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33" w:rsidRDefault="00C0438F">
      <w:r>
        <w:t>This is just a place holder file that will evolve into the manual. Put anything relevant here when you think of it first, rather than trying to remember.</w:t>
      </w:r>
    </w:p>
    <w:p w:rsidR="00C0438F" w:rsidRDefault="00C0438F"/>
    <w:p w:rsidR="00C0438F" w:rsidRDefault="00C0438F">
      <w:bookmarkStart w:id="0" w:name="_GoBack"/>
      <w:bookmarkEnd w:id="0"/>
    </w:p>
    <w:sectPr w:rsidR="00C0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F2"/>
    <w:rsid w:val="00824833"/>
    <w:rsid w:val="00C0438F"/>
    <w:rsid w:val="00F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2D14"/>
  <w15:chartTrackingRefBased/>
  <w15:docId w15:val="{2434951F-E28D-4015-8D4B-6C948961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Clinical School Computing Service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Bond</dc:creator>
  <cp:keywords/>
  <dc:description/>
  <cp:lastModifiedBy>Simon Bond</cp:lastModifiedBy>
  <cp:revision>2</cp:revision>
  <dcterms:created xsi:type="dcterms:W3CDTF">2019-03-11T11:12:00Z</dcterms:created>
  <dcterms:modified xsi:type="dcterms:W3CDTF">2019-03-11T11:12:00Z</dcterms:modified>
</cp:coreProperties>
</file>