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12C2" w14:textId="01223FDE" w:rsidR="001E27F5" w:rsidRPr="00C53CA2" w:rsidRDefault="001E27F5" w:rsidP="001E27F5">
      <w:pPr>
        <w:pStyle w:val="Title"/>
        <w:jc w:val="center"/>
        <w:rPr>
          <w:rFonts w:ascii="Arial" w:hAnsi="Arial" w:cs="Arial"/>
          <w:lang w:val="en-US"/>
        </w:rPr>
      </w:pPr>
      <w:r w:rsidRPr="00C53CA2">
        <w:rPr>
          <w:rFonts w:ascii="Arial" w:hAnsi="Arial" w:cs="Arial"/>
          <w:lang w:val="en-US"/>
        </w:rPr>
        <w:t>Wearable-Sensor Classification</w:t>
      </w:r>
    </w:p>
    <w:p w14:paraId="4218372E" w14:textId="7F4E6246" w:rsidR="00C5086F" w:rsidRPr="00C53CA2" w:rsidRDefault="001E27F5" w:rsidP="001E27F5">
      <w:pPr>
        <w:pStyle w:val="Title"/>
        <w:jc w:val="center"/>
        <w:rPr>
          <w:rFonts w:ascii="Arial" w:hAnsi="Arial" w:cs="Arial"/>
          <w:lang w:val="en-US"/>
        </w:rPr>
      </w:pPr>
      <w:r w:rsidRPr="00C53CA2">
        <w:rPr>
          <w:rFonts w:ascii="Arial" w:hAnsi="Arial" w:cs="Arial"/>
          <w:lang w:val="en-US"/>
        </w:rPr>
        <w:t>of Daily and Sports Activities</w:t>
      </w:r>
    </w:p>
    <w:p w14:paraId="2E4682DD" w14:textId="01503336" w:rsidR="001E27F5" w:rsidRPr="00C53CA2" w:rsidRDefault="001E27F5" w:rsidP="001E27F5">
      <w:pPr>
        <w:pStyle w:val="Subtitle"/>
        <w:jc w:val="center"/>
        <w:rPr>
          <w:rFonts w:ascii="Arial" w:hAnsi="Arial" w:cs="Arial"/>
          <w:lang w:val="en-US"/>
        </w:rPr>
      </w:pPr>
      <w:r w:rsidRPr="00C53CA2">
        <w:rPr>
          <w:rFonts w:ascii="Arial" w:hAnsi="Arial" w:cs="Arial"/>
          <w:lang w:val="en-US"/>
        </w:rPr>
        <w:t>Deep Learning Model Design, Training, and Evaluation with TensorFlow/</w:t>
      </w:r>
      <w:proofErr w:type="spellStart"/>
      <w:r w:rsidRPr="00C53CA2">
        <w:rPr>
          <w:rFonts w:ascii="Arial" w:hAnsi="Arial" w:cs="Arial"/>
          <w:lang w:val="en-US"/>
        </w:rPr>
        <w:t>Keras</w:t>
      </w:r>
      <w:proofErr w:type="spellEnd"/>
    </w:p>
    <w:tbl>
      <w:tblPr>
        <w:tblStyle w:val="TableGrid"/>
        <w:tblW w:w="0" w:type="auto"/>
        <w:tblLook w:val="04A0" w:firstRow="1" w:lastRow="0" w:firstColumn="1" w:lastColumn="0" w:noHBand="0" w:noVBand="1"/>
      </w:tblPr>
      <w:tblGrid>
        <w:gridCol w:w="4508"/>
        <w:gridCol w:w="4508"/>
      </w:tblGrid>
      <w:tr w:rsidR="001E27F5" w:rsidRPr="00C53CA2" w14:paraId="5BD6EECD" w14:textId="77777777">
        <w:tc>
          <w:tcPr>
            <w:tcW w:w="4508" w:type="dxa"/>
          </w:tcPr>
          <w:p w14:paraId="37232FD1" w14:textId="34652E5F" w:rsidR="001E27F5" w:rsidRPr="00C53CA2" w:rsidRDefault="001E27F5" w:rsidP="001E27F5">
            <w:pPr>
              <w:jc w:val="both"/>
              <w:rPr>
                <w:rFonts w:ascii="Arial" w:hAnsi="Arial" w:cs="Arial"/>
                <w:lang w:val="en-US"/>
              </w:rPr>
            </w:pPr>
            <w:r w:rsidRPr="00C53CA2">
              <w:rPr>
                <w:rFonts w:ascii="Arial" w:hAnsi="Arial" w:cs="Arial"/>
                <w:lang w:val="en-US"/>
              </w:rPr>
              <w:t>Student Name</w:t>
            </w:r>
          </w:p>
        </w:tc>
        <w:tc>
          <w:tcPr>
            <w:tcW w:w="4508" w:type="dxa"/>
          </w:tcPr>
          <w:p w14:paraId="5BEE30E7" w14:textId="013C6F1E" w:rsidR="001E27F5" w:rsidRPr="00C53CA2" w:rsidRDefault="001E27F5" w:rsidP="001E27F5">
            <w:pPr>
              <w:jc w:val="both"/>
              <w:rPr>
                <w:rFonts w:ascii="Arial" w:hAnsi="Arial" w:cs="Arial"/>
                <w:lang w:val="en-US"/>
              </w:rPr>
            </w:pPr>
            <w:r w:rsidRPr="00C53CA2">
              <w:rPr>
                <w:rFonts w:ascii="Arial" w:hAnsi="Arial" w:cs="Arial"/>
                <w:lang w:val="en-US"/>
              </w:rPr>
              <w:t xml:space="preserve">Duyaguit, Arnil </w:t>
            </w:r>
            <w:proofErr w:type="spellStart"/>
            <w:r w:rsidRPr="00C53CA2">
              <w:rPr>
                <w:rFonts w:ascii="Arial" w:hAnsi="Arial" w:cs="Arial"/>
                <w:lang w:val="en-US"/>
              </w:rPr>
              <w:t>Guron</w:t>
            </w:r>
            <w:proofErr w:type="spellEnd"/>
          </w:p>
        </w:tc>
      </w:tr>
      <w:tr w:rsidR="001E27F5" w:rsidRPr="00C53CA2" w14:paraId="4046F9CD" w14:textId="77777777">
        <w:tc>
          <w:tcPr>
            <w:tcW w:w="4508" w:type="dxa"/>
          </w:tcPr>
          <w:p w14:paraId="5A2E939D" w14:textId="381988AD" w:rsidR="001E27F5" w:rsidRPr="00C53CA2" w:rsidRDefault="001E27F5" w:rsidP="001E27F5">
            <w:pPr>
              <w:jc w:val="both"/>
              <w:rPr>
                <w:rFonts w:ascii="Arial" w:hAnsi="Arial" w:cs="Arial"/>
                <w:lang w:val="en-US"/>
              </w:rPr>
            </w:pPr>
            <w:r w:rsidRPr="00C53CA2">
              <w:rPr>
                <w:rFonts w:ascii="Arial" w:hAnsi="Arial" w:cs="Arial"/>
                <w:lang w:val="en-US"/>
              </w:rPr>
              <w:t>Student Number</w:t>
            </w:r>
          </w:p>
        </w:tc>
        <w:tc>
          <w:tcPr>
            <w:tcW w:w="4508" w:type="dxa"/>
          </w:tcPr>
          <w:p w14:paraId="47E1E625" w14:textId="110E189D" w:rsidR="001E27F5" w:rsidRPr="00C53CA2" w:rsidRDefault="001E27F5" w:rsidP="001E27F5">
            <w:pPr>
              <w:jc w:val="both"/>
              <w:rPr>
                <w:rFonts w:ascii="Arial" w:hAnsi="Arial" w:cs="Arial"/>
                <w:lang w:val="en-US"/>
              </w:rPr>
            </w:pPr>
            <w:r w:rsidRPr="00C53CA2">
              <w:rPr>
                <w:rFonts w:ascii="Arial" w:hAnsi="Arial" w:cs="Arial"/>
                <w:lang w:val="en-US"/>
              </w:rPr>
              <w:t>152QCQTQ</w:t>
            </w:r>
          </w:p>
        </w:tc>
      </w:tr>
      <w:tr w:rsidR="001E27F5" w:rsidRPr="00C53CA2" w14:paraId="66175E5E" w14:textId="77777777">
        <w:tc>
          <w:tcPr>
            <w:tcW w:w="4508" w:type="dxa"/>
          </w:tcPr>
          <w:p w14:paraId="17AA6368" w14:textId="3E6271C1" w:rsidR="001E27F5" w:rsidRPr="00C53CA2" w:rsidRDefault="001E27F5" w:rsidP="001E27F5">
            <w:pPr>
              <w:jc w:val="both"/>
              <w:rPr>
                <w:rFonts w:ascii="Arial" w:hAnsi="Arial" w:cs="Arial"/>
                <w:lang w:val="en-US"/>
              </w:rPr>
            </w:pPr>
            <w:r w:rsidRPr="00C53CA2">
              <w:rPr>
                <w:rFonts w:ascii="Arial" w:hAnsi="Arial" w:cs="Arial"/>
                <w:lang w:val="en-US"/>
              </w:rPr>
              <w:t>Module</w:t>
            </w:r>
          </w:p>
        </w:tc>
        <w:tc>
          <w:tcPr>
            <w:tcW w:w="4508" w:type="dxa"/>
          </w:tcPr>
          <w:p w14:paraId="7EB44DBE" w14:textId="3A532CB5" w:rsidR="001E27F5" w:rsidRPr="00C53CA2" w:rsidRDefault="001E27F5" w:rsidP="001E27F5">
            <w:pPr>
              <w:jc w:val="both"/>
              <w:rPr>
                <w:rFonts w:ascii="Arial" w:hAnsi="Arial" w:cs="Arial"/>
                <w:lang w:val="en-US"/>
              </w:rPr>
            </w:pPr>
            <w:r w:rsidRPr="00C53CA2">
              <w:rPr>
                <w:rFonts w:ascii="Arial" w:hAnsi="Arial" w:cs="Arial"/>
                <w:lang w:val="en-US"/>
              </w:rPr>
              <w:t>Applied Data Science 2</w:t>
            </w:r>
          </w:p>
        </w:tc>
      </w:tr>
      <w:tr w:rsidR="001E27F5" w:rsidRPr="00C53CA2" w14:paraId="3D26E2E4" w14:textId="77777777">
        <w:tc>
          <w:tcPr>
            <w:tcW w:w="4508" w:type="dxa"/>
          </w:tcPr>
          <w:p w14:paraId="463AD81D" w14:textId="13E05C13" w:rsidR="001E27F5" w:rsidRPr="00C53CA2" w:rsidRDefault="001E27F5" w:rsidP="001E27F5">
            <w:pPr>
              <w:jc w:val="both"/>
              <w:rPr>
                <w:rFonts w:ascii="Arial" w:hAnsi="Arial" w:cs="Arial"/>
                <w:lang w:val="en-US"/>
              </w:rPr>
            </w:pPr>
            <w:r w:rsidRPr="00C53CA2">
              <w:rPr>
                <w:rFonts w:ascii="Arial" w:hAnsi="Arial" w:cs="Arial"/>
                <w:lang w:val="en-US"/>
              </w:rPr>
              <w:t>Dataset</w:t>
            </w:r>
          </w:p>
        </w:tc>
        <w:tc>
          <w:tcPr>
            <w:tcW w:w="4508" w:type="dxa"/>
          </w:tcPr>
          <w:p w14:paraId="5A81B5C3" w14:textId="37EB4CB0" w:rsidR="001E27F5" w:rsidRPr="00C53CA2" w:rsidRDefault="001E27F5" w:rsidP="001E27F5">
            <w:pPr>
              <w:jc w:val="both"/>
              <w:rPr>
                <w:rFonts w:ascii="Arial" w:hAnsi="Arial" w:cs="Arial"/>
                <w:lang w:val="en-US"/>
              </w:rPr>
            </w:pPr>
            <w:r w:rsidRPr="00C53CA2">
              <w:rPr>
                <w:rFonts w:ascii="Arial" w:hAnsi="Arial" w:cs="Arial"/>
                <w:lang w:val="en-US"/>
              </w:rPr>
              <w:t>UCI Daily and Sports Activities</w:t>
            </w:r>
          </w:p>
        </w:tc>
      </w:tr>
      <w:tr w:rsidR="001E27F5" w:rsidRPr="00C53CA2" w14:paraId="5DA83033" w14:textId="77777777">
        <w:tc>
          <w:tcPr>
            <w:tcW w:w="4508" w:type="dxa"/>
          </w:tcPr>
          <w:p w14:paraId="094D2613" w14:textId="650BFE49" w:rsidR="001E27F5" w:rsidRPr="00C53CA2" w:rsidRDefault="001E27F5" w:rsidP="001E27F5">
            <w:pPr>
              <w:jc w:val="both"/>
              <w:rPr>
                <w:rFonts w:ascii="Arial" w:hAnsi="Arial" w:cs="Arial"/>
                <w:lang w:val="en-US"/>
              </w:rPr>
            </w:pPr>
            <w:proofErr w:type="spellStart"/>
            <w:r w:rsidRPr="00C53CA2">
              <w:rPr>
                <w:rFonts w:ascii="Arial" w:hAnsi="Arial" w:cs="Arial"/>
                <w:lang w:val="en-US"/>
              </w:rPr>
              <w:t>Github</w:t>
            </w:r>
            <w:proofErr w:type="spellEnd"/>
            <w:r w:rsidRPr="00C53CA2">
              <w:rPr>
                <w:rFonts w:ascii="Arial" w:hAnsi="Arial" w:cs="Arial"/>
                <w:lang w:val="en-US"/>
              </w:rPr>
              <w:t xml:space="preserve"> Repository</w:t>
            </w:r>
          </w:p>
        </w:tc>
        <w:tc>
          <w:tcPr>
            <w:tcW w:w="4508" w:type="dxa"/>
          </w:tcPr>
          <w:p w14:paraId="6FBA6B02" w14:textId="1E4BC77C" w:rsidR="001E27F5" w:rsidRPr="00C53CA2" w:rsidRDefault="001E27F5" w:rsidP="001E27F5">
            <w:pPr>
              <w:jc w:val="both"/>
              <w:rPr>
                <w:rFonts w:ascii="Arial" w:hAnsi="Arial" w:cs="Arial"/>
                <w:lang w:val="en-US"/>
              </w:rPr>
            </w:pPr>
            <w:hyperlink r:id="rId7" w:history="1">
              <w:r w:rsidRPr="00C53CA2">
                <w:rPr>
                  <w:rStyle w:val="Hyperlink"/>
                  <w:rFonts w:ascii="Arial" w:hAnsi="Arial" w:cs="Arial"/>
                  <w:lang w:val="en-US"/>
                </w:rPr>
                <w:t>https://github.com/agduyaguit/psba-asd2-assignment002</w:t>
              </w:r>
            </w:hyperlink>
          </w:p>
        </w:tc>
      </w:tr>
    </w:tbl>
    <w:p w14:paraId="33B00EB2" w14:textId="77777777" w:rsidR="001E27F5" w:rsidRPr="00C53CA2" w:rsidRDefault="001E27F5" w:rsidP="001E27F5">
      <w:pPr>
        <w:jc w:val="both"/>
        <w:rPr>
          <w:rFonts w:ascii="Arial" w:hAnsi="Arial" w:cs="Arial"/>
          <w:lang w:val="en-US"/>
        </w:rPr>
      </w:pPr>
    </w:p>
    <w:p w14:paraId="2DA787A2" w14:textId="728960F3" w:rsidR="001E27F5" w:rsidRPr="00C53CA2" w:rsidRDefault="001E27F5" w:rsidP="001E27F5">
      <w:pPr>
        <w:pStyle w:val="Heading2"/>
        <w:jc w:val="both"/>
        <w:rPr>
          <w:rFonts w:ascii="Arial" w:hAnsi="Arial" w:cs="Arial"/>
          <w:lang w:val="en-US"/>
        </w:rPr>
      </w:pPr>
      <w:bookmarkStart w:id="0" w:name="OLE_LINK10"/>
      <w:r w:rsidRPr="00C53CA2">
        <w:rPr>
          <w:rFonts w:ascii="Arial" w:hAnsi="Arial" w:cs="Arial"/>
          <w:lang w:val="en-US"/>
        </w:rPr>
        <w:t>1. Problem Definition and Domain Understanding</w:t>
      </w:r>
    </w:p>
    <w:bookmarkEnd w:id="0"/>
    <w:p w14:paraId="239C01B9" w14:textId="41A17010" w:rsidR="001E27F5" w:rsidRPr="00C53CA2" w:rsidRDefault="001E27F5" w:rsidP="001E27F5">
      <w:pPr>
        <w:pStyle w:val="Heading3"/>
        <w:jc w:val="both"/>
        <w:rPr>
          <w:rFonts w:ascii="Arial" w:hAnsi="Arial" w:cs="Arial"/>
          <w:lang w:val="en-US"/>
        </w:rPr>
      </w:pPr>
      <w:r w:rsidRPr="00C53CA2">
        <w:rPr>
          <w:rFonts w:ascii="Arial" w:hAnsi="Arial" w:cs="Arial"/>
          <w:lang w:val="en-US"/>
        </w:rPr>
        <w:t>1.1 Organizational Context and Prediction Problem</w:t>
      </w:r>
    </w:p>
    <w:p w14:paraId="20ABFB50" w14:textId="0B86CCA7" w:rsidR="00BC1F13" w:rsidRPr="00C53CA2" w:rsidRDefault="001E27F5" w:rsidP="00BC1F13">
      <w:pPr>
        <w:jc w:val="both"/>
        <w:rPr>
          <w:rFonts w:ascii="Arial" w:hAnsi="Arial" w:cs="Arial"/>
          <w:lang w:val="en-US"/>
        </w:rPr>
      </w:pPr>
      <w:r w:rsidRPr="00C53CA2">
        <w:rPr>
          <w:rFonts w:ascii="Arial" w:hAnsi="Arial" w:cs="Arial"/>
          <w:lang w:val="en-US"/>
        </w:rPr>
        <w:t>The assumed stakeholder of this assignment is a wearable-technology, sports-performance, or rehabilitation organization that needs automated recognition of physical activity from body-worn sensors. Accurate activity classification can support exercise monitoring, rehabilitation adherence, coaching feedback, and safety-related alerts</w:t>
      </w:r>
      <w:r w:rsidR="00BC1F13" w:rsidRPr="00C53CA2">
        <w:rPr>
          <w:rFonts w:ascii="Arial" w:hAnsi="Arial" w:cs="Arial"/>
          <w:lang w:val="en-US"/>
        </w:rPr>
        <w:t>.</w:t>
      </w:r>
    </w:p>
    <w:p w14:paraId="5892A711" w14:textId="77742278" w:rsidR="00BC1F13" w:rsidRPr="00C53CA2" w:rsidRDefault="00BC1F13" w:rsidP="00BC1F13">
      <w:pPr>
        <w:jc w:val="both"/>
        <w:rPr>
          <w:rFonts w:ascii="Arial" w:hAnsi="Arial" w:cs="Arial"/>
          <w:lang w:val="en-US"/>
        </w:rPr>
      </w:pPr>
      <w:r w:rsidRPr="00C53CA2">
        <w:rPr>
          <w:rFonts w:ascii="Arial" w:hAnsi="Arial" w:cs="Arial"/>
          <w:lang w:val="en-US"/>
        </w:rPr>
        <w:t>The task was formulated as supervised multiclass classification. The input to each model was a five-second recording represented by 125 timesteps and 45 channels. The target was one of the 19 daily or sports activities. The main success criterion was strong performance on participants that is not present in the training data, because deployment users will generally have different movement amplitudes, rhythms, posture, and sensor-placement variations.</w:t>
      </w:r>
    </w:p>
    <w:p w14:paraId="59AD4369" w14:textId="77777777" w:rsidR="00BC1F13" w:rsidRPr="00C53CA2" w:rsidRDefault="00BC1F13" w:rsidP="00BC1F13">
      <w:pPr>
        <w:rPr>
          <w:rFonts w:ascii="Arial" w:hAnsi="Arial" w:cs="Arial"/>
          <w:lang w:val="en-US"/>
        </w:rPr>
      </w:pPr>
      <w:r w:rsidRPr="00C53CA2">
        <w:rPr>
          <w:rFonts w:ascii="Arial" w:hAnsi="Arial" w:cs="Arial"/>
          <w:lang w:val="en-US"/>
        </w:rPr>
        <w:t xml:space="preserve">The raw input is sequential and multichannel. Movement information is expressed through local signal motifs, repeated cycles, timing relationships, and interactions among sensors placed on different body regions. A 1D CNN can learn local temporal filters directly from the raw sequences, while a </w:t>
      </w:r>
      <w:proofErr w:type="spellStart"/>
      <w:r w:rsidRPr="00C53CA2">
        <w:rPr>
          <w:rFonts w:ascii="Arial" w:hAnsi="Arial" w:cs="Arial"/>
          <w:lang w:val="en-US"/>
        </w:rPr>
        <w:t>BiLSTM</w:t>
      </w:r>
      <w:proofErr w:type="spellEnd"/>
      <w:r w:rsidRPr="00C53CA2">
        <w:rPr>
          <w:rFonts w:ascii="Arial" w:hAnsi="Arial" w:cs="Arial"/>
          <w:lang w:val="en-US"/>
        </w:rPr>
        <w:t xml:space="preserve"> can model longer relationship across the recording. Deep learning is therefore appropriate when predictive value depends on temporal structure that is lost when a sequence is reduced to summary statistics.</w:t>
      </w:r>
    </w:p>
    <w:p w14:paraId="66FFEB42" w14:textId="77777777" w:rsidR="00BC1F13" w:rsidRPr="00C53CA2" w:rsidRDefault="00BC1F13" w:rsidP="00BC1F13">
      <w:pPr>
        <w:rPr>
          <w:rFonts w:ascii="Arial" w:hAnsi="Arial" w:cs="Arial"/>
          <w:lang w:val="en-US"/>
        </w:rPr>
      </w:pPr>
      <w:r w:rsidRPr="00C53CA2">
        <w:rPr>
          <w:rFonts w:ascii="Arial" w:hAnsi="Arial" w:cs="Arial"/>
          <w:lang w:val="en-US"/>
        </w:rPr>
        <w:t xml:space="preserve">A simple tree-based model may remain preferable when the deployment environment has strict latency or memory limits, when labelled data are scarce, or when engineered statistics already separate the activities reliably. For this reason, </w:t>
      </w:r>
      <w:proofErr w:type="spellStart"/>
      <w:r w:rsidRPr="00C53CA2">
        <w:rPr>
          <w:rFonts w:ascii="Arial" w:hAnsi="Arial" w:cs="Arial"/>
          <w:lang w:val="en-US"/>
        </w:rPr>
        <w:t>XGBoost</w:t>
      </w:r>
      <w:proofErr w:type="spellEnd"/>
      <w:r w:rsidRPr="00C53CA2">
        <w:rPr>
          <w:rFonts w:ascii="Arial" w:hAnsi="Arial" w:cs="Arial"/>
          <w:lang w:val="en-US"/>
        </w:rPr>
        <w:t xml:space="preserve"> is retained as a mandatory baseline rather than assuming that deep learning must win.</w:t>
      </w:r>
    </w:p>
    <w:p w14:paraId="5A110302" w14:textId="77777777" w:rsidR="00BC1F13" w:rsidRPr="00C53CA2" w:rsidRDefault="00BC1F13" w:rsidP="00BC1F13">
      <w:pPr>
        <w:jc w:val="both"/>
        <w:rPr>
          <w:rFonts w:ascii="Arial" w:hAnsi="Arial" w:cs="Arial"/>
          <w:lang w:val="en-US"/>
        </w:rPr>
      </w:pPr>
    </w:p>
    <w:p w14:paraId="5C6AB194" w14:textId="7CED77E1" w:rsidR="001E27F5" w:rsidRPr="00C53CA2" w:rsidRDefault="001E27F5" w:rsidP="001E27F5">
      <w:pPr>
        <w:pStyle w:val="Heading3"/>
        <w:rPr>
          <w:rFonts w:ascii="Arial" w:hAnsi="Arial" w:cs="Arial"/>
          <w:lang w:val="en-US"/>
        </w:rPr>
      </w:pPr>
      <w:r w:rsidRPr="00C53CA2">
        <w:rPr>
          <w:rFonts w:ascii="Arial" w:hAnsi="Arial" w:cs="Arial"/>
          <w:lang w:val="en-US"/>
        </w:rPr>
        <w:t xml:space="preserve">1.2 </w:t>
      </w:r>
      <w:r w:rsidR="00BC1F13" w:rsidRPr="00C53CA2">
        <w:rPr>
          <w:rFonts w:ascii="Arial" w:hAnsi="Arial" w:cs="Arial"/>
          <w:lang w:val="en-US"/>
        </w:rPr>
        <w:t>Dataset Composition</w:t>
      </w:r>
    </w:p>
    <w:p w14:paraId="1C3626FD" w14:textId="04BCB865" w:rsidR="00BC1F13" w:rsidRPr="00C53CA2" w:rsidRDefault="00BC1F13" w:rsidP="00BC1F13">
      <w:pPr>
        <w:rPr>
          <w:rFonts w:ascii="Arial" w:hAnsi="Arial" w:cs="Arial"/>
          <w:lang w:val="en-US"/>
        </w:rPr>
      </w:pPr>
      <w:r w:rsidRPr="00C53CA2">
        <w:rPr>
          <w:rFonts w:ascii="Arial" w:hAnsi="Arial" w:cs="Arial"/>
          <w:lang w:val="en-US"/>
        </w:rPr>
        <w:t xml:space="preserve">The assignment verified, 9120 sensor files. Every file had the expected shape of 125 x 45, and no </w:t>
      </w:r>
      <w:proofErr w:type="spellStart"/>
      <w:r w:rsidRPr="00C53CA2">
        <w:rPr>
          <w:rFonts w:ascii="Arial" w:hAnsi="Arial" w:cs="Arial"/>
          <w:lang w:val="en-US"/>
        </w:rPr>
        <w:t>NaN</w:t>
      </w:r>
      <w:proofErr w:type="spellEnd"/>
      <w:r w:rsidRPr="00C53CA2">
        <w:rPr>
          <w:rFonts w:ascii="Arial" w:hAnsi="Arial" w:cs="Arial"/>
          <w:lang w:val="en-US"/>
        </w:rPr>
        <w:t xml:space="preserve"> or infinite values were detected. The 45 channels represented nine measurements at each of five body locations: three-axis acceleration, three-axis angular velocity, and three-axis magnetic-field measurements. The location</w:t>
      </w:r>
      <w:r w:rsidR="009E41B6" w:rsidRPr="00C53CA2">
        <w:rPr>
          <w:rFonts w:ascii="Arial" w:hAnsi="Arial" w:cs="Arial"/>
          <w:lang w:val="en-US"/>
        </w:rPr>
        <w:t>s</w:t>
      </w:r>
      <w:r w:rsidRPr="00C53CA2">
        <w:rPr>
          <w:rFonts w:ascii="Arial" w:hAnsi="Arial" w:cs="Arial"/>
          <w:lang w:val="en-US"/>
        </w:rPr>
        <w:t xml:space="preserve"> were the torso, right arm, left arm, right leg, and left leg.</w:t>
      </w:r>
    </w:p>
    <w:tbl>
      <w:tblPr>
        <w:tblStyle w:val="PlainTable2"/>
        <w:tblW w:w="0" w:type="auto"/>
        <w:tblLook w:val="04A0" w:firstRow="1" w:lastRow="0" w:firstColumn="1" w:lastColumn="0" w:noHBand="0" w:noVBand="1"/>
      </w:tblPr>
      <w:tblGrid>
        <w:gridCol w:w="4508"/>
        <w:gridCol w:w="4508"/>
      </w:tblGrid>
      <w:tr w:rsidR="001E27F5" w:rsidRPr="00C53CA2" w14:paraId="7A1BC152" w14:textId="77777777" w:rsidTr="001E27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667DF4A" w14:textId="5FEB040F" w:rsidR="001E27F5" w:rsidRPr="00C53CA2" w:rsidRDefault="001E27F5" w:rsidP="001E27F5">
            <w:pPr>
              <w:rPr>
                <w:rFonts w:ascii="Arial" w:hAnsi="Arial" w:cs="Arial"/>
                <w:lang w:val="en-US"/>
              </w:rPr>
            </w:pPr>
            <w:r w:rsidRPr="00C53CA2">
              <w:rPr>
                <w:rFonts w:ascii="Arial" w:hAnsi="Arial" w:cs="Arial"/>
                <w:lang w:val="en-US"/>
              </w:rPr>
              <w:t>Dataset</w:t>
            </w:r>
          </w:p>
        </w:tc>
        <w:tc>
          <w:tcPr>
            <w:tcW w:w="4508" w:type="dxa"/>
          </w:tcPr>
          <w:p w14:paraId="39EDFD50" w14:textId="600D0078" w:rsidR="001E27F5" w:rsidRPr="00C53CA2" w:rsidRDefault="001E27F5" w:rsidP="001E27F5">
            <w:pPr>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sidRPr="00C53CA2">
              <w:rPr>
                <w:rFonts w:ascii="Arial" w:hAnsi="Arial" w:cs="Arial"/>
                <w:lang w:val="en-US"/>
              </w:rPr>
              <w:t>UCI Daily and Sports Activities</w:t>
            </w:r>
          </w:p>
        </w:tc>
      </w:tr>
      <w:tr w:rsidR="001E27F5" w:rsidRPr="00C53CA2" w14:paraId="0553DE09" w14:textId="77777777" w:rsidTr="001E2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E9B6DB6" w14:textId="6AB4EF29" w:rsidR="001E27F5" w:rsidRPr="00C53CA2" w:rsidRDefault="001E27F5" w:rsidP="001E27F5">
            <w:pPr>
              <w:rPr>
                <w:rFonts w:ascii="Arial" w:hAnsi="Arial" w:cs="Arial"/>
                <w:lang w:val="en-US"/>
              </w:rPr>
            </w:pPr>
            <w:r w:rsidRPr="00C53CA2">
              <w:rPr>
                <w:rFonts w:ascii="Arial" w:hAnsi="Arial" w:cs="Arial"/>
                <w:lang w:val="en-US"/>
              </w:rPr>
              <w:lastRenderedPageBreak/>
              <w:t>Task</w:t>
            </w:r>
          </w:p>
        </w:tc>
        <w:tc>
          <w:tcPr>
            <w:tcW w:w="4508" w:type="dxa"/>
          </w:tcPr>
          <w:p w14:paraId="4BCCA7F2" w14:textId="780402C3" w:rsidR="001E27F5" w:rsidRPr="00C53CA2" w:rsidRDefault="001E27F5" w:rsidP="001E27F5">
            <w:pP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C53CA2">
              <w:rPr>
                <w:rFonts w:ascii="Arial" w:hAnsi="Arial" w:cs="Arial"/>
                <w:lang w:val="en-US"/>
              </w:rPr>
              <w:t>19-class time-series classification</w:t>
            </w:r>
          </w:p>
        </w:tc>
      </w:tr>
      <w:tr w:rsidR="001E27F5" w:rsidRPr="00C53CA2" w14:paraId="5E8A2AC1" w14:textId="77777777" w:rsidTr="001E27F5">
        <w:tc>
          <w:tcPr>
            <w:cnfStyle w:val="001000000000" w:firstRow="0" w:lastRow="0" w:firstColumn="1" w:lastColumn="0" w:oddVBand="0" w:evenVBand="0" w:oddHBand="0" w:evenHBand="0" w:firstRowFirstColumn="0" w:firstRowLastColumn="0" w:lastRowFirstColumn="0" w:lastRowLastColumn="0"/>
            <w:tcW w:w="4508" w:type="dxa"/>
          </w:tcPr>
          <w:p w14:paraId="7F676723" w14:textId="388C9023" w:rsidR="001E27F5" w:rsidRPr="00C53CA2" w:rsidRDefault="001E27F5" w:rsidP="001E27F5">
            <w:pPr>
              <w:rPr>
                <w:rFonts w:ascii="Arial" w:hAnsi="Arial" w:cs="Arial"/>
                <w:lang w:val="en-US"/>
              </w:rPr>
            </w:pPr>
            <w:r w:rsidRPr="00C53CA2">
              <w:rPr>
                <w:rFonts w:ascii="Arial" w:hAnsi="Arial" w:cs="Arial"/>
                <w:lang w:val="en-US"/>
              </w:rPr>
              <w:t>Participants</w:t>
            </w:r>
          </w:p>
        </w:tc>
        <w:tc>
          <w:tcPr>
            <w:tcW w:w="4508" w:type="dxa"/>
          </w:tcPr>
          <w:p w14:paraId="3CECABDE" w14:textId="03825839" w:rsidR="001E27F5" w:rsidRPr="00C53CA2" w:rsidRDefault="001E27F5" w:rsidP="001E27F5">
            <w:pP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53CA2">
              <w:rPr>
                <w:rFonts w:ascii="Arial" w:hAnsi="Arial" w:cs="Arial"/>
                <w:lang w:val="en-US"/>
              </w:rPr>
              <w:t>8</w:t>
            </w:r>
          </w:p>
        </w:tc>
      </w:tr>
      <w:tr w:rsidR="001E27F5" w:rsidRPr="00C53CA2" w14:paraId="594E0EDC" w14:textId="77777777" w:rsidTr="001E2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F75EA2B" w14:textId="40ACD841" w:rsidR="001E27F5" w:rsidRPr="00C53CA2" w:rsidRDefault="001E27F5" w:rsidP="001E27F5">
            <w:pPr>
              <w:rPr>
                <w:rFonts w:ascii="Arial" w:hAnsi="Arial" w:cs="Arial"/>
                <w:lang w:val="en-US"/>
              </w:rPr>
            </w:pPr>
            <w:r w:rsidRPr="00C53CA2">
              <w:rPr>
                <w:rFonts w:ascii="Arial" w:hAnsi="Arial" w:cs="Arial"/>
                <w:lang w:val="en-US"/>
              </w:rPr>
              <w:t>Activity Duration per Participant</w:t>
            </w:r>
          </w:p>
        </w:tc>
        <w:tc>
          <w:tcPr>
            <w:tcW w:w="4508" w:type="dxa"/>
          </w:tcPr>
          <w:p w14:paraId="79A5662F" w14:textId="02039113" w:rsidR="001E27F5" w:rsidRPr="00C53CA2" w:rsidRDefault="001E27F5" w:rsidP="001E27F5">
            <w:pP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C53CA2">
              <w:rPr>
                <w:rFonts w:ascii="Arial" w:hAnsi="Arial" w:cs="Arial"/>
                <w:lang w:val="en-US"/>
              </w:rPr>
              <w:t>5 minutes per activity</w:t>
            </w:r>
          </w:p>
        </w:tc>
      </w:tr>
      <w:tr w:rsidR="001E27F5" w:rsidRPr="00C53CA2" w14:paraId="289E77EB" w14:textId="77777777" w:rsidTr="001E27F5">
        <w:tc>
          <w:tcPr>
            <w:cnfStyle w:val="001000000000" w:firstRow="0" w:lastRow="0" w:firstColumn="1" w:lastColumn="0" w:oddVBand="0" w:evenVBand="0" w:oddHBand="0" w:evenHBand="0" w:firstRowFirstColumn="0" w:firstRowLastColumn="0" w:lastRowFirstColumn="0" w:lastRowLastColumn="0"/>
            <w:tcW w:w="4508" w:type="dxa"/>
          </w:tcPr>
          <w:p w14:paraId="7D676549" w14:textId="506D8440" w:rsidR="001E27F5" w:rsidRPr="00C53CA2" w:rsidRDefault="001E27F5" w:rsidP="001E27F5">
            <w:pPr>
              <w:rPr>
                <w:rFonts w:ascii="Arial" w:hAnsi="Arial" w:cs="Arial"/>
                <w:lang w:val="en-US"/>
              </w:rPr>
            </w:pPr>
            <w:r w:rsidRPr="00C53CA2">
              <w:rPr>
                <w:rFonts w:ascii="Arial" w:hAnsi="Arial" w:cs="Arial"/>
                <w:lang w:val="en-US"/>
              </w:rPr>
              <w:t>Segments</w:t>
            </w:r>
          </w:p>
        </w:tc>
        <w:tc>
          <w:tcPr>
            <w:tcW w:w="4508" w:type="dxa"/>
          </w:tcPr>
          <w:p w14:paraId="02A5AB04" w14:textId="4C533469" w:rsidR="001E27F5" w:rsidRPr="00C53CA2" w:rsidRDefault="001E27F5" w:rsidP="001E27F5">
            <w:pP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53CA2">
              <w:rPr>
                <w:rFonts w:ascii="Arial" w:hAnsi="Arial" w:cs="Arial"/>
                <w:lang w:val="en-US"/>
              </w:rPr>
              <w:t>9, 120 five-second windows</w:t>
            </w:r>
          </w:p>
        </w:tc>
      </w:tr>
      <w:tr w:rsidR="001E27F5" w:rsidRPr="00C53CA2" w14:paraId="18154533" w14:textId="77777777" w:rsidTr="001E2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32B2C8B" w14:textId="4169FEAB" w:rsidR="001E27F5" w:rsidRPr="00C53CA2" w:rsidRDefault="001E27F5" w:rsidP="001E27F5">
            <w:pPr>
              <w:rPr>
                <w:rFonts w:ascii="Arial" w:hAnsi="Arial" w:cs="Arial"/>
                <w:lang w:val="en-US"/>
              </w:rPr>
            </w:pPr>
            <w:r w:rsidRPr="00C53CA2">
              <w:rPr>
                <w:rFonts w:ascii="Arial" w:hAnsi="Arial" w:cs="Arial"/>
                <w:lang w:val="en-US"/>
              </w:rPr>
              <w:t>Input per segments</w:t>
            </w:r>
          </w:p>
        </w:tc>
        <w:tc>
          <w:tcPr>
            <w:tcW w:w="4508" w:type="dxa"/>
          </w:tcPr>
          <w:p w14:paraId="5A58B499" w14:textId="2C6E9890" w:rsidR="001E27F5" w:rsidRPr="00C53CA2" w:rsidRDefault="001E27F5" w:rsidP="001E27F5">
            <w:pP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C53CA2">
              <w:rPr>
                <w:rFonts w:ascii="Arial" w:hAnsi="Arial" w:cs="Arial"/>
                <w:lang w:val="en-US"/>
              </w:rPr>
              <w:t>125 timestamps x 45 channels</w:t>
            </w:r>
          </w:p>
        </w:tc>
      </w:tr>
      <w:tr w:rsidR="001E27F5" w:rsidRPr="00C53CA2" w14:paraId="56E584E2" w14:textId="77777777" w:rsidTr="001E27F5">
        <w:tc>
          <w:tcPr>
            <w:cnfStyle w:val="001000000000" w:firstRow="0" w:lastRow="0" w:firstColumn="1" w:lastColumn="0" w:oddVBand="0" w:evenVBand="0" w:oddHBand="0" w:evenHBand="0" w:firstRowFirstColumn="0" w:firstRowLastColumn="0" w:lastRowFirstColumn="0" w:lastRowLastColumn="0"/>
            <w:tcW w:w="4508" w:type="dxa"/>
          </w:tcPr>
          <w:p w14:paraId="1E047E8B" w14:textId="6CE8DB1D" w:rsidR="001E27F5" w:rsidRPr="00C53CA2" w:rsidRDefault="001E27F5" w:rsidP="001E27F5">
            <w:pPr>
              <w:rPr>
                <w:rFonts w:ascii="Arial" w:hAnsi="Arial" w:cs="Arial"/>
                <w:lang w:val="en-US"/>
              </w:rPr>
            </w:pPr>
            <w:r w:rsidRPr="00C53CA2">
              <w:rPr>
                <w:rFonts w:ascii="Arial" w:hAnsi="Arial" w:cs="Arial"/>
                <w:lang w:val="en-US"/>
              </w:rPr>
              <w:t>Sensor Configuration</w:t>
            </w:r>
          </w:p>
        </w:tc>
        <w:tc>
          <w:tcPr>
            <w:tcW w:w="4508" w:type="dxa"/>
          </w:tcPr>
          <w:p w14:paraId="2D775ADC" w14:textId="48A17586" w:rsidR="001E27F5" w:rsidRPr="00C53CA2" w:rsidRDefault="001E27F5" w:rsidP="001E27F5">
            <w:pP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53CA2">
              <w:rPr>
                <w:rFonts w:ascii="Arial" w:hAnsi="Arial" w:cs="Arial"/>
                <w:lang w:val="en-US"/>
              </w:rPr>
              <w:t>5 body location x 9 axes</w:t>
            </w:r>
          </w:p>
        </w:tc>
      </w:tr>
      <w:tr w:rsidR="00BC1F13" w:rsidRPr="00C53CA2" w14:paraId="47A2D854" w14:textId="77777777" w:rsidTr="001E2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A2D987B" w14:textId="074BA264" w:rsidR="00BC1F13" w:rsidRPr="00C53CA2" w:rsidRDefault="00BC1F13" w:rsidP="001E27F5">
            <w:pPr>
              <w:rPr>
                <w:rFonts w:ascii="Arial" w:hAnsi="Arial" w:cs="Arial"/>
                <w:lang w:val="en-US"/>
              </w:rPr>
            </w:pPr>
            <w:r w:rsidRPr="00C53CA2">
              <w:rPr>
                <w:rFonts w:ascii="Arial" w:hAnsi="Arial" w:cs="Arial"/>
                <w:lang w:val="en-US"/>
              </w:rPr>
              <w:t>Sample per Activity</w:t>
            </w:r>
          </w:p>
        </w:tc>
        <w:tc>
          <w:tcPr>
            <w:tcW w:w="4508" w:type="dxa"/>
          </w:tcPr>
          <w:p w14:paraId="323F761C" w14:textId="4FD8F886" w:rsidR="00BC1F13" w:rsidRPr="00C53CA2" w:rsidRDefault="00BC1F13" w:rsidP="001E27F5">
            <w:pP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C53CA2">
              <w:rPr>
                <w:rFonts w:ascii="Arial" w:hAnsi="Arial" w:cs="Arial"/>
                <w:lang w:val="en-US"/>
              </w:rPr>
              <w:t>480</w:t>
            </w:r>
          </w:p>
        </w:tc>
      </w:tr>
      <w:tr w:rsidR="00BC1F13" w:rsidRPr="00C53CA2" w14:paraId="31F4A5E8" w14:textId="77777777" w:rsidTr="001E27F5">
        <w:tc>
          <w:tcPr>
            <w:cnfStyle w:val="001000000000" w:firstRow="0" w:lastRow="0" w:firstColumn="1" w:lastColumn="0" w:oddVBand="0" w:evenVBand="0" w:oddHBand="0" w:evenHBand="0" w:firstRowFirstColumn="0" w:firstRowLastColumn="0" w:lastRowFirstColumn="0" w:lastRowLastColumn="0"/>
            <w:tcW w:w="4508" w:type="dxa"/>
          </w:tcPr>
          <w:p w14:paraId="2D64D7AC" w14:textId="0842700F" w:rsidR="00BC1F13" w:rsidRPr="00C53CA2" w:rsidRDefault="00BC1F13" w:rsidP="001E27F5">
            <w:pPr>
              <w:rPr>
                <w:rFonts w:ascii="Arial" w:hAnsi="Arial" w:cs="Arial"/>
                <w:lang w:val="en-US"/>
              </w:rPr>
            </w:pPr>
            <w:r w:rsidRPr="00C53CA2">
              <w:rPr>
                <w:rFonts w:ascii="Arial" w:hAnsi="Arial" w:cs="Arial"/>
                <w:lang w:val="en-US"/>
              </w:rPr>
              <w:t>Sample per Participant</w:t>
            </w:r>
          </w:p>
        </w:tc>
        <w:tc>
          <w:tcPr>
            <w:tcW w:w="4508" w:type="dxa"/>
          </w:tcPr>
          <w:p w14:paraId="10B2AF1D" w14:textId="1B134596" w:rsidR="00BC1F13" w:rsidRPr="00C53CA2" w:rsidRDefault="00BC1F13" w:rsidP="001E27F5">
            <w:pP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53CA2">
              <w:rPr>
                <w:rFonts w:ascii="Arial" w:hAnsi="Arial" w:cs="Arial"/>
                <w:lang w:val="en-US"/>
              </w:rPr>
              <w:t>1140</w:t>
            </w:r>
          </w:p>
        </w:tc>
      </w:tr>
      <w:tr w:rsidR="001E27F5" w:rsidRPr="00C53CA2" w14:paraId="51321E96" w14:textId="77777777" w:rsidTr="001E2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EECE935" w14:textId="15F434A7" w:rsidR="001E27F5" w:rsidRPr="00C53CA2" w:rsidRDefault="001E27F5" w:rsidP="001E27F5">
            <w:pPr>
              <w:rPr>
                <w:rFonts w:ascii="Arial" w:hAnsi="Arial" w:cs="Arial"/>
                <w:lang w:val="en-US"/>
              </w:rPr>
            </w:pPr>
            <w:r w:rsidRPr="00C53CA2">
              <w:rPr>
                <w:rFonts w:ascii="Arial" w:hAnsi="Arial" w:cs="Arial"/>
                <w:lang w:val="en-US"/>
              </w:rPr>
              <w:t>Missing values</w:t>
            </w:r>
          </w:p>
        </w:tc>
        <w:tc>
          <w:tcPr>
            <w:tcW w:w="4508" w:type="dxa"/>
          </w:tcPr>
          <w:p w14:paraId="41BB8034" w14:textId="1674B2A2" w:rsidR="001E27F5" w:rsidRPr="00C53CA2" w:rsidRDefault="001E27F5" w:rsidP="001E27F5">
            <w:pP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C53CA2">
              <w:rPr>
                <w:rFonts w:ascii="Arial" w:hAnsi="Arial" w:cs="Arial"/>
                <w:lang w:val="en-US"/>
              </w:rPr>
              <w:t>No non-finite expected; verified programmatically</w:t>
            </w:r>
          </w:p>
        </w:tc>
      </w:tr>
      <w:tr w:rsidR="00BC1F13" w:rsidRPr="00C53CA2" w14:paraId="05DF98E0" w14:textId="77777777" w:rsidTr="001E27F5">
        <w:tc>
          <w:tcPr>
            <w:cnfStyle w:val="001000000000" w:firstRow="0" w:lastRow="0" w:firstColumn="1" w:lastColumn="0" w:oddVBand="0" w:evenVBand="0" w:oddHBand="0" w:evenHBand="0" w:firstRowFirstColumn="0" w:firstRowLastColumn="0" w:lastRowFirstColumn="0" w:lastRowLastColumn="0"/>
            <w:tcW w:w="4508" w:type="dxa"/>
          </w:tcPr>
          <w:p w14:paraId="6DBBE7AF" w14:textId="326695E1" w:rsidR="00BC1F13" w:rsidRPr="00C53CA2" w:rsidRDefault="00BC1F13" w:rsidP="001E27F5">
            <w:pPr>
              <w:rPr>
                <w:rFonts w:ascii="Arial" w:hAnsi="Arial" w:cs="Arial"/>
                <w:lang w:val="en-US"/>
              </w:rPr>
            </w:pPr>
            <w:r w:rsidRPr="00C53CA2">
              <w:rPr>
                <w:rFonts w:ascii="Arial" w:hAnsi="Arial" w:cs="Arial"/>
                <w:lang w:val="en-US"/>
              </w:rPr>
              <w:t>Exact duplicate sequences</w:t>
            </w:r>
          </w:p>
        </w:tc>
        <w:tc>
          <w:tcPr>
            <w:tcW w:w="4508" w:type="dxa"/>
          </w:tcPr>
          <w:p w14:paraId="5CB42440" w14:textId="3969402D" w:rsidR="00BC1F13" w:rsidRPr="00C53CA2" w:rsidRDefault="00BC1F13" w:rsidP="001E27F5">
            <w:pP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53CA2">
              <w:rPr>
                <w:rFonts w:ascii="Arial" w:hAnsi="Arial" w:cs="Arial"/>
                <w:lang w:val="en-US"/>
              </w:rPr>
              <w:t>0</w:t>
            </w:r>
          </w:p>
        </w:tc>
      </w:tr>
    </w:tbl>
    <w:p w14:paraId="583F385C" w14:textId="77777777" w:rsidR="001E27F5" w:rsidRPr="00C53CA2" w:rsidRDefault="001E27F5" w:rsidP="001E27F5">
      <w:pPr>
        <w:rPr>
          <w:rFonts w:ascii="Arial" w:hAnsi="Arial" w:cs="Arial"/>
          <w:lang w:val="en-US"/>
        </w:rPr>
      </w:pPr>
    </w:p>
    <w:p w14:paraId="7D952F27" w14:textId="1EADBABE" w:rsidR="00CB0C5F" w:rsidRPr="00C53CA2" w:rsidRDefault="001E27F5" w:rsidP="00EA0A83">
      <w:pPr>
        <w:jc w:val="center"/>
        <w:rPr>
          <w:rFonts w:ascii="Arial" w:hAnsi="Arial" w:cs="Arial"/>
          <w:i/>
          <w:iCs/>
          <w:sz w:val="20"/>
          <w:szCs w:val="20"/>
          <w:lang w:val="en-US"/>
        </w:rPr>
      </w:pPr>
      <w:r w:rsidRPr="00C53CA2">
        <w:rPr>
          <w:rFonts w:ascii="Arial" w:hAnsi="Arial" w:cs="Arial"/>
          <w:i/>
          <w:iCs/>
          <w:noProof/>
          <w:sz w:val="20"/>
          <w:szCs w:val="20"/>
        </w:rPr>
        <w:drawing>
          <wp:inline distT="0" distB="0" distL="0" distR="0" wp14:anchorId="5ADEBD6D" wp14:editId="695F2B2E">
            <wp:extent cx="4208145" cy="442714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_body_diagram.png"/>
                    <pic:cNvPicPr/>
                  </pic:nvPicPr>
                  <pic:blipFill>
                    <a:blip r:embed="rId8"/>
                    <a:stretch>
                      <a:fillRect/>
                    </a:stretch>
                  </pic:blipFill>
                  <pic:spPr>
                    <a:xfrm>
                      <a:off x="0" y="0"/>
                      <a:ext cx="4299035" cy="4522765"/>
                    </a:xfrm>
                    <a:prstGeom prst="rect">
                      <a:avLst/>
                    </a:prstGeom>
                  </pic:spPr>
                </pic:pic>
              </a:graphicData>
            </a:graphic>
          </wp:inline>
        </w:drawing>
      </w:r>
      <w:r w:rsidR="00EA0A83" w:rsidRPr="00C53CA2">
        <w:rPr>
          <w:rFonts w:ascii="Arial" w:hAnsi="Arial" w:cs="Arial"/>
          <w:i/>
          <w:iCs/>
          <w:sz w:val="20"/>
          <w:szCs w:val="20"/>
          <w:lang w:val="en-US"/>
        </w:rPr>
        <w:t xml:space="preserve">                                              </w:t>
      </w:r>
    </w:p>
    <w:p w14:paraId="0E34C4AD" w14:textId="09E1DA9A" w:rsidR="001E27F5" w:rsidRPr="00C53CA2" w:rsidRDefault="00CB0C5F" w:rsidP="00CB0C5F">
      <w:pPr>
        <w:jc w:val="center"/>
        <w:rPr>
          <w:rFonts w:ascii="Arial" w:hAnsi="Arial" w:cs="Arial"/>
          <w:i/>
          <w:iCs/>
          <w:sz w:val="20"/>
          <w:szCs w:val="20"/>
          <w:lang w:val="en-US"/>
        </w:rPr>
      </w:pPr>
      <w:r w:rsidRPr="00C53CA2">
        <w:rPr>
          <w:rFonts w:ascii="Arial" w:hAnsi="Arial" w:cs="Arial"/>
          <w:noProof/>
        </w:rPr>
        <w:lastRenderedPageBreak/>
        <w:drawing>
          <wp:inline distT="0" distB="0" distL="0" distR="0" wp14:anchorId="54012AEF" wp14:editId="18B9F55C">
            <wp:extent cx="5623560" cy="2317531"/>
            <wp:effectExtent l="0" t="0" r="0" b="0"/>
            <wp:docPr id="2" name="Picture 2"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blue bars&#10;&#10;AI-generated content may be incorrect."/>
                    <pic:cNvPicPr/>
                  </pic:nvPicPr>
                  <pic:blipFill>
                    <a:blip r:embed="rId9"/>
                    <a:stretch>
                      <a:fillRect/>
                    </a:stretch>
                  </pic:blipFill>
                  <pic:spPr>
                    <a:xfrm>
                      <a:off x="0" y="0"/>
                      <a:ext cx="5623560" cy="2317531"/>
                    </a:xfrm>
                    <a:prstGeom prst="rect">
                      <a:avLst/>
                    </a:prstGeom>
                  </pic:spPr>
                </pic:pic>
              </a:graphicData>
            </a:graphic>
          </wp:inline>
        </w:drawing>
      </w:r>
    </w:p>
    <w:p w14:paraId="29D13F0C" w14:textId="76BEAB50" w:rsidR="009E41B6" w:rsidRPr="00C53CA2" w:rsidRDefault="009E41B6" w:rsidP="009E41B6">
      <w:pPr>
        <w:rPr>
          <w:rFonts w:ascii="Arial" w:hAnsi="Arial" w:cs="Arial"/>
          <w:lang w:val="en-US"/>
        </w:rPr>
      </w:pPr>
      <w:r w:rsidRPr="00C53CA2">
        <w:rPr>
          <w:rFonts w:ascii="Arial" w:hAnsi="Arial" w:cs="Arial"/>
          <w:lang w:val="en-US"/>
        </w:rPr>
        <w:t>The dataset was perfectly balanced, with 480 recordings for each of the 19 activities.</w:t>
      </w:r>
    </w:p>
    <w:p w14:paraId="69923F08" w14:textId="388BF5AD" w:rsidR="00CB0C5F" w:rsidRPr="00C53CA2" w:rsidRDefault="00CB0C5F" w:rsidP="00EA0A83">
      <w:pPr>
        <w:jc w:val="center"/>
        <w:rPr>
          <w:rFonts w:ascii="Arial" w:hAnsi="Arial" w:cs="Arial"/>
          <w:lang w:val="en-US"/>
        </w:rPr>
      </w:pPr>
      <w:r w:rsidRPr="00C53CA2">
        <w:rPr>
          <w:rFonts w:ascii="Arial" w:hAnsi="Arial" w:cs="Arial"/>
          <w:noProof/>
        </w:rPr>
        <w:drawing>
          <wp:inline distT="0" distB="0" distL="0" distR="0" wp14:anchorId="7AB3BECE" wp14:editId="787DD164">
            <wp:extent cx="5212080" cy="3232809"/>
            <wp:effectExtent l="0" t="0" r="0" b="0"/>
            <wp:docPr id="3" name="Picture 3"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blue rectangular bars&#10;&#10;AI-generated content may be incorrect."/>
                    <pic:cNvPicPr/>
                  </pic:nvPicPr>
                  <pic:blipFill>
                    <a:blip r:embed="rId10"/>
                    <a:stretch>
                      <a:fillRect/>
                    </a:stretch>
                  </pic:blipFill>
                  <pic:spPr>
                    <a:xfrm>
                      <a:off x="0" y="0"/>
                      <a:ext cx="5212080" cy="3232809"/>
                    </a:xfrm>
                    <a:prstGeom prst="rect">
                      <a:avLst/>
                    </a:prstGeom>
                  </pic:spPr>
                </pic:pic>
              </a:graphicData>
            </a:graphic>
          </wp:inline>
        </w:drawing>
      </w:r>
      <w:r w:rsidR="00EA0A83" w:rsidRPr="00C53CA2">
        <w:rPr>
          <w:rFonts w:ascii="Arial" w:hAnsi="Arial" w:cs="Arial"/>
          <w:i/>
          <w:iCs/>
          <w:sz w:val="20"/>
          <w:szCs w:val="20"/>
          <w:lang w:val="en-US"/>
        </w:rPr>
        <w:t xml:space="preserve">      </w:t>
      </w:r>
    </w:p>
    <w:p w14:paraId="1A7CD11C" w14:textId="7ED9CE8B" w:rsidR="00CB0C5F" w:rsidRPr="00C53CA2" w:rsidRDefault="009E41B6" w:rsidP="00CB0C5F">
      <w:pPr>
        <w:rPr>
          <w:rFonts w:ascii="Arial" w:hAnsi="Arial" w:cs="Arial"/>
          <w:lang w:val="en-US"/>
        </w:rPr>
      </w:pPr>
      <w:r w:rsidRPr="00C53CA2">
        <w:rPr>
          <w:rFonts w:ascii="Arial" w:hAnsi="Arial" w:cs="Arial"/>
          <w:lang w:val="en-US"/>
        </w:rPr>
        <w:t>The dataset was perfectly balanced as well when it comes to Participant data, with 480 recordings for each of the 19 activities.</w:t>
      </w:r>
    </w:p>
    <w:p w14:paraId="57627022" w14:textId="51E4365A" w:rsidR="00CB0C5F" w:rsidRPr="00C53CA2" w:rsidRDefault="00CB0C5F" w:rsidP="00CB0C5F">
      <w:pPr>
        <w:pStyle w:val="Heading3"/>
        <w:rPr>
          <w:rFonts w:ascii="Arial" w:hAnsi="Arial" w:cs="Arial"/>
          <w:lang w:val="en-US"/>
        </w:rPr>
      </w:pPr>
      <w:bookmarkStart w:id="1" w:name="OLE_LINK11"/>
      <w:r w:rsidRPr="00C53CA2">
        <w:rPr>
          <w:rFonts w:ascii="Arial" w:hAnsi="Arial" w:cs="Arial"/>
          <w:lang w:val="en-US"/>
        </w:rPr>
        <w:lastRenderedPageBreak/>
        <w:t>1.3 Exploratory Signal Analysis and Data Quality</w:t>
      </w:r>
    </w:p>
    <w:bookmarkEnd w:id="1"/>
    <w:p w14:paraId="00BA635B" w14:textId="09825BC6" w:rsidR="00CB0C5F" w:rsidRPr="00C53CA2" w:rsidRDefault="00CB0C5F" w:rsidP="00CB0C5F">
      <w:pPr>
        <w:rPr>
          <w:rFonts w:ascii="Arial" w:hAnsi="Arial" w:cs="Arial"/>
          <w:lang w:val="en-US"/>
        </w:rPr>
      </w:pPr>
      <w:r w:rsidRPr="00C53CA2">
        <w:rPr>
          <w:rFonts w:ascii="Arial" w:hAnsi="Arial" w:cs="Arial"/>
          <w:noProof/>
        </w:rPr>
        <w:drawing>
          <wp:inline distT="0" distB="0" distL="0" distR="0" wp14:anchorId="690779DE" wp14:editId="2F51B1DC">
            <wp:extent cx="5669280" cy="2813184"/>
            <wp:effectExtent l="0" t="0" r="0" b="0"/>
            <wp:docPr id="4" name="Picture 4" descr="A graph of 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a graph showing different colored lines&#10;&#10;AI-generated content may be incorrect."/>
                    <pic:cNvPicPr/>
                  </pic:nvPicPr>
                  <pic:blipFill>
                    <a:blip r:embed="rId11"/>
                    <a:stretch>
                      <a:fillRect/>
                    </a:stretch>
                  </pic:blipFill>
                  <pic:spPr>
                    <a:xfrm>
                      <a:off x="0" y="0"/>
                      <a:ext cx="5669280" cy="2813184"/>
                    </a:xfrm>
                    <a:prstGeom prst="rect">
                      <a:avLst/>
                    </a:prstGeom>
                  </pic:spPr>
                </pic:pic>
              </a:graphicData>
            </a:graphic>
          </wp:inline>
        </w:drawing>
      </w:r>
    </w:p>
    <w:p w14:paraId="6E635EDD" w14:textId="2A6C528E" w:rsidR="00CB0C5F" w:rsidRPr="00C53CA2" w:rsidRDefault="00CB0C5F" w:rsidP="009E41B6">
      <w:pPr>
        <w:jc w:val="both"/>
        <w:rPr>
          <w:rFonts w:ascii="Arial" w:hAnsi="Arial" w:cs="Arial"/>
          <w:lang w:val="en-US"/>
        </w:rPr>
      </w:pPr>
      <w:r w:rsidRPr="00C53CA2">
        <w:rPr>
          <w:rFonts w:ascii="Arial" w:hAnsi="Arial" w:cs="Arial"/>
          <w:lang w:val="en-US"/>
        </w:rPr>
        <w:t>The example torso-acceleration plots showed clear differences in movement intensity. Sit</w:t>
      </w:r>
      <w:r w:rsidR="009E41B6" w:rsidRPr="00C53CA2">
        <w:rPr>
          <w:rFonts w:ascii="Arial" w:hAnsi="Arial" w:cs="Arial"/>
          <w:lang w:val="en-US"/>
        </w:rPr>
        <w:t>ting produced a relatively stable pattern, while walking, running, and jumping produced increasingly dynamic and periodic signals. These differences support the use of models that can capture both aggregate magnitude information and temporal structure.</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9"/>
        <w:gridCol w:w="1558"/>
        <w:gridCol w:w="1171"/>
        <w:gridCol w:w="2291"/>
        <w:gridCol w:w="1305"/>
        <w:gridCol w:w="1373"/>
      </w:tblGrid>
      <w:tr w:rsidR="00B85A47" w:rsidRPr="00B85A47" w14:paraId="20DE2F44" w14:textId="77777777" w:rsidTr="00B85A47">
        <w:trPr>
          <w:tblHeade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6BEB444" w14:textId="77777777" w:rsidR="00B85A47" w:rsidRPr="00B85A47" w:rsidRDefault="00B85A47" w:rsidP="00B85A47">
            <w:pPr>
              <w:spacing w:after="160" w:line="278" w:lineRule="auto"/>
              <w:jc w:val="both"/>
              <w:rPr>
                <w:rFonts w:ascii="Arial" w:hAnsi="Arial" w:cs="Arial"/>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D166EB1" w14:textId="77777777" w:rsidR="00B85A47" w:rsidRPr="00B85A47" w:rsidRDefault="00B85A47" w:rsidP="00B85A47">
            <w:pPr>
              <w:spacing w:after="160" w:line="278" w:lineRule="auto"/>
              <w:jc w:val="both"/>
              <w:rPr>
                <w:rFonts w:ascii="Arial" w:hAnsi="Arial" w:cs="Arial"/>
                <w:b/>
                <w:bCs/>
              </w:rPr>
            </w:pPr>
            <w:r w:rsidRPr="00B85A47">
              <w:rPr>
                <w:rFonts w:ascii="Arial" w:hAnsi="Arial" w:cs="Arial"/>
                <w:b/>
                <w:bCs/>
              </w:rPr>
              <w:t>channel</w:t>
            </w:r>
          </w:p>
        </w:tc>
        <w:tc>
          <w:tcPr>
            <w:tcW w:w="0" w:type="auto"/>
            <w:tcBorders>
              <w:top w:val="outset" w:sz="6" w:space="0" w:color="auto"/>
              <w:left w:val="outset" w:sz="6" w:space="0" w:color="auto"/>
              <w:bottom w:val="outset" w:sz="6" w:space="0" w:color="auto"/>
              <w:right w:val="outset" w:sz="6" w:space="0" w:color="auto"/>
            </w:tcBorders>
            <w:vAlign w:val="center"/>
            <w:hideMark/>
          </w:tcPr>
          <w:p w14:paraId="70A15BE8" w14:textId="77777777" w:rsidR="00B85A47" w:rsidRPr="00B85A47" w:rsidRDefault="00B85A47" w:rsidP="00B85A47">
            <w:pPr>
              <w:spacing w:after="160" w:line="278" w:lineRule="auto"/>
              <w:jc w:val="both"/>
              <w:rPr>
                <w:rFonts w:ascii="Arial" w:hAnsi="Arial" w:cs="Arial"/>
                <w:b/>
                <w:bCs/>
              </w:rPr>
            </w:pPr>
            <w:r w:rsidRPr="00B85A47">
              <w:rPr>
                <w:rFonts w:ascii="Arial" w:hAnsi="Arial" w:cs="Arial"/>
                <w:b/>
                <w:bCs/>
              </w:rPr>
              <w:t>mean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94FCACA" w14:textId="77777777" w:rsidR="00B85A47" w:rsidRPr="00B85A47" w:rsidRDefault="00B85A47" w:rsidP="00B85A47">
            <w:pPr>
              <w:spacing w:after="160" w:line="278" w:lineRule="auto"/>
              <w:jc w:val="both"/>
              <w:rPr>
                <w:rFonts w:ascii="Arial" w:hAnsi="Arial" w:cs="Arial"/>
                <w:b/>
                <w:bCs/>
              </w:rPr>
            </w:pPr>
            <w:proofErr w:type="spellStart"/>
            <w:r w:rsidRPr="00B85A47">
              <w:rPr>
                <w:rFonts w:ascii="Arial" w:hAnsi="Arial" w:cs="Arial"/>
                <w:b/>
                <w:bCs/>
              </w:rPr>
              <w:t>standard_deviation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5239CCD" w14:textId="77777777" w:rsidR="00B85A47" w:rsidRPr="00B85A47" w:rsidRDefault="00B85A47" w:rsidP="00B85A47">
            <w:pPr>
              <w:spacing w:after="160" w:line="278" w:lineRule="auto"/>
              <w:jc w:val="both"/>
              <w:rPr>
                <w:rFonts w:ascii="Arial" w:hAnsi="Arial" w:cs="Arial"/>
                <w:b/>
                <w:bCs/>
              </w:rPr>
            </w:pPr>
            <w:r w:rsidRPr="00B85A47">
              <w:rPr>
                <w:rFonts w:ascii="Arial" w:hAnsi="Arial" w:cs="Arial"/>
                <w:b/>
                <w:bCs/>
              </w:rPr>
              <w:t>minimum</w:t>
            </w:r>
          </w:p>
        </w:tc>
        <w:tc>
          <w:tcPr>
            <w:tcW w:w="0" w:type="auto"/>
            <w:tcBorders>
              <w:top w:val="outset" w:sz="6" w:space="0" w:color="auto"/>
              <w:left w:val="outset" w:sz="6" w:space="0" w:color="auto"/>
              <w:bottom w:val="outset" w:sz="6" w:space="0" w:color="auto"/>
              <w:right w:val="outset" w:sz="6" w:space="0" w:color="auto"/>
            </w:tcBorders>
            <w:vAlign w:val="center"/>
            <w:hideMark/>
          </w:tcPr>
          <w:p w14:paraId="424309DD" w14:textId="77777777" w:rsidR="00B85A47" w:rsidRPr="00B85A47" w:rsidRDefault="00B85A47" w:rsidP="00B85A47">
            <w:pPr>
              <w:spacing w:after="160" w:line="278" w:lineRule="auto"/>
              <w:jc w:val="both"/>
              <w:rPr>
                <w:rFonts w:ascii="Arial" w:hAnsi="Arial" w:cs="Arial"/>
                <w:b/>
                <w:bCs/>
              </w:rPr>
            </w:pPr>
            <w:r w:rsidRPr="00B85A47">
              <w:rPr>
                <w:rFonts w:ascii="Arial" w:hAnsi="Arial" w:cs="Arial"/>
                <w:b/>
                <w:bCs/>
              </w:rPr>
              <w:t>maximum</w:t>
            </w:r>
          </w:p>
        </w:tc>
      </w:tr>
      <w:tr w:rsidR="00B85A47" w:rsidRPr="00B85A47" w14:paraId="12B41A43" w14:textId="77777777" w:rsidTr="00B85A47">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06C7FE3A" w14:textId="77777777" w:rsidR="00B85A47" w:rsidRPr="00B85A47" w:rsidRDefault="00B85A47" w:rsidP="00B85A47">
            <w:pPr>
              <w:spacing w:after="160" w:line="278" w:lineRule="auto"/>
              <w:jc w:val="both"/>
              <w:rPr>
                <w:rFonts w:ascii="Arial" w:hAnsi="Arial" w:cs="Arial"/>
                <w:b/>
                <w:bCs/>
              </w:rPr>
            </w:pPr>
            <w:r w:rsidRPr="00B85A47">
              <w:rPr>
                <w:rFonts w:ascii="Arial" w:hAnsi="Arial" w:cs="Arial"/>
                <w:b/>
                <w:bCs/>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170A53A" w14:textId="77777777" w:rsidR="00B85A47" w:rsidRPr="00B85A47" w:rsidRDefault="00B85A47" w:rsidP="00B85A47">
            <w:pPr>
              <w:spacing w:after="160" w:line="278" w:lineRule="auto"/>
              <w:jc w:val="both"/>
              <w:rPr>
                <w:rFonts w:ascii="Arial" w:hAnsi="Arial" w:cs="Arial"/>
              </w:rPr>
            </w:pPr>
            <w:proofErr w:type="spellStart"/>
            <w:r w:rsidRPr="00B85A47">
              <w:rPr>
                <w:rFonts w:ascii="Arial" w:hAnsi="Arial" w:cs="Arial"/>
              </w:rPr>
              <w:t>Torso_acc_x</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97F77B7" w14:textId="77777777" w:rsidR="00B85A47" w:rsidRPr="00B85A47" w:rsidRDefault="00B85A47" w:rsidP="00B85A47">
            <w:pPr>
              <w:spacing w:after="160" w:line="278" w:lineRule="auto"/>
              <w:jc w:val="both"/>
              <w:rPr>
                <w:rFonts w:ascii="Arial" w:hAnsi="Arial" w:cs="Arial"/>
              </w:rPr>
            </w:pPr>
            <w:r w:rsidRPr="00B85A47">
              <w:rPr>
                <w:rFonts w:ascii="Arial" w:hAnsi="Arial" w:cs="Arial"/>
              </w:rPr>
              <w:t>7.765744</w:t>
            </w:r>
          </w:p>
        </w:tc>
        <w:tc>
          <w:tcPr>
            <w:tcW w:w="0" w:type="auto"/>
            <w:tcBorders>
              <w:top w:val="outset" w:sz="6" w:space="0" w:color="auto"/>
              <w:left w:val="outset" w:sz="6" w:space="0" w:color="auto"/>
              <w:bottom w:val="outset" w:sz="6" w:space="0" w:color="auto"/>
              <w:right w:val="outset" w:sz="6" w:space="0" w:color="auto"/>
            </w:tcBorders>
            <w:vAlign w:val="center"/>
            <w:hideMark/>
          </w:tcPr>
          <w:p w14:paraId="4A20728F" w14:textId="77777777" w:rsidR="00B85A47" w:rsidRPr="00B85A47" w:rsidRDefault="00B85A47" w:rsidP="00B85A47">
            <w:pPr>
              <w:spacing w:after="160" w:line="278" w:lineRule="auto"/>
              <w:jc w:val="both"/>
              <w:rPr>
                <w:rFonts w:ascii="Arial" w:hAnsi="Arial" w:cs="Arial"/>
              </w:rPr>
            </w:pPr>
            <w:r w:rsidRPr="00B85A47">
              <w:rPr>
                <w:rFonts w:ascii="Arial" w:hAnsi="Arial" w:cs="Arial"/>
              </w:rPr>
              <w:t>5.635097</w:t>
            </w:r>
          </w:p>
        </w:tc>
        <w:tc>
          <w:tcPr>
            <w:tcW w:w="0" w:type="auto"/>
            <w:tcBorders>
              <w:top w:val="outset" w:sz="6" w:space="0" w:color="auto"/>
              <w:left w:val="outset" w:sz="6" w:space="0" w:color="auto"/>
              <w:bottom w:val="outset" w:sz="6" w:space="0" w:color="auto"/>
              <w:right w:val="outset" w:sz="6" w:space="0" w:color="auto"/>
            </w:tcBorders>
            <w:vAlign w:val="center"/>
            <w:hideMark/>
          </w:tcPr>
          <w:p w14:paraId="59D7B1F0" w14:textId="77777777" w:rsidR="00B85A47" w:rsidRPr="00B85A47" w:rsidRDefault="00B85A47" w:rsidP="00B85A47">
            <w:pPr>
              <w:spacing w:after="160" w:line="278" w:lineRule="auto"/>
              <w:jc w:val="both"/>
              <w:rPr>
                <w:rFonts w:ascii="Arial" w:hAnsi="Arial" w:cs="Arial"/>
              </w:rPr>
            </w:pPr>
            <w:r w:rsidRPr="00B85A47">
              <w:rPr>
                <w:rFonts w:ascii="Arial" w:hAnsi="Arial" w:cs="Arial"/>
              </w:rPr>
              <w:t>-99.714996</w:t>
            </w:r>
          </w:p>
        </w:tc>
        <w:tc>
          <w:tcPr>
            <w:tcW w:w="0" w:type="auto"/>
            <w:tcBorders>
              <w:top w:val="outset" w:sz="6" w:space="0" w:color="auto"/>
              <w:left w:val="outset" w:sz="6" w:space="0" w:color="auto"/>
              <w:bottom w:val="outset" w:sz="6" w:space="0" w:color="auto"/>
              <w:right w:val="outset" w:sz="6" w:space="0" w:color="auto"/>
            </w:tcBorders>
            <w:vAlign w:val="center"/>
            <w:hideMark/>
          </w:tcPr>
          <w:p w14:paraId="42D223CC" w14:textId="77777777" w:rsidR="00B85A47" w:rsidRPr="00B85A47" w:rsidRDefault="00B85A47" w:rsidP="00B85A47">
            <w:pPr>
              <w:spacing w:after="160" w:line="278" w:lineRule="auto"/>
              <w:jc w:val="both"/>
              <w:rPr>
                <w:rFonts w:ascii="Arial" w:hAnsi="Arial" w:cs="Arial"/>
              </w:rPr>
            </w:pPr>
            <w:r w:rsidRPr="00B85A47">
              <w:rPr>
                <w:rFonts w:ascii="Arial" w:hAnsi="Arial" w:cs="Arial"/>
              </w:rPr>
              <w:t>93.694000</w:t>
            </w:r>
          </w:p>
        </w:tc>
      </w:tr>
      <w:tr w:rsidR="00B85A47" w:rsidRPr="00B85A47" w14:paraId="5AE5AD42" w14:textId="77777777" w:rsidTr="00B85A47">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226024F4" w14:textId="77777777" w:rsidR="00B85A47" w:rsidRPr="00B85A47" w:rsidRDefault="00B85A47" w:rsidP="00B85A47">
            <w:pPr>
              <w:spacing w:after="160" w:line="278" w:lineRule="auto"/>
              <w:jc w:val="both"/>
              <w:rPr>
                <w:rFonts w:ascii="Arial" w:hAnsi="Arial" w:cs="Arial"/>
                <w:b/>
                <w:bCs/>
              </w:rPr>
            </w:pPr>
            <w:r w:rsidRPr="00B85A47">
              <w:rPr>
                <w:rFonts w:ascii="Arial" w:hAnsi="Arial" w:cs="Arial"/>
                <w:b/>
                <w:bCs/>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D766959" w14:textId="77777777" w:rsidR="00B85A47" w:rsidRPr="00B85A47" w:rsidRDefault="00B85A47" w:rsidP="00B85A47">
            <w:pPr>
              <w:spacing w:after="160" w:line="278" w:lineRule="auto"/>
              <w:jc w:val="both"/>
              <w:rPr>
                <w:rFonts w:ascii="Arial" w:hAnsi="Arial" w:cs="Arial"/>
              </w:rPr>
            </w:pPr>
            <w:proofErr w:type="spellStart"/>
            <w:r w:rsidRPr="00B85A47">
              <w:rPr>
                <w:rFonts w:ascii="Arial" w:hAnsi="Arial" w:cs="Arial"/>
              </w:rPr>
              <w:t>Torso_acc_y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2B46AD4" w14:textId="77777777" w:rsidR="00B85A47" w:rsidRPr="00B85A47" w:rsidRDefault="00B85A47" w:rsidP="00B85A47">
            <w:pPr>
              <w:spacing w:after="160" w:line="278" w:lineRule="auto"/>
              <w:jc w:val="both"/>
              <w:rPr>
                <w:rFonts w:ascii="Arial" w:hAnsi="Arial" w:cs="Arial"/>
              </w:rPr>
            </w:pPr>
            <w:r w:rsidRPr="00B85A47">
              <w:rPr>
                <w:rFonts w:ascii="Arial" w:hAnsi="Arial" w:cs="Arial"/>
              </w:rPr>
              <w:t>-0.810956</w:t>
            </w:r>
          </w:p>
        </w:tc>
        <w:tc>
          <w:tcPr>
            <w:tcW w:w="0" w:type="auto"/>
            <w:tcBorders>
              <w:top w:val="outset" w:sz="6" w:space="0" w:color="auto"/>
              <w:left w:val="outset" w:sz="6" w:space="0" w:color="auto"/>
              <w:bottom w:val="outset" w:sz="6" w:space="0" w:color="auto"/>
              <w:right w:val="outset" w:sz="6" w:space="0" w:color="auto"/>
            </w:tcBorders>
            <w:vAlign w:val="center"/>
            <w:hideMark/>
          </w:tcPr>
          <w:p w14:paraId="7E730547" w14:textId="77777777" w:rsidR="00B85A47" w:rsidRPr="00B85A47" w:rsidRDefault="00B85A47" w:rsidP="00B85A47">
            <w:pPr>
              <w:spacing w:after="160" w:line="278" w:lineRule="auto"/>
              <w:jc w:val="both"/>
              <w:rPr>
                <w:rFonts w:ascii="Arial" w:hAnsi="Arial" w:cs="Arial"/>
              </w:rPr>
            </w:pPr>
            <w:r w:rsidRPr="00B85A47">
              <w:rPr>
                <w:rFonts w:ascii="Arial" w:hAnsi="Arial" w:cs="Arial"/>
              </w:rPr>
              <w:t>2.621704</w:t>
            </w:r>
          </w:p>
        </w:tc>
        <w:tc>
          <w:tcPr>
            <w:tcW w:w="0" w:type="auto"/>
            <w:tcBorders>
              <w:top w:val="outset" w:sz="6" w:space="0" w:color="auto"/>
              <w:left w:val="outset" w:sz="6" w:space="0" w:color="auto"/>
              <w:bottom w:val="outset" w:sz="6" w:space="0" w:color="auto"/>
              <w:right w:val="outset" w:sz="6" w:space="0" w:color="auto"/>
            </w:tcBorders>
            <w:vAlign w:val="center"/>
            <w:hideMark/>
          </w:tcPr>
          <w:p w14:paraId="1D9E72D3" w14:textId="77777777" w:rsidR="00B85A47" w:rsidRPr="00B85A47" w:rsidRDefault="00B85A47" w:rsidP="00B85A47">
            <w:pPr>
              <w:spacing w:after="160" w:line="278" w:lineRule="auto"/>
              <w:jc w:val="both"/>
              <w:rPr>
                <w:rFonts w:ascii="Arial" w:hAnsi="Arial" w:cs="Arial"/>
              </w:rPr>
            </w:pPr>
            <w:r w:rsidRPr="00B85A47">
              <w:rPr>
                <w:rFonts w:ascii="Arial" w:hAnsi="Arial" w:cs="Arial"/>
              </w:rPr>
              <w:t>-49.941002</w:t>
            </w:r>
          </w:p>
        </w:tc>
        <w:tc>
          <w:tcPr>
            <w:tcW w:w="0" w:type="auto"/>
            <w:tcBorders>
              <w:top w:val="outset" w:sz="6" w:space="0" w:color="auto"/>
              <w:left w:val="outset" w:sz="6" w:space="0" w:color="auto"/>
              <w:bottom w:val="outset" w:sz="6" w:space="0" w:color="auto"/>
              <w:right w:val="outset" w:sz="6" w:space="0" w:color="auto"/>
            </w:tcBorders>
            <w:vAlign w:val="center"/>
            <w:hideMark/>
          </w:tcPr>
          <w:p w14:paraId="62A7D00F" w14:textId="77777777" w:rsidR="00B85A47" w:rsidRPr="00B85A47" w:rsidRDefault="00B85A47" w:rsidP="00B85A47">
            <w:pPr>
              <w:spacing w:after="160" w:line="278" w:lineRule="auto"/>
              <w:jc w:val="both"/>
              <w:rPr>
                <w:rFonts w:ascii="Arial" w:hAnsi="Arial" w:cs="Arial"/>
              </w:rPr>
            </w:pPr>
            <w:r w:rsidRPr="00B85A47">
              <w:rPr>
                <w:rFonts w:ascii="Arial" w:hAnsi="Arial" w:cs="Arial"/>
              </w:rPr>
              <w:t>41.013000</w:t>
            </w:r>
          </w:p>
        </w:tc>
      </w:tr>
      <w:tr w:rsidR="00B85A47" w:rsidRPr="00B85A47" w14:paraId="3743B367" w14:textId="77777777" w:rsidTr="00B85A47">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3834A6B4" w14:textId="77777777" w:rsidR="00B85A47" w:rsidRPr="00B85A47" w:rsidRDefault="00B85A47" w:rsidP="00B85A47">
            <w:pPr>
              <w:spacing w:after="160" w:line="278" w:lineRule="auto"/>
              <w:jc w:val="both"/>
              <w:rPr>
                <w:rFonts w:ascii="Arial" w:hAnsi="Arial" w:cs="Arial"/>
                <w:b/>
                <w:bCs/>
              </w:rPr>
            </w:pPr>
            <w:r w:rsidRPr="00B85A47">
              <w:rPr>
                <w:rFonts w:ascii="Arial" w:hAnsi="Arial" w:cs="Arial"/>
                <w:b/>
                <w:bCs/>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6EC062E" w14:textId="77777777" w:rsidR="00B85A47" w:rsidRPr="00B85A47" w:rsidRDefault="00B85A47" w:rsidP="00B85A47">
            <w:pPr>
              <w:spacing w:after="160" w:line="278" w:lineRule="auto"/>
              <w:jc w:val="both"/>
              <w:rPr>
                <w:rFonts w:ascii="Arial" w:hAnsi="Arial" w:cs="Arial"/>
              </w:rPr>
            </w:pPr>
            <w:proofErr w:type="spellStart"/>
            <w:r w:rsidRPr="00B85A47">
              <w:rPr>
                <w:rFonts w:ascii="Arial" w:hAnsi="Arial" w:cs="Arial"/>
              </w:rPr>
              <w:t>Torso_acc_z</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7B5F4CB" w14:textId="77777777" w:rsidR="00B85A47" w:rsidRPr="00B85A47" w:rsidRDefault="00B85A47" w:rsidP="00B85A47">
            <w:pPr>
              <w:spacing w:after="160" w:line="278" w:lineRule="auto"/>
              <w:jc w:val="both"/>
              <w:rPr>
                <w:rFonts w:ascii="Arial" w:hAnsi="Arial" w:cs="Arial"/>
              </w:rPr>
            </w:pPr>
            <w:r w:rsidRPr="00B85A47">
              <w:rPr>
                <w:rFonts w:ascii="Arial" w:hAnsi="Arial" w:cs="Arial"/>
              </w:rPr>
              <w:t>2.768911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5A7CE0AB" w14:textId="77777777" w:rsidR="00B85A47" w:rsidRPr="00B85A47" w:rsidRDefault="00B85A47" w:rsidP="00B85A47">
            <w:pPr>
              <w:spacing w:after="160" w:line="278" w:lineRule="auto"/>
              <w:jc w:val="both"/>
              <w:rPr>
                <w:rFonts w:ascii="Arial" w:hAnsi="Arial" w:cs="Arial"/>
              </w:rPr>
            </w:pPr>
            <w:r w:rsidRPr="00B85A47">
              <w:rPr>
                <w:rFonts w:ascii="Arial" w:hAnsi="Arial" w:cs="Arial"/>
              </w:rPr>
              <w:t>3.537025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3C3E08F" w14:textId="77777777" w:rsidR="00B85A47" w:rsidRPr="00B85A47" w:rsidRDefault="00B85A47" w:rsidP="00B85A47">
            <w:pPr>
              <w:spacing w:after="160" w:line="278" w:lineRule="auto"/>
              <w:jc w:val="both"/>
              <w:rPr>
                <w:rFonts w:ascii="Arial" w:hAnsi="Arial" w:cs="Arial"/>
              </w:rPr>
            </w:pPr>
            <w:r w:rsidRPr="00B85A47">
              <w:rPr>
                <w:rFonts w:ascii="Arial" w:hAnsi="Arial" w:cs="Arial"/>
              </w:rPr>
              <w:t>-62.664001</w:t>
            </w:r>
          </w:p>
        </w:tc>
        <w:tc>
          <w:tcPr>
            <w:tcW w:w="0" w:type="auto"/>
            <w:tcBorders>
              <w:top w:val="outset" w:sz="6" w:space="0" w:color="auto"/>
              <w:left w:val="outset" w:sz="6" w:space="0" w:color="auto"/>
              <w:bottom w:val="outset" w:sz="6" w:space="0" w:color="auto"/>
              <w:right w:val="outset" w:sz="6" w:space="0" w:color="auto"/>
            </w:tcBorders>
            <w:vAlign w:val="center"/>
            <w:hideMark/>
          </w:tcPr>
          <w:p w14:paraId="0C8A78A9" w14:textId="77777777" w:rsidR="00B85A47" w:rsidRPr="00B85A47" w:rsidRDefault="00B85A47" w:rsidP="00B85A47">
            <w:pPr>
              <w:spacing w:after="160" w:line="278" w:lineRule="auto"/>
              <w:jc w:val="both"/>
              <w:rPr>
                <w:rFonts w:ascii="Arial" w:hAnsi="Arial" w:cs="Arial"/>
              </w:rPr>
            </w:pPr>
            <w:r w:rsidRPr="00B85A47">
              <w:rPr>
                <w:rFonts w:ascii="Arial" w:hAnsi="Arial" w:cs="Arial"/>
              </w:rPr>
              <w:t>120.529999</w:t>
            </w:r>
          </w:p>
        </w:tc>
      </w:tr>
      <w:tr w:rsidR="00B85A47" w:rsidRPr="00B85A47" w14:paraId="3DCA1BA1" w14:textId="77777777" w:rsidTr="00B85A47">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3B463F40" w14:textId="77777777" w:rsidR="00B85A47" w:rsidRPr="00B85A47" w:rsidRDefault="00B85A47" w:rsidP="00B85A47">
            <w:pPr>
              <w:spacing w:after="160" w:line="278" w:lineRule="auto"/>
              <w:jc w:val="both"/>
              <w:rPr>
                <w:rFonts w:ascii="Arial" w:hAnsi="Arial" w:cs="Arial"/>
                <w:b/>
                <w:bCs/>
              </w:rPr>
            </w:pPr>
            <w:r w:rsidRPr="00B85A47">
              <w:rPr>
                <w:rFonts w:ascii="Arial" w:hAnsi="Arial" w:cs="Arial"/>
                <w:b/>
                <w:bCs/>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10F54302" w14:textId="77777777" w:rsidR="00B85A47" w:rsidRPr="00B85A47" w:rsidRDefault="00B85A47" w:rsidP="00B85A47">
            <w:pPr>
              <w:spacing w:after="160" w:line="278" w:lineRule="auto"/>
              <w:jc w:val="both"/>
              <w:rPr>
                <w:rFonts w:ascii="Arial" w:hAnsi="Arial" w:cs="Arial"/>
              </w:rPr>
            </w:pPr>
            <w:proofErr w:type="spellStart"/>
            <w:r w:rsidRPr="00B85A47">
              <w:rPr>
                <w:rFonts w:ascii="Arial" w:hAnsi="Arial" w:cs="Arial"/>
              </w:rPr>
              <w:t>Torso_gyro_x</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C186584" w14:textId="77777777" w:rsidR="00B85A47" w:rsidRPr="00B85A47" w:rsidRDefault="00B85A47" w:rsidP="00B85A47">
            <w:pPr>
              <w:spacing w:after="160" w:line="278" w:lineRule="auto"/>
              <w:jc w:val="both"/>
              <w:rPr>
                <w:rFonts w:ascii="Arial" w:hAnsi="Arial" w:cs="Arial"/>
              </w:rPr>
            </w:pPr>
            <w:r w:rsidRPr="00B85A47">
              <w:rPr>
                <w:rFonts w:ascii="Arial" w:hAnsi="Arial" w:cs="Arial"/>
              </w:rPr>
              <w:t>-0.002796</w:t>
            </w:r>
          </w:p>
        </w:tc>
        <w:tc>
          <w:tcPr>
            <w:tcW w:w="0" w:type="auto"/>
            <w:tcBorders>
              <w:top w:val="outset" w:sz="6" w:space="0" w:color="auto"/>
              <w:left w:val="outset" w:sz="6" w:space="0" w:color="auto"/>
              <w:bottom w:val="outset" w:sz="6" w:space="0" w:color="auto"/>
              <w:right w:val="outset" w:sz="6" w:space="0" w:color="auto"/>
            </w:tcBorders>
            <w:vAlign w:val="center"/>
            <w:hideMark/>
          </w:tcPr>
          <w:p w14:paraId="3EFB3EDD" w14:textId="77777777" w:rsidR="00B85A47" w:rsidRPr="00B85A47" w:rsidRDefault="00B85A47" w:rsidP="00B85A47">
            <w:pPr>
              <w:spacing w:after="160" w:line="278" w:lineRule="auto"/>
              <w:jc w:val="both"/>
              <w:rPr>
                <w:rFonts w:ascii="Arial" w:hAnsi="Arial" w:cs="Arial"/>
              </w:rPr>
            </w:pPr>
            <w:r w:rsidRPr="00B85A47">
              <w:rPr>
                <w:rFonts w:ascii="Arial" w:hAnsi="Arial" w:cs="Arial"/>
              </w:rPr>
              <w:t>0.793810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7A769D2" w14:textId="77777777" w:rsidR="00B85A47" w:rsidRPr="00B85A47" w:rsidRDefault="00B85A47" w:rsidP="00B85A47">
            <w:pPr>
              <w:spacing w:after="160" w:line="278" w:lineRule="auto"/>
              <w:jc w:val="both"/>
              <w:rPr>
                <w:rFonts w:ascii="Arial" w:hAnsi="Arial" w:cs="Arial"/>
              </w:rPr>
            </w:pPr>
            <w:r w:rsidRPr="00B85A47">
              <w:rPr>
                <w:rFonts w:ascii="Arial" w:hAnsi="Arial" w:cs="Arial"/>
              </w:rPr>
              <w:t>-27.851000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C936657" w14:textId="77777777" w:rsidR="00B85A47" w:rsidRPr="00B85A47" w:rsidRDefault="00B85A47" w:rsidP="00B85A47">
            <w:pPr>
              <w:spacing w:after="160" w:line="278" w:lineRule="auto"/>
              <w:jc w:val="both"/>
              <w:rPr>
                <w:rFonts w:ascii="Arial" w:hAnsi="Arial" w:cs="Arial"/>
              </w:rPr>
            </w:pPr>
            <w:r w:rsidRPr="00B85A47">
              <w:rPr>
                <w:rFonts w:ascii="Arial" w:hAnsi="Arial" w:cs="Arial"/>
              </w:rPr>
              <w:t>27.671000</w:t>
            </w:r>
          </w:p>
        </w:tc>
      </w:tr>
      <w:tr w:rsidR="00B85A47" w:rsidRPr="00B85A47" w14:paraId="4B7F5556" w14:textId="77777777" w:rsidTr="00B85A47">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0D92CB47" w14:textId="77777777" w:rsidR="00B85A47" w:rsidRPr="00B85A47" w:rsidRDefault="00B85A47" w:rsidP="00B85A47">
            <w:pPr>
              <w:spacing w:after="160" w:line="278" w:lineRule="auto"/>
              <w:jc w:val="both"/>
              <w:rPr>
                <w:rFonts w:ascii="Arial" w:hAnsi="Arial" w:cs="Arial"/>
                <w:b/>
                <w:bCs/>
              </w:rPr>
            </w:pPr>
            <w:r w:rsidRPr="00B85A47">
              <w:rPr>
                <w:rFonts w:ascii="Arial" w:hAnsi="Arial" w:cs="Arial"/>
                <w:b/>
                <w:bCs/>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538D29D3" w14:textId="77777777" w:rsidR="00B85A47" w:rsidRPr="00B85A47" w:rsidRDefault="00B85A47" w:rsidP="00B85A47">
            <w:pPr>
              <w:spacing w:after="160" w:line="278" w:lineRule="auto"/>
              <w:jc w:val="both"/>
              <w:rPr>
                <w:rFonts w:ascii="Arial" w:hAnsi="Arial" w:cs="Arial"/>
              </w:rPr>
            </w:pPr>
            <w:proofErr w:type="spellStart"/>
            <w:r w:rsidRPr="00B85A47">
              <w:rPr>
                <w:rFonts w:ascii="Arial" w:hAnsi="Arial" w:cs="Arial"/>
              </w:rPr>
              <w:t>Torso_gyro_y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98A64FB" w14:textId="77777777" w:rsidR="00B85A47" w:rsidRPr="00B85A47" w:rsidRDefault="00B85A47" w:rsidP="00B85A47">
            <w:pPr>
              <w:spacing w:after="160" w:line="278" w:lineRule="auto"/>
              <w:jc w:val="both"/>
              <w:rPr>
                <w:rFonts w:ascii="Arial" w:hAnsi="Arial" w:cs="Arial"/>
              </w:rPr>
            </w:pPr>
            <w:r w:rsidRPr="00B85A47">
              <w:rPr>
                <w:rFonts w:ascii="Arial" w:hAnsi="Arial" w:cs="Arial"/>
              </w:rPr>
              <w:t>0.013695</w:t>
            </w:r>
          </w:p>
        </w:tc>
        <w:tc>
          <w:tcPr>
            <w:tcW w:w="0" w:type="auto"/>
            <w:tcBorders>
              <w:top w:val="outset" w:sz="6" w:space="0" w:color="auto"/>
              <w:left w:val="outset" w:sz="6" w:space="0" w:color="auto"/>
              <w:bottom w:val="outset" w:sz="6" w:space="0" w:color="auto"/>
              <w:right w:val="outset" w:sz="6" w:space="0" w:color="auto"/>
            </w:tcBorders>
            <w:vAlign w:val="center"/>
            <w:hideMark/>
          </w:tcPr>
          <w:p w14:paraId="7D50EF82" w14:textId="77777777" w:rsidR="00B85A47" w:rsidRPr="00B85A47" w:rsidRDefault="00B85A47" w:rsidP="00B85A47">
            <w:pPr>
              <w:spacing w:after="160" w:line="278" w:lineRule="auto"/>
              <w:jc w:val="both"/>
              <w:rPr>
                <w:rFonts w:ascii="Arial" w:hAnsi="Arial" w:cs="Arial"/>
              </w:rPr>
            </w:pPr>
            <w:r w:rsidRPr="00B85A47">
              <w:rPr>
                <w:rFonts w:ascii="Arial" w:hAnsi="Arial" w:cs="Arial"/>
              </w:rPr>
              <w:t>0.690814</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157DF" w14:textId="77777777" w:rsidR="00B85A47" w:rsidRPr="00B85A47" w:rsidRDefault="00B85A47" w:rsidP="00B85A47">
            <w:pPr>
              <w:spacing w:after="160" w:line="278" w:lineRule="auto"/>
              <w:jc w:val="both"/>
              <w:rPr>
                <w:rFonts w:ascii="Arial" w:hAnsi="Arial" w:cs="Arial"/>
              </w:rPr>
            </w:pPr>
            <w:r w:rsidRPr="00B85A47">
              <w:rPr>
                <w:rFonts w:ascii="Arial" w:hAnsi="Arial" w:cs="Arial"/>
              </w:rPr>
              <w:t>-23.598000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F94D36A" w14:textId="77777777" w:rsidR="00B85A47" w:rsidRPr="00B85A47" w:rsidRDefault="00B85A47" w:rsidP="00B85A47">
            <w:pPr>
              <w:spacing w:after="160" w:line="278" w:lineRule="auto"/>
              <w:jc w:val="both"/>
              <w:rPr>
                <w:rFonts w:ascii="Arial" w:hAnsi="Arial" w:cs="Arial"/>
              </w:rPr>
            </w:pPr>
            <w:r w:rsidRPr="00B85A47">
              <w:rPr>
                <w:rFonts w:ascii="Arial" w:hAnsi="Arial" w:cs="Arial"/>
              </w:rPr>
              <w:t>14.379000</w:t>
            </w:r>
          </w:p>
        </w:tc>
      </w:tr>
    </w:tbl>
    <w:p w14:paraId="3CB37023" w14:textId="77777777" w:rsidR="00344BA4" w:rsidRDefault="00344BA4" w:rsidP="00775C97">
      <w:pPr>
        <w:pStyle w:val="HTMLPreformatted"/>
        <w:rPr>
          <w:rFonts w:ascii="Arial" w:hAnsi="Arial" w:cs="Arial"/>
        </w:rPr>
      </w:pPr>
    </w:p>
    <w:p w14:paraId="39095C85" w14:textId="6C5CBC5F" w:rsidR="00775C97" w:rsidRPr="00C53CA2" w:rsidRDefault="00775C97" w:rsidP="00775C97">
      <w:pPr>
        <w:pStyle w:val="HTMLPreformatted"/>
        <w:rPr>
          <w:rFonts w:ascii="Arial" w:hAnsi="Arial" w:cs="Arial"/>
        </w:rPr>
      </w:pPr>
      <w:r w:rsidRPr="00C53CA2">
        <w:rPr>
          <w:rFonts w:ascii="Arial" w:hAnsi="Arial" w:cs="Arial"/>
        </w:rPr>
        <w:t>Loaded arrays from cache:  content/ADS2_A2_WearableHAR/data/processed/daily_sports_arrays.npz</w:t>
      </w:r>
    </w:p>
    <w:p w14:paraId="372F1DC1" w14:textId="77777777" w:rsidR="00775C97" w:rsidRPr="00C53CA2" w:rsidRDefault="00775C97" w:rsidP="00775C97">
      <w:pPr>
        <w:pStyle w:val="HTMLPreformatted"/>
        <w:rPr>
          <w:rFonts w:ascii="Arial" w:hAnsi="Arial" w:cs="Arial"/>
        </w:rPr>
      </w:pPr>
      <w:r w:rsidRPr="00C53CA2">
        <w:rPr>
          <w:rFonts w:ascii="Arial" w:hAnsi="Arial" w:cs="Arial"/>
        </w:rPr>
        <w:t>Saved arrays to cache! content/ADS2_A2_WearableHAR/data/processed/daily_sports_arrays.npz</w:t>
      </w:r>
    </w:p>
    <w:p w14:paraId="25953AE0" w14:textId="77777777" w:rsidR="00775C97" w:rsidRPr="00C53CA2" w:rsidRDefault="00775C97" w:rsidP="00775C97">
      <w:pPr>
        <w:pStyle w:val="HTMLPreformatted"/>
        <w:rPr>
          <w:rFonts w:ascii="Arial" w:hAnsi="Arial" w:cs="Arial"/>
        </w:rPr>
      </w:pPr>
      <w:r w:rsidRPr="00C53CA2">
        <w:rPr>
          <w:rFonts w:ascii="Arial" w:hAnsi="Arial" w:cs="Arial"/>
        </w:rPr>
        <w:t>X shape: (9120, 125, 45)</w:t>
      </w:r>
    </w:p>
    <w:p w14:paraId="69005AF8" w14:textId="77777777" w:rsidR="00775C97" w:rsidRPr="00C53CA2" w:rsidRDefault="00775C97" w:rsidP="00775C97">
      <w:pPr>
        <w:pStyle w:val="HTMLPreformatted"/>
        <w:rPr>
          <w:rFonts w:ascii="Arial" w:hAnsi="Arial" w:cs="Arial"/>
        </w:rPr>
      </w:pPr>
      <w:r w:rsidRPr="00C53CA2">
        <w:rPr>
          <w:rFonts w:ascii="Arial" w:hAnsi="Arial" w:cs="Arial"/>
        </w:rPr>
        <w:t>y shape: (9120,)</w:t>
      </w:r>
    </w:p>
    <w:p w14:paraId="4DAED3C1" w14:textId="77777777" w:rsidR="00775C97" w:rsidRPr="00C53CA2" w:rsidRDefault="00775C97" w:rsidP="00775C97">
      <w:pPr>
        <w:pStyle w:val="HTMLPreformatted"/>
        <w:rPr>
          <w:rFonts w:ascii="Arial" w:hAnsi="Arial" w:cs="Arial"/>
        </w:rPr>
      </w:pPr>
      <w:r w:rsidRPr="00C53CA2">
        <w:rPr>
          <w:rFonts w:ascii="Arial" w:hAnsi="Arial" w:cs="Arial"/>
        </w:rPr>
        <w:t>Subjects shape: (9120,)</w:t>
      </w:r>
    </w:p>
    <w:p w14:paraId="46FE7006" w14:textId="77777777" w:rsidR="00775C97" w:rsidRPr="00C53CA2" w:rsidRDefault="00775C97" w:rsidP="00775C97">
      <w:pPr>
        <w:pStyle w:val="HTMLPreformatted"/>
        <w:rPr>
          <w:rFonts w:ascii="Arial" w:hAnsi="Arial" w:cs="Arial"/>
        </w:rPr>
      </w:pPr>
      <w:proofErr w:type="spellStart"/>
      <w:r w:rsidRPr="00C53CA2">
        <w:rPr>
          <w:rFonts w:ascii="Arial" w:hAnsi="Arial" w:cs="Arial"/>
        </w:rPr>
        <w:t>NaN</w:t>
      </w:r>
      <w:proofErr w:type="spellEnd"/>
      <w:r w:rsidRPr="00C53CA2">
        <w:rPr>
          <w:rFonts w:ascii="Arial" w:hAnsi="Arial" w:cs="Arial"/>
        </w:rPr>
        <w:t xml:space="preserve"> count:  0</w:t>
      </w:r>
    </w:p>
    <w:p w14:paraId="19C7880C" w14:textId="52C46999" w:rsidR="00775C97" w:rsidRPr="00C53CA2" w:rsidRDefault="00775C97" w:rsidP="00775C97">
      <w:pPr>
        <w:pStyle w:val="HTMLPreformatted"/>
        <w:rPr>
          <w:rFonts w:ascii="Arial" w:hAnsi="Arial" w:cs="Arial"/>
        </w:rPr>
      </w:pPr>
      <w:r w:rsidRPr="00C53CA2">
        <w:rPr>
          <w:rFonts w:ascii="Arial" w:hAnsi="Arial" w:cs="Arial"/>
        </w:rPr>
        <w:t>Infinite count:  0</w:t>
      </w:r>
    </w:p>
    <w:p w14:paraId="09E71F3A" w14:textId="1B2FF49A" w:rsidR="00775C97" w:rsidRPr="00C53CA2" w:rsidRDefault="00775C97" w:rsidP="00775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0"/>
          <w:szCs w:val="20"/>
        </w:rPr>
      </w:pPr>
      <w:r w:rsidRPr="00775C97">
        <w:rPr>
          <w:rFonts w:ascii="Arial" w:hAnsi="Arial" w:cs="Arial"/>
          <w:sz w:val="20"/>
          <w:szCs w:val="20"/>
        </w:rPr>
        <w:t>Sequences involved in exact duplicate groups:  0</w:t>
      </w:r>
    </w:p>
    <w:p w14:paraId="187220E8" w14:textId="77777777" w:rsidR="00775C97" w:rsidRPr="00C53CA2" w:rsidRDefault="00775C97" w:rsidP="00B85A47">
      <w:pPr>
        <w:jc w:val="center"/>
        <w:rPr>
          <w:rFonts w:ascii="Arial" w:hAnsi="Arial" w:cs="Arial"/>
          <w:i/>
          <w:iCs/>
          <w:sz w:val="20"/>
          <w:szCs w:val="20"/>
          <w:lang w:val="en-US"/>
        </w:rPr>
      </w:pPr>
    </w:p>
    <w:p w14:paraId="7B6A3880" w14:textId="3668FCBB" w:rsidR="009E41B6" w:rsidRPr="00C53CA2" w:rsidRDefault="009E41B6" w:rsidP="009E41B6">
      <w:pPr>
        <w:jc w:val="both"/>
        <w:rPr>
          <w:rFonts w:ascii="Arial" w:hAnsi="Arial" w:cs="Arial"/>
          <w:lang w:val="en-US"/>
        </w:rPr>
      </w:pPr>
      <w:r w:rsidRPr="00C53CA2">
        <w:rPr>
          <w:rFonts w:ascii="Arial" w:hAnsi="Arial" w:cs="Arial"/>
          <w:lang w:val="en-US"/>
        </w:rPr>
        <w:t>Channel distribution had different numerical ranges and variances. For example, the torso accel</w:t>
      </w:r>
      <w:r w:rsidR="00B85A47" w:rsidRPr="00C53CA2">
        <w:rPr>
          <w:rFonts w:ascii="Arial" w:hAnsi="Arial" w:cs="Arial"/>
          <w:lang w:val="en-US"/>
        </w:rPr>
        <w:t xml:space="preserve">eration channels had substantially larger magnitudes than the gyroscope channels. This motivated channel-wise standardization before deep-learning training. No exact duplicate sequence where detected, reducing the risk of duplicated records crossing the data split. </w:t>
      </w:r>
    </w:p>
    <w:p w14:paraId="26253CC7" w14:textId="77777777" w:rsidR="00C53CA2" w:rsidRPr="00C53CA2" w:rsidRDefault="00C53CA2" w:rsidP="009E41B6">
      <w:pPr>
        <w:jc w:val="both"/>
        <w:rPr>
          <w:rFonts w:ascii="Arial" w:hAnsi="Arial" w:cs="Arial"/>
          <w:lang w:val="en-US"/>
        </w:rPr>
      </w:pPr>
    </w:p>
    <w:p w14:paraId="6AE1CC4B" w14:textId="38A83A7B" w:rsidR="00C53CA2" w:rsidRPr="00C53CA2" w:rsidRDefault="00C53CA2" w:rsidP="00C53CA2">
      <w:pPr>
        <w:pStyle w:val="Heading2"/>
        <w:jc w:val="both"/>
        <w:rPr>
          <w:rFonts w:ascii="Arial" w:hAnsi="Arial" w:cs="Arial"/>
          <w:lang w:val="en-US"/>
        </w:rPr>
      </w:pPr>
      <w:bookmarkStart w:id="2" w:name="OLE_LINK16"/>
      <w:r w:rsidRPr="00C53CA2">
        <w:rPr>
          <w:rFonts w:ascii="Arial" w:hAnsi="Arial" w:cs="Arial"/>
          <w:lang w:val="en-US"/>
        </w:rPr>
        <w:lastRenderedPageBreak/>
        <w:t>2</w:t>
      </w:r>
      <w:r w:rsidRPr="00C53CA2">
        <w:rPr>
          <w:rFonts w:ascii="Arial" w:hAnsi="Arial" w:cs="Arial"/>
          <w:lang w:val="en-US"/>
        </w:rPr>
        <w:t xml:space="preserve">. </w:t>
      </w:r>
      <w:r w:rsidRPr="00C53CA2">
        <w:rPr>
          <w:rFonts w:ascii="Arial" w:hAnsi="Arial" w:cs="Arial"/>
          <w:lang w:val="en-US"/>
        </w:rPr>
        <w:t>Data Preprocessing and Input Pipeline</w:t>
      </w:r>
    </w:p>
    <w:p w14:paraId="75C66EC5" w14:textId="338FB3DE" w:rsidR="00C53CA2" w:rsidRPr="00C53CA2" w:rsidRDefault="00C53CA2" w:rsidP="00C53CA2">
      <w:pPr>
        <w:pStyle w:val="Heading3"/>
        <w:rPr>
          <w:rFonts w:ascii="Arial" w:hAnsi="Arial" w:cs="Arial"/>
          <w:lang w:val="en-US"/>
        </w:rPr>
      </w:pPr>
      <w:bookmarkStart w:id="3" w:name="OLE_LINK13"/>
      <w:r w:rsidRPr="00C53CA2">
        <w:rPr>
          <w:rFonts w:ascii="Arial" w:hAnsi="Arial" w:cs="Arial"/>
          <w:lang w:val="en-US"/>
        </w:rPr>
        <w:t>2.1</w:t>
      </w:r>
      <w:r w:rsidRPr="00C53CA2">
        <w:rPr>
          <w:rFonts w:ascii="Arial" w:hAnsi="Arial" w:cs="Arial"/>
          <w:lang w:val="en-US"/>
        </w:rPr>
        <w:t xml:space="preserve"> </w:t>
      </w:r>
      <w:r w:rsidRPr="00C53CA2">
        <w:rPr>
          <w:rFonts w:ascii="Arial" w:hAnsi="Arial" w:cs="Arial"/>
          <w:lang w:val="en-US"/>
        </w:rPr>
        <w:t>Participant-held-out Split</w:t>
      </w:r>
    </w:p>
    <w:bookmarkEnd w:id="2"/>
    <w:bookmarkEnd w:id="3"/>
    <w:p w14:paraId="7115D7B0" w14:textId="6EF7F96A" w:rsidR="00C53CA2" w:rsidRDefault="00C53CA2" w:rsidP="00C53CA2">
      <w:pPr>
        <w:jc w:val="both"/>
        <w:rPr>
          <w:rFonts w:ascii="Arial" w:hAnsi="Arial" w:cs="Arial"/>
          <w:lang w:val="en-US"/>
        </w:rPr>
      </w:pPr>
      <w:r w:rsidRPr="00C53CA2">
        <w:rPr>
          <w:rFonts w:ascii="Arial" w:hAnsi="Arial" w:cs="Arial"/>
          <w:lang w:val="en-US"/>
        </w:rPr>
        <w:t>A random recording-level split would allow recordings from the same participants</w:t>
      </w:r>
      <w:r>
        <w:rPr>
          <w:rFonts w:ascii="Arial" w:hAnsi="Arial" w:cs="Arial"/>
          <w:lang w:val="en-US"/>
        </w:rPr>
        <w:t xml:space="preserve"> to appear in both training and testing that might create a risk that the model learns participant-specific movement patterns. Because of this, a group-wise split was used. P1-P5 were allocated for training. P6 for validation, and P7-P9 to testing. Because every participant contributed the same number of recordings for every class, the split remained perfectly </w:t>
      </w:r>
      <w:proofErr w:type="gramStart"/>
      <w:r>
        <w:rPr>
          <w:rFonts w:ascii="Arial" w:hAnsi="Arial" w:cs="Arial"/>
          <w:lang w:val="en-US"/>
        </w:rPr>
        <w:t>class-balanced</w:t>
      </w:r>
      <w:proofErr w:type="gramEnd"/>
      <w:r>
        <w:rPr>
          <w:rFonts w:ascii="Arial" w:hAnsi="Arial" w:cs="Arial"/>
          <w:lang w:val="en-US"/>
        </w:rPr>
        <w:t xml:space="preserve">. </w:t>
      </w:r>
    </w:p>
    <w:p w14:paraId="3AFA6E40" w14:textId="77777777" w:rsidR="005C1695" w:rsidRDefault="005C1695" w:rsidP="00C53CA2">
      <w:pPr>
        <w:jc w:val="both"/>
        <w:rPr>
          <w:rFonts w:ascii="Arial" w:hAnsi="Arial" w:cs="Arial"/>
          <w:lang w:val="en-US"/>
        </w:rPr>
      </w:pPr>
    </w:p>
    <w:p w14:paraId="6BE59B95" w14:textId="77777777" w:rsidR="005C1695" w:rsidRDefault="005C1695" w:rsidP="005C1695">
      <w:pPr>
        <w:rPr>
          <w:vanish/>
        </w:rPr>
      </w:pPr>
    </w:p>
    <w:tbl>
      <w:tblPr>
        <w:tblStyle w:val="PlainTable1"/>
        <w:tblW w:w="0" w:type="auto"/>
        <w:jc w:val="center"/>
        <w:tblLook w:val="04A0" w:firstRow="1" w:lastRow="0" w:firstColumn="1" w:lastColumn="0" w:noHBand="0" w:noVBand="1"/>
      </w:tblPr>
      <w:tblGrid>
        <w:gridCol w:w="1373"/>
        <w:gridCol w:w="2796"/>
        <w:gridCol w:w="605"/>
        <w:gridCol w:w="606"/>
        <w:gridCol w:w="1062"/>
      </w:tblGrid>
      <w:tr w:rsidR="005C1695" w:rsidRPr="005C1695" w14:paraId="7955C259" w14:textId="77777777" w:rsidTr="005C16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8EA2CE" w14:textId="77777777" w:rsidR="005C1695" w:rsidRPr="005C1695" w:rsidRDefault="005C1695">
            <w:pPr>
              <w:rPr>
                <w:rFonts w:ascii="Arial" w:hAnsi="Arial" w:cs="Arial"/>
                <w:b w:val="0"/>
                <w:bCs w:val="0"/>
                <w:sz w:val="20"/>
                <w:szCs w:val="20"/>
              </w:rPr>
            </w:pPr>
          </w:p>
        </w:tc>
        <w:tc>
          <w:tcPr>
            <w:tcW w:w="0" w:type="auto"/>
            <w:hideMark/>
          </w:tcPr>
          <w:p w14:paraId="1508A675" w14:textId="77777777" w:rsidR="005C1695" w:rsidRPr="005C1695" w:rsidRDefault="005C1695">
            <w:pPr>
              <w:jc w:val="right"/>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5C1695">
              <w:rPr>
                <w:rFonts w:ascii="Arial" w:hAnsi="Arial" w:cs="Arial"/>
                <w:b w:val="0"/>
                <w:bCs w:val="0"/>
                <w:sz w:val="20"/>
                <w:szCs w:val="20"/>
              </w:rPr>
              <w:t>split</w:t>
            </w:r>
          </w:p>
        </w:tc>
        <w:tc>
          <w:tcPr>
            <w:tcW w:w="0" w:type="auto"/>
            <w:hideMark/>
          </w:tcPr>
          <w:p w14:paraId="07E6A662" w14:textId="77777777" w:rsidR="005C1695" w:rsidRPr="005C1695" w:rsidRDefault="005C1695">
            <w:pPr>
              <w:jc w:val="right"/>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5C1695">
              <w:rPr>
                <w:rFonts w:ascii="Arial" w:hAnsi="Arial" w:cs="Arial"/>
                <w:b w:val="0"/>
                <w:bCs w:val="0"/>
                <w:sz w:val="20"/>
                <w:szCs w:val="20"/>
              </w:rPr>
              <w:t>Test</w:t>
            </w:r>
          </w:p>
        </w:tc>
        <w:tc>
          <w:tcPr>
            <w:tcW w:w="0" w:type="auto"/>
            <w:hideMark/>
          </w:tcPr>
          <w:p w14:paraId="3689A2D8" w14:textId="77777777" w:rsidR="005C1695" w:rsidRPr="005C1695" w:rsidRDefault="005C1695">
            <w:pPr>
              <w:jc w:val="right"/>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5C1695">
              <w:rPr>
                <w:rFonts w:ascii="Arial" w:hAnsi="Arial" w:cs="Arial"/>
                <w:b w:val="0"/>
                <w:bCs w:val="0"/>
                <w:sz w:val="20"/>
                <w:szCs w:val="20"/>
              </w:rPr>
              <w:t>train</w:t>
            </w:r>
          </w:p>
        </w:tc>
        <w:tc>
          <w:tcPr>
            <w:tcW w:w="0" w:type="auto"/>
            <w:hideMark/>
          </w:tcPr>
          <w:p w14:paraId="5938F682" w14:textId="77777777" w:rsidR="005C1695" w:rsidRPr="005C1695" w:rsidRDefault="005C1695">
            <w:pPr>
              <w:jc w:val="right"/>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5C1695">
              <w:rPr>
                <w:rFonts w:ascii="Arial" w:hAnsi="Arial" w:cs="Arial"/>
                <w:b w:val="0"/>
                <w:bCs w:val="0"/>
                <w:sz w:val="20"/>
                <w:szCs w:val="20"/>
              </w:rPr>
              <w:t>validation</w:t>
            </w:r>
          </w:p>
        </w:tc>
      </w:tr>
      <w:tr w:rsidR="005C1695" w:rsidRPr="005C1695" w14:paraId="4F0D746A" w14:textId="77777777" w:rsidTr="005C16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0DCA77" w14:textId="77777777" w:rsidR="005C1695" w:rsidRPr="005C1695" w:rsidRDefault="005C1695">
            <w:pPr>
              <w:jc w:val="right"/>
              <w:rPr>
                <w:rFonts w:ascii="Arial" w:hAnsi="Arial" w:cs="Arial"/>
                <w:b w:val="0"/>
                <w:bCs w:val="0"/>
                <w:sz w:val="20"/>
                <w:szCs w:val="20"/>
              </w:rPr>
            </w:pPr>
            <w:proofErr w:type="spellStart"/>
            <w:r w:rsidRPr="005C1695">
              <w:rPr>
                <w:rFonts w:ascii="Arial" w:hAnsi="Arial" w:cs="Arial"/>
                <w:b w:val="0"/>
                <w:bCs w:val="0"/>
                <w:sz w:val="20"/>
                <w:szCs w:val="20"/>
              </w:rPr>
              <w:t>activity_code</w:t>
            </w:r>
            <w:proofErr w:type="spellEnd"/>
          </w:p>
        </w:tc>
        <w:tc>
          <w:tcPr>
            <w:tcW w:w="0" w:type="auto"/>
            <w:hideMark/>
          </w:tcPr>
          <w:p w14:paraId="2E1D13EB" w14:textId="77777777" w:rsidR="005C1695" w:rsidRPr="005C1695" w:rsidRDefault="005C1695">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roofErr w:type="spellStart"/>
            <w:r w:rsidRPr="005C1695">
              <w:rPr>
                <w:rFonts w:ascii="Arial" w:hAnsi="Arial" w:cs="Arial"/>
                <w:sz w:val="20"/>
                <w:szCs w:val="20"/>
              </w:rPr>
              <w:t>activity_name</w:t>
            </w:r>
            <w:proofErr w:type="spellEnd"/>
          </w:p>
        </w:tc>
        <w:tc>
          <w:tcPr>
            <w:tcW w:w="0" w:type="auto"/>
            <w:hideMark/>
          </w:tcPr>
          <w:p w14:paraId="2C91EC4C" w14:textId="77777777" w:rsidR="005C1695" w:rsidRPr="005C1695" w:rsidRDefault="005C1695">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0" w:type="auto"/>
            <w:hideMark/>
          </w:tcPr>
          <w:p w14:paraId="7522F5D9" w14:textId="77777777" w:rsidR="005C1695" w:rsidRPr="005C1695" w:rsidRDefault="005C1695">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0" w:type="auto"/>
            <w:hideMark/>
          </w:tcPr>
          <w:p w14:paraId="593E88A8" w14:textId="77777777" w:rsidR="005C1695" w:rsidRPr="005C1695" w:rsidRDefault="005C1695">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5C1695" w:rsidRPr="005C1695" w14:paraId="30129774" w14:textId="77777777" w:rsidTr="005C169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37E91D" w14:textId="77777777" w:rsidR="005C1695" w:rsidRPr="005C1695" w:rsidRDefault="005C1695">
            <w:pPr>
              <w:jc w:val="center"/>
              <w:rPr>
                <w:rFonts w:ascii="Arial" w:hAnsi="Arial" w:cs="Arial"/>
                <w:b w:val="0"/>
                <w:bCs w:val="0"/>
                <w:sz w:val="20"/>
                <w:szCs w:val="20"/>
              </w:rPr>
            </w:pPr>
            <w:r w:rsidRPr="005C1695">
              <w:rPr>
                <w:rFonts w:ascii="Arial" w:hAnsi="Arial" w:cs="Arial"/>
                <w:b w:val="0"/>
                <w:bCs w:val="0"/>
                <w:sz w:val="20"/>
                <w:szCs w:val="20"/>
              </w:rPr>
              <w:t>A01</w:t>
            </w:r>
          </w:p>
        </w:tc>
        <w:tc>
          <w:tcPr>
            <w:tcW w:w="0" w:type="auto"/>
            <w:hideMark/>
          </w:tcPr>
          <w:p w14:paraId="45F6D8DF" w14:textId="77777777" w:rsidR="005C1695" w:rsidRPr="005C1695" w:rsidRDefault="005C169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Sitting</w:t>
            </w:r>
          </w:p>
        </w:tc>
        <w:tc>
          <w:tcPr>
            <w:tcW w:w="0" w:type="auto"/>
            <w:hideMark/>
          </w:tcPr>
          <w:p w14:paraId="29EACCF6"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120</w:t>
            </w:r>
          </w:p>
        </w:tc>
        <w:tc>
          <w:tcPr>
            <w:tcW w:w="0" w:type="auto"/>
            <w:hideMark/>
          </w:tcPr>
          <w:p w14:paraId="2FC5CD10"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300</w:t>
            </w:r>
          </w:p>
        </w:tc>
        <w:tc>
          <w:tcPr>
            <w:tcW w:w="0" w:type="auto"/>
            <w:hideMark/>
          </w:tcPr>
          <w:p w14:paraId="5258B488"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60</w:t>
            </w:r>
          </w:p>
        </w:tc>
      </w:tr>
      <w:tr w:rsidR="005C1695" w:rsidRPr="005C1695" w14:paraId="6E54B555" w14:textId="77777777" w:rsidTr="005C16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491302" w14:textId="77777777" w:rsidR="005C1695" w:rsidRPr="005C1695" w:rsidRDefault="005C1695">
            <w:pPr>
              <w:jc w:val="center"/>
              <w:rPr>
                <w:rFonts w:ascii="Arial" w:hAnsi="Arial" w:cs="Arial"/>
                <w:b w:val="0"/>
                <w:bCs w:val="0"/>
                <w:sz w:val="20"/>
                <w:szCs w:val="20"/>
              </w:rPr>
            </w:pPr>
            <w:r w:rsidRPr="005C1695">
              <w:rPr>
                <w:rFonts w:ascii="Arial" w:hAnsi="Arial" w:cs="Arial"/>
                <w:b w:val="0"/>
                <w:bCs w:val="0"/>
                <w:sz w:val="20"/>
                <w:szCs w:val="20"/>
              </w:rPr>
              <w:t>A02</w:t>
            </w:r>
          </w:p>
        </w:tc>
        <w:tc>
          <w:tcPr>
            <w:tcW w:w="0" w:type="auto"/>
            <w:hideMark/>
          </w:tcPr>
          <w:p w14:paraId="126B13B6" w14:textId="77777777" w:rsidR="005C1695" w:rsidRPr="005C1695" w:rsidRDefault="005C169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Standing</w:t>
            </w:r>
          </w:p>
        </w:tc>
        <w:tc>
          <w:tcPr>
            <w:tcW w:w="0" w:type="auto"/>
            <w:hideMark/>
          </w:tcPr>
          <w:p w14:paraId="30DFFABF"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120</w:t>
            </w:r>
          </w:p>
        </w:tc>
        <w:tc>
          <w:tcPr>
            <w:tcW w:w="0" w:type="auto"/>
            <w:hideMark/>
          </w:tcPr>
          <w:p w14:paraId="1BA32BC2"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300</w:t>
            </w:r>
          </w:p>
        </w:tc>
        <w:tc>
          <w:tcPr>
            <w:tcW w:w="0" w:type="auto"/>
            <w:hideMark/>
          </w:tcPr>
          <w:p w14:paraId="5DD2780F"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60</w:t>
            </w:r>
          </w:p>
        </w:tc>
      </w:tr>
      <w:tr w:rsidR="005C1695" w:rsidRPr="005C1695" w14:paraId="4BF9E0C2" w14:textId="77777777" w:rsidTr="005C169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BD6E92" w14:textId="77777777" w:rsidR="005C1695" w:rsidRPr="005C1695" w:rsidRDefault="005C1695">
            <w:pPr>
              <w:jc w:val="center"/>
              <w:rPr>
                <w:rFonts w:ascii="Arial" w:hAnsi="Arial" w:cs="Arial"/>
                <w:b w:val="0"/>
                <w:bCs w:val="0"/>
                <w:sz w:val="20"/>
                <w:szCs w:val="20"/>
              </w:rPr>
            </w:pPr>
            <w:r w:rsidRPr="005C1695">
              <w:rPr>
                <w:rFonts w:ascii="Arial" w:hAnsi="Arial" w:cs="Arial"/>
                <w:b w:val="0"/>
                <w:bCs w:val="0"/>
                <w:sz w:val="20"/>
                <w:szCs w:val="20"/>
              </w:rPr>
              <w:t>A03</w:t>
            </w:r>
          </w:p>
        </w:tc>
        <w:tc>
          <w:tcPr>
            <w:tcW w:w="0" w:type="auto"/>
            <w:hideMark/>
          </w:tcPr>
          <w:p w14:paraId="7847B811" w14:textId="77777777" w:rsidR="005C1695" w:rsidRPr="005C1695" w:rsidRDefault="005C169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Lying on back</w:t>
            </w:r>
          </w:p>
        </w:tc>
        <w:tc>
          <w:tcPr>
            <w:tcW w:w="0" w:type="auto"/>
            <w:hideMark/>
          </w:tcPr>
          <w:p w14:paraId="726D6CFE"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120</w:t>
            </w:r>
          </w:p>
        </w:tc>
        <w:tc>
          <w:tcPr>
            <w:tcW w:w="0" w:type="auto"/>
            <w:hideMark/>
          </w:tcPr>
          <w:p w14:paraId="6AFB4009"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300</w:t>
            </w:r>
          </w:p>
        </w:tc>
        <w:tc>
          <w:tcPr>
            <w:tcW w:w="0" w:type="auto"/>
            <w:hideMark/>
          </w:tcPr>
          <w:p w14:paraId="43D48B89"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60</w:t>
            </w:r>
          </w:p>
        </w:tc>
      </w:tr>
      <w:tr w:rsidR="005C1695" w:rsidRPr="005C1695" w14:paraId="14EE4341" w14:textId="77777777" w:rsidTr="005C16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305216" w14:textId="77777777" w:rsidR="005C1695" w:rsidRPr="005C1695" w:rsidRDefault="005C1695">
            <w:pPr>
              <w:jc w:val="center"/>
              <w:rPr>
                <w:rFonts w:ascii="Arial" w:hAnsi="Arial" w:cs="Arial"/>
                <w:b w:val="0"/>
                <w:bCs w:val="0"/>
                <w:sz w:val="20"/>
                <w:szCs w:val="20"/>
              </w:rPr>
            </w:pPr>
            <w:r w:rsidRPr="005C1695">
              <w:rPr>
                <w:rFonts w:ascii="Arial" w:hAnsi="Arial" w:cs="Arial"/>
                <w:b w:val="0"/>
                <w:bCs w:val="0"/>
                <w:sz w:val="20"/>
                <w:szCs w:val="20"/>
              </w:rPr>
              <w:t>A04</w:t>
            </w:r>
          </w:p>
        </w:tc>
        <w:tc>
          <w:tcPr>
            <w:tcW w:w="0" w:type="auto"/>
            <w:hideMark/>
          </w:tcPr>
          <w:p w14:paraId="74C9E723" w14:textId="77777777" w:rsidR="005C1695" w:rsidRPr="005C1695" w:rsidRDefault="005C169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Lying on right side</w:t>
            </w:r>
          </w:p>
        </w:tc>
        <w:tc>
          <w:tcPr>
            <w:tcW w:w="0" w:type="auto"/>
            <w:hideMark/>
          </w:tcPr>
          <w:p w14:paraId="00B51F0F"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120</w:t>
            </w:r>
          </w:p>
        </w:tc>
        <w:tc>
          <w:tcPr>
            <w:tcW w:w="0" w:type="auto"/>
            <w:hideMark/>
          </w:tcPr>
          <w:p w14:paraId="3F7520CC"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300</w:t>
            </w:r>
          </w:p>
        </w:tc>
        <w:tc>
          <w:tcPr>
            <w:tcW w:w="0" w:type="auto"/>
            <w:hideMark/>
          </w:tcPr>
          <w:p w14:paraId="0B77FB3E"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60</w:t>
            </w:r>
          </w:p>
        </w:tc>
      </w:tr>
      <w:tr w:rsidR="005C1695" w:rsidRPr="005C1695" w14:paraId="67B85B1E" w14:textId="77777777" w:rsidTr="005C169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96E444" w14:textId="77777777" w:rsidR="005C1695" w:rsidRPr="005C1695" w:rsidRDefault="005C1695">
            <w:pPr>
              <w:jc w:val="center"/>
              <w:rPr>
                <w:rFonts w:ascii="Arial" w:hAnsi="Arial" w:cs="Arial"/>
                <w:b w:val="0"/>
                <w:bCs w:val="0"/>
                <w:sz w:val="20"/>
                <w:szCs w:val="20"/>
              </w:rPr>
            </w:pPr>
            <w:r w:rsidRPr="005C1695">
              <w:rPr>
                <w:rFonts w:ascii="Arial" w:hAnsi="Arial" w:cs="Arial"/>
                <w:b w:val="0"/>
                <w:bCs w:val="0"/>
                <w:sz w:val="20"/>
                <w:szCs w:val="20"/>
              </w:rPr>
              <w:t>A05</w:t>
            </w:r>
          </w:p>
        </w:tc>
        <w:tc>
          <w:tcPr>
            <w:tcW w:w="0" w:type="auto"/>
            <w:hideMark/>
          </w:tcPr>
          <w:p w14:paraId="1EBFBB67" w14:textId="77777777" w:rsidR="005C1695" w:rsidRPr="005C1695" w:rsidRDefault="005C169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Ascending stairs</w:t>
            </w:r>
          </w:p>
        </w:tc>
        <w:tc>
          <w:tcPr>
            <w:tcW w:w="0" w:type="auto"/>
            <w:hideMark/>
          </w:tcPr>
          <w:p w14:paraId="3C8528D3"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120</w:t>
            </w:r>
          </w:p>
        </w:tc>
        <w:tc>
          <w:tcPr>
            <w:tcW w:w="0" w:type="auto"/>
            <w:hideMark/>
          </w:tcPr>
          <w:p w14:paraId="5B7BE84A"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300</w:t>
            </w:r>
          </w:p>
        </w:tc>
        <w:tc>
          <w:tcPr>
            <w:tcW w:w="0" w:type="auto"/>
            <w:hideMark/>
          </w:tcPr>
          <w:p w14:paraId="3B8B3D38"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60</w:t>
            </w:r>
          </w:p>
        </w:tc>
      </w:tr>
      <w:tr w:rsidR="005C1695" w:rsidRPr="005C1695" w14:paraId="364FDCDC" w14:textId="77777777" w:rsidTr="005C16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8C7C92" w14:textId="77777777" w:rsidR="005C1695" w:rsidRPr="005C1695" w:rsidRDefault="005C1695">
            <w:pPr>
              <w:jc w:val="center"/>
              <w:rPr>
                <w:rFonts w:ascii="Arial" w:hAnsi="Arial" w:cs="Arial"/>
                <w:b w:val="0"/>
                <w:bCs w:val="0"/>
                <w:sz w:val="20"/>
                <w:szCs w:val="20"/>
              </w:rPr>
            </w:pPr>
            <w:r w:rsidRPr="005C1695">
              <w:rPr>
                <w:rFonts w:ascii="Arial" w:hAnsi="Arial" w:cs="Arial"/>
                <w:b w:val="0"/>
                <w:bCs w:val="0"/>
                <w:sz w:val="20"/>
                <w:szCs w:val="20"/>
              </w:rPr>
              <w:t>A06</w:t>
            </w:r>
          </w:p>
        </w:tc>
        <w:tc>
          <w:tcPr>
            <w:tcW w:w="0" w:type="auto"/>
            <w:hideMark/>
          </w:tcPr>
          <w:p w14:paraId="7693AB60" w14:textId="77777777" w:rsidR="005C1695" w:rsidRPr="005C1695" w:rsidRDefault="005C169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Descending stairs</w:t>
            </w:r>
          </w:p>
        </w:tc>
        <w:tc>
          <w:tcPr>
            <w:tcW w:w="0" w:type="auto"/>
            <w:hideMark/>
          </w:tcPr>
          <w:p w14:paraId="1A2286E0"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120</w:t>
            </w:r>
          </w:p>
        </w:tc>
        <w:tc>
          <w:tcPr>
            <w:tcW w:w="0" w:type="auto"/>
            <w:hideMark/>
          </w:tcPr>
          <w:p w14:paraId="399D02BC"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300</w:t>
            </w:r>
          </w:p>
        </w:tc>
        <w:tc>
          <w:tcPr>
            <w:tcW w:w="0" w:type="auto"/>
            <w:hideMark/>
          </w:tcPr>
          <w:p w14:paraId="577ECB73"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60</w:t>
            </w:r>
          </w:p>
        </w:tc>
      </w:tr>
      <w:tr w:rsidR="005C1695" w:rsidRPr="005C1695" w14:paraId="175FBCAB" w14:textId="77777777" w:rsidTr="005C169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D8B4D8" w14:textId="77777777" w:rsidR="005C1695" w:rsidRPr="005C1695" w:rsidRDefault="005C1695">
            <w:pPr>
              <w:jc w:val="center"/>
              <w:rPr>
                <w:rFonts w:ascii="Arial" w:hAnsi="Arial" w:cs="Arial"/>
                <w:b w:val="0"/>
                <w:bCs w:val="0"/>
                <w:sz w:val="20"/>
                <w:szCs w:val="20"/>
              </w:rPr>
            </w:pPr>
            <w:r w:rsidRPr="005C1695">
              <w:rPr>
                <w:rFonts w:ascii="Arial" w:hAnsi="Arial" w:cs="Arial"/>
                <w:b w:val="0"/>
                <w:bCs w:val="0"/>
                <w:sz w:val="20"/>
                <w:szCs w:val="20"/>
              </w:rPr>
              <w:t>A07</w:t>
            </w:r>
          </w:p>
        </w:tc>
        <w:tc>
          <w:tcPr>
            <w:tcW w:w="0" w:type="auto"/>
            <w:hideMark/>
          </w:tcPr>
          <w:p w14:paraId="049EA2E8" w14:textId="77777777" w:rsidR="005C1695" w:rsidRPr="005C1695" w:rsidRDefault="005C169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Standing in a still elevator</w:t>
            </w:r>
          </w:p>
        </w:tc>
        <w:tc>
          <w:tcPr>
            <w:tcW w:w="0" w:type="auto"/>
            <w:hideMark/>
          </w:tcPr>
          <w:p w14:paraId="54DC48FD"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120</w:t>
            </w:r>
          </w:p>
        </w:tc>
        <w:tc>
          <w:tcPr>
            <w:tcW w:w="0" w:type="auto"/>
            <w:hideMark/>
          </w:tcPr>
          <w:p w14:paraId="21E90048"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300</w:t>
            </w:r>
          </w:p>
        </w:tc>
        <w:tc>
          <w:tcPr>
            <w:tcW w:w="0" w:type="auto"/>
            <w:hideMark/>
          </w:tcPr>
          <w:p w14:paraId="02BC92FE"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60</w:t>
            </w:r>
          </w:p>
        </w:tc>
      </w:tr>
      <w:tr w:rsidR="005C1695" w:rsidRPr="005C1695" w14:paraId="72C7ACF3" w14:textId="77777777" w:rsidTr="005C16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D5ADE9" w14:textId="77777777" w:rsidR="005C1695" w:rsidRPr="005C1695" w:rsidRDefault="005C1695">
            <w:pPr>
              <w:jc w:val="center"/>
              <w:rPr>
                <w:rFonts w:ascii="Arial" w:hAnsi="Arial" w:cs="Arial"/>
                <w:b w:val="0"/>
                <w:bCs w:val="0"/>
                <w:sz w:val="20"/>
                <w:szCs w:val="20"/>
              </w:rPr>
            </w:pPr>
            <w:r w:rsidRPr="005C1695">
              <w:rPr>
                <w:rFonts w:ascii="Arial" w:hAnsi="Arial" w:cs="Arial"/>
                <w:b w:val="0"/>
                <w:bCs w:val="0"/>
                <w:sz w:val="20"/>
                <w:szCs w:val="20"/>
              </w:rPr>
              <w:t>A08</w:t>
            </w:r>
          </w:p>
        </w:tc>
        <w:tc>
          <w:tcPr>
            <w:tcW w:w="0" w:type="auto"/>
            <w:hideMark/>
          </w:tcPr>
          <w:p w14:paraId="767DA08D" w14:textId="77777777" w:rsidR="005C1695" w:rsidRPr="005C1695" w:rsidRDefault="005C169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Moving around in an elevator</w:t>
            </w:r>
          </w:p>
        </w:tc>
        <w:tc>
          <w:tcPr>
            <w:tcW w:w="0" w:type="auto"/>
            <w:hideMark/>
          </w:tcPr>
          <w:p w14:paraId="4C854A6A"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120</w:t>
            </w:r>
          </w:p>
        </w:tc>
        <w:tc>
          <w:tcPr>
            <w:tcW w:w="0" w:type="auto"/>
            <w:hideMark/>
          </w:tcPr>
          <w:p w14:paraId="3084B4D4"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300</w:t>
            </w:r>
          </w:p>
        </w:tc>
        <w:tc>
          <w:tcPr>
            <w:tcW w:w="0" w:type="auto"/>
            <w:hideMark/>
          </w:tcPr>
          <w:p w14:paraId="6E19E734"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60</w:t>
            </w:r>
          </w:p>
        </w:tc>
      </w:tr>
      <w:tr w:rsidR="005C1695" w:rsidRPr="005C1695" w14:paraId="0A2F283A" w14:textId="77777777" w:rsidTr="005C169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42D83E" w14:textId="77777777" w:rsidR="005C1695" w:rsidRPr="005C1695" w:rsidRDefault="005C1695">
            <w:pPr>
              <w:jc w:val="center"/>
              <w:rPr>
                <w:rFonts w:ascii="Arial" w:hAnsi="Arial" w:cs="Arial"/>
                <w:b w:val="0"/>
                <w:bCs w:val="0"/>
                <w:sz w:val="20"/>
                <w:szCs w:val="20"/>
              </w:rPr>
            </w:pPr>
            <w:r w:rsidRPr="005C1695">
              <w:rPr>
                <w:rFonts w:ascii="Arial" w:hAnsi="Arial" w:cs="Arial"/>
                <w:b w:val="0"/>
                <w:bCs w:val="0"/>
                <w:sz w:val="20"/>
                <w:szCs w:val="20"/>
              </w:rPr>
              <w:t>A09</w:t>
            </w:r>
          </w:p>
        </w:tc>
        <w:tc>
          <w:tcPr>
            <w:tcW w:w="0" w:type="auto"/>
            <w:hideMark/>
          </w:tcPr>
          <w:p w14:paraId="2C6EA701" w14:textId="77777777" w:rsidR="005C1695" w:rsidRPr="005C1695" w:rsidRDefault="005C169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Walking in a parking lot</w:t>
            </w:r>
          </w:p>
        </w:tc>
        <w:tc>
          <w:tcPr>
            <w:tcW w:w="0" w:type="auto"/>
            <w:hideMark/>
          </w:tcPr>
          <w:p w14:paraId="2C099B2B"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120</w:t>
            </w:r>
          </w:p>
        </w:tc>
        <w:tc>
          <w:tcPr>
            <w:tcW w:w="0" w:type="auto"/>
            <w:hideMark/>
          </w:tcPr>
          <w:p w14:paraId="0792973E"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300</w:t>
            </w:r>
          </w:p>
        </w:tc>
        <w:tc>
          <w:tcPr>
            <w:tcW w:w="0" w:type="auto"/>
            <w:hideMark/>
          </w:tcPr>
          <w:p w14:paraId="1DC0D81A"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60</w:t>
            </w:r>
          </w:p>
        </w:tc>
      </w:tr>
      <w:tr w:rsidR="005C1695" w:rsidRPr="005C1695" w14:paraId="48FCDF54" w14:textId="77777777" w:rsidTr="005C16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26F72F" w14:textId="77777777" w:rsidR="005C1695" w:rsidRPr="005C1695" w:rsidRDefault="005C1695">
            <w:pPr>
              <w:jc w:val="center"/>
              <w:rPr>
                <w:rFonts w:ascii="Arial" w:hAnsi="Arial" w:cs="Arial"/>
                <w:b w:val="0"/>
                <w:bCs w:val="0"/>
                <w:sz w:val="20"/>
                <w:szCs w:val="20"/>
              </w:rPr>
            </w:pPr>
            <w:r w:rsidRPr="005C1695">
              <w:rPr>
                <w:rFonts w:ascii="Arial" w:hAnsi="Arial" w:cs="Arial"/>
                <w:b w:val="0"/>
                <w:bCs w:val="0"/>
                <w:sz w:val="20"/>
                <w:szCs w:val="20"/>
              </w:rPr>
              <w:t>A10</w:t>
            </w:r>
          </w:p>
        </w:tc>
        <w:tc>
          <w:tcPr>
            <w:tcW w:w="0" w:type="auto"/>
            <w:hideMark/>
          </w:tcPr>
          <w:p w14:paraId="47E5B62B" w14:textId="77777777" w:rsidR="005C1695" w:rsidRPr="005C1695" w:rsidRDefault="005C169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Treadmill walking, flat</w:t>
            </w:r>
          </w:p>
        </w:tc>
        <w:tc>
          <w:tcPr>
            <w:tcW w:w="0" w:type="auto"/>
            <w:hideMark/>
          </w:tcPr>
          <w:p w14:paraId="528A5F45"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120</w:t>
            </w:r>
          </w:p>
        </w:tc>
        <w:tc>
          <w:tcPr>
            <w:tcW w:w="0" w:type="auto"/>
            <w:hideMark/>
          </w:tcPr>
          <w:p w14:paraId="2175B721"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300</w:t>
            </w:r>
          </w:p>
        </w:tc>
        <w:tc>
          <w:tcPr>
            <w:tcW w:w="0" w:type="auto"/>
            <w:hideMark/>
          </w:tcPr>
          <w:p w14:paraId="3BFF3765"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60</w:t>
            </w:r>
          </w:p>
        </w:tc>
      </w:tr>
      <w:tr w:rsidR="005C1695" w:rsidRPr="005C1695" w14:paraId="041F42A4" w14:textId="77777777" w:rsidTr="005C169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1077DA" w14:textId="77777777" w:rsidR="005C1695" w:rsidRPr="005C1695" w:rsidRDefault="005C1695">
            <w:pPr>
              <w:jc w:val="center"/>
              <w:rPr>
                <w:rFonts w:ascii="Arial" w:hAnsi="Arial" w:cs="Arial"/>
                <w:b w:val="0"/>
                <w:bCs w:val="0"/>
                <w:sz w:val="20"/>
                <w:szCs w:val="20"/>
              </w:rPr>
            </w:pPr>
            <w:r w:rsidRPr="005C1695">
              <w:rPr>
                <w:rFonts w:ascii="Arial" w:hAnsi="Arial" w:cs="Arial"/>
                <w:b w:val="0"/>
                <w:bCs w:val="0"/>
                <w:sz w:val="20"/>
                <w:szCs w:val="20"/>
              </w:rPr>
              <w:t>A11</w:t>
            </w:r>
          </w:p>
        </w:tc>
        <w:tc>
          <w:tcPr>
            <w:tcW w:w="0" w:type="auto"/>
            <w:hideMark/>
          </w:tcPr>
          <w:p w14:paraId="1AD2B3F9" w14:textId="77777777" w:rsidR="005C1695" w:rsidRPr="005C1695" w:rsidRDefault="005C169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Treadmill walking, inclined</w:t>
            </w:r>
          </w:p>
        </w:tc>
        <w:tc>
          <w:tcPr>
            <w:tcW w:w="0" w:type="auto"/>
            <w:hideMark/>
          </w:tcPr>
          <w:p w14:paraId="204F1FC4"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120</w:t>
            </w:r>
          </w:p>
        </w:tc>
        <w:tc>
          <w:tcPr>
            <w:tcW w:w="0" w:type="auto"/>
            <w:hideMark/>
          </w:tcPr>
          <w:p w14:paraId="1682608C"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300</w:t>
            </w:r>
          </w:p>
        </w:tc>
        <w:tc>
          <w:tcPr>
            <w:tcW w:w="0" w:type="auto"/>
            <w:hideMark/>
          </w:tcPr>
          <w:p w14:paraId="22BE9322"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60</w:t>
            </w:r>
          </w:p>
        </w:tc>
      </w:tr>
      <w:tr w:rsidR="005C1695" w:rsidRPr="005C1695" w14:paraId="36699F8A" w14:textId="77777777" w:rsidTr="005C16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4C4566" w14:textId="77777777" w:rsidR="005C1695" w:rsidRPr="005C1695" w:rsidRDefault="005C1695">
            <w:pPr>
              <w:jc w:val="center"/>
              <w:rPr>
                <w:rFonts w:ascii="Arial" w:hAnsi="Arial" w:cs="Arial"/>
                <w:b w:val="0"/>
                <w:bCs w:val="0"/>
                <w:sz w:val="20"/>
                <w:szCs w:val="20"/>
              </w:rPr>
            </w:pPr>
            <w:r w:rsidRPr="005C1695">
              <w:rPr>
                <w:rFonts w:ascii="Arial" w:hAnsi="Arial" w:cs="Arial"/>
                <w:b w:val="0"/>
                <w:bCs w:val="0"/>
                <w:sz w:val="20"/>
                <w:szCs w:val="20"/>
              </w:rPr>
              <w:t>A12</w:t>
            </w:r>
          </w:p>
        </w:tc>
        <w:tc>
          <w:tcPr>
            <w:tcW w:w="0" w:type="auto"/>
            <w:hideMark/>
          </w:tcPr>
          <w:p w14:paraId="0F0F4043" w14:textId="77777777" w:rsidR="005C1695" w:rsidRPr="005C1695" w:rsidRDefault="005C169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Treadmill running</w:t>
            </w:r>
          </w:p>
        </w:tc>
        <w:tc>
          <w:tcPr>
            <w:tcW w:w="0" w:type="auto"/>
            <w:hideMark/>
          </w:tcPr>
          <w:p w14:paraId="5720F486"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120</w:t>
            </w:r>
          </w:p>
        </w:tc>
        <w:tc>
          <w:tcPr>
            <w:tcW w:w="0" w:type="auto"/>
            <w:hideMark/>
          </w:tcPr>
          <w:p w14:paraId="26519CA3"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300</w:t>
            </w:r>
          </w:p>
        </w:tc>
        <w:tc>
          <w:tcPr>
            <w:tcW w:w="0" w:type="auto"/>
            <w:hideMark/>
          </w:tcPr>
          <w:p w14:paraId="23F2D888"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60</w:t>
            </w:r>
          </w:p>
        </w:tc>
      </w:tr>
      <w:tr w:rsidR="005C1695" w:rsidRPr="005C1695" w14:paraId="3F3250C7" w14:textId="77777777" w:rsidTr="005C169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1A4B93" w14:textId="77777777" w:rsidR="005C1695" w:rsidRPr="005C1695" w:rsidRDefault="005C1695">
            <w:pPr>
              <w:jc w:val="center"/>
              <w:rPr>
                <w:rFonts w:ascii="Arial" w:hAnsi="Arial" w:cs="Arial"/>
                <w:b w:val="0"/>
                <w:bCs w:val="0"/>
                <w:sz w:val="20"/>
                <w:szCs w:val="20"/>
              </w:rPr>
            </w:pPr>
            <w:r w:rsidRPr="005C1695">
              <w:rPr>
                <w:rFonts w:ascii="Arial" w:hAnsi="Arial" w:cs="Arial"/>
                <w:b w:val="0"/>
                <w:bCs w:val="0"/>
                <w:sz w:val="20"/>
                <w:szCs w:val="20"/>
              </w:rPr>
              <w:t>A13</w:t>
            </w:r>
          </w:p>
        </w:tc>
        <w:tc>
          <w:tcPr>
            <w:tcW w:w="0" w:type="auto"/>
            <w:hideMark/>
          </w:tcPr>
          <w:p w14:paraId="44D20318" w14:textId="77777777" w:rsidR="005C1695" w:rsidRPr="005C1695" w:rsidRDefault="005C169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Stepper exercise</w:t>
            </w:r>
          </w:p>
        </w:tc>
        <w:tc>
          <w:tcPr>
            <w:tcW w:w="0" w:type="auto"/>
            <w:hideMark/>
          </w:tcPr>
          <w:p w14:paraId="47CD8E81"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120</w:t>
            </w:r>
          </w:p>
        </w:tc>
        <w:tc>
          <w:tcPr>
            <w:tcW w:w="0" w:type="auto"/>
            <w:hideMark/>
          </w:tcPr>
          <w:p w14:paraId="33E0BC16"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300</w:t>
            </w:r>
          </w:p>
        </w:tc>
        <w:tc>
          <w:tcPr>
            <w:tcW w:w="0" w:type="auto"/>
            <w:hideMark/>
          </w:tcPr>
          <w:p w14:paraId="4F9C6DEF"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60</w:t>
            </w:r>
          </w:p>
        </w:tc>
      </w:tr>
      <w:tr w:rsidR="005C1695" w:rsidRPr="005C1695" w14:paraId="71371EE0" w14:textId="77777777" w:rsidTr="005C16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51ABCD" w14:textId="77777777" w:rsidR="005C1695" w:rsidRPr="005C1695" w:rsidRDefault="005C1695">
            <w:pPr>
              <w:jc w:val="center"/>
              <w:rPr>
                <w:rFonts w:ascii="Arial" w:hAnsi="Arial" w:cs="Arial"/>
                <w:b w:val="0"/>
                <w:bCs w:val="0"/>
                <w:sz w:val="20"/>
                <w:szCs w:val="20"/>
              </w:rPr>
            </w:pPr>
            <w:r w:rsidRPr="005C1695">
              <w:rPr>
                <w:rFonts w:ascii="Arial" w:hAnsi="Arial" w:cs="Arial"/>
                <w:b w:val="0"/>
                <w:bCs w:val="0"/>
                <w:sz w:val="20"/>
                <w:szCs w:val="20"/>
              </w:rPr>
              <w:t>A14</w:t>
            </w:r>
          </w:p>
        </w:tc>
        <w:tc>
          <w:tcPr>
            <w:tcW w:w="0" w:type="auto"/>
            <w:hideMark/>
          </w:tcPr>
          <w:p w14:paraId="40389237" w14:textId="77777777" w:rsidR="005C1695" w:rsidRPr="005C1695" w:rsidRDefault="005C169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Cross-trainer exercise</w:t>
            </w:r>
          </w:p>
        </w:tc>
        <w:tc>
          <w:tcPr>
            <w:tcW w:w="0" w:type="auto"/>
            <w:hideMark/>
          </w:tcPr>
          <w:p w14:paraId="554E3167"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120</w:t>
            </w:r>
          </w:p>
        </w:tc>
        <w:tc>
          <w:tcPr>
            <w:tcW w:w="0" w:type="auto"/>
            <w:hideMark/>
          </w:tcPr>
          <w:p w14:paraId="33CA2C10"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300</w:t>
            </w:r>
          </w:p>
        </w:tc>
        <w:tc>
          <w:tcPr>
            <w:tcW w:w="0" w:type="auto"/>
            <w:hideMark/>
          </w:tcPr>
          <w:p w14:paraId="6E092E03"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60</w:t>
            </w:r>
          </w:p>
        </w:tc>
      </w:tr>
      <w:tr w:rsidR="005C1695" w:rsidRPr="005C1695" w14:paraId="76168277" w14:textId="77777777" w:rsidTr="005C169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A865E4" w14:textId="77777777" w:rsidR="005C1695" w:rsidRPr="005C1695" w:rsidRDefault="005C1695">
            <w:pPr>
              <w:jc w:val="center"/>
              <w:rPr>
                <w:rFonts w:ascii="Arial" w:hAnsi="Arial" w:cs="Arial"/>
                <w:b w:val="0"/>
                <w:bCs w:val="0"/>
                <w:sz w:val="20"/>
                <w:szCs w:val="20"/>
              </w:rPr>
            </w:pPr>
            <w:r w:rsidRPr="005C1695">
              <w:rPr>
                <w:rFonts w:ascii="Arial" w:hAnsi="Arial" w:cs="Arial"/>
                <w:b w:val="0"/>
                <w:bCs w:val="0"/>
                <w:sz w:val="20"/>
                <w:szCs w:val="20"/>
              </w:rPr>
              <w:t>A15</w:t>
            </w:r>
          </w:p>
        </w:tc>
        <w:tc>
          <w:tcPr>
            <w:tcW w:w="0" w:type="auto"/>
            <w:hideMark/>
          </w:tcPr>
          <w:p w14:paraId="5959D908" w14:textId="77777777" w:rsidR="005C1695" w:rsidRPr="005C1695" w:rsidRDefault="005C169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Exercise bike, horizontal</w:t>
            </w:r>
          </w:p>
        </w:tc>
        <w:tc>
          <w:tcPr>
            <w:tcW w:w="0" w:type="auto"/>
            <w:hideMark/>
          </w:tcPr>
          <w:p w14:paraId="66E7F5C0"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120</w:t>
            </w:r>
          </w:p>
        </w:tc>
        <w:tc>
          <w:tcPr>
            <w:tcW w:w="0" w:type="auto"/>
            <w:hideMark/>
          </w:tcPr>
          <w:p w14:paraId="6BCBAB87"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300</w:t>
            </w:r>
          </w:p>
        </w:tc>
        <w:tc>
          <w:tcPr>
            <w:tcW w:w="0" w:type="auto"/>
            <w:hideMark/>
          </w:tcPr>
          <w:p w14:paraId="7F803FA4"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60</w:t>
            </w:r>
          </w:p>
        </w:tc>
      </w:tr>
      <w:tr w:rsidR="005C1695" w:rsidRPr="005C1695" w14:paraId="5A1B5425" w14:textId="77777777" w:rsidTr="005C16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98143A" w14:textId="77777777" w:rsidR="005C1695" w:rsidRPr="005C1695" w:rsidRDefault="005C1695">
            <w:pPr>
              <w:jc w:val="center"/>
              <w:rPr>
                <w:rFonts w:ascii="Arial" w:hAnsi="Arial" w:cs="Arial"/>
                <w:b w:val="0"/>
                <w:bCs w:val="0"/>
                <w:sz w:val="20"/>
                <w:szCs w:val="20"/>
              </w:rPr>
            </w:pPr>
            <w:r w:rsidRPr="005C1695">
              <w:rPr>
                <w:rFonts w:ascii="Arial" w:hAnsi="Arial" w:cs="Arial"/>
                <w:b w:val="0"/>
                <w:bCs w:val="0"/>
                <w:sz w:val="20"/>
                <w:szCs w:val="20"/>
              </w:rPr>
              <w:t>A16</w:t>
            </w:r>
          </w:p>
        </w:tc>
        <w:tc>
          <w:tcPr>
            <w:tcW w:w="0" w:type="auto"/>
            <w:hideMark/>
          </w:tcPr>
          <w:p w14:paraId="5D4CDECB" w14:textId="77777777" w:rsidR="005C1695" w:rsidRPr="005C1695" w:rsidRDefault="005C169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Exercise bike, vertical</w:t>
            </w:r>
          </w:p>
        </w:tc>
        <w:tc>
          <w:tcPr>
            <w:tcW w:w="0" w:type="auto"/>
            <w:hideMark/>
          </w:tcPr>
          <w:p w14:paraId="690BF6E6"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120</w:t>
            </w:r>
          </w:p>
        </w:tc>
        <w:tc>
          <w:tcPr>
            <w:tcW w:w="0" w:type="auto"/>
            <w:hideMark/>
          </w:tcPr>
          <w:p w14:paraId="0B0BB7A4"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300</w:t>
            </w:r>
          </w:p>
        </w:tc>
        <w:tc>
          <w:tcPr>
            <w:tcW w:w="0" w:type="auto"/>
            <w:hideMark/>
          </w:tcPr>
          <w:p w14:paraId="5B90B923"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60</w:t>
            </w:r>
          </w:p>
        </w:tc>
      </w:tr>
      <w:tr w:rsidR="005C1695" w:rsidRPr="005C1695" w14:paraId="696908B4" w14:textId="77777777" w:rsidTr="005C169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7806E0" w14:textId="77777777" w:rsidR="005C1695" w:rsidRPr="005C1695" w:rsidRDefault="005C1695">
            <w:pPr>
              <w:jc w:val="center"/>
              <w:rPr>
                <w:rFonts w:ascii="Arial" w:hAnsi="Arial" w:cs="Arial"/>
                <w:b w:val="0"/>
                <w:bCs w:val="0"/>
                <w:sz w:val="20"/>
                <w:szCs w:val="20"/>
              </w:rPr>
            </w:pPr>
            <w:r w:rsidRPr="005C1695">
              <w:rPr>
                <w:rFonts w:ascii="Arial" w:hAnsi="Arial" w:cs="Arial"/>
                <w:b w:val="0"/>
                <w:bCs w:val="0"/>
                <w:sz w:val="20"/>
                <w:szCs w:val="20"/>
              </w:rPr>
              <w:t>A17</w:t>
            </w:r>
          </w:p>
        </w:tc>
        <w:tc>
          <w:tcPr>
            <w:tcW w:w="0" w:type="auto"/>
            <w:hideMark/>
          </w:tcPr>
          <w:p w14:paraId="48ACADBF" w14:textId="77777777" w:rsidR="005C1695" w:rsidRPr="005C1695" w:rsidRDefault="005C169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Rowing</w:t>
            </w:r>
          </w:p>
        </w:tc>
        <w:tc>
          <w:tcPr>
            <w:tcW w:w="0" w:type="auto"/>
            <w:hideMark/>
          </w:tcPr>
          <w:p w14:paraId="23924138"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120</w:t>
            </w:r>
          </w:p>
        </w:tc>
        <w:tc>
          <w:tcPr>
            <w:tcW w:w="0" w:type="auto"/>
            <w:hideMark/>
          </w:tcPr>
          <w:p w14:paraId="3CDCCA1A"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300</w:t>
            </w:r>
          </w:p>
        </w:tc>
        <w:tc>
          <w:tcPr>
            <w:tcW w:w="0" w:type="auto"/>
            <w:hideMark/>
          </w:tcPr>
          <w:p w14:paraId="7D42093B"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60</w:t>
            </w:r>
          </w:p>
        </w:tc>
      </w:tr>
      <w:tr w:rsidR="005C1695" w:rsidRPr="005C1695" w14:paraId="07E0DDFD" w14:textId="77777777" w:rsidTr="005C16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7FCD5C" w14:textId="77777777" w:rsidR="005C1695" w:rsidRPr="005C1695" w:rsidRDefault="005C1695">
            <w:pPr>
              <w:jc w:val="center"/>
              <w:rPr>
                <w:rFonts w:ascii="Arial" w:hAnsi="Arial" w:cs="Arial"/>
                <w:b w:val="0"/>
                <w:bCs w:val="0"/>
                <w:sz w:val="20"/>
                <w:szCs w:val="20"/>
              </w:rPr>
            </w:pPr>
            <w:r w:rsidRPr="005C1695">
              <w:rPr>
                <w:rFonts w:ascii="Arial" w:hAnsi="Arial" w:cs="Arial"/>
                <w:b w:val="0"/>
                <w:bCs w:val="0"/>
                <w:sz w:val="20"/>
                <w:szCs w:val="20"/>
              </w:rPr>
              <w:t>A18</w:t>
            </w:r>
          </w:p>
        </w:tc>
        <w:tc>
          <w:tcPr>
            <w:tcW w:w="0" w:type="auto"/>
            <w:hideMark/>
          </w:tcPr>
          <w:p w14:paraId="2AF638CF" w14:textId="77777777" w:rsidR="005C1695" w:rsidRPr="005C1695" w:rsidRDefault="005C169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Jumping</w:t>
            </w:r>
          </w:p>
        </w:tc>
        <w:tc>
          <w:tcPr>
            <w:tcW w:w="0" w:type="auto"/>
            <w:hideMark/>
          </w:tcPr>
          <w:p w14:paraId="42EE36BD"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120</w:t>
            </w:r>
          </w:p>
        </w:tc>
        <w:tc>
          <w:tcPr>
            <w:tcW w:w="0" w:type="auto"/>
            <w:hideMark/>
          </w:tcPr>
          <w:p w14:paraId="47B6CCD2"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300</w:t>
            </w:r>
          </w:p>
        </w:tc>
        <w:tc>
          <w:tcPr>
            <w:tcW w:w="0" w:type="auto"/>
            <w:hideMark/>
          </w:tcPr>
          <w:p w14:paraId="4ADC7E2A" w14:textId="77777777" w:rsidR="005C1695" w:rsidRPr="005C1695" w:rsidRDefault="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C1695">
              <w:rPr>
                <w:rFonts w:ascii="Arial" w:hAnsi="Arial" w:cs="Arial"/>
                <w:sz w:val="20"/>
                <w:szCs w:val="20"/>
              </w:rPr>
              <w:t>60</w:t>
            </w:r>
          </w:p>
        </w:tc>
      </w:tr>
      <w:tr w:rsidR="005C1695" w:rsidRPr="005C1695" w14:paraId="1C9BF2A9" w14:textId="77777777" w:rsidTr="005C169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B0E662" w14:textId="77777777" w:rsidR="005C1695" w:rsidRPr="005C1695" w:rsidRDefault="005C1695">
            <w:pPr>
              <w:jc w:val="center"/>
              <w:rPr>
                <w:rFonts w:ascii="Arial" w:hAnsi="Arial" w:cs="Arial"/>
                <w:b w:val="0"/>
                <w:bCs w:val="0"/>
                <w:sz w:val="20"/>
                <w:szCs w:val="20"/>
              </w:rPr>
            </w:pPr>
            <w:r w:rsidRPr="005C1695">
              <w:rPr>
                <w:rFonts w:ascii="Arial" w:hAnsi="Arial" w:cs="Arial"/>
                <w:b w:val="0"/>
                <w:bCs w:val="0"/>
                <w:sz w:val="20"/>
                <w:szCs w:val="20"/>
              </w:rPr>
              <w:t>A19</w:t>
            </w:r>
          </w:p>
        </w:tc>
        <w:tc>
          <w:tcPr>
            <w:tcW w:w="0" w:type="auto"/>
            <w:hideMark/>
          </w:tcPr>
          <w:p w14:paraId="158335A4" w14:textId="77777777" w:rsidR="005C1695" w:rsidRPr="005C1695" w:rsidRDefault="005C169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Playing basketball</w:t>
            </w:r>
          </w:p>
        </w:tc>
        <w:tc>
          <w:tcPr>
            <w:tcW w:w="0" w:type="auto"/>
            <w:hideMark/>
          </w:tcPr>
          <w:p w14:paraId="65AD879A"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120</w:t>
            </w:r>
          </w:p>
        </w:tc>
        <w:tc>
          <w:tcPr>
            <w:tcW w:w="0" w:type="auto"/>
            <w:hideMark/>
          </w:tcPr>
          <w:p w14:paraId="4D381389"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300</w:t>
            </w:r>
          </w:p>
        </w:tc>
        <w:tc>
          <w:tcPr>
            <w:tcW w:w="0" w:type="auto"/>
            <w:hideMark/>
          </w:tcPr>
          <w:p w14:paraId="7B523A85" w14:textId="77777777" w:rsidR="005C1695" w:rsidRPr="005C1695" w:rsidRDefault="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C1695">
              <w:rPr>
                <w:rFonts w:ascii="Arial" w:hAnsi="Arial" w:cs="Arial"/>
                <w:sz w:val="20"/>
                <w:szCs w:val="20"/>
              </w:rPr>
              <w:t>60</w:t>
            </w:r>
          </w:p>
        </w:tc>
      </w:tr>
    </w:tbl>
    <w:p w14:paraId="10907132" w14:textId="77777777" w:rsidR="005C1695" w:rsidRDefault="005C1695" w:rsidP="00C53CA2">
      <w:pPr>
        <w:jc w:val="both"/>
        <w:rPr>
          <w:rFonts w:ascii="Arial" w:hAnsi="Arial" w:cs="Arial"/>
          <w:lang w:val="en-US"/>
        </w:rPr>
      </w:pPr>
    </w:p>
    <w:tbl>
      <w:tblPr>
        <w:tblStyle w:val="GridTable1Light"/>
        <w:tblW w:w="0" w:type="auto"/>
        <w:tblLook w:val="04A0" w:firstRow="1" w:lastRow="0" w:firstColumn="1" w:lastColumn="0" w:noHBand="0" w:noVBand="1"/>
      </w:tblPr>
      <w:tblGrid>
        <w:gridCol w:w="2254"/>
        <w:gridCol w:w="2254"/>
        <w:gridCol w:w="2254"/>
        <w:gridCol w:w="2254"/>
      </w:tblGrid>
      <w:tr w:rsidR="00C53CA2" w14:paraId="1899A020" w14:textId="77777777" w:rsidTr="00C53C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15E2100" w14:textId="72434E84" w:rsidR="00C53CA2" w:rsidRDefault="00C53CA2" w:rsidP="00C53CA2">
            <w:pPr>
              <w:jc w:val="both"/>
              <w:rPr>
                <w:rFonts w:ascii="Arial" w:hAnsi="Arial" w:cs="Arial"/>
                <w:lang w:val="en-US"/>
              </w:rPr>
            </w:pPr>
            <w:r>
              <w:rPr>
                <w:rFonts w:ascii="Arial" w:hAnsi="Arial" w:cs="Arial"/>
                <w:lang w:val="en-US"/>
              </w:rPr>
              <w:t>Split</w:t>
            </w:r>
          </w:p>
        </w:tc>
        <w:tc>
          <w:tcPr>
            <w:tcW w:w="2254" w:type="dxa"/>
          </w:tcPr>
          <w:p w14:paraId="2324D4BE" w14:textId="1F6CEB0F" w:rsidR="00C53CA2" w:rsidRDefault="00C53CA2" w:rsidP="00C53CA2">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Participants</w:t>
            </w:r>
          </w:p>
        </w:tc>
        <w:tc>
          <w:tcPr>
            <w:tcW w:w="2254" w:type="dxa"/>
          </w:tcPr>
          <w:p w14:paraId="57024B66" w14:textId="59E45F57" w:rsidR="00C53CA2" w:rsidRDefault="00C53CA2" w:rsidP="00C53CA2">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Samples</w:t>
            </w:r>
          </w:p>
        </w:tc>
        <w:tc>
          <w:tcPr>
            <w:tcW w:w="2254" w:type="dxa"/>
          </w:tcPr>
          <w:p w14:paraId="0E1361BF" w14:textId="67384320" w:rsidR="00C53CA2" w:rsidRDefault="00C53CA2" w:rsidP="00C53CA2">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Sample per Class</w:t>
            </w:r>
          </w:p>
        </w:tc>
      </w:tr>
      <w:tr w:rsidR="00C53CA2" w14:paraId="7ED52897" w14:textId="77777777" w:rsidTr="00C53CA2">
        <w:tc>
          <w:tcPr>
            <w:cnfStyle w:val="001000000000" w:firstRow="0" w:lastRow="0" w:firstColumn="1" w:lastColumn="0" w:oddVBand="0" w:evenVBand="0" w:oddHBand="0" w:evenHBand="0" w:firstRowFirstColumn="0" w:firstRowLastColumn="0" w:lastRowFirstColumn="0" w:lastRowLastColumn="0"/>
            <w:tcW w:w="2254" w:type="dxa"/>
          </w:tcPr>
          <w:p w14:paraId="68F65DBF" w14:textId="3A90D605" w:rsidR="00C53CA2" w:rsidRDefault="00C53CA2" w:rsidP="00C53CA2">
            <w:pPr>
              <w:jc w:val="both"/>
              <w:rPr>
                <w:rFonts w:ascii="Arial" w:hAnsi="Arial" w:cs="Arial"/>
                <w:lang w:val="en-US"/>
              </w:rPr>
            </w:pPr>
            <w:r>
              <w:rPr>
                <w:rFonts w:ascii="Arial" w:hAnsi="Arial" w:cs="Arial"/>
                <w:lang w:val="en-US"/>
              </w:rPr>
              <w:t>Training</w:t>
            </w:r>
          </w:p>
        </w:tc>
        <w:tc>
          <w:tcPr>
            <w:tcW w:w="2254" w:type="dxa"/>
          </w:tcPr>
          <w:p w14:paraId="4E774EBD" w14:textId="073EB76C" w:rsidR="00C53CA2" w:rsidRDefault="00C53CA2" w:rsidP="00C53CA2">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P1-P5</w:t>
            </w:r>
          </w:p>
        </w:tc>
        <w:tc>
          <w:tcPr>
            <w:tcW w:w="2254" w:type="dxa"/>
          </w:tcPr>
          <w:p w14:paraId="52148725" w14:textId="06B36A56" w:rsidR="00C53CA2" w:rsidRDefault="00C53CA2" w:rsidP="00C53CA2">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5700</w:t>
            </w:r>
          </w:p>
        </w:tc>
        <w:tc>
          <w:tcPr>
            <w:tcW w:w="2254" w:type="dxa"/>
          </w:tcPr>
          <w:p w14:paraId="78917227" w14:textId="0DE12F26" w:rsidR="00C53CA2" w:rsidRDefault="00C53CA2" w:rsidP="00C53CA2">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300</w:t>
            </w:r>
          </w:p>
        </w:tc>
      </w:tr>
      <w:tr w:rsidR="00C53CA2" w14:paraId="48E59712" w14:textId="77777777" w:rsidTr="00C53CA2">
        <w:tc>
          <w:tcPr>
            <w:cnfStyle w:val="001000000000" w:firstRow="0" w:lastRow="0" w:firstColumn="1" w:lastColumn="0" w:oddVBand="0" w:evenVBand="0" w:oddHBand="0" w:evenHBand="0" w:firstRowFirstColumn="0" w:firstRowLastColumn="0" w:lastRowFirstColumn="0" w:lastRowLastColumn="0"/>
            <w:tcW w:w="2254" w:type="dxa"/>
          </w:tcPr>
          <w:p w14:paraId="0C5E92A7" w14:textId="23BB7258" w:rsidR="00C53CA2" w:rsidRDefault="00C53CA2" w:rsidP="00C53CA2">
            <w:pPr>
              <w:jc w:val="both"/>
              <w:rPr>
                <w:rFonts w:ascii="Arial" w:hAnsi="Arial" w:cs="Arial"/>
                <w:lang w:val="en-US"/>
              </w:rPr>
            </w:pPr>
            <w:r>
              <w:rPr>
                <w:rFonts w:ascii="Arial" w:hAnsi="Arial" w:cs="Arial"/>
                <w:lang w:val="en-US"/>
              </w:rPr>
              <w:t>Validation</w:t>
            </w:r>
          </w:p>
        </w:tc>
        <w:tc>
          <w:tcPr>
            <w:tcW w:w="2254" w:type="dxa"/>
          </w:tcPr>
          <w:p w14:paraId="232CB7DC" w14:textId="4E50D4C3" w:rsidR="00C53CA2" w:rsidRDefault="00C53CA2" w:rsidP="00C53CA2">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P6</w:t>
            </w:r>
          </w:p>
        </w:tc>
        <w:tc>
          <w:tcPr>
            <w:tcW w:w="2254" w:type="dxa"/>
          </w:tcPr>
          <w:p w14:paraId="05962654" w14:textId="4296ED34" w:rsidR="00C53CA2" w:rsidRDefault="00C53CA2" w:rsidP="00C53CA2">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1140</w:t>
            </w:r>
          </w:p>
        </w:tc>
        <w:tc>
          <w:tcPr>
            <w:tcW w:w="2254" w:type="dxa"/>
          </w:tcPr>
          <w:p w14:paraId="6C4908DA" w14:textId="07D5FF00" w:rsidR="00C53CA2" w:rsidRDefault="00C53CA2" w:rsidP="00C53CA2">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60</w:t>
            </w:r>
          </w:p>
        </w:tc>
      </w:tr>
      <w:tr w:rsidR="00C53CA2" w14:paraId="3EF4E92B" w14:textId="77777777" w:rsidTr="00C53CA2">
        <w:tc>
          <w:tcPr>
            <w:cnfStyle w:val="001000000000" w:firstRow="0" w:lastRow="0" w:firstColumn="1" w:lastColumn="0" w:oddVBand="0" w:evenVBand="0" w:oddHBand="0" w:evenHBand="0" w:firstRowFirstColumn="0" w:firstRowLastColumn="0" w:lastRowFirstColumn="0" w:lastRowLastColumn="0"/>
            <w:tcW w:w="2254" w:type="dxa"/>
          </w:tcPr>
          <w:p w14:paraId="3D4E1B36" w14:textId="3C80FE4B" w:rsidR="00C53CA2" w:rsidRDefault="00C53CA2" w:rsidP="00C53CA2">
            <w:pPr>
              <w:jc w:val="both"/>
              <w:rPr>
                <w:rFonts w:ascii="Arial" w:hAnsi="Arial" w:cs="Arial"/>
                <w:lang w:val="en-US"/>
              </w:rPr>
            </w:pPr>
            <w:r>
              <w:rPr>
                <w:rFonts w:ascii="Arial" w:hAnsi="Arial" w:cs="Arial"/>
                <w:lang w:val="en-US"/>
              </w:rPr>
              <w:t>Test</w:t>
            </w:r>
          </w:p>
        </w:tc>
        <w:tc>
          <w:tcPr>
            <w:tcW w:w="2254" w:type="dxa"/>
          </w:tcPr>
          <w:p w14:paraId="7876B5D0" w14:textId="59DB7047" w:rsidR="00C53CA2" w:rsidRDefault="00C53CA2" w:rsidP="00C53CA2">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P7-P8</w:t>
            </w:r>
          </w:p>
        </w:tc>
        <w:tc>
          <w:tcPr>
            <w:tcW w:w="2254" w:type="dxa"/>
          </w:tcPr>
          <w:p w14:paraId="7D29EC89" w14:textId="7F395F8F" w:rsidR="00C53CA2" w:rsidRDefault="00C53CA2" w:rsidP="00C53CA2">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2280</w:t>
            </w:r>
          </w:p>
        </w:tc>
        <w:tc>
          <w:tcPr>
            <w:tcW w:w="2254" w:type="dxa"/>
          </w:tcPr>
          <w:p w14:paraId="4C644D43" w14:textId="4E20A6AC" w:rsidR="00C53CA2" w:rsidRDefault="00C53CA2" w:rsidP="00C53CA2">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120</w:t>
            </w:r>
          </w:p>
        </w:tc>
      </w:tr>
    </w:tbl>
    <w:p w14:paraId="1E84626F" w14:textId="77777777" w:rsidR="00AC5ED6" w:rsidRDefault="00AC5ED6" w:rsidP="005C1695">
      <w:pPr>
        <w:pStyle w:val="Heading3"/>
        <w:rPr>
          <w:rFonts w:ascii="Arial" w:hAnsi="Arial" w:cs="Arial"/>
          <w:lang w:val="en-US"/>
        </w:rPr>
      </w:pPr>
      <w:bookmarkStart w:id="4" w:name="OLE_LINK14"/>
    </w:p>
    <w:p w14:paraId="060FF082" w14:textId="0AB6B682" w:rsidR="005C1695" w:rsidRDefault="005C1695" w:rsidP="005C1695">
      <w:pPr>
        <w:pStyle w:val="Heading3"/>
        <w:rPr>
          <w:rFonts w:ascii="Arial" w:hAnsi="Arial" w:cs="Arial"/>
          <w:lang w:val="en-US"/>
        </w:rPr>
      </w:pPr>
      <w:r w:rsidRPr="00C53CA2">
        <w:rPr>
          <w:rFonts w:ascii="Arial" w:hAnsi="Arial" w:cs="Arial"/>
          <w:lang w:val="en-US"/>
        </w:rPr>
        <w:t>2.</w:t>
      </w:r>
      <w:r>
        <w:rPr>
          <w:rFonts w:ascii="Arial" w:hAnsi="Arial" w:cs="Arial"/>
          <w:lang w:val="en-US"/>
        </w:rPr>
        <w:t>2</w:t>
      </w:r>
      <w:r w:rsidRPr="00C53CA2">
        <w:rPr>
          <w:rFonts w:ascii="Arial" w:hAnsi="Arial" w:cs="Arial"/>
          <w:lang w:val="en-US"/>
        </w:rPr>
        <w:t xml:space="preserve"> </w:t>
      </w:r>
      <w:r>
        <w:rPr>
          <w:rFonts w:ascii="Arial" w:hAnsi="Arial" w:cs="Arial"/>
          <w:lang w:val="en-US"/>
        </w:rPr>
        <w:t>Normalization</w:t>
      </w:r>
    </w:p>
    <w:bookmarkEnd w:id="4"/>
    <w:p w14:paraId="78D1EEFD" w14:textId="20BC751C" w:rsidR="005C1695" w:rsidRDefault="005C1695" w:rsidP="005C1695">
      <w:pPr>
        <w:jc w:val="both"/>
        <w:rPr>
          <w:rFonts w:ascii="Arial" w:hAnsi="Arial" w:cs="Arial"/>
          <w:lang w:val="en-US"/>
        </w:rPr>
      </w:pPr>
      <w:r w:rsidRPr="005C1695">
        <w:rPr>
          <w:rFonts w:ascii="Arial" w:hAnsi="Arial" w:cs="Arial"/>
          <w:lang w:val="en-US"/>
        </w:rPr>
        <w:t xml:space="preserve">For the CNN and </w:t>
      </w:r>
      <w:proofErr w:type="spellStart"/>
      <w:r w:rsidRPr="005C1695">
        <w:rPr>
          <w:rFonts w:ascii="Arial" w:hAnsi="Arial" w:cs="Arial"/>
          <w:lang w:val="en-US"/>
        </w:rPr>
        <w:t>BiLSTM</w:t>
      </w:r>
      <w:proofErr w:type="spellEnd"/>
      <w:r w:rsidRPr="005C1695">
        <w:rPr>
          <w:rFonts w:ascii="Arial" w:hAnsi="Arial" w:cs="Arial"/>
          <w:lang w:val="en-US"/>
        </w:rPr>
        <w:t>, a mean and standard deviation were calculated independently for each of 45 channels using only the training samples and timesteps. The same statistics were then applied to validation and test data. This prevented information leakage from held-out participants. After transformation, training-channel means were approximately zero and standard deviation were approximately one.</w:t>
      </w:r>
    </w:p>
    <w:p w14:paraId="5B842541" w14:textId="77777777" w:rsidR="005C1695" w:rsidRDefault="005C1695" w:rsidP="005C1695">
      <w:pPr>
        <w:jc w:val="both"/>
        <w:rPr>
          <w:rFonts w:ascii="Arial" w:hAnsi="Arial" w:cs="Arial"/>
          <w:lang w:val="en-US"/>
        </w:rPr>
      </w:pPr>
    </w:p>
    <w:p w14:paraId="0FDC54B0" w14:textId="77777777" w:rsidR="005C1695" w:rsidRDefault="005C1695" w:rsidP="005C1695">
      <w:pPr>
        <w:pStyle w:val="HTMLPreformatted"/>
      </w:pPr>
      <w:r>
        <w:t>Train mean shape: (1, 1, 45)</w:t>
      </w:r>
    </w:p>
    <w:p w14:paraId="12A9AE45" w14:textId="77777777" w:rsidR="005C1695" w:rsidRDefault="005C1695" w:rsidP="005C1695">
      <w:pPr>
        <w:pStyle w:val="HTMLPreformatted"/>
      </w:pPr>
      <w:r>
        <w:t>Train std shape: (1, 1, 45)</w:t>
      </w:r>
    </w:p>
    <w:p w14:paraId="128F47BD" w14:textId="7796077A" w:rsidR="005C1695" w:rsidRDefault="005C1695" w:rsidP="005C1695">
      <w:pPr>
        <w:pStyle w:val="HTMLPreformatted"/>
      </w:pPr>
      <w:r>
        <w:t>First Five(5) scaled training means:</w:t>
      </w:r>
    </w:p>
    <w:p w14:paraId="1DBFD9C1" w14:textId="77777777" w:rsidR="005C1695" w:rsidRDefault="005C1695" w:rsidP="005C1695">
      <w:pPr>
        <w:pStyle w:val="HTMLPreformatted"/>
      </w:pPr>
      <w:r>
        <w:t>[-4.51507049e-06 -2.31406975e-05  3.40083716e-06 -1.01917985e-08</w:t>
      </w:r>
    </w:p>
    <w:p w14:paraId="64118E83" w14:textId="51A9BD7E" w:rsidR="005C1695" w:rsidRDefault="005C1695" w:rsidP="005C1695">
      <w:pPr>
        <w:pStyle w:val="HTMLPreformatted"/>
      </w:pPr>
      <w:r>
        <w:t>-8.10616498e-08  9.52909076e-08  6.41349616e-05 -5.79702885e-07</w:t>
      </w:r>
    </w:p>
    <w:p w14:paraId="109529C9" w14:textId="77D77372" w:rsidR="005C1695" w:rsidRDefault="005C1695" w:rsidP="005C1695">
      <w:pPr>
        <w:pStyle w:val="HTMLPreformatted"/>
      </w:pPr>
      <w:r>
        <w:t>1.82271287e-05 -2.05749584e-05 -6.92367212e-06  8.39507084e-06</w:t>
      </w:r>
    </w:p>
    <w:p w14:paraId="4570B09A" w14:textId="1F74D31A" w:rsidR="005C1695" w:rsidRDefault="005C1695" w:rsidP="005C1695">
      <w:pPr>
        <w:pStyle w:val="HTMLPreformatted"/>
      </w:pPr>
      <w:r>
        <w:t>9.46183789e-08  1.05178898e-07 -9.45991374e-08  3.67813004e-06</w:t>
      </w:r>
    </w:p>
    <w:p w14:paraId="0F33E0B6" w14:textId="5FD35B7E" w:rsidR="005C1695" w:rsidRDefault="005C1695" w:rsidP="005C1695">
      <w:pPr>
        <w:pStyle w:val="HTMLPreformatted"/>
      </w:pPr>
      <w:r>
        <w:t>-1.81672058e-05  1.12590669e-05 -3.45402853e-08 -9.25538734e-06</w:t>
      </w:r>
    </w:p>
    <w:p w14:paraId="544054A6" w14:textId="4A69E2D0" w:rsidR="005C1695" w:rsidRDefault="005C1695" w:rsidP="005C1695">
      <w:pPr>
        <w:pStyle w:val="HTMLPreformatted"/>
      </w:pPr>
      <w:r>
        <w:lastRenderedPageBreak/>
        <w:t>-1.63721415e-05  2.96086597e-07 -3.41286921e-07 -2.27415775e-08</w:t>
      </w:r>
    </w:p>
    <w:p w14:paraId="42FC366D" w14:textId="5B2F30EF" w:rsidR="005C1695" w:rsidRDefault="005C1695" w:rsidP="005C1695">
      <w:pPr>
        <w:pStyle w:val="HTMLPreformatted"/>
      </w:pPr>
      <w:r>
        <w:t>-1.31458573e-05  9.58593864e-06 -1.57452869e-05 -2.58845944e-06</w:t>
      </w:r>
    </w:p>
    <w:p w14:paraId="60C0D06F" w14:textId="3C7525D4" w:rsidR="005C1695" w:rsidRDefault="005C1695" w:rsidP="005C1695">
      <w:pPr>
        <w:pStyle w:val="HTMLPreformatted"/>
      </w:pPr>
      <w:r>
        <w:t>3.39913458e-05  3.69038571e-05 -2.93186257e-08 -6.17480055e-07</w:t>
      </w:r>
    </w:p>
    <w:p w14:paraId="60090E2F" w14:textId="75390A28" w:rsidR="005C1695" w:rsidRDefault="005C1695" w:rsidP="005C1695">
      <w:pPr>
        <w:pStyle w:val="HTMLPreformatted"/>
      </w:pPr>
      <w:r>
        <w:t>-3.84566654e-08  4.09983695e-05 -6.34755270e-06  9.94540187e-06</w:t>
      </w:r>
    </w:p>
    <w:p w14:paraId="56721570" w14:textId="2847A010" w:rsidR="005C1695" w:rsidRDefault="005C1695" w:rsidP="005C1695">
      <w:pPr>
        <w:pStyle w:val="HTMLPreformatted"/>
      </w:pPr>
      <w:r>
        <w:t>-3.81278478e-05  9.88322063e-06  1.37776874e-06 -2.50278021e-08</w:t>
      </w:r>
    </w:p>
    <w:p w14:paraId="71AD46E5" w14:textId="5ED43F22" w:rsidR="005C1695" w:rsidRDefault="005C1695" w:rsidP="005C1695">
      <w:pPr>
        <w:pStyle w:val="HTMLPreformatted"/>
      </w:pPr>
      <w:r>
        <w:t>-8.41294650e-07  3.69158961e-08  3.35932818e-05 -4.83882286e-06</w:t>
      </w:r>
    </w:p>
    <w:p w14:paraId="1F85BDE6" w14:textId="0F86D378" w:rsidR="005C1695" w:rsidRDefault="005C1695" w:rsidP="005C1695">
      <w:pPr>
        <w:pStyle w:val="HTMLPreformatted"/>
      </w:pPr>
      <w:r>
        <w:t>-7.21254082e-07]</w:t>
      </w:r>
    </w:p>
    <w:p w14:paraId="68D2DA06" w14:textId="426B6D73" w:rsidR="005C1695" w:rsidRDefault="005C1695" w:rsidP="005C1695">
      <w:pPr>
        <w:pStyle w:val="HTMLPreformatted"/>
      </w:pPr>
      <w:r>
        <w:t>First Five(5) scaled training standard deviations:</w:t>
      </w:r>
    </w:p>
    <w:p w14:paraId="7C02FE3B" w14:textId="77777777" w:rsidR="005C1695" w:rsidRDefault="005C1695" w:rsidP="005C1695">
      <w:pPr>
        <w:pStyle w:val="HTMLPreformatted"/>
      </w:pPr>
      <w:r>
        <w:t>[0.9999456  1.0000505  1.0000151  1.0000364  0.99998605 1.0000217</w:t>
      </w:r>
    </w:p>
    <w:p w14:paraId="19E00669" w14:textId="2E5299DD" w:rsidR="005C1695" w:rsidRDefault="005C1695" w:rsidP="005C1695">
      <w:pPr>
        <w:pStyle w:val="HTMLPreformatted"/>
      </w:pPr>
      <w:r>
        <w:t>0.9998422  0.99997693 1.000015   1.0000046  0.9999832  1.0000342</w:t>
      </w:r>
    </w:p>
    <w:p w14:paraId="4262B00E" w14:textId="31E578E5" w:rsidR="005C1695" w:rsidRDefault="005C1695" w:rsidP="005C1695">
      <w:pPr>
        <w:pStyle w:val="HTMLPreformatted"/>
      </w:pPr>
      <w:r>
        <w:t>0.9999413  0.9999924  1.0000014  0.99998575 0.9999823  1.0000952</w:t>
      </w:r>
    </w:p>
    <w:p w14:paraId="5F08CE9E" w14:textId="4B5BB937" w:rsidR="005C1695" w:rsidRDefault="005C1695" w:rsidP="005C1695">
      <w:pPr>
        <w:pStyle w:val="HTMLPreformatted"/>
      </w:pPr>
      <w:r>
        <w:t>1.0000436  1.0000075  1.0000049  0.9999408  0.99998355 0.99999654</w:t>
      </w:r>
    </w:p>
    <w:p w14:paraId="6FEB72D0" w14:textId="18DD4C86" w:rsidR="005C1695" w:rsidRDefault="005C1695" w:rsidP="005C1695">
      <w:pPr>
        <w:pStyle w:val="HTMLPreformatted"/>
      </w:pPr>
      <w:r>
        <w:t>1.0000259  0.99996406 1.0000125  0.99999005 0.99999934 1.0000553</w:t>
      </w:r>
    </w:p>
    <w:p w14:paraId="36A09996" w14:textId="7CCD667A" w:rsidR="005C1695" w:rsidRDefault="005C1695" w:rsidP="005C1695">
      <w:pPr>
        <w:pStyle w:val="HTMLPreformatted"/>
      </w:pPr>
      <w:r>
        <w:t>1.0000085  1.0000305  0.99997544 0.99997497 0.9999891  0.9999979</w:t>
      </w:r>
    </w:p>
    <w:p w14:paraId="4A30EB47" w14:textId="6EE14031" w:rsidR="005C1695" w:rsidRDefault="005C1695" w:rsidP="005C1695">
      <w:pPr>
        <w:pStyle w:val="HTMLPreformatted"/>
      </w:pPr>
      <w:r>
        <w:t>1.0000312  0.9999913  1.0000982  0.9999943  0.99994624 0.9999791</w:t>
      </w:r>
    </w:p>
    <w:p w14:paraId="51BEF030" w14:textId="52688AF7" w:rsidR="005C1695" w:rsidRDefault="005C1695" w:rsidP="005C1695">
      <w:pPr>
        <w:pStyle w:val="HTMLPreformatted"/>
      </w:pPr>
      <w:r>
        <w:t>1.0000257  0.9999919  0.9999537 ]</w:t>
      </w:r>
    </w:p>
    <w:p w14:paraId="568ADBA7" w14:textId="77777777" w:rsidR="005C1695" w:rsidRDefault="005C1695" w:rsidP="005C1695">
      <w:pPr>
        <w:pStyle w:val="HTMLPreformatted"/>
        <w:jc w:val="center"/>
        <w:rPr>
          <w:rFonts w:ascii="Arial" w:hAnsi="Arial" w:cs="Arial"/>
        </w:rPr>
      </w:pPr>
    </w:p>
    <w:p w14:paraId="02A73201" w14:textId="77777777" w:rsidR="005C1695" w:rsidRPr="005C1695" w:rsidRDefault="005C1695" w:rsidP="005C1695">
      <w:pPr>
        <w:pStyle w:val="HTMLPreformatted"/>
        <w:rPr>
          <w:rFonts w:ascii="Arial" w:hAnsi="Arial" w:cs="Arial"/>
          <w:sz w:val="2"/>
          <w:szCs w:val="2"/>
        </w:rPr>
      </w:pPr>
    </w:p>
    <w:p w14:paraId="163322C6" w14:textId="1195F3ED" w:rsidR="005C1695" w:rsidRDefault="005C1695" w:rsidP="005C1695">
      <w:pPr>
        <w:pStyle w:val="Heading3"/>
        <w:rPr>
          <w:rFonts w:ascii="Arial" w:hAnsi="Arial" w:cs="Arial"/>
          <w:lang w:val="en-US"/>
        </w:rPr>
      </w:pPr>
      <w:bookmarkStart w:id="5" w:name="OLE_LINK15"/>
      <w:r w:rsidRPr="00C53CA2">
        <w:rPr>
          <w:rFonts w:ascii="Arial" w:hAnsi="Arial" w:cs="Arial"/>
          <w:lang w:val="en-US"/>
        </w:rPr>
        <w:t>2.</w:t>
      </w:r>
      <w:r>
        <w:rPr>
          <w:rFonts w:ascii="Arial" w:hAnsi="Arial" w:cs="Arial"/>
          <w:lang w:val="en-US"/>
        </w:rPr>
        <w:t>2</w:t>
      </w:r>
      <w:r w:rsidRPr="00C53CA2">
        <w:rPr>
          <w:rFonts w:ascii="Arial" w:hAnsi="Arial" w:cs="Arial"/>
          <w:lang w:val="en-US"/>
        </w:rPr>
        <w:t xml:space="preserve"> </w:t>
      </w:r>
      <w:r>
        <w:rPr>
          <w:rFonts w:ascii="Arial" w:hAnsi="Arial" w:cs="Arial"/>
          <w:lang w:val="en-US"/>
        </w:rPr>
        <w:t>Efficient TensorFlow Input Pipeline</w:t>
      </w:r>
    </w:p>
    <w:p w14:paraId="462C7820" w14:textId="364B7DC7" w:rsidR="005C1695" w:rsidRDefault="005C1695" w:rsidP="005C1695">
      <w:pPr>
        <w:jc w:val="both"/>
        <w:rPr>
          <w:rFonts w:ascii="Arial" w:hAnsi="Arial" w:cs="Arial"/>
          <w:lang w:val="en-US" w:eastAsia="en-US"/>
        </w:rPr>
      </w:pPr>
      <w:r>
        <w:rPr>
          <w:rFonts w:ascii="Arial" w:hAnsi="Arial" w:cs="Arial"/>
          <w:lang w:val="en-US" w:eastAsia="en-US"/>
        </w:rPr>
        <w:t xml:space="preserve">The normalized arrays were converted to TensorFlow Dataset Objects. Caching, seeded shuffling, batches of 64, and automated prefetching were applied to the training pipeline to help with the performance of the training. Shuffling is important in training especially since the training is running in batches. Without shuffling, there is a tendency that it will only train single or repeated activity. The same techniques except for shuffling were applied to validation and test datasets to avoid and reduced repeated data loading overhead and most especially, these datasets are used for consistent evaluation. </w:t>
      </w:r>
    </w:p>
    <w:bookmarkEnd w:id="5"/>
    <w:p w14:paraId="5AC22CF2" w14:textId="77777777" w:rsidR="005C1695" w:rsidRPr="005C1695" w:rsidRDefault="005C1695" w:rsidP="005C1695">
      <w:pPr>
        <w:jc w:val="both"/>
        <w:rPr>
          <w:rFonts w:ascii="Arial" w:hAnsi="Arial" w:cs="Arial"/>
          <w:lang w:val="en-US" w:eastAsia="en-US"/>
        </w:rPr>
      </w:pPr>
    </w:p>
    <w:p w14:paraId="506BE006" w14:textId="3AE670AF" w:rsidR="005C1695" w:rsidRDefault="005C1695" w:rsidP="005C1695">
      <w:pPr>
        <w:pStyle w:val="Heading3"/>
        <w:rPr>
          <w:rFonts w:ascii="Arial" w:hAnsi="Arial" w:cs="Arial"/>
          <w:lang w:val="en-US"/>
        </w:rPr>
      </w:pPr>
      <w:r w:rsidRPr="00C53CA2">
        <w:rPr>
          <w:rFonts w:ascii="Arial" w:hAnsi="Arial" w:cs="Arial"/>
          <w:lang w:val="en-US"/>
        </w:rPr>
        <w:t>2.</w:t>
      </w:r>
      <w:r>
        <w:rPr>
          <w:rFonts w:ascii="Arial" w:hAnsi="Arial" w:cs="Arial"/>
          <w:lang w:val="en-US"/>
        </w:rPr>
        <w:t>3</w:t>
      </w:r>
      <w:r w:rsidRPr="00C53CA2">
        <w:rPr>
          <w:rFonts w:ascii="Arial" w:hAnsi="Arial" w:cs="Arial"/>
          <w:lang w:val="en-US"/>
        </w:rPr>
        <w:t xml:space="preserve"> </w:t>
      </w:r>
      <w:r>
        <w:rPr>
          <w:rFonts w:ascii="Arial" w:hAnsi="Arial" w:cs="Arial"/>
          <w:lang w:val="en-US"/>
        </w:rPr>
        <w:t>Baseline Feature Engineering</w:t>
      </w:r>
    </w:p>
    <w:p w14:paraId="557E20D8" w14:textId="02F527E8" w:rsidR="005C1695" w:rsidRDefault="005C1695" w:rsidP="005C1695">
      <w:pPr>
        <w:jc w:val="both"/>
        <w:rPr>
          <w:rFonts w:ascii="Arial" w:hAnsi="Arial" w:cs="Arial"/>
          <w:lang w:val="en-US" w:eastAsia="en-US"/>
        </w:rPr>
      </w:pPr>
      <w:bookmarkStart w:id="6" w:name="OLE_LINK17"/>
      <w:r>
        <w:rPr>
          <w:rFonts w:ascii="Arial" w:hAnsi="Arial" w:cs="Arial"/>
          <w:lang w:val="en-US" w:eastAsia="en-US"/>
        </w:rPr>
        <w:t>The mandatory baseline transformed each 125 x 45 sequence into a fixed-length tabular vector. Eight statistics were computed independently for every channel: mean, standard deviation, minimum, maximum, median, range, root mean square, and mean energy. This produced 360 features per recording. The features retained overall magnitude, variability, extreme values, and signal energy while discarding exact temporal order.</w:t>
      </w:r>
    </w:p>
    <w:bookmarkEnd w:id="6"/>
    <w:p w14:paraId="71CE6D56" w14:textId="77777777" w:rsidR="005C1695" w:rsidRDefault="005C1695" w:rsidP="005C1695">
      <w:pPr>
        <w:jc w:val="both"/>
        <w:rPr>
          <w:rFonts w:ascii="Arial" w:hAnsi="Arial" w:cs="Arial"/>
          <w:lang w:val="en-US" w:eastAsia="en-US"/>
        </w:rPr>
      </w:pPr>
    </w:p>
    <w:p w14:paraId="6C54BCA6" w14:textId="77777777" w:rsidR="005C1695" w:rsidRDefault="005C1695" w:rsidP="005C1695">
      <w:pPr>
        <w:pStyle w:val="HTMLPreformatted"/>
      </w:pPr>
      <w:r>
        <w:t>Train feature shape:  (5700, 360)</w:t>
      </w:r>
    </w:p>
    <w:p w14:paraId="09D6216C" w14:textId="77777777" w:rsidR="005C1695" w:rsidRDefault="005C1695" w:rsidP="005C1695">
      <w:pPr>
        <w:pStyle w:val="HTMLPreformatted"/>
      </w:pPr>
      <w:r>
        <w:t>Val feature shape:  (1140, 360)</w:t>
      </w:r>
    </w:p>
    <w:p w14:paraId="76CCDC1C" w14:textId="77777777" w:rsidR="005C1695" w:rsidRDefault="005C1695" w:rsidP="005C1695">
      <w:pPr>
        <w:pStyle w:val="HTMLPreformatted"/>
      </w:pPr>
      <w:r>
        <w:t>Test feature shape:  (2280, 360)</w:t>
      </w:r>
    </w:p>
    <w:p w14:paraId="2C252100" w14:textId="77777777" w:rsidR="005C1695" w:rsidRDefault="005C1695" w:rsidP="005C1695">
      <w:pPr>
        <w:pStyle w:val="HTMLPreformatted"/>
      </w:pPr>
      <w:r>
        <w:t>Number of feature names:  360</w:t>
      </w:r>
    </w:p>
    <w:p w14:paraId="5D992C0B" w14:textId="77777777" w:rsidR="005C1695" w:rsidRDefault="005C1695" w:rsidP="005C1695">
      <w:pPr>
        <w:jc w:val="both"/>
        <w:rPr>
          <w:rFonts w:ascii="Arial" w:hAnsi="Arial" w:cs="Arial"/>
          <w:lang w:val="en-US" w:eastAsia="en-US"/>
        </w:rPr>
      </w:pPr>
    </w:p>
    <w:p w14:paraId="54309914" w14:textId="373D7C20" w:rsidR="005C1695" w:rsidRPr="00C53CA2" w:rsidRDefault="005C1695" w:rsidP="005C1695">
      <w:pPr>
        <w:pStyle w:val="Heading2"/>
        <w:jc w:val="both"/>
        <w:rPr>
          <w:rFonts w:ascii="Arial" w:hAnsi="Arial" w:cs="Arial"/>
          <w:lang w:val="en-US"/>
        </w:rPr>
      </w:pPr>
      <w:bookmarkStart w:id="7" w:name="OLE_LINK26"/>
      <w:bookmarkStart w:id="8" w:name="OLE_LINK27"/>
      <w:r>
        <w:rPr>
          <w:rFonts w:ascii="Arial" w:hAnsi="Arial" w:cs="Arial"/>
          <w:lang w:val="en-US"/>
        </w:rPr>
        <w:t>3</w:t>
      </w:r>
      <w:r w:rsidRPr="00C53CA2">
        <w:rPr>
          <w:rFonts w:ascii="Arial" w:hAnsi="Arial" w:cs="Arial"/>
          <w:lang w:val="en-US"/>
        </w:rPr>
        <w:t xml:space="preserve">. </w:t>
      </w:r>
      <w:r>
        <w:rPr>
          <w:rFonts w:ascii="Arial" w:hAnsi="Arial" w:cs="Arial"/>
          <w:lang w:val="en-US"/>
        </w:rPr>
        <w:t>Architecture Design and Justification</w:t>
      </w:r>
    </w:p>
    <w:p w14:paraId="676D8960" w14:textId="2D54F3FC" w:rsidR="005C1695" w:rsidRDefault="005C1695" w:rsidP="005C1695">
      <w:pPr>
        <w:pStyle w:val="Heading3"/>
        <w:rPr>
          <w:rFonts w:ascii="Arial" w:hAnsi="Arial" w:cs="Arial"/>
          <w:lang w:val="en-US"/>
        </w:rPr>
      </w:pPr>
      <w:bookmarkStart w:id="9" w:name="OLE_LINK18"/>
      <w:bookmarkEnd w:id="7"/>
      <w:r>
        <w:rPr>
          <w:rFonts w:ascii="Arial" w:hAnsi="Arial" w:cs="Arial"/>
          <w:lang w:val="en-US"/>
        </w:rPr>
        <w:t>3</w:t>
      </w:r>
      <w:r w:rsidRPr="00C53CA2">
        <w:rPr>
          <w:rFonts w:ascii="Arial" w:hAnsi="Arial" w:cs="Arial"/>
          <w:lang w:val="en-US"/>
        </w:rPr>
        <w:t xml:space="preserve">.1 </w:t>
      </w:r>
      <w:proofErr w:type="spellStart"/>
      <w:r>
        <w:rPr>
          <w:rFonts w:ascii="Arial" w:hAnsi="Arial" w:cs="Arial"/>
          <w:lang w:val="en-US"/>
        </w:rPr>
        <w:t>XGBoost</w:t>
      </w:r>
      <w:proofErr w:type="spellEnd"/>
      <w:r>
        <w:rPr>
          <w:rFonts w:ascii="Arial" w:hAnsi="Arial" w:cs="Arial"/>
          <w:lang w:val="en-US"/>
        </w:rPr>
        <w:t xml:space="preserve"> Baseline</w:t>
      </w:r>
    </w:p>
    <w:bookmarkEnd w:id="8"/>
    <w:p w14:paraId="4C165CB6" w14:textId="4802FEB6" w:rsidR="005C1695" w:rsidRDefault="005C1695" w:rsidP="005C1695">
      <w:pPr>
        <w:jc w:val="both"/>
        <w:rPr>
          <w:rFonts w:ascii="Arial" w:hAnsi="Arial" w:cs="Arial"/>
          <w:lang w:val="en-US" w:eastAsia="en-US"/>
        </w:rPr>
      </w:pPr>
      <w:proofErr w:type="spellStart"/>
      <w:r>
        <w:rPr>
          <w:rFonts w:ascii="Arial" w:hAnsi="Arial" w:cs="Arial"/>
          <w:lang w:val="en-US" w:eastAsia="en-US"/>
        </w:rPr>
        <w:t>XGBoost</w:t>
      </w:r>
      <w:proofErr w:type="spellEnd"/>
      <w:r>
        <w:rPr>
          <w:rFonts w:ascii="Arial" w:hAnsi="Arial" w:cs="Arial"/>
          <w:lang w:val="en-US" w:eastAsia="en-US"/>
        </w:rPr>
        <w:t xml:space="preserve"> was selected as the baseline because boosted trees are strong learners for structured tabular data, can model nonlinear interactions among engineered features, and do not require feature standardization. The model used 350 estimators, a learning rate of 0.05, maximum depth of 6, 0.90 row subsampling, 0.90 column subsampling, and histogram-based tree construction. This baseline tested whether the activity classes could be separated using statistical summaries without learning the full sequence directly.</w:t>
      </w:r>
    </w:p>
    <w:bookmarkEnd w:id="9"/>
    <w:p w14:paraId="4A8B81C6" w14:textId="77777777" w:rsidR="005C1695" w:rsidRDefault="005C1695" w:rsidP="005C1695">
      <w:pPr>
        <w:jc w:val="both"/>
        <w:rPr>
          <w:rFonts w:ascii="Arial" w:hAnsi="Arial" w:cs="Arial"/>
          <w:lang w:val="en-US" w:eastAsia="en-US"/>
        </w:rPr>
      </w:pPr>
    </w:p>
    <w:p w14:paraId="73E02DAB" w14:textId="77777777" w:rsidR="005C1695" w:rsidRDefault="005C1695" w:rsidP="005C1695">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lastRenderedPageBreak/>
        <w:t>xgb_model</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XGBClassifier</w:t>
      </w:r>
      <w:proofErr w:type="spellEnd"/>
      <w:r>
        <w:rPr>
          <w:rFonts w:ascii="Courier New" w:hAnsi="Courier New" w:cs="Courier New"/>
          <w:color w:val="000000"/>
          <w:sz w:val="21"/>
          <w:szCs w:val="21"/>
        </w:rPr>
        <w:t>(</w:t>
      </w:r>
    </w:p>
    <w:p w14:paraId="7A44F832" w14:textId="77777777" w:rsidR="005C1695" w:rsidRDefault="005C1695" w:rsidP="005C169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objective=</w:t>
      </w:r>
      <w:r>
        <w:rPr>
          <w:rFonts w:ascii="Courier New" w:hAnsi="Courier New" w:cs="Courier New"/>
          <w:color w:val="A31515"/>
          <w:sz w:val="21"/>
          <w:szCs w:val="21"/>
        </w:rPr>
        <w:t>"</w:t>
      </w:r>
      <w:proofErr w:type="spellStart"/>
      <w:r>
        <w:rPr>
          <w:rFonts w:ascii="Courier New" w:hAnsi="Courier New" w:cs="Courier New"/>
          <w:color w:val="A31515"/>
          <w:sz w:val="21"/>
          <w:szCs w:val="21"/>
        </w:rPr>
        <w:t>multi:softprob</w:t>
      </w:r>
      <w:proofErr w:type="spellEnd"/>
      <w:r>
        <w:rPr>
          <w:rFonts w:ascii="Courier New" w:hAnsi="Courier New" w:cs="Courier New"/>
          <w:color w:val="A31515"/>
          <w:sz w:val="21"/>
          <w:szCs w:val="21"/>
        </w:rPr>
        <w:t>"</w:t>
      </w:r>
      <w:r>
        <w:rPr>
          <w:rFonts w:ascii="Courier New" w:hAnsi="Courier New" w:cs="Courier New"/>
          <w:color w:val="000000"/>
          <w:sz w:val="21"/>
          <w:szCs w:val="21"/>
        </w:rPr>
        <w:t>,</w:t>
      </w:r>
    </w:p>
    <w:p w14:paraId="42F298C4" w14:textId="77777777" w:rsidR="005C1695" w:rsidRDefault="005C1695" w:rsidP="005C169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num_class</w:t>
      </w:r>
      <w:proofErr w:type="spellEnd"/>
      <w:r>
        <w:rPr>
          <w:rFonts w:ascii="Courier New" w:hAnsi="Courier New" w:cs="Courier New"/>
          <w:color w:val="000000"/>
          <w:sz w:val="21"/>
          <w:szCs w:val="21"/>
        </w:rPr>
        <w:t>=</w:t>
      </w:r>
      <w:r>
        <w:rPr>
          <w:rFonts w:ascii="Courier New" w:hAnsi="Courier New" w:cs="Courier New"/>
          <w:color w:val="116644"/>
          <w:sz w:val="21"/>
          <w:szCs w:val="21"/>
        </w:rPr>
        <w:t>19</w:t>
      </w:r>
      <w:r>
        <w:rPr>
          <w:rFonts w:ascii="Courier New" w:hAnsi="Courier New" w:cs="Courier New"/>
          <w:color w:val="000000"/>
          <w:sz w:val="21"/>
          <w:szCs w:val="21"/>
        </w:rPr>
        <w:t>,</w:t>
      </w:r>
    </w:p>
    <w:p w14:paraId="6FDB61C1" w14:textId="77777777" w:rsidR="005C1695" w:rsidRDefault="005C1695" w:rsidP="005C169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n_estimators</w:t>
      </w:r>
      <w:proofErr w:type="spellEnd"/>
      <w:r>
        <w:rPr>
          <w:rFonts w:ascii="Courier New" w:hAnsi="Courier New" w:cs="Courier New"/>
          <w:color w:val="000000"/>
          <w:sz w:val="21"/>
          <w:szCs w:val="21"/>
        </w:rPr>
        <w:t>=</w:t>
      </w:r>
      <w:r>
        <w:rPr>
          <w:rFonts w:ascii="Courier New" w:hAnsi="Courier New" w:cs="Courier New"/>
          <w:color w:val="116644"/>
          <w:sz w:val="21"/>
          <w:szCs w:val="21"/>
        </w:rPr>
        <w:t>350</w:t>
      </w:r>
      <w:r>
        <w:rPr>
          <w:rFonts w:ascii="Courier New" w:hAnsi="Courier New" w:cs="Courier New"/>
          <w:color w:val="000000"/>
          <w:sz w:val="21"/>
          <w:szCs w:val="21"/>
        </w:rPr>
        <w:t>,</w:t>
      </w:r>
    </w:p>
    <w:p w14:paraId="4E421F0D" w14:textId="77777777" w:rsidR="005C1695" w:rsidRDefault="005C1695" w:rsidP="005C169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learning_rate</w:t>
      </w:r>
      <w:proofErr w:type="spellEnd"/>
      <w:r>
        <w:rPr>
          <w:rFonts w:ascii="Courier New" w:hAnsi="Courier New" w:cs="Courier New"/>
          <w:color w:val="000000"/>
          <w:sz w:val="21"/>
          <w:szCs w:val="21"/>
        </w:rPr>
        <w:t>=</w:t>
      </w:r>
      <w:r>
        <w:rPr>
          <w:rFonts w:ascii="Courier New" w:hAnsi="Courier New" w:cs="Courier New"/>
          <w:color w:val="116644"/>
          <w:sz w:val="21"/>
          <w:szCs w:val="21"/>
        </w:rPr>
        <w:t>0.05</w:t>
      </w:r>
      <w:r>
        <w:rPr>
          <w:rFonts w:ascii="Courier New" w:hAnsi="Courier New" w:cs="Courier New"/>
          <w:color w:val="000000"/>
          <w:sz w:val="21"/>
          <w:szCs w:val="21"/>
        </w:rPr>
        <w:t>,</w:t>
      </w:r>
    </w:p>
    <w:p w14:paraId="59AE0BD0" w14:textId="77777777" w:rsidR="005C1695" w:rsidRDefault="005C1695" w:rsidP="005C169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max_depth</w:t>
      </w:r>
      <w:proofErr w:type="spellEnd"/>
      <w:r>
        <w:rPr>
          <w:rFonts w:ascii="Courier New" w:hAnsi="Courier New" w:cs="Courier New"/>
          <w:color w:val="000000"/>
          <w:sz w:val="21"/>
          <w:szCs w:val="21"/>
        </w:rPr>
        <w:t>=</w:t>
      </w:r>
      <w:r>
        <w:rPr>
          <w:rFonts w:ascii="Courier New" w:hAnsi="Courier New" w:cs="Courier New"/>
          <w:color w:val="116644"/>
          <w:sz w:val="21"/>
          <w:szCs w:val="21"/>
        </w:rPr>
        <w:t>6</w:t>
      </w:r>
      <w:r>
        <w:rPr>
          <w:rFonts w:ascii="Courier New" w:hAnsi="Courier New" w:cs="Courier New"/>
          <w:color w:val="000000"/>
          <w:sz w:val="21"/>
          <w:szCs w:val="21"/>
        </w:rPr>
        <w:t>,</w:t>
      </w:r>
    </w:p>
    <w:p w14:paraId="05081F74" w14:textId="77777777" w:rsidR="005C1695" w:rsidRDefault="005C1695" w:rsidP="005C169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min_child_weight</w:t>
      </w:r>
      <w:proofErr w:type="spellEnd"/>
      <w:r>
        <w:rPr>
          <w:rFonts w:ascii="Courier New" w:hAnsi="Courier New" w:cs="Courier New"/>
          <w:color w:val="000000"/>
          <w:sz w:val="21"/>
          <w:szCs w:val="21"/>
        </w:rPr>
        <w:t>=</w:t>
      </w:r>
      <w:r>
        <w:rPr>
          <w:rFonts w:ascii="Courier New" w:hAnsi="Courier New" w:cs="Courier New"/>
          <w:color w:val="116644"/>
          <w:sz w:val="21"/>
          <w:szCs w:val="21"/>
        </w:rPr>
        <w:t>1</w:t>
      </w:r>
      <w:r>
        <w:rPr>
          <w:rFonts w:ascii="Courier New" w:hAnsi="Courier New" w:cs="Courier New"/>
          <w:color w:val="000000"/>
          <w:sz w:val="21"/>
          <w:szCs w:val="21"/>
        </w:rPr>
        <w:t>,</w:t>
      </w:r>
    </w:p>
    <w:p w14:paraId="23AB6668" w14:textId="77777777" w:rsidR="005C1695" w:rsidRDefault="005C1695" w:rsidP="005C169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subsample=</w:t>
      </w:r>
      <w:r>
        <w:rPr>
          <w:rFonts w:ascii="Courier New" w:hAnsi="Courier New" w:cs="Courier New"/>
          <w:color w:val="116644"/>
          <w:sz w:val="21"/>
          <w:szCs w:val="21"/>
        </w:rPr>
        <w:t>0.90</w:t>
      </w:r>
      <w:r>
        <w:rPr>
          <w:rFonts w:ascii="Courier New" w:hAnsi="Courier New" w:cs="Courier New"/>
          <w:color w:val="000000"/>
          <w:sz w:val="21"/>
          <w:szCs w:val="21"/>
        </w:rPr>
        <w:t>,</w:t>
      </w:r>
    </w:p>
    <w:p w14:paraId="01845F47" w14:textId="77777777" w:rsidR="005C1695" w:rsidRDefault="005C1695" w:rsidP="005C169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colsample_bytree</w:t>
      </w:r>
      <w:proofErr w:type="spellEnd"/>
      <w:r>
        <w:rPr>
          <w:rFonts w:ascii="Courier New" w:hAnsi="Courier New" w:cs="Courier New"/>
          <w:color w:val="000000"/>
          <w:sz w:val="21"/>
          <w:szCs w:val="21"/>
        </w:rPr>
        <w:t>=</w:t>
      </w:r>
      <w:r>
        <w:rPr>
          <w:rFonts w:ascii="Courier New" w:hAnsi="Courier New" w:cs="Courier New"/>
          <w:color w:val="116644"/>
          <w:sz w:val="21"/>
          <w:szCs w:val="21"/>
        </w:rPr>
        <w:t>0.90</w:t>
      </w:r>
      <w:r>
        <w:rPr>
          <w:rFonts w:ascii="Courier New" w:hAnsi="Courier New" w:cs="Courier New"/>
          <w:color w:val="000000"/>
          <w:sz w:val="21"/>
          <w:szCs w:val="21"/>
        </w:rPr>
        <w:t>,</w:t>
      </w:r>
    </w:p>
    <w:p w14:paraId="4E47E2CF" w14:textId="77777777" w:rsidR="005C1695" w:rsidRDefault="005C1695" w:rsidP="005C169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reg_alpha</w:t>
      </w:r>
      <w:proofErr w:type="spellEnd"/>
      <w:r>
        <w:rPr>
          <w:rFonts w:ascii="Courier New" w:hAnsi="Courier New" w:cs="Courier New"/>
          <w:color w:val="000000"/>
          <w:sz w:val="21"/>
          <w:szCs w:val="21"/>
        </w:rPr>
        <w:t>=</w:t>
      </w:r>
      <w:r>
        <w:rPr>
          <w:rFonts w:ascii="Courier New" w:hAnsi="Courier New" w:cs="Courier New"/>
          <w:color w:val="116644"/>
          <w:sz w:val="21"/>
          <w:szCs w:val="21"/>
        </w:rPr>
        <w:t>0.0</w:t>
      </w:r>
      <w:r>
        <w:rPr>
          <w:rFonts w:ascii="Courier New" w:hAnsi="Courier New" w:cs="Courier New"/>
          <w:color w:val="000000"/>
          <w:sz w:val="21"/>
          <w:szCs w:val="21"/>
        </w:rPr>
        <w:t>,</w:t>
      </w:r>
    </w:p>
    <w:p w14:paraId="36D50BFF" w14:textId="77777777" w:rsidR="005C1695" w:rsidRDefault="005C1695" w:rsidP="005C169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reg_lambda</w:t>
      </w:r>
      <w:proofErr w:type="spellEnd"/>
      <w:r>
        <w:rPr>
          <w:rFonts w:ascii="Courier New" w:hAnsi="Courier New" w:cs="Courier New"/>
          <w:color w:val="000000"/>
          <w:sz w:val="21"/>
          <w:szCs w:val="21"/>
        </w:rPr>
        <w:t>=</w:t>
      </w:r>
      <w:r>
        <w:rPr>
          <w:rFonts w:ascii="Courier New" w:hAnsi="Courier New" w:cs="Courier New"/>
          <w:color w:val="116644"/>
          <w:sz w:val="21"/>
          <w:szCs w:val="21"/>
        </w:rPr>
        <w:t>1.0</w:t>
      </w:r>
      <w:r>
        <w:rPr>
          <w:rFonts w:ascii="Courier New" w:hAnsi="Courier New" w:cs="Courier New"/>
          <w:color w:val="000000"/>
          <w:sz w:val="21"/>
          <w:szCs w:val="21"/>
        </w:rPr>
        <w:t>,</w:t>
      </w:r>
    </w:p>
    <w:p w14:paraId="263A110D" w14:textId="77777777" w:rsidR="005C1695" w:rsidRDefault="005C1695" w:rsidP="005C169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tree_method</w:t>
      </w:r>
      <w:proofErr w:type="spellEnd"/>
      <w:r>
        <w:rPr>
          <w:rFonts w:ascii="Courier New" w:hAnsi="Courier New" w:cs="Courier New"/>
          <w:color w:val="000000"/>
          <w:sz w:val="21"/>
          <w:szCs w:val="21"/>
        </w:rPr>
        <w:t>=</w:t>
      </w:r>
      <w:r>
        <w:rPr>
          <w:rFonts w:ascii="Courier New" w:hAnsi="Courier New" w:cs="Courier New"/>
          <w:color w:val="A31515"/>
          <w:sz w:val="21"/>
          <w:szCs w:val="21"/>
        </w:rPr>
        <w:t>"hist"</w:t>
      </w:r>
      <w:r>
        <w:rPr>
          <w:rFonts w:ascii="Courier New" w:hAnsi="Courier New" w:cs="Courier New"/>
          <w:color w:val="000000"/>
          <w:sz w:val="21"/>
          <w:szCs w:val="21"/>
        </w:rPr>
        <w:t>,</w:t>
      </w:r>
    </w:p>
    <w:p w14:paraId="1CACEA47" w14:textId="77777777" w:rsidR="005C1695" w:rsidRDefault="005C1695" w:rsidP="005C169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eval_metric</w:t>
      </w:r>
      <w:proofErr w:type="spellEnd"/>
      <w:r>
        <w:rPr>
          <w:rFonts w:ascii="Courier New" w:hAnsi="Courier New" w:cs="Courier New"/>
          <w:color w:val="000000"/>
          <w:sz w:val="21"/>
          <w:szCs w:val="21"/>
        </w:rPr>
        <w:t>=</w:t>
      </w:r>
      <w:r>
        <w:rPr>
          <w:rFonts w:ascii="Courier New" w:hAnsi="Courier New" w:cs="Courier New"/>
          <w:color w:val="A31515"/>
          <w:sz w:val="21"/>
          <w:szCs w:val="21"/>
        </w:rPr>
        <w:t>"</w:t>
      </w:r>
      <w:proofErr w:type="spellStart"/>
      <w:r>
        <w:rPr>
          <w:rFonts w:ascii="Courier New" w:hAnsi="Courier New" w:cs="Courier New"/>
          <w:color w:val="A31515"/>
          <w:sz w:val="21"/>
          <w:szCs w:val="21"/>
        </w:rPr>
        <w:t>mlogloss</w:t>
      </w:r>
      <w:proofErr w:type="spellEnd"/>
      <w:r>
        <w:rPr>
          <w:rFonts w:ascii="Courier New" w:hAnsi="Courier New" w:cs="Courier New"/>
          <w:color w:val="A31515"/>
          <w:sz w:val="21"/>
          <w:szCs w:val="21"/>
        </w:rPr>
        <w:t>"</w:t>
      </w:r>
      <w:r>
        <w:rPr>
          <w:rFonts w:ascii="Courier New" w:hAnsi="Courier New" w:cs="Courier New"/>
          <w:color w:val="000000"/>
          <w:sz w:val="21"/>
          <w:szCs w:val="21"/>
        </w:rPr>
        <w:t>,</w:t>
      </w:r>
    </w:p>
    <w:p w14:paraId="30A4755E" w14:textId="77777777" w:rsidR="005C1695" w:rsidRDefault="005C1695" w:rsidP="005C169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random_state</w:t>
      </w:r>
      <w:proofErr w:type="spellEnd"/>
      <w:r>
        <w:rPr>
          <w:rFonts w:ascii="Courier New" w:hAnsi="Courier New" w:cs="Courier New"/>
          <w:color w:val="000000"/>
          <w:sz w:val="21"/>
          <w:szCs w:val="21"/>
        </w:rPr>
        <w:t>=SEED,</w:t>
      </w:r>
    </w:p>
    <w:p w14:paraId="30376D3E" w14:textId="77777777" w:rsidR="005C1695" w:rsidRDefault="005C1695" w:rsidP="005C169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n_jobs</w:t>
      </w:r>
      <w:proofErr w:type="spellEnd"/>
      <w:r>
        <w:rPr>
          <w:rFonts w:ascii="Courier New" w:hAnsi="Courier New" w:cs="Courier New"/>
          <w:color w:val="000000"/>
          <w:sz w:val="21"/>
          <w:szCs w:val="21"/>
        </w:rPr>
        <w:t>=</w:t>
      </w:r>
      <w:r>
        <w:rPr>
          <w:rFonts w:ascii="Courier New" w:hAnsi="Courier New" w:cs="Courier New"/>
          <w:color w:val="116644"/>
          <w:sz w:val="21"/>
          <w:szCs w:val="21"/>
        </w:rPr>
        <w:t>-1</w:t>
      </w:r>
      <w:r>
        <w:rPr>
          <w:rFonts w:ascii="Courier New" w:hAnsi="Courier New" w:cs="Courier New"/>
          <w:color w:val="000000"/>
          <w:sz w:val="21"/>
          <w:szCs w:val="21"/>
        </w:rPr>
        <w:t>,</w:t>
      </w:r>
    </w:p>
    <w:p w14:paraId="5966B20C" w14:textId="77777777" w:rsidR="005C1695" w:rsidRDefault="005C1695" w:rsidP="005C169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w:t>
      </w:r>
    </w:p>
    <w:p w14:paraId="0C682507" w14:textId="77777777" w:rsidR="005C1695" w:rsidRDefault="005C1695" w:rsidP="005C1695">
      <w:pPr>
        <w:jc w:val="both"/>
        <w:rPr>
          <w:rFonts w:ascii="Arial" w:hAnsi="Arial" w:cs="Arial"/>
          <w:lang w:val="en-US" w:eastAsia="en-US"/>
        </w:rPr>
      </w:pPr>
    </w:p>
    <w:p w14:paraId="4F027361" w14:textId="77777777" w:rsidR="005C1695" w:rsidRDefault="005C1695" w:rsidP="005C1695">
      <w:pPr>
        <w:pStyle w:val="HTMLPreformatted"/>
      </w:pPr>
      <w:proofErr w:type="spellStart"/>
      <w:r>
        <w:t>XGBoost</w:t>
      </w:r>
      <w:proofErr w:type="spellEnd"/>
      <w:r>
        <w:t xml:space="preserve"> validation accuracy:  0.8904</w:t>
      </w:r>
    </w:p>
    <w:p w14:paraId="2C11249C" w14:textId="77777777" w:rsidR="005C1695" w:rsidRDefault="005C1695" w:rsidP="005C1695">
      <w:pPr>
        <w:pStyle w:val="HTMLPreformatted"/>
      </w:pPr>
      <w:proofErr w:type="spellStart"/>
      <w:r>
        <w:t>XGBoost</w:t>
      </w:r>
      <w:proofErr w:type="spellEnd"/>
      <w:r>
        <w:t xml:space="preserve"> validation macro F1 score:  0.8833</w:t>
      </w:r>
    </w:p>
    <w:p w14:paraId="28B63C61" w14:textId="77777777" w:rsidR="005C1695" w:rsidRDefault="005C1695" w:rsidP="005C1695">
      <w:pPr>
        <w:pStyle w:val="HTMLPreformatted"/>
      </w:pPr>
      <w:proofErr w:type="spellStart"/>
      <w:r>
        <w:t>XGBoost</w:t>
      </w:r>
      <w:proofErr w:type="spellEnd"/>
      <w:r>
        <w:t xml:space="preserve"> training time:  74.18</w:t>
      </w:r>
    </w:p>
    <w:p w14:paraId="331128E5" w14:textId="77777777" w:rsidR="005C1695" w:rsidRDefault="005C1695" w:rsidP="005C1695">
      <w:pPr>
        <w:jc w:val="both"/>
        <w:rPr>
          <w:rFonts w:ascii="Arial" w:hAnsi="Arial" w:cs="Arial"/>
          <w:lang w:val="en-US" w:eastAsia="en-US"/>
        </w:rPr>
      </w:pPr>
    </w:p>
    <w:p w14:paraId="61EE2366" w14:textId="363B1F7A" w:rsidR="005C1695" w:rsidRDefault="005C1695" w:rsidP="005C1695">
      <w:pPr>
        <w:pStyle w:val="Heading3"/>
        <w:rPr>
          <w:rFonts w:ascii="Arial" w:hAnsi="Arial" w:cs="Arial"/>
          <w:lang w:val="en-US"/>
        </w:rPr>
      </w:pPr>
      <w:bookmarkStart w:id="10" w:name="OLE_LINK21"/>
      <w:r>
        <w:rPr>
          <w:rFonts w:ascii="Arial" w:hAnsi="Arial" w:cs="Arial"/>
          <w:lang w:val="en-US"/>
        </w:rPr>
        <w:t>3</w:t>
      </w:r>
      <w:r w:rsidRPr="00C53CA2">
        <w:rPr>
          <w:rFonts w:ascii="Arial" w:hAnsi="Arial" w:cs="Arial"/>
          <w:lang w:val="en-US"/>
        </w:rPr>
        <w:t>.</w:t>
      </w:r>
      <w:r>
        <w:rPr>
          <w:rFonts w:ascii="Arial" w:hAnsi="Arial" w:cs="Arial"/>
          <w:lang w:val="en-US"/>
        </w:rPr>
        <w:t>2</w:t>
      </w:r>
      <w:r w:rsidRPr="00C53CA2">
        <w:rPr>
          <w:rFonts w:ascii="Arial" w:hAnsi="Arial" w:cs="Arial"/>
          <w:lang w:val="en-US"/>
        </w:rPr>
        <w:t xml:space="preserve"> </w:t>
      </w:r>
      <w:r w:rsidR="002D4117">
        <w:rPr>
          <w:rFonts w:ascii="Arial" w:hAnsi="Arial" w:cs="Arial"/>
          <w:lang w:val="en-US"/>
        </w:rPr>
        <w:t>One-Dimensional</w:t>
      </w:r>
      <w:r>
        <w:rPr>
          <w:rFonts w:ascii="Arial" w:hAnsi="Arial" w:cs="Arial"/>
          <w:lang w:val="en-US"/>
        </w:rPr>
        <w:t xml:space="preserve"> Convolutional Neural Network</w:t>
      </w:r>
      <w:r w:rsidR="002D4117">
        <w:rPr>
          <w:rFonts w:ascii="Arial" w:hAnsi="Arial" w:cs="Arial"/>
          <w:lang w:val="en-US"/>
        </w:rPr>
        <w:t xml:space="preserve"> (1D CNN)</w:t>
      </w:r>
    </w:p>
    <w:p w14:paraId="07D0DE3E" w14:textId="5A301CB5" w:rsidR="005C1695" w:rsidRDefault="005C1695" w:rsidP="005C1695">
      <w:pPr>
        <w:jc w:val="both"/>
        <w:rPr>
          <w:rFonts w:ascii="Arial" w:hAnsi="Arial" w:cs="Arial"/>
          <w:lang w:val="en-US" w:eastAsia="en-US"/>
        </w:rPr>
      </w:pPr>
      <w:r>
        <w:rPr>
          <w:rFonts w:ascii="Arial" w:hAnsi="Arial" w:cs="Arial"/>
          <w:lang w:val="en-US" w:eastAsia="en-US"/>
        </w:rPr>
        <w:t>The CNN was designed to learn short and medium-range temporal patterns such as periodic steps, impacts, and changes in acceleration</w:t>
      </w:r>
      <w:bookmarkStart w:id="11" w:name="OLE_LINK19"/>
      <w:r>
        <w:rPr>
          <w:rFonts w:ascii="Arial" w:hAnsi="Arial" w:cs="Arial"/>
          <w:lang w:val="en-US" w:eastAsia="en-US"/>
        </w:rPr>
        <w:t xml:space="preserve">. It contained three Conv1D blocks with batch </w:t>
      </w:r>
      <w:proofErr w:type="spellStart"/>
      <w:r>
        <w:rPr>
          <w:rFonts w:ascii="Arial" w:hAnsi="Arial" w:cs="Arial"/>
          <w:lang w:val="en-US" w:eastAsia="en-US"/>
        </w:rPr>
        <w:t>normalisation</w:t>
      </w:r>
      <w:proofErr w:type="spellEnd"/>
      <w:r>
        <w:rPr>
          <w:rFonts w:ascii="Arial" w:hAnsi="Arial" w:cs="Arial"/>
          <w:lang w:val="en-US" w:eastAsia="en-US"/>
        </w:rPr>
        <w:t xml:space="preserve"> and ReLU activation to introduce non-linearity. The first two blocks used max pooling, while the final block was followed by global average pooling. A 64-unit dense layer and two dropout layers preceded the 19-class </w:t>
      </w:r>
      <w:proofErr w:type="spellStart"/>
      <w:r>
        <w:rPr>
          <w:rFonts w:ascii="Arial" w:hAnsi="Arial" w:cs="Arial"/>
          <w:lang w:val="en-US" w:eastAsia="en-US"/>
        </w:rPr>
        <w:t>softmax</w:t>
      </w:r>
      <w:proofErr w:type="spellEnd"/>
      <w:r>
        <w:rPr>
          <w:rFonts w:ascii="Arial" w:hAnsi="Arial" w:cs="Arial"/>
          <w:lang w:val="en-US" w:eastAsia="en-US"/>
        </w:rPr>
        <w:t xml:space="preserve"> output. </w:t>
      </w:r>
    </w:p>
    <w:bookmarkEnd w:id="10"/>
    <w:p w14:paraId="7A1EF407" w14:textId="77777777" w:rsidR="005C1695" w:rsidRDefault="005C1695" w:rsidP="005C1695">
      <w:pPr>
        <w:jc w:val="both"/>
        <w:rPr>
          <w:rFonts w:ascii="Arial" w:hAnsi="Arial" w:cs="Arial"/>
          <w:lang w:val="en-US" w:eastAsia="en-US"/>
        </w:rPr>
      </w:pPr>
    </w:p>
    <w:p w14:paraId="10E61655" w14:textId="66C312D9" w:rsidR="005C1695" w:rsidRDefault="005C1695" w:rsidP="005C1695">
      <w:pPr>
        <w:jc w:val="both"/>
        <w:rPr>
          <w:rFonts w:ascii="Arial" w:hAnsi="Arial" w:cs="Arial"/>
          <w:lang w:val="en-US" w:eastAsia="en-US"/>
        </w:rPr>
      </w:pPr>
      <w:r>
        <w:rPr>
          <w:rFonts w:ascii="Arial" w:hAnsi="Arial" w:cs="Arial"/>
          <w:lang w:val="en-US" w:eastAsia="en-US"/>
        </w:rPr>
        <w:t xml:space="preserve">These layers were chosen to be applied for various reasons. </w:t>
      </w:r>
      <w:bookmarkStart w:id="12" w:name="OLE_LINK20"/>
      <w:r>
        <w:rPr>
          <w:rFonts w:ascii="Arial" w:hAnsi="Arial" w:cs="Arial"/>
          <w:lang w:val="en-US" w:eastAsia="en-US"/>
        </w:rPr>
        <w:t xml:space="preserve">L2 </w:t>
      </w:r>
      <w:proofErr w:type="spellStart"/>
      <w:r>
        <w:rPr>
          <w:rFonts w:ascii="Arial" w:hAnsi="Arial" w:cs="Arial"/>
          <w:lang w:val="en-US" w:eastAsia="en-US"/>
        </w:rPr>
        <w:t>regularisation</w:t>
      </w:r>
      <w:proofErr w:type="spellEnd"/>
      <w:r>
        <w:rPr>
          <w:rFonts w:ascii="Arial" w:hAnsi="Arial" w:cs="Arial"/>
          <w:lang w:val="en-US" w:eastAsia="en-US"/>
        </w:rPr>
        <w:t xml:space="preserve"> was applied to convolutional and dense kernels to reduce overfitting. It adds a penalty for large weight values to the training loss. This will encourage the model to use smaller, more distributed weights instead of relying heavily on a few features. Batch normalization was used to stabilize optimization while Max Pooling reduced temporal resolution and computation. Global Average Pooling reduces the parameter count compared with flattening, and Dropout was included to reduce co-adaption. The selected CNN used 32 initial filters, kernel size 5, dropout 0.30, and contained 173, 587 parameters.</w:t>
      </w:r>
    </w:p>
    <w:p w14:paraId="386BEE79" w14:textId="017A2155" w:rsidR="005C1695" w:rsidRDefault="005C1695" w:rsidP="005C1695">
      <w:pPr>
        <w:jc w:val="both"/>
        <w:rPr>
          <w:rFonts w:ascii="Arial" w:hAnsi="Arial" w:cs="Arial"/>
          <w:lang w:val="en-US" w:eastAsia="en-US"/>
        </w:rPr>
      </w:pPr>
      <w:r w:rsidRPr="005C1695">
        <w:rPr>
          <w:rFonts w:ascii="Arial" w:hAnsi="Arial" w:cs="Arial"/>
          <w:lang w:val="en-US" w:eastAsia="en-US"/>
        </w:rPr>
        <w:lastRenderedPageBreak/>
        <w:drawing>
          <wp:inline distT="0" distB="0" distL="0" distR="0" wp14:anchorId="455D6975" wp14:editId="63D95E23">
            <wp:extent cx="5731510" cy="5740400"/>
            <wp:effectExtent l="0" t="0" r="0" b="0"/>
            <wp:docPr id="166084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49322" name=""/>
                    <pic:cNvPicPr/>
                  </pic:nvPicPr>
                  <pic:blipFill>
                    <a:blip r:embed="rId12"/>
                    <a:stretch>
                      <a:fillRect/>
                    </a:stretch>
                  </pic:blipFill>
                  <pic:spPr>
                    <a:xfrm>
                      <a:off x="0" y="0"/>
                      <a:ext cx="5731510" cy="5740400"/>
                    </a:xfrm>
                    <a:prstGeom prst="rect">
                      <a:avLst/>
                    </a:prstGeom>
                  </pic:spPr>
                </pic:pic>
              </a:graphicData>
            </a:graphic>
          </wp:inline>
        </w:drawing>
      </w:r>
    </w:p>
    <w:bookmarkEnd w:id="11"/>
    <w:bookmarkEnd w:id="12"/>
    <w:p w14:paraId="41BE1760" w14:textId="51FB976C" w:rsidR="005C1695" w:rsidRDefault="005C1695" w:rsidP="005C1695">
      <w:pPr>
        <w:pStyle w:val="HTMLPreformatted"/>
        <w:shd w:val="clear" w:color="auto" w:fill="FFFFFF"/>
        <w:rPr>
          <w:rFonts w:ascii="Menlo" w:hAnsi="Menlo" w:cs="Menlo"/>
          <w:color w:val="1F1F1F"/>
        </w:rPr>
      </w:pPr>
      <w:r>
        <w:rPr>
          <w:rFonts w:ascii="Menlo" w:hAnsi="Menlo" w:cs="Menlo"/>
          <w:b/>
          <w:bCs/>
          <w:color w:val="1F1F1F"/>
        </w:rPr>
        <w:t xml:space="preserve">Total params: </w:t>
      </w:r>
      <w:r>
        <w:rPr>
          <w:rFonts w:ascii="Menlo" w:hAnsi="Menlo" w:cs="Menlo"/>
          <w:color w:val="00AF00"/>
        </w:rPr>
        <w:t>173,587</w:t>
      </w:r>
      <w:r>
        <w:rPr>
          <w:rFonts w:ascii="Menlo" w:hAnsi="Menlo" w:cs="Menlo"/>
          <w:color w:val="1F1F1F"/>
        </w:rPr>
        <w:t xml:space="preserve"> (678.07 KB)</w:t>
      </w:r>
    </w:p>
    <w:p w14:paraId="3493A0B5" w14:textId="3BECDADC" w:rsidR="005C1695" w:rsidRDefault="005C1695" w:rsidP="005C1695">
      <w:pPr>
        <w:pStyle w:val="HTMLPreformatted"/>
        <w:shd w:val="clear" w:color="auto" w:fill="FFFFFF"/>
        <w:rPr>
          <w:rFonts w:ascii="Menlo" w:hAnsi="Menlo" w:cs="Menlo"/>
          <w:color w:val="1F1F1F"/>
        </w:rPr>
      </w:pPr>
      <w:r>
        <w:rPr>
          <w:rFonts w:ascii="Menlo" w:hAnsi="Menlo" w:cs="Menlo"/>
          <w:b/>
          <w:bCs/>
          <w:color w:val="1F1F1F"/>
        </w:rPr>
        <w:t xml:space="preserve">Trainable params: </w:t>
      </w:r>
      <w:r>
        <w:rPr>
          <w:rFonts w:ascii="Menlo" w:hAnsi="Menlo" w:cs="Menlo"/>
          <w:color w:val="00AF00"/>
        </w:rPr>
        <w:t>172,691</w:t>
      </w:r>
      <w:r>
        <w:rPr>
          <w:rFonts w:ascii="Menlo" w:hAnsi="Menlo" w:cs="Menlo"/>
          <w:color w:val="1F1F1F"/>
        </w:rPr>
        <w:t xml:space="preserve"> (674.57 KB)</w:t>
      </w:r>
    </w:p>
    <w:p w14:paraId="1E8909A3" w14:textId="0894EE7C" w:rsidR="005C1695" w:rsidRDefault="005C1695" w:rsidP="005C1695">
      <w:pPr>
        <w:pStyle w:val="HTMLPreformatted"/>
        <w:shd w:val="clear" w:color="auto" w:fill="FFFFFF"/>
        <w:rPr>
          <w:rFonts w:ascii="Menlo" w:hAnsi="Menlo" w:cs="Menlo"/>
          <w:color w:val="1F1F1F"/>
        </w:rPr>
      </w:pPr>
      <w:r>
        <w:rPr>
          <w:rFonts w:ascii="Menlo" w:hAnsi="Menlo" w:cs="Menlo"/>
          <w:b/>
          <w:bCs/>
          <w:color w:val="1F1F1F"/>
        </w:rPr>
        <w:t xml:space="preserve">Non-trainable params: </w:t>
      </w:r>
      <w:r>
        <w:rPr>
          <w:rFonts w:ascii="Menlo" w:hAnsi="Menlo" w:cs="Menlo"/>
          <w:color w:val="00AF00"/>
        </w:rPr>
        <w:t>896</w:t>
      </w:r>
      <w:r>
        <w:rPr>
          <w:rFonts w:ascii="Menlo" w:hAnsi="Menlo" w:cs="Menlo"/>
          <w:color w:val="1F1F1F"/>
        </w:rPr>
        <w:t xml:space="preserve"> (3.50 KB)</w:t>
      </w:r>
    </w:p>
    <w:p w14:paraId="184045AC" w14:textId="25F637A3" w:rsidR="005C1695" w:rsidRPr="005C1695" w:rsidRDefault="005C1695" w:rsidP="005C1695">
      <w:pPr>
        <w:rPr>
          <w:lang w:val="en-US" w:eastAsia="en-US"/>
        </w:rPr>
      </w:pPr>
    </w:p>
    <w:p w14:paraId="69935C38" w14:textId="1DC59FCB" w:rsidR="002D4117" w:rsidRDefault="002D4117" w:rsidP="002D4117">
      <w:pPr>
        <w:pStyle w:val="Heading3"/>
        <w:rPr>
          <w:rFonts w:ascii="Arial" w:hAnsi="Arial" w:cs="Arial"/>
          <w:lang w:val="en-US"/>
        </w:rPr>
      </w:pPr>
      <w:bookmarkStart w:id="13" w:name="OLE_LINK22"/>
      <w:r>
        <w:rPr>
          <w:rFonts w:ascii="Arial" w:hAnsi="Arial" w:cs="Arial"/>
          <w:lang w:val="en-US"/>
        </w:rPr>
        <w:t>3</w:t>
      </w:r>
      <w:r w:rsidRPr="00C53CA2">
        <w:rPr>
          <w:rFonts w:ascii="Arial" w:hAnsi="Arial" w:cs="Arial"/>
          <w:lang w:val="en-US"/>
        </w:rPr>
        <w:t>.</w:t>
      </w:r>
      <w:r>
        <w:rPr>
          <w:rFonts w:ascii="Arial" w:hAnsi="Arial" w:cs="Arial"/>
          <w:lang w:val="en-US"/>
        </w:rPr>
        <w:t>2</w:t>
      </w:r>
      <w:r w:rsidRPr="00C53CA2">
        <w:rPr>
          <w:rFonts w:ascii="Arial" w:hAnsi="Arial" w:cs="Arial"/>
          <w:lang w:val="en-US"/>
        </w:rPr>
        <w:t xml:space="preserve"> </w:t>
      </w:r>
      <w:proofErr w:type="spellStart"/>
      <w:r>
        <w:rPr>
          <w:rFonts w:ascii="Arial" w:hAnsi="Arial" w:cs="Arial"/>
          <w:lang w:val="en-US"/>
        </w:rPr>
        <w:t>BiDirectional</w:t>
      </w:r>
      <w:proofErr w:type="spellEnd"/>
      <w:r>
        <w:rPr>
          <w:rFonts w:ascii="Arial" w:hAnsi="Arial" w:cs="Arial"/>
          <w:lang w:val="en-US"/>
        </w:rPr>
        <w:t xml:space="preserve"> LSTM (</w:t>
      </w:r>
      <w:proofErr w:type="spellStart"/>
      <w:r>
        <w:rPr>
          <w:rFonts w:ascii="Arial" w:hAnsi="Arial" w:cs="Arial"/>
          <w:lang w:val="en-US"/>
        </w:rPr>
        <w:t>BiLSTM</w:t>
      </w:r>
      <w:proofErr w:type="spellEnd"/>
      <w:r>
        <w:rPr>
          <w:rFonts w:ascii="Arial" w:hAnsi="Arial" w:cs="Arial"/>
          <w:lang w:val="en-US"/>
        </w:rPr>
        <w:t>)</w:t>
      </w:r>
    </w:p>
    <w:p w14:paraId="5545B2F3" w14:textId="5BA1A03C" w:rsidR="002D4117" w:rsidRDefault="002D4117" w:rsidP="002D4117">
      <w:pPr>
        <w:jc w:val="both"/>
        <w:rPr>
          <w:rFonts w:ascii="Arial" w:hAnsi="Arial" w:cs="Arial"/>
          <w:lang w:val="en-US" w:eastAsia="en-US"/>
        </w:rPr>
      </w:pPr>
      <w:bookmarkStart w:id="14" w:name="OLE_LINK28"/>
      <w:r>
        <w:rPr>
          <w:rFonts w:ascii="Arial" w:hAnsi="Arial" w:cs="Arial"/>
          <w:lang w:val="en-US" w:eastAsia="en-US"/>
        </w:rPr>
        <w:t xml:space="preserve">The Bidirectional </w:t>
      </w:r>
      <w:bookmarkEnd w:id="13"/>
      <w:r>
        <w:rPr>
          <w:rFonts w:ascii="Arial" w:hAnsi="Arial" w:cs="Arial"/>
          <w:lang w:val="en-US" w:eastAsia="en-US"/>
        </w:rPr>
        <w:t xml:space="preserve">LSTM was selected as an alternative sequence model capable of representing dependencies </w:t>
      </w:r>
      <w:bookmarkEnd w:id="14"/>
      <w:r>
        <w:rPr>
          <w:rFonts w:ascii="Arial" w:hAnsi="Arial" w:cs="Arial"/>
          <w:lang w:val="en-US" w:eastAsia="en-US"/>
        </w:rPr>
        <w:t>across the complete five-second window. Bidirectionality was appropriate because the full recording was available before classification, allowing the representation at each timestep to use both earlier and later context.</w:t>
      </w:r>
    </w:p>
    <w:p w14:paraId="596EA70F" w14:textId="77777777" w:rsidR="002D4117" w:rsidRDefault="002D4117" w:rsidP="002D4117">
      <w:pPr>
        <w:jc w:val="both"/>
        <w:rPr>
          <w:rFonts w:ascii="Arial" w:hAnsi="Arial" w:cs="Arial"/>
          <w:lang w:val="en-US" w:eastAsia="en-US"/>
        </w:rPr>
      </w:pPr>
    </w:p>
    <w:p w14:paraId="5743645D" w14:textId="77777777" w:rsidR="002D4117" w:rsidRDefault="002D4117" w:rsidP="002D4117">
      <w:pPr>
        <w:jc w:val="both"/>
        <w:rPr>
          <w:rFonts w:ascii="Arial" w:hAnsi="Arial" w:cs="Arial"/>
          <w:lang w:val="en-US" w:eastAsia="en-US"/>
        </w:rPr>
      </w:pPr>
      <w:r>
        <w:rPr>
          <w:rFonts w:ascii="Arial" w:hAnsi="Arial" w:cs="Arial"/>
          <w:lang w:val="en-US" w:eastAsia="en-US"/>
        </w:rPr>
        <w:t xml:space="preserve">The recurrent output retained the time dimension and was process by layer normalization, global average pooling, dropout, a 64-unit dense layer with L2 regularization, a second dropout layer, and a </w:t>
      </w:r>
      <w:proofErr w:type="spellStart"/>
      <w:r>
        <w:rPr>
          <w:rFonts w:ascii="Arial" w:hAnsi="Arial" w:cs="Arial"/>
          <w:lang w:val="en-US" w:eastAsia="en-US"/>
        </w:rPr>
        <w:t>softmax</w:t>
      </w:r>
      <w:proofErr w:type="spellEnd"/>
      <w:r>
        <w:rPr>
          <w:rFonts w:ascii="Arial" w:hAnsi="Arial" w:cs="Arial"/>
          <w:lang w:val="en-US" w:eastAsia="en-US"/>
        </w:rPr>
        <w:t xml:space="preserve"> classifier. </w:t>
      </w:r>
    </w:p>
    <w:p w14:paraId="50B23AEE" w14:textId="77777777" w:rsidR="002D4117" w:rsidRDefault="002D4117" w:rsidP="002D4117">
      <w:pPr>
        <w:jc w:val="both"/>
        <w:rPr>
          <w:rFonts w:ascii="Arial" w:hAnsi="Arial" w:cs="Arial"/>
          <w:lang w:val="en-US" w:eastAsia="en-US"/>
        </w:rPr>
      </w:pPr>
    </w:p>
    <w:p w14:paraId="33E58979" w14:textId="755E1CE6" w:rsidR="002D4117" w:rsidRDefault="002D4117" w:rsidP="002D4117">
      <w:pPr>
        <w:jc w:val="both"/>
        <w:rPr>
          <w:rFonts w:ascii="Arial" w:hAnsi="Arial" w:cs="Arial"/>
          <w:lang w:val="en-US" w:eastAsia="en-US"/>
        </w:rPr>
      </w:pPr>
      <w:r>
        <w:rPr>
          <w:rFonts w:ascii="Arial" w:hAnsi="Arial" w:cs="Arial"/>
          <w:lang w:val="en-US" w:eastAsia="en-US"/>
        </w:rPr>
        <w:t xml:space="preserve">The selected </w:t>
      </w:r>
      <w:proofErr w:type="spellStart"/>
      <w:r>
        <w:rPr>
          <w:rFonts w:ascii="Arial" w:hAnsi="Arial" w:cs="Arial"/>
          <w:lang w:val="en-US" w:eastAsia="en-US"/>
        </w:rPr>
        <w:t>BiLSTM</w:t>
      </w:r>
      <w:proofErr w:type="spellEnd"/>
      <w:r>
        <w:rPr>
          <w:rFonts w:ascii="Arial" w:hAnsi="Arial" w:cs="Arial"/>
          <w:lang w:val="en-US" w:eastAsia="en-US"/>
        </w:rPr>
        <w:t xml:space="preserve"> used 64 units per direction, dropout 0.20, and contained 66, 067 parameters.</w:t>
      </w:r>
    </w:p>
    <w:p w14:paraId="0D2C1505" w14:textId="6AAA26FC" w:rsidR="002D4117" w:rsidRDefault="002D4117" w:rsidP="002D4117">
      <w:pPr>
        <w:jc w:val="both"/>
        <w:rPr>
          <w:rFonts w:ascii="Arial" w:hAnsi="Arial" w:cs="Arial"/>
          <w:lang w:val="en-US" w:eastAsia="en-US"/>
        </w:rPr>
      </w:pPr>
      <w:r w:rsidRPr="002D4117">
        <w:rPr>
          <w:rFonts w:ascii="Arial" w:hAnsi="Arial" w:cs="Arial"/>
          <w:lang w:val="en-US" w:eastAsia="en-US"/>
        </w:rPr>
        <w:lastRenderedPageBreak/>
        <w:drawing>
          <wp:inline distT="0" distB="0" distL="0" distR="0" wp14:anchorId="1CA684F0" wp14:editId="5066E995">
            <wp:extent cx="5731510" cy="3094990"/>
            <wp:effectExtent l="0" t="0" r="0" b="3810"/>
            <wp:docPr id="838011095"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11095" name="Picture 1" descr="A table with text and numbers&#10;&#10;AI-generated content may be incorrect."/>
                    <pic:cNvPicPr/>
                  </pic:nvPicPr>
                  <pic:blipFill>
                    <a:blip r:embed="rId13"/>
                    <a:stretch>
                      <a:fillRect/>
                    </a:stretch>
                  </pic:blipFill>
                  <pic:spPr>
                    <a:xfrm>
                      <a:off x="0" y="0"/>
                      <a:ext cx="5731510" cy="3094990"/>
                    </a:xfrm>
                    <a:prstGeom prst="rect">
                      <a:avLst/>
                    </a:prstGeom>
                  </pic:spPr>
                </pic:pic>
              </a:graphicData>
            </a:graphic>
          </wp:inline>
        </w:drawing>
      </w:r>
    </w:p>
    <w:p w14:paraId="5DA1E50C" w14:textId="77777777" w:rsidR="002D4117" w:rsidRDefault="002D4117" w:rsidP="002D4117">
      <w:pPr>
        <w:pStyle w:val="HTMLPreformatted"/>
        <w:shd w:val="clear" w:color="auto" w:fill="FFFFFF"/>
        <w:rPr>
          <w:rFonts w:ascii="Menlo" w:hAnsi="Menlo" w:cs="Menlo"/>
          <w:color w:val="1F1F1F"/>
        </w:rPr>
      </w:pPr>
      <w:r>
        <w:rPr>
          <w:rFonts w:ascii="Menlo" w:hAnsi="Menlo" w:cs="Menlo"/>
          <w:b/>
          <w:bCs/>
          <w:color w:val="1F1F1F"/>
        </w:rPr>
        <w:t xml:space="preserve">Total params: </w:t>
      </w:r>
      <w:r>
        <w:rPr>
          <w:rFonts w:ascii="Menlo" w:hAnsi="Menlo" w:cs="Menlo"/>
          <w:color w:val="00AF00"/>
        </w:rPr>
        <w:t>66,067</w:t>
      </w:r>
      <w:r>
        <w:rPr>
          <w:rFonts w:ascii="Menlo" w:hAnsi="Menlo" w:cs="Menlo"/>
          <w:color w:val="1F1F1F"/>
        </w:rPr>
        <w:t xml:space="preserve"> (258.07 KB)</w:t>
      </w:r>
    </w:p>
    <w:p w14:paraId="26DCF506" w14:textId="1A995834" w:rsidR="002D4117" w:rsidRDefault="002D4117" w:rsidP="002D4117">
      <w:pPr>
        <w:pStyle w:val="HTMLPreformatted"/>
        <w:shd w:val="clear" w:color="auto" w:fill="FFFFFF"/>
        <w:rPr>
          <w:rFonts w:ascii="Menlo" w:hAnsi="Menlo" w:cs="Menlo"/>
          <w:color w:val="1F1F1F"/>
        </w:rPr>
      </w:pPr>
      <w:r>
        <w:rPr>
          <w:rFonts w:ascii="Menlo" w:hAnsi="Menlo" w:cs="Menlo"/>
          <w:b/>
          <w:bCs/>
          <w:color w:val="1F1F1F"/>
        </w:rPr>
        <w:t xml:space="preserve">Trainable params: </w:t>
      </w:r>
      <w:r>
        <w:rPr>
          <w:rFonts w:ascii="Menlo" w:hAnsi="Menlo" w:cs="Menlo"/>
          <w:color w:val="00AF00"/>
        </w:rPr>
        <w:t>66,067</w:t>
      </w:r>
      <w:r>
        <w:rPr>
          <w:rFonts w:ascii="Menlo" w:hAnsi="Menlo" w:cs="Menlo"/>
          <w:color w:val="1F1F1F"/>
        </w:rPr>
        <w:t xml:space="preserve"> (258.07 KB)</w:t>
      </w:r>
    </w:p>
    <w:p w14:paraId="05B09DBB" w14:textId="07D97300" w:rsidR="002D4117" w:rsidRDefault="002D4117" w:rsidP="002D4117">
      <w:pPr>
        <w:pStyle w:val="HTMLPreformatted"/>
        <w:shd w:val="clear" w:color="auto" w:fill="FFFFFF"/>
        <w:rPr>
          <w:rFonts w:ascii="Menlo" w:hAnsi="Menlo" w:cs="Menlo"/>
          <w:color w:val="1F1F1F"/>
        </w:rPr>
      </w:pPr>
      <w:r>
        <w:rPr>
          <w:rFonts w:ascii="Menlo" w:hAnsi="Menlo" w:cs="Menlo"/>
          <w:b/>
          <w:bCs/>
          <w:color w:val="1F1F1F"/>
        </w:rPr>
        <w:t xml:space="preserve">Non-trainable params: </w:t>
      </w:r>
      <w:r>
        <w:rPr>
          <w:rFonts w:ascii="Menlo" w:hAnsi="Menlo" w:cs="Menlo"/>
          <w:color w:val="00AF00"/>
        </w:rPr>
        <w:t>0</w:t>
      </w:r>
      <w:r>
        <w:rPr>
          <w:rFonts w:ascii="Menlo" w:hAnsi="Menlo" w:cs="Menlo"/>
          <w:color w:val="1F1F1F"/>
        </w:rPr>
        <w:t xml:space="preserve"> (0.00 B)</w:t>
      </w:r>
    </w:p>
    <w:p w14:paraId="7C3E7202" w14:textId="77777777" w:rsidR="002D4117" w:rsidRDefault="002D4117" w:rsidP="002D4117">
      <w:pPr>
        <w:jc w:val="both"/>
        <w:rPr>
          <w:rFonts w:ascii="Arial" w:hAnsi="Arial" w:cs="Arial"/>
          <w:lang w:val="en-US" w:eastAsia="en-US"/>
        </w:rPr>
      </w:pPr>
    </w:p>
    <w:p w14:paraId="06E20A8C" w14:textId="4A2F7D4C" w:rsidR="002D4117" w:rsidRDefault="002D4117" w:rsidP="002D4117">
      <w:pPr>
        <w:pStyle w:val="Heading3"/>
        <w:rPr>
          <w:rFonts w:ascii="Arial" w:hAnsi="Arial" w:cs="Arial"/>
          <w:lang w:val="en-US"/>
        </w:rPr>
      </w:pPr>
      <w:bookmarkStart w:id="15" w:name="OLE_LINK23"/>
      <w:r>
        <w:rPr>
          <w:rFonts w:ascii="Arial" w:hAnsi="Arial" w:cs="Arial"/>
          <w:lang w:val="en-US"/>
        </w:rPr>
        <w:t>3</w:t>
      </w:r>
      <w:r w:rsidRPr="00C53CA2">
        <w:rPr>
          <w:rFonts w:ascii="Arial" w:hAnsi="Arial" w:cs="Arial"/>
          <w:lang w:val="en-US"/>
        </w:rPr>
        <w:t>.</w:t>
      </w:r>
      <w:r>
        <w:rPr>
          <w:rFonts w:ascii="Arial" w:hAnsi="Arial" w:cs="Arial"/>
          <w:lang w:val="en-US"/>
        </w:rPr>
        <w:t>2</w:t>
      </w:r>
      <w:r w:rsidRPr="00C53CA2">
        <w:rPr>
          <w:rFonts w:ascii="Arial" w:hAnsi="Arial" w:cs="Arial"/>
          <w:lang w:val="en-US"/>
        </w:rPr>
        <w:t xml:space="preserve"> </w:t>
      </w:r>
      <w:r>
        <w:rPr>
          <w:rFonts w:ascii="Arial" w:hAnsi="Arial" w:cs="Arial"/>
          <w:lang w:val="en-US"/>
        </w:rPr>
        <w:t>Architectural Comparison</w:t>
      </w:r>
    </w:p>
    <w:tbl>
      <w:tblPr>
        <w:tblStyle w:val="GridTable4"/>
        <w:tblW w:w="0" w:type="auto"/>
        <w:tblLook w:val="04A0" w:firstRow="1" w:lastRow="0" w:firstColumn="1" w:lastColumn="0" w:noHBand="0" w:noVBand="1"/>
      </w:tblPr>
      <w:tblGrid>
        <w:gridCol w:w="2254"/>
        <w:gridCol w:w="2254"/>
        <w:gridCol w:w="2254"/>
        <w:gridCol w:w="2254"/>
      </w:tblGrid>
      <w:tr w:rsidR="002D4117" w:rsidRPr="002D4117" w14:paraId="71069C32" w14:textId="77777777" w:rsidTr="002D41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bookmarkEnd w:id="15"/>
          <w:p w14:paraId="07050BA8" w14:textId="23D98894" w:rsidR="002D4117" w:rsidRPr="002D4117" w:rsidRDefault="002D4117" w:rsidP="005C1695">
            <w:pPr>
              <w:rPr>
                <w:rFonts w:ascii="Arial" w:hAnsi="Arial" w:cs="Arial"/>
                <w:sz w:val="20"/>
                <w:szCs w:val="20"/>
                <w:lang w:val="en-US" w:eastAsia="en-US"/>
              </w:rPr>
            </w:pPr>
            <w:r w:rsidRPr="002D4117">
              <w:rPr>
                <w:rFonts w:ascii="Arial" w:hAnsi="Arial" w:cs="Arial"/>
                <w:sz w:val="20"/>
                <w:szCs w:val="20"/>
                <w:lang w:val="en-US" w:eastAsia="en-US"/>
              </w:rPr>
              <w:t>Approach</w:t>
            </w:r>
          </w:p>
        </w:tc>
        <w:tc>
          <w:tcPr>
            <w:tcW w:w="2254" w:type="dxa"/>
          </w:tcPr>
          <w:p w14:paraId="679CE68C" w14:textId="563351B1" w:rsidR="002D4117" w:rsidRPr="002D4117" w:rsidRDefault="002D4117" w:rsidP="005C1695">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US" w:eastAsia="en-US"/>
              </w:rPr>
            </w:pPr>
            <w:r w:rsidRPr="002D4117">
              <w:rPr>
                <w:rFonts w:ascii="Arial" w:hAnsi="Arial" w:cs="Arial"/>
                <w:sz w:val="20"/>
                <w:szCs w:val="20"/>
                <w:lang w:val="en-US" w:eastAsia="en-US"/>
              </w:rPr>
              <w:t>Information retained</w:t>
            </w:r>
          </w:p>
        </w:tc>
        <w:tc>
          <w:tcPr>
            <w:tcW w:w="2254" w:type="dxa"/>
          </w:tcPr>
          <w:p w14:paraId="094583BF" w14:textId="485FBA7B" w:rsidR="002D4117" w:rsidRPr="002D4117" w:rsidRDefault="002D4117" w:rsidP="005C1695">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US" w:eastAsia="en-US"/>
              </w:rPr>
            </w:pPr>
            <w:r w:rsidRPr="002D4117">
              <w:rPr>
                <w:rFonts w:ascii="Arial" w:hAnsi="Arial" w:cs="Arial"/>
                <w:sz w:val="20"/>
                <w:szCs w:val="20"/>
                <w:lang w:val="en-US" w:eastAsia="en-US"/>
              </w:rPr>
              <w:t>Main Advantage</w:t>
            </w:r>
          </w:p>
        </w:tc>
        <w:tc>
          <w:tcPr>
            <w:tcW w:w="2254" w:type="dxa"/>
          </w:tcPr>
          <w:p w14:paraId="4ADBE5AB" w14:textId="18500DF9" w:rsidR="002D4117" w:rsidRPr="002D4117" w:rsidRDefault="002D4117" w:rsidP="005C1695">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US" w:eastAsia="en-US"/>
              </w:rPr>
            </w:pPr>
            <w:r w:rsidRPr="002D4117">
              <w:rPr>
                <w:rFonts w:ascii="Arial" w:hAnsi="Arial" w:cs="Arial"/>
                <w:sz w:val="20"/>
                <w:szCs w:val="20"/>
                <w:lang w:val="en-US" w:eastAsia="en-US"/>
              </w:rPr>
              <w:t>Main Risk</w:t>
            </w:r>
          </w:p>
        </w:tc>
      </w:tr>
      <w:tr w:rsidR="002D4117" w:rsidRPr="002D4117" w14:paraId="192E0306" w14:textId="77777777" w:rsidTr="002D41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29C5A4B" w14:textId="116C99EE" w:rsidR="002D4117" w:rsidRPr="002D4117" w:rsidRDefault="002D4117" w:rsidP="005C1695">
            <w:pPr>
              <w:rPr>
                <w:rFonts w:ascii="Arial" w:hAnsi="Arial" w:cs="Arial"/>
                <w:sz w:val="20"/>
                <w:szCs w:val="20"/>
                <w:lang w:val="en-US" w:eastAsia="en-US"/>
              </w:rPr>
            </w:pPr>
            <w:proofErr w:type="spellStart"/>
            <w:r>
              <w:rPr>
                <w:rFonts w:ascii="Arial" w:hAnsi="Arial" w:cs="Arial"/>
                <w:sz w:val="20"/>
                <w:szCs w:val="20"/>
                <w:lang w:val="en-US" w:eastAsia="en-US"/>
              </w:rPr>
              <w:t>XGBoost</w:t>
            </w:r>
            <w:proofErr w:type="spellEnd"/>
          </w:p>
        </w:tc>
        <w:tc>
          <w:tcPr>
            <w:tcW w:w="2254" w:type="dxa"/>
          </w:tcPr>
          <w:p w14:paraId="13409D7B" w14:textId="64F3FC88" w:rsidR="002D4117" w:rsidRPr="002D4117" w:rsidRDefault="002D4117" w:rsidP="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eastAsia="en-US"/>
              </w:rPr>
            </w:pPr>
            <w:r>
              <w:rPr>
                <w:rFonts w:ascii="Arial" w:hAnsi="Arial" w:cs="Arial"/>
                <w:sz w:val="20"/>
                <w:szCs w:val="20"/>
                <w:lang w:val="en-US" w:eastAsia="en-US"/>
              </w:rPr>
              <w:t>Channel-level statistical summaries</w:t>
            </w:r>
          </w:p>
        </w:tc>
        <w:tc>
          <w:tcPr>
            <w:tcW w:w="2254" w:type="dxa"/>
          </w:tcPr>
          <w:p w14:paraId="30E62DEF" w14:textId="6BF440F3" w:rsidR="002D4117" w:rsidRPr="002D4117" w:rsidRDefault="002D4117" w:rsidP="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eastAsia="en-US"/>
              </w:rPr>
            </w:pPr>
            <w:r>
              <w:rPr>
                <w:rFonts w:ascii="Arial" w:hAnsi="Arial" w:cs="Arial"/>
                <w:sz w:val="20"/>
                <w:szCs w:val="20"/>
                <w:lang w:val="en-US" w:eastAsia="en-US"/>
              </w:rPr>
              <w:t>Robust on small, structured datasets; fast inference</w:t>
            </w:r>
          </w:p>
        </w:tc>
        <w:tc>
          <w:tcPr>
            <w:tcW w:w="2254" w:type="dxa"/>
          </w:tcPr>
          <w:p w14:paraId="097CF0C9" w14:textId="6FC42AB6" w:rsidR="002D4117" w:rsidRPr="002D4117" w:rsidRDefault="002D4117" w:rsidP="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eastAsia="en-US"/>
              </w:rPr>
            </w:pPr>
            <w:r>
              <w:rPr>
                <w:rFonts w:ascii="Arial" w:hAnsi="Arial" w:cs="Arial"/>
                <w:sz w:val="20"/>
                <w:szCs w:val="20"/>
                <w:lang w:val="en-US" w:eastAsia="en-US"/>
              </w:rPr>
              <w:t>Discard detailed temporal order</w:t>
            </w:r>
          </w:p>
        </w:tc>
      </w:tr>
      <w:tr w:rsidR="002D4117" w:rsidRPr="002D4117" w14:paraId="0DADD0FC" w14:textId="77777777" w:rsidTr="002D4117">
        <w:tc>
          <w:tcPr>
            <w:cnfStyle w:val="001000000000" w:firstRow="0" w:lastRow="0" w:firstColumn="1" w:lastColumn="0" w:oddVBand="0" w:evenVBand="0" w:oddHBand="0" w:evenHBand="0" w:firstRowFirstColumn="0" w:firstRowLastColumn="0" w:lastRowFirstColumn="0" w:lastRowLastColumn="0"/>
            <w:tcW w:w="2254" w:type="dxa"/>
          </w:tcPr>
          <w:p w14:paraId="241C926D" w14:textId="6F202350" w:rsidR="002D4117" w:rsidRDefault="002D4117" w:rsidP="005C1695">
            <w:pPr>
              <w:rPr>
                <w:rFonts w:ascii="Arial" w:hAnsi="Arial" w:cs="Arial"/>
                <w:sz w:val="20"/>
                <w:szCs w:val="20"/>
                <w:lang w:val="en-US" w:eastAsia="en-US"/>
              </w:rPr>
            </w:pPr>
            <w:bookmarkStart w:id="16" w:name="_Hlk235171727"/>
            <w:r>
              <w:rPr>
                <w:rFonts w:ascii="Arial" w:hAnsi="Arial" w:cs="Arial"/>
                <w:sz w:val="20"/>
                <w:szCs w:val="20"/>
                <w:lang w:val="en-US" w:eastAsia="en-US"/>
              </w:rPr>
              <w:t>1D CNN</w:t>
            </w:r>
          </w:p>
        </w:tc>
        <w:tc>
          <w:tcPr>
            <w:tcW w:w="2254" w:type="dxa"/>
          </w:tcPr>
          <w:p w14:paraId="772A1E29" w14:textId="6AB261F3" w:rsidR="002D4117" w:rsidRDefault="002D4117" w:rsidP="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eastAsia="en-US"/>
              </w:rPr>
            </w:pPr>
            <w:r>
              <w:rPr>
                <w:rFonts w:ascii="Arial" w:hAnsi="Arial" w:cs="Arial"/>
                <w:sz w:val="20"/>
                <w:szCs w:val="20"/>
                <w:lang w:val="en-US" w:eastAsia="en-US"/>
              </w:rPr>
              <w:t>Local and hierarchical temporal patterns</w:t>
            </w:r>
          </w:p>
        </w:tc>
        <w:tc>
          <w:tcPr>
            <w:tcW w:w="2254" w:type="dxa"/>
          </w:tcPr>
          <w:p w14:paraId="25D3FE70" w14:textId="082D85FC" w:rsidR="002D4117" w:rsidRDefault="002D4117" w:rsidP="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eastAsia="en-US"/>
              </w:rPr>
            </w:pPr>
            <w:r>
              <w:rPr>
                <w:rFonts w:ascii="Arial" w:hAnsi="Arial" w:cs="Arial"/>
                <w:sz w:val="20"/>
                <w:szCs w:val="20"/>
                <w:lang w:val="en-US" w:eastAsia="en-US"/>
              </w:rPr>
              <w:t>Compact, parallelizable sequence processing</w:t>
            </w:r>
          </w:p>
        </w:tc>
        <w:tc>
          <w:tcPr>
            <w:tcW w:w="2254" w:type="dxa"/>
          </w:tcPr>
          <w:p w14:paraId="50D4C59C" w14:textId="020E5740" w:rsidR="002D4117" w:rsidRDefault="002D4117" w:rsidP="005C169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eastAsia="en-US"/>
              </w:rPr>
            </w:pPr>
            <w:r>
              <w:rPr>
                <w:rFonts w:ascii="Arial" w:hAnsi="Arial" w:cs="Arial"/>
                <w:sz w:val="20"/>
                <w:szCs w:val="20"/>
                <w:lang w:val="en-US" w:eastAsia="en-US"/>
              </w:rPr>
              <w:t>May learn individual movement styles instead of general activity patterns</w:t>
            </w:r>
          </w:p>
        </w:tc>
      </w:tr>
      <w:bookmarkEnd w:id="16"/>
      <w:tr w:rsidR="002D4117" w:rsidRPr="002D4117" w14:paraId="7A7C1F12" w14:textId="77777777" w:rsidTr="002D41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284370B" w14:textId="7CCF2795" w:rsidR="002D4117" w:rsidRDefault="002D4117" w:rsidP="005C1695">
            <w:pPr>
              <w:rPr>
                <w:rFonts w:ascii="Arial" w:hAnsi="Arial" w:cs="Arial"/>
                <w:sz w:val="20"/>
                <w:szCs w:val="20"/>
                <w:lang w:val="en-US" w:eastAsia="en-US"/>
              </w:rPr>
            </w:pPr>
            <w:proofErr w:type="spellStart"/>
            <w:r>
              <w:rPr>
                <w:rFonts w:ascii="Arial" w:hAnsi="Arial" w:cs="Arial"/>
                <w:sz w:val="20"/>
                <w:szCs w:val="20"/>
                <w:lang w:val="en-US" w:eastAsia="en-US"/>
              </w:rPr>
              <w:t>BiLSTM</w:t>
            </w:r>
            <w:proofErr w:type="spellEnd"/>
          </w:p>
        </w:tc>
        <w:tc>
          <w:tcPr>
            <w:tcW w:w="2254" w:type="dxa"/>
          </w:tcPr>
          <w:p w14:paraId="25406508" w14:textId="0E6E076C" w:rsidR="002D4117" w:rsidRDefault="002D4117" w:rsidP="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eastAsia="en-US"/>
              </w:rPr>
            </w:pPr>
            <w:r>
              <w:rPr>
                <w:rFonts w:ascii="Arial" w:hAnsi="Arial" w:cs="Arial"/>
                <w:sz w:val="20"/>
                <w:szCs w:val="20"/>
                <w:lang w:val="en-US" w:eastAsia="en-US"/>
              </w:rPr>
              <w:t>Longar-range bidirectional sequence context</w:t>
            </w:r>
          </w:p>
        </w:tc>
        <w:tc>
          <w:tcPr>
            <w:tcW w:w="2254" w:type="dxa"/>
          </w:tcPr>
          <w:p w14:paraId="3270BB0D" w14:textId="32FFC729" w:rsidR="002D4117" w:rsidRDefault="002D4117" w:rsidP="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eastAsia="en-US"/>
              </w:rPr>
            </w:pPr>
            <w:r>
              <w:rPr>
                <w:rFonts w:ascii="Arial" w:hAnsi="Arial" w:cs="Arial"/>
                <w:sz w:val="20"/>
                <w:szCs w:val="20"/>
                <w:lang w:val="en-US" w:eastAsia="en-US"/>
              </w:rPr>
              <w:t>Models temporal relationships across the window</w:t>
            </w:r>
          </w:p>
        </w:tc>
        <w:tc>
          <w:tcPr>
            <w:tcW w:w="2254" w:type="dxa"/>
          </w:tcPr>
          <w:p w14:paraId="29C4B5B8" w14:textId="668D2CA3" w:rsidR="002D4117" w:rsidRDefault="002D4117" w:rsidP="005C169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eastAsia="en-US"/>
              </w:rPr>
            </w:pPr>
            <w:r>
              <w:rPr>
                <w:rFonts w:ascii="Arial" w:hAnsi="Arial" w:cs="Arial"/>
                <w:sz w:val="20"/>
                <w:szCs w:val="20"/>
                <w:lang w:val="en-US" w:eastAsia="en-US"/>
              </w:rPr>
              <w:t>Higher sequential cost and overfitting risk</w:t>
            </w:r>
          </w:p>
        </w:tc>
      </w:tr>
    </w:tbl>
    <w:p w14:paraId="73E81F97" w14:textId="2208F8B5" w:rsidR="005C1695" w:rsidRPr="005C1695" w:rsidRDefault="005C1695" w:rsidP="005C1695">
      <w:pPr>
        <w:rPr>
          <w:lang w:val="en-US" w:eastAsia="en-US"/>
        </w:rPr>
      </w:pPr>
    </w:p>
    <w:p w14:paraId="46B730F2" w14:textId="6D69253C" w:rsidR="00C53CA2" w:rsidRPr="00C53CA2" w:rsidRDefault="00C53CA2" w:rsidP="00C53CA2">
      <w:pPr>
        <w:rPr>
          <w:rFonts w:ascii="Arial" w:hAnsi="Arial" w:cs="Arial"/>
          <w:lang w:val="en-US"/>
        </w:rPr>
      </w:pPr>
    </w:p>
    <w:p w14:paraId="695314D0" w14:textId="15EC30D5" w:rsidR="002D4117" w:rsidRPr="00C53CA2" w:rsidRDefault="002D4117" w:rsidP="002D4117">
      <w:pPr>
        <w:pStyle w:val="Heading2"/>
        <w:jc w:val="both"/>
        <w:rPr>
          <w:rFonts w:ascii="Arial" w:hAnsi="Arial" w:cs="Arial"/>
          <w:lang w:val="en-US"/>
        </w:rPr>
      </w:pPr>
      <w:bookmarkStart w:id="17" w:name="OLE_LINK33"/>
      <w:r>
        <w:rPr>
          <w:rFonts w:ascii="Arial" w:hAnsi="Arial" w:cs="Arial"/>
          <w:lang w:val="en-US"/>
        </w:rPr>
        <w:t>4</w:t>
      </w:r>
      <w:r w:rsidRPr="00C53CA2">
        <w:rPr>
          <w:rFonts w:ascii="Arial" w:hAnsi="Arial" w:cs="Arial"/>
          <w:lang w:val="en-US"/>
        </w:rPr>
        <w:t xml:space="preserve">. </w:t>
      </w:r>
      <w:r>
        <w:rPr>
          <w:rFonts w:ascii="Arial" w:hAnsi="Arial" w:cs="Arial"/>
          <w:lang w:val="en-US"/>
        </w:rPr>
        <w:t>Training, Optimization and Callbacks</w:t>
      </w:r>
    </w:p>
    <w:p w14:paraId="335256E4" w14:textId="452BA9C1" w:rsidR="002D4117" w:rsidRDefault="002D4117" w:rsidP="002D4117">
      <w:pPr>
        <w:pStyle w:val="Heading3"/>
        <w:rPr>
          <w:rFonts w:ascii="Arial" w:hAnsi="Arial" w:cs="Arial"/>
          <w:lang w:val="en-US"/>
        </w:rPr>
      </w:pPr>
      <w:bookmarkStart w:id="18" w:name="OLE_LINK30"/>
      <w:r>
        <w:rPr>
          <w:rFonts w:ascii="Arial" w:hAnsi="Arial" w:cs="Arial"/>
          <w:lang w:val="en-US"/>
        </w:rPr>
        <w:t>4</w:t>
      </w:r>
      <w:r w:rsidRPr="00C53CA2">
        <w:rPr>
          <w:rFonts w:ascii="Arial" w:hAnsi="Arial" w:cs="Arial"/>
          <w:lang w:val="en-US"/>
        </w:rPr>
        <w:t xml:space="preserve">.1 </w:t>
      </w:r>
      <w:r>
        <w:rPr>
          <w:rFonts w:ascii="Arial" w:hAnsi="Arial" w:cs="Arial"/>
          <w:lang w:val="en-US"/>
        </w:rPr>
        <w:t>Training Configuration</w:t>
      </w:r>
    </w:p>
    <w:p w14:paraId="482FBFE7" w14:textId="4EF8D96D" w:rsidR="00C53CA2" w:rsidRDefault="002D4117" w:rsidP="009E41B6">
      <w:pPr>
        <w:jc w:val="both"/>
        <w:rPr>
          <w:rFonts w:ascii="Arial" w:hAnsi="Arial" w:cs="Arial"/>
          <w:lang w:val="en-US" w:eastAsia="en-US"/>
        </w:rPr>
      </w:pPr>
      <w:bookmarkStart w:id="19" w:name="OLE_LINK29"/>
      <w:r>
        <w:rPr>
          <w:rFonts w:ascii="Arial" w:hAnsi="Arial" w:cs="Arial"/>
          <w:lang w:val="en-US" w:eastAsia="en-US"/>
        </w:rPr>
        <w:t xml:space="preserve">Both deep-learning models used the Adam </w:t>
      </w:r>
      <w:bookmarkEnd w:id="17"/>
      <w:r>
        <w:rPr>
          <w:rFonts w:ascii="Arial" w:hAnsi="Arial" w:cs="Arial"/>
          <w:lang w:val="en-US" w:eastAsia="en-US"/>
        </w:rPr>
        <w:t>optimizer with an initial learning rate of 0.001. Adam was selected because it adapts the learning rate for each parameter which is useful when training networks that contain different layer types and parameter scales.  Sparse categorical cross-entropy</w:t>
      </w:r>
      <w:bookmarkEnd w:id="18"/>
      <w:r>
        <w:rPr>
          <w:rFonts w:ascii="Arial" w:hAnsi="Arial" w:cs="Arial"/>
          <w:lang w:val="en-US" w:eastAsia="en-US"/>
        </w:rPr>
        <w:t xml:space="preserve"> was used because the task involved 19 mutually exclusive activity </w:t>
      </w:r>
      <w:proofErr w:type="gramStart"/>
      <w:r>
        <w:rPr>
          <w:rFonts w:ascii="Arial" w:hAnsi="Arial" w:cs="Arial"/>
          <w:lang w:val="en-US" w:eastAsia="en-US"/>
        </w:rPr>
        <w:t>classes</w:t>
      </w:r>
      <w:proofErr w:type="gramEnd"/>
      <w:r>
        <w:rPr>
          <w:rFonts w:ascii="Arial" w:hAnsi="Arial" w:cs="Arial"/>
          <w:lang w:val="en-US" w:eastAsia="en-US"/>
        </w:rPr>
        <w:t xml:space="preserve"> and the target labels were stored as integer values from 0 to 18. This approach will avoid converting the labels into one-hot vectors for classification problems. Training was limited to 10 epochs in the assignment for both deep learning models for comparability experiments. </w:t>
      </w:r>
      <w:proofErr w:type="spellStart"/>
      <w:r>
        <w:rPr>
          <w:rFonts w:ascii="Arial" w:hAnsi="Arial" w:cs="Arial"/>
          <w:lang w:val="en-US" w:eastAsia="en-US"/>
        </w:rPr>
        <w:t>ModelCheckpoint</w:t>
      </w:r>
      <w:proofErr w:type="spellEnd"/>
      <w:r>
        <w:rPr>
          <w:rFonts w:ascii="Arial" w:hAnsi="Arial" w:cs="Arial"/>
          <w:lang w:val="en-US" w:eastAsia="en-US"/>
        </w:rPr>
        <w:t xml:space="preserve"> saved the lowest-validation-loss model, </w:t>
      </w:r>
      <w:proofErr w:type="spellStart"/>
      <w:r>
        <w:rPr>
          <w:rFonts w:ascii="Arial" w:hAnsi="Arial" w:cs="Arial"/>
          <w:lang w:val="en-US" w:eastAsia="en-US"/>
        </w:rPr>
        <w:t>ReduceLRonPlateau</w:t>
      </w:r>
      <w:proofErr w:type="spellEnd"/>
      <w:r>
        <w:rPr>
          <w:rFonts w:ascii="Arial" w:hAnsi="Arial" w:cs="Arial"/>
          <w:lang w:val="en-US" w:eastAsia="en-US"/>
        </w:rPr>
        <w:t xml:space="preserve"> halved the learning rate after three stagnant epochs, and </w:t>
      </w:r>
      <w:proofErr w:type="spellStart"/>
      <w:r>
        <w:rPr>
          <w:rFonts w:ascii="Arial" w:hAnsi="Arial" w:cs="Arial"/>
          <w:lang w:val="en-US" w:eastAsia="en-US"/>
        </w:rPr>
        <w:t>EarlyStopping</w:t>
      </w:r>
      <w:proofErr w:type="spellEnd"/>
      <w:r>
        <w:rPr>
          <w:rFonts w:ascii="Arial" w:hAnsi="Arial" w:cs="Arial"/>
          <w:lang w:val="en-US" w:eastAsia="en-US"/>
        </w:rPr>
        <w:t xml:space="preserve"> used a patience of 6 and restored the best weights. The random seed was fixed at 42 for Python, NumPy, and TensorFlow</w:t>
      </w:r>
      <w:bookmarkEnd w:id="19"/>
      <w:r>
        <w:rPr>
          <w:rFonts w:ascii="Arial" w:hAnsi="Arial" w:cs="Arial"/>
          <w:lang w:val="en-US" w:eastAsia="en-US"/>
        </w:rPr>
        <w:t xml:space="preserve">. </w:t>
      </w:r>
    </w:p>
    <w:p w14:paraId="6A7CCC07" w14:textId="3014C5D2" w:rsidR="002D4117" w:rsidRDefault="002D4117" w:rsidP="009E41B6">
      <w:pPr>
        <w:jc w:val="both"/>
        <w:rPr>
          <w:rFonts w:ascii="Arial" w:hAnsi="Arial" w:cs="Arial"/>
          <w:lang w:val="en-US" w:eastAsia="en-US"/>
        </w:rPr>
      </w:pPr>
      <w:r>
        <w:rPr>
          <w:rFonts w:ascii="Arial" w:hAnsi="Arial" w:cs="Arial"/>
          <w:lang w:val="en-US" w:eastAsia="en-US"/>
        </w:rPr>
        <w:lastRenderedPageBreak/>
        <w:t xml:space="preserve">Since the approach uses </w:t>
      </w:r>
      <w:proofErr w:type="spellStart"/>
      <w:r>
        <w:rPr>
          <w:rFonts w:ascii="Arial" w:hAnsi="Arial" w:cs="Arial"/>
          <w:lang w:val="en-US" w:eastAsia="en-US"/>
        </w:rPr>
        <w:t>EarlyStopping</w:t>
      </w:r>
      <w:proofErr w:type="spellEnd"/>
      <w:r>
        <w:rPr>
          <w:rFonts w:ascii="Arial" w:hAnsi="Arial" w:cs="Arial"/>
          <w:lang w:val="en-US" w:eastAsia="en-US"/>
        </w:rPr>
        <w:t xml:space="preserve"> patience of 6 and epochs is set to 10, a limitation was identified. The </w:t>
      </w:r>
      <w:proofErr w:type="spellStart"/>
      <w:r>
        <w:rPr>
          <w:rFonts w:ascii="Arial" w:hAnsi="Arial" w:cs="Arial"/>
          <w:lang w:val="en-US" w:eastAsia="en-US"/>
        </w:rPr>
        <w:t>EarlyStopping</w:t>
      </w:r>
      <w:proofErr w:type="spellEnd"/>
      <w:r>
        <w:rPr>
          <w:rFonts w:ascii="Arial" w:hAnsi="Arial" w:cs="Arial"/>
          <w:lang w:val="en-US" w:eastAsia="en-US"/>
        </w:rPr>
        <w:t xml:space="preserve"> configuration was relatively large compared with the 10-epoch training limit, meaning, the </w:t>
      </w:r>
      <w:proofErr w:type="spellStart"/>
      <w:r>
        <w:rPr>
          <w:rFonts w:ascii="Arial" w:hAnsi="Arial" w:cs="Arial"/>
          <w:lang w:val="en-US" w:eastAsia="en-US"/>
        </w:rPr>
        <w:t>EarlyStopping</w:t>
      </w:r>
      <w:proofErr w:type="spellEnd"/>
      <w:r>
        <w:rPr>
          <w:rFonts w:ascii="Arial" w:hAnsi="Arial" w:cs="Arial"/>
          <w:lang w:val="en-US" w:eastAsia="en-US"/>
        </w:rPr>
        <w:t xml:space="preserve"> had limited opportunity to terminate early. Still, this is chosen to strike a balance between overall training time and the opportunity to stop the training if the validation loss already plateaued.</w:t>
      </w:r>
    </w:p>
    <w:p w14:paraId="1B5445FD" w14:textId="77777777" w:rsidR="002D4117" w:rsidRDefault="002D4117" w:rsidP="009E41B6">
      <w:pPr>
        <w:jc w:val="both"/>
        <w:rPr>
          <w:rFonts w:ascii="Arial" w:hAnsi="Arial" w:cs="Arial"/>
          <w:lang w:val="en-US" w:eastAsia="en-US"/>
        </w:rPr>
      </w:pPr>
    </w:p>
    <w:p w14:paraId="2D41CB5E"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50239FED"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Training: cnn_filters_32_kernel_3</w:t>
      </w:r>
    </w:p>
    <w:p w14:paraId="01BB2B95"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04839680"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Epoch 1/10</w:t>
      </w:r>
    </w:p>
    <w:p w14:paraId="473155CA"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90/90 - 5s - 57ms/step - accuracy: 0.6267 - loss: 1.3889 - </w:t>
      </w:r>
      <w:proofErr w:type="spellStart"/>
      <w:r>
        <w:rPr>
          <w:rFonts w:ascii="Courier New" w:hAnsi="Courier New" w:cs="Courier New"/>
          <w:color w:val="1F1F1F"/>
          <w:sz w:val="21"/>
          <w:szCs w:val="21"/>
          <w:shd w:val="clear" w:color="auto" w:fill="FFFFFF"/>
        </w:rPr>
        <w:t>val_accuracy</w:t>
      </w:r>
      <w:proofErr w:type="spellEnd"/>
      <w:r>
        <w:rPr>
          <w:rFonts w:ascii="Courier New" w:hAnsi="Courier New" w:cs="Courier New"/>
          <w:color w:val="1F1F1F"/>
          <w:sz w:val="21"/>
          <w:szCs w:val="21"/>
          <w:shd w:val="clear" w:color="auto" w:fill="FFFFFF"/>
        </w:rPr>
        <w:t xml:space="preserve">: 0.7246 - </w:t>
      </w:r>
      <w:proofErr w:type="spellStart"/>
      <w:r>
        <w:rPr>
          <w:rFonts w:ascii="Courier New" w:hAnsi="Courier New" w:cs="Courier New"/>
          <w:color w:val="1F1F1F"/>
          <w:sz w:val="21"/>
          <w:szCs w:val="21"/>
          <w:shd w:val="clear" w:color="auto" w:fill="FFFFFF"/>
        </w:rPr>
        <w:t>val_loss</w:t>
      </w:r>
      <w:proofErr w:type="spellEnd"/>
      <w:r>
        <w:rPr>
          <w:rFonts w:ascii="Courier New" w:hAnsi="Courier New" w:cs="Courier New"/>
          <w:color w:val="1F1F1F"/>
          <w:sz w:val="21"/>
          <w:szCs w:val="21"/>
          <w:shd w:val="clear" w:color="auto" w:fill="FFFFFF"/>
        </w:rPr>
        <w:t xml:space="preserve">: 1.1381 - </w:t>
      </w:r>
      <w:proofErr w:type="spellStart"/>
      <w:r>
        <w:rPr>
          <w:rFonts w:ascii="Courier New" w:hAnsi="Courier New" w:cs="Courier New"/>
          <w:color w:val="1F1F1F"/>
          <w:sz w:val="21"/>
          <w:szCs w:val="21"/>
          <w:shd w:val="clear" w:color="auto" w:fill="FFFFFF"/>
        </w:rPr>
        <w:t>learning_rate</w:t>
      </w:r>
      <w:proofErr w:type="spellEnd"/>
      <w:r>
        <w:rPr>
          <w:rFonts w:ascii="Courier New" w:hAnsi="Courier New" w:cs="Courier New"/>
          <w:color w:val="1F1F1F"/>
          <w:sz w:val="21"/>
          <w:szCs w:val="21"/>
          <w:shd w:val="clear" w:color="auto" w:fill="FFFFFF"/>
        </w:rPr>
        <w:t>: 0.0010</w:t>
      </w:r>
    </w:p>
    <w:p w14:paraId="4AB4F414"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Epoch 2/10</w:t>
      </w:r>
    </w:p>
    <w:p w14:paraId="1B048354"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90/90 - 1s - 16ms/step - accuracy: 0.9104 - loss: 0.3500 - </w:t>
      </w:r>
      <w:proofErr w:type="spellStart"/>
      <w:r>
        <w:rPr>
          <w:rFonts w:ascii="Courier New" w:hAnsi="Courier New" w:cs="Courier New"/>
          <w:color w:val="1F1F1F"/>
          <w:sz w:val="21"/>
          <w:szCs w:val="21"/>
          <w:shd w:val="clear" w:color="auto" w:fill="FFFFFF"/>
        </w:rPr>
        <w:t>val_accuracy</w:t>
      </w:r>
      <w:proofErr w:type="spellEnd"/>
      <w:r>
        <w:rPr>
          <w:rFonts w:ascii="Courier New" w:hAnsi="Courier New" w:cs="Courier New"/>
          <w:color w:val="1F1F1F"/>
          <w:sz w:val="21"/>
          <w:szCs w:val="21"/>
          <w:shd w:val="clear" w:color="auto" w:fill="FFFFFF"/>
        </w:rPr>
        <w:t xml:space="preserve">: 0.8149 - </w:t>
      </w:r>
      <w:proofErr w:type="spellStart"/>
      <w:r>
        <w:rPr>
          <w:rFonts w:ascii="Courier New" w:hAnsi="Courier New" w:cs="Courier New"/>
          <w:color w:val="1F1F1F"/>
          <w:sz w:val="21"/>
          <w:szCs w:val="21"/>
          <w:shd w:val="clear" w:color="auto" w:fill="FFFFFF"/>
        </w:rPr>
        <w:t>val_loss</w:t>
      </w:r>
      <w:proofErr w:type="spellEnd"/>
      <w:r>
        <w:rPr>
          <w:rFonts w:ascii="Courier New" w:hAnsi="Courier New" w:cs="Courier New"/>
          <w:color w:val="1F1F1F"/>
          <w:sz w:val="21"/>
          <w:szCs w:val="21"/>
          <w:shd w:val="clear" w:color="auto" w:fill="FFFFFF"/>
        </w:rPr>
        <w:t xml:space="preserve">: 0.6298 - </w:t>
      </w:r>
      <w:proofErr w:type="spellStart"/>
      <w:r>
        <w:rPr>
          <w:rFonts w:ascii="Courier New" w:hAnsi="Courier New" w:cs="Courier New"/>
          <w:color w:val="1F1F1F"/>
          <w:sz w:val="21"/>
          <w:szCs w:val="21"/>
          <w:shd w:val="clear" w:color="auto" w:fill="FFFFFF"/>
        </w:rPr>
        <w:t>learning_rate</w:t>
      </w:r>
      <w:proofErr w:type="spellEnd"/>
      <w:r>
        <w:rPr>
          <w:rFonts w:ascii="Courier New" w:hAnsi="Courier New" w:cs="Courier New"/>
          <w:color w:val="1F1F1F"/>
          <w:sz w:val="21"/>
          <w:szCs w:val="21"/>
          <w:shd w:val="clear" w:color="auto" w:fill="FFFFFF"/>
        </w:rPr>
        <w:t>: 0.0010</w:t>
      </w:r>
    </w:p>
    <w:p w14:paraId="172EDBC0"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Epoch 3/10</w:t>
      </w:r>
    </w:p>
    <w:p w14:paraId="7BB10AFF"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90/90 - 1s - 11ms/step - accuracy: 0.9577 - loss: 0.1815 - </w:t>
      </w:r>
      <w:proofErr w:type="spellStart"/>
      <w:r>
        <w:rPr>
          <w:rFonts w:ascii="Courier New" w:hAnsi="Courier New" w:cs="Courier New"/>
          <w:color w:val="1F1F1F"/>
          <w:sz w:val="21"/>
          <w:szCs w:val="21"/>
          <w:shd w:val="clear" w:color="auto" w:fill="FFFFFF"/>
        </w:rPr>
        <w:t>val_accuracy</w:t>
      </w:r>
      <w:proofErr w:type="spellEnd"/>
      <w:r>
        <w:rPr>
          <w:rFonts w:ascii="Courier New" w:hAnsi="Courier New" w:cs="Courier New"/>
          <w:color w:val="1F1F1F"/>
          <w:sz w:val="21"/>
          <w:szCs w:val="21"/>
          <w:shd w:val="clear" w:color="auto" w:fill="FFFFFF"/>
        </w:rPr>
        <w:t xml:space="preserve">: 0.8211 - </w:t>
      </w:r>
      <w:proofErr w:type="spellStart"/>
      <w:r>
        <w:rPr>
          <w:rFonts w:ascii="Courier New" w:hAnsi="Courier New" w:cs="Courier New"/>
          <w:color w:val="1F1F1F"/>
          <w:sz w:val="21"/>
          <w:szCs w:val="21"/>
          <w:shd w:val="clear" w:color="auto" w:fill="FFFFFF"/>
        </w:rPr>
        <w:t>val_loss</w:t>
      </w:r>
      <w:proofErr w:type="spellEnd"/>
      <w:r>
        <w:rPr>
          <w:rFonts w:ascii="Courier New" w:hAnsi="Courier New" w:cs="Courier New"/>
          <w:color w:val="1F1F1F"/>
          <w:sz w:val="21"/>
          <w:szCs w:val="21"/>
          <w:shd w:val="clear" w:color="auto" w:fill="FFFFFF"/>
        </w:rPr>
        <w:t xml:space="preserve">: 0.6684 - </w:t>
      </w:r>
      <w:proofErr w:type="spellStart"/>
      <w:r>
        <w:rPr>
          <w:rFonts w:ascii="Courier New" w:hAnsi="Courier New" w:cs="Courier New"/>
          <w:color w:val="1F1F1F"/>
          <w:sz w:val="21"/>
          <w:szCs w:val="21"/>
          <w:shd w:val="clear" w:color="auto" w:fill="FFFFFF"/>
        </w:rPr>
        <w:t>learning_rate</w:t>
      </w:r>
      <w:proofErr w:type="spellEnd"/>
      <w:r>
        <w:rPr>
          <w:rFonts w:ascii="Courier New" w:hAnsi="Courier New" w:cs="Courier New"/>
          <w:color w:val="1F1F1F"/>
          <w:sz w:val="21"/>
          <w:szCs w:val="21"/>
          <w:shd w:val="clear" w:color="auto" w:fill="FFFFFF"/>
        </w:rPr>
        <w:t>: 0.0010</w:t>
      </w:r>
    </w:p>
    <w:p w14:paraId="51FFC5F5"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Epoch 4/10</w:t>
      </w:r>
    </w:p>
    <w:p w14:paraId="5C5A2271"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90/90 - 1s - 11ms/step - accuracy: 0.9682 - loss: 0.1382 - </w:t>
      </w:r>
      <w:proofErr w:type="spellStart"/>
      <w:r>
        <w:rPr>
          <w:rFonts w:ascii="Courier New" w:hAnsi="Courier New" w:cs="Courier New"/>
          <w:color w:val="1F1F1F"/>
          <w:sz w:val="21"/>
          <w:szCs w:val="21"/>
          <w:shd w:val="clear" w:color="auto" w:fill="FFFFFF"/>
        </w:rPr>
        <w:t>val_accuracy</w:t>
      </w:r>
      <w:proofErr w:type="spellEnd"/>
      <w:r>
        <w:rPr>
          <w:rFonts w:ascii="Courier New" w:hAnsi="Courier New" w:cs="Courier New"/>
          <w:color w:val="1F1F1F"/>
          <w:sz w:val="21"/>
          <w:szCs w:val="21"/>
          <w:shd w:val="clear" w:color="auto" w:fill="FFFFFF"/>
        </w:rPr>
        <w:t xml:space="preserve">: 0.8325 - </w:t>
      </w:r>
      <w:proofErr w:type="spellStart"/>
      <w:r>
        <w:rPr>
          <w:rFonts w:ascii="Courier New" w:hAnsi="Courier New" w:cs="Courier New"/>
          <w:color w:val="1F1F1F"/>
          <w:sz w:val="21"/>
          <w:szCs w:val="21"/>
          <w:shd w:val="clear" w:color="auto" w:fill="FFFFFF"/>
        </w:rPr>
        <w:t>val_loss</w:t>
      </w:r>
      <w:proofErr w:type="spellEnd"/>
      <w:r>
        <w:rPr>
          <w:rFonts w:ascii="Courier New" w:hAnsi="Courier New" w:cs="Courier New"/>
          <w:color w:val="1F1F1F"/>
          <w:sz w:val="21"/>
          <w:szCs w:val="21"/>
          <w:shd w:val="clear" w:color="auto" w:fill="FFFFFF"/>
        </w:rPr>
        <w:t xml:space="preserve">: 0.6695 - </w:t>
      </w:r>
      <w:proofErr w:type="spellStart"/>
      <w:r>
        <w:rPr>
          <w:rFonts w:ascii="Courier New" w:hAnsi="Courier New" w:cs="Courier New"/>
          <w:color w:val="1F1F1F"/>
          <w:sz w:val="21"/>
          <w:szCs w:val="21"/>
          <w:shd w:val="clear" w:color="auto" w:fill="FFFFFF"/>
        </w:rPr>
        <w:t>learning_rate</w:t>
      </w:r>
      <w:proofErr w:type="spellEnd"/>
      <w:r>
        <w:rPr>
          <w:rFonts w:ascii="Courier New" w:hAnsi="Courier New" w:cs="Courier New"/>
          <w:color w:val="1F1F1F"/>
          <w:sz w:val="21"/>
          <w:szCs w:val="21"/>
          <w:shd w:val="clear" w:color="auto" w:fill="FFFFFF"/>
        </w:rPr>
        <w:t>: 0.0010</w:t>
      </w:r>
    </w:p>
    <w:p w14:paraId="08E82C1C"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Epoch 5/10</w:t>
      </w:r>
    </w:p>
    <w:p w14:paraId="4DF0E698"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90/90 - 1s - 12ms/step - accuracy: 0.9765 - loss: 0.1124 - </w:t>
      </w:r>
      <w:proofErr w:type="spellStart"/>
      <w:r>
        <w:rPr>
          <w:rFonts w:ascii="Courier New" w:hAnsi="Courier New" w:cs="Courier New"/>
          <w:color w:val="1F1F1F"/>
          <w:sz w:val="21"/>
          <w:szCs w:val="21"/>
          <w:shd w:val="clear" w:color="auto" w:fill="FFFFFF"/>
        </w:rPr>
        <w:t>val_accuracy</w:t>
      </w:r>
      <w:proofErr w:type="spellEnd"/>
      <w:r>
        <w:rPr>
          <w:rFonts w:ascii="Courier New" w:hAnsi="Courier New" w:cs="Courier New"/>
          <w:color w:val="1F1F1F"/>
          <w:sz w:val="21"/>
          <w:szCs w:val="21"/>
          <w:shd w:val="clear" w:color="auto" w:fill="FFFFFF"/>
        </w:rPr>
        <w:t xml:space="preserve">: 0.8588 - </w:t>
      </w:r>
      <w:proofErr w:type="spellStart"/>
      <w:r>
        <w:rPr>
          <w:rFonts w:ascii="Courier New" w:hAnsi="Courier New" w:cs="Courier New"/>
          <w:color w:val="1F1F1F"/>
          <w:sz w:val="21"/>
          <w:szCs w:val="21"/>
          <w:shd w:val="clear" w:color="auto" w:fill="FFFFFF"/>
        </w:rPr>
        <w:t>val_loss</w:t>
      </w:r>
      <w:proofErr w:type="spellEnd"/>
      <w:r>
        <w:rPr>
          <w:rFonts w:ascii="Courier New" w:hAnsi="Courier New" w:cs="Courier New"/>
          <w:color w:val="1F1F1F"/>
          <w:sz w:val="21"/>
          <w:szCs w:val="21"/>
          <w:shd w:val="clear" w:color="auto" w:fill="FFFFFF"/>
        </w:rPr>
        <w:t xml:space="preserve">: 0.5421 - </w:t>
      </w:r>
      <w:proofErr w:type="spellStart"/>
      <w:r>
        <w:rPr>
          <w:rFonts w:ascii="Courier New" w:hAnsi="Courier New" w:cs="Courier New"/>
          <w:color w:val="1F1F1F"/>
          <w:sz w:val="21"/>
          <w:szCs w:val="21"/>
          <w:shd w:val="clear" w:color="auto" w:fill="FFFFFF"/>
        </w:rPr>
        <w:t>learning_rate</w:t>
      </w:r>
      <w:proofErr w:type="spellEnd"/>
      <w:r>
        <w:rPr>
          <w:rFonts w:ascii="Courier New" w:hAnsi="Courier New" w:cs="Courier New"/>
          <w:color w:val="1F1F1F"/>
          <w:sz w:val="21"/>
          <w:szCs w:val="21"/>
          <w:shd w:val="clear" w:color="auto" w:fill="FFFFFF"/>
        </w:rPr>
        <w:t>: 0.0010</w:t>
      </w:r>
    </w:p>
    <w:p w14:paraId="2DCB2671"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Epoch 6/10</w:t>
      </w:r>
    </w:p>
    <w:p w14:paraId="658E92FE"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90/90 - 1s - 11ms/step - accuracy: 0.9814 - loss: 0.0953 - </w:t>
      </w:r>
      <w:proofErr w:type="spellStart"/>
      <w:r>
        <w:rPr>
          <w:rFonts w:ascii="Courier New" w:hAnsi="Courier New" w:cs="Courier New"/>
          <w:color w:val="1F1F1F"/>
          <w:sz w:val="21"/>
          <w:szCs w:val="21"/>
          <w:shd w:val="clear" w:color="auto" w:fill="FFFFFF"/>
        </w:rPr>
        <w:t>val_accuracy</w:t>
      </w:r>
      <w:proofErr w:type="spellEnd"/>
      <w:r>
        <w:rPr>
          <w:rFonts w:ascii="Courier New" w:hAnsi="Courier New" w:cs="Courier New"/>
          <w:color w:val="1F1F1F"/>
          <w:sz w:val="21"/>
          <w:szCs w:val="21"/>
          <w:shd w:val="clear" w:color="auto" w:fill="FFFFFF"/>
        </w:rPr>
        <w:t xml:space="preserve">: 0.8614 - </w:t>
      </w:r>
      <w:proofErr w:type="spellStart"/>
      <w:r>
        <w:rPr>
          <w:rFonts w:ascii="Courier New" w:hAnsi="Courier New" w:cs="Courier New"/>
          <w:color w:val="1F1F1F"/>
          <w:sz w:val="21"/>
          <w:szCs w:val="21"/>
          <w:shd w:val="clear" w:color="auto" w:fill="FFFFFF"/>
        </w:rPr>
        <w:t>val_loss</w:t>
      </w:r>
      <w:proofErr w:type="spellEnd"/>
      <w:r>
        <w:rPr>
          <w:rFonts w:ascii="Courier New" w:hAnsi="Courier New" w:cs="Courier New"/>
          <w:color w:val="1F1F1F"/>
          <w:sz w:val="21"/>
          <w:szCs w:val="21"/>
          <w:shd w:val="clear" w:color="auto" w:fill="FFFFFF"/>
        </w:rPr>
        <w:t xml:space="preserve">: 0.4643 - </w:t>
      </w:r>
      <w:proofErr w:type="spellStart"/>
      <w:r>
        <w:rPr>
          <w:rFonts w:ascii="Courier New" w:hAnsi="Courier New" w:cs="Courier New"/>
          <w:color w:val="1F1F1F"/>
          <w:sz w:val="21"/>
          <w:szCs w:val="21"/>
          <w:shd w:val="clear" w:color="auto" w:fill="FFFFFF"/>
        </w:rPr>
        <w:t>learning_rate</w:t>
      </w:r>
      <w:proofErr w:type="spellEnd"/>
      <w:r>
        <w:rPr>
          <w:rFonts w:ascii="Courier New" w:hAnsi="Courier New" w:cs="Courier New"/>
          <w:color w:val="1F1F1F"/>
          <w:sz w:val="21"/>
          <w:szCs w:val="21"/>
          <w:shd w:val="clear" w:color="auto" w:fill="FFFFFF"/>
        </w:rPr>
        <w:t>: 0.0010</w:t>
      </w:r>
    </w:p>
    <w:p w14:paraId="29AA013A"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Epoch 7/10</w:t>
      </w:r>
    </w:p>
    <w:p w14:paraId="79FDD792"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90/90 - 1s - 11ms/step - accuracy: 0.9816 - loss: 0.0962 - </w:t>
      </w:r>
      <w:proofErr w:type="spellStart"/>
      <w:r>
        <w:rPr>
          <w:rFonts w:ascii="Courier New" w:hAnsi="Courier New" w:cs="Courier New"/>
          <w:color w:val="1F1F1F"/>
          <w:sz w:val="21"/>
          <w:szCs w:val="21"/>
          <w:shd w:val="clear" w:color="auto" w:fill="FFFFFF"/>
        </w:rPr>
        <w:t>val_accuracy</w:t>
      </w:r>
      <w:proofErr w:type="spellEnd"/>
      <w:r>
        <w:rPr>
          <w:rFonts w:ascii="Courier New" w:hAnsi="Courier New" w:cs="Courier New"/>
          <w:color w:val="1F1F1F"/>
          <w:sz w:val="21"/>
          <w:szCs w:val="21"/>
          <w:shd w:val="clear" w:color="auto" w:fill="FFFFFF"/>
        </w:rPr>
        <w:t xml:space="preserve">: 0.8553 - </w:t>
      </w:r>
      <w:proofErr w:type="spellStart"/>
      <w:r>
        <w:rPr>
          <w:rFonts w:ascii="Courier New" w:hAnsi="Courier New" w:cs="Courier New"/>
          <w:color w:val="1F1F1F"/>
          <w:sz w:val="21"/>
          <w:szCs w:val="21"/>
          <w:shd w:val="clear" w:color="auto" w:fill="FFFFFF"/>
        </w:rPr>
        <w:t>val_loss</w:t>
      </w:r>
      <w:proofErr w:type="spellEnd"/>
      <w:r>
        <w:rPr>
          <w:rFonts w:ascii="Courier New" w:hAnsi="Courier New" w:cs="Courier New"/>
          <w:color w:val="1F1F1F"/>
          <w:sz w:val="21"/>
          <w:szCs w:val="21"/>
          <w:shd w:val="clear" w:color="auto" w:fill="FFFFFF"/>
        </w:rPr>
        <w:t xml:space="preserve">: 0.5593 - </w:t>
      </w:r>
      <w:proofErr w:type="spellStart"/>
      <w:r>
        <w:rPr>
          <w:rFonts w:ascii="Courier New" w:hAnsi="Courier New" w:cs="Courier New"/>
          <w:color w:val="1F1F1F"/>
          <w:sz w:val="21"/>
          <w:szCs w:val="21"/>
          <w:shd w:val="clear" w:color="auto" w:fill="FFFFFF"/>
        </w:rPr>
        <w:t>learning_rate</w:t>
      </w:r>
      <w:proofErr w:type="spellEnd"/>
      <w:r>
        <w:rPr>
          <w:rFonts w:ascii="Courier New" w:hAnsi="Courier New" w:cs="Courier New"/>
          <w:color w:val="1F1F1F"/>
          <w:sz w:val="21"/>
          <w:szCs w:val="21"/>
          <w:shd w:val="clear" w:color="auto" w:fill="FFFFFF"/>
        </w:rPr>
        <w:t>: 0.0010</w:t>
      </w:r>
    </w:p>
    <w:p w14:paraId="1A440383"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Epoch 8/10</w:t>
      </w:r>
    </w:p>
    <w:p w14:paraId="3E477BA7"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90/90 - 1s - 11ms/step - accuracy: 0.9863 - loss: 0.0825 - </w:t>
      </w:r>
      <w:proofErr w:type="spellStart"/>
      <w:r>
        <w:rPr>
          <w:rFonts w:ascii="Courier New" w:hAnsi="Courier New" w:cs="Courier New"/>
          <w:color w:val="1F1F1F"/>
          <w:sz w:val="21"/>
          <w:szCs w:val="21"/>
          <w:shd w:val="clear" w:color="auto" w:fill="FFFFFF"/>
        </w:rPr>
        <w:t>val_accuracy</w:t>
      </w:r>
      <w:proofErr w:type="spellEnd"/>
      <w:r>
        <w:rPr>
          <w:rFonts w:ascii="Courier New" w:hAnsi="Courier New" w:cs="Courier New"/>
          <w:color w:val="1F1F1F"/>
          <w:sz w:val="21"/>
          <w:szCs w:val="21"/>
          <w:shd w:val="clear" w:color="auto" w:fill="FFFFFF"/>
        </w:rPr>
        <w:t xml:space="preserve">: 0.8789 - </w:t>
      </w:r>
      <w:proofErr w:type="spellStart"/>
      <w:r>
        <w:rPr>
          <w:rFonts w:ascii="Courier New" w:hAnsi="Courier New" w:cs="Courier New"/>
          <w:color w:val="1F1F1F"/>
          <w:sz w:val="21"/>
          <w:szCs w:val="21"/>
          <w:shd w:val="clear" w:color="auto" w:fill="FFFFFF"/>
        </w:rPr>
        <w:t>val_loss</w:t>
      </w:r>
      <w:proofErr w:type="spellEnd"/>
      <w:r>
        <w:rPr>
          <w:rFonts w:ascii="Courier New" w:hAnsi="Courier New" w:cs="Courier New"/>
          <w:color w:val="1F1F1F"/>
          <w:sz w:val="21"/>
          <w:szCs w:val="21"/>
          <w:shd w:val="clear" w:color="auto" w:fill="FFFFFF"/>
        </w:rPr>
        <w:t xml:space="preserve">: 0.5157 - </w:t>
      </w:r>
      <w:proofErr w:type="spellStart"/>
      <w:r>
        <w:rPr>
          <w:rFonts w:ascii="Courier New" w:hAnsi="Courier New" w:cs="Courier New"/>
          <w:color w:val="1F1F1F"/>
          <w:sz w:val="21"/>
          <w:szCs w:val="21"/>
          <w:shd w:val="clear" w:color="auto" w:fill="FFFFFF"/>
        </w:rPr>
        <w:t>learning_rate</w:t>
      </w:r>
      <w:proofErr w:type="spellEnd"/>
      <w:r>
        <w:rPr>
          <w:rFonts w:ascii="Courier New" w:hAnsi="Courier New" w:cs="Courier New"/>
          <w:color w:val="1F1F1F"/>
          <w:sz w:val="21"/>
          <w:szCs w:val="21"/>
          <w:shd w:val="clear" w:color="auto" w:fill="FFFFFF"/>
        </w:rPr>
        <w:t>: 0.0010</w:t>
      </w:r>
    </w:p>
    <w:p w14:paraId="575F7EF2"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Epoch 9/10</w:t>
      </w:r>
    </w:p>
    <w:p w14:paraId="0595FC7C" w14:textId="77777777" w:rsidR="002D4117" w:rsidRDefault="002D4117" w:rsidP="002D4117">
      <w:pPr>
        <w:rPr>
          <w:rFonts w:ascii="Courier New" w:hAnsi="Courier New" w:cs="Courier New"/>
          <w:color w:val="1F1F1F"/>
          <w:sz w:val="21"/>
          <w:szCs w:val="21"/>
          <w:shd w:val="clear" w:color="auto" w:fill="FFFFFF"/>
        </w:rPr>
      </w:pPr>
    </w:p>
    <w:p w14:paraId="6603CA1B"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Epoch 9: </w:t>
      </w:r>
      <w:proofErr w:type="spellStart"/>
      <w:r>
        <w:rPr>
          <w:rFonts w:ascii="Courier New" w:hAnsi="Courier New" w:cs="Courier New"/>
          <w:color w:val="1F1F1F"/>
          <w:sz w:val="21"/>
          <w:szCs w:val="21"/>
          <w:shd w:val="clear" w:color="auto" w:fill="FFFFFF"/>
        </w:rPr>
        <w:t>ReduceLROnPlateau</w:t>
      </w:r>
      <w:proofErr w:type="spellEnd"/>
      <w:r>
        <w:rPr>
          <w:rFonts w:ascii="Courier New" w:hAnsi="Courier New" w:cs="Courier New"/>
          <w:color w:val="1F1F1F"/>
          <w:sz w:val="21"/>
          <w:szCs w:val="21"/>
          <w:shd w:val="clear" w:color="auto" w:fill="FFFFFF"/>
        </w:rPr>
        <w:t xml:space="preserve"> reducing learning rate to 0.0005000000237487257.</w:t>
      </w:r>
    </w:p>
    <w:p w14:paraId="3A6D5C54"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90/90 - 1s - 11ms/step - accuracy: 0.9819 - loss: 0.0996 - </w:t>
      </w:r>
      <w:proofErr w:type="spellStart"/>
      <w:r>
        <w:rPr>
          <w:rFonts w:ascii="Courier New" w:hAnsi="Courier New" w:cs="Courier New"/>
          <w:color w:val="1F1F1F"/>
          <w:sz w:val="21"/>
          <w:szCs w:val="21"/>
          <w:shd w:val="clear" w:color="auto" w:fill="FFFFFF"/>
        </w:rPr>
        <w:t>val_accuracy</w:t>
      </w:r>
      <w:proofErr w:type="spellEnd"/>
      <w:r>
        <w:rPr>
          <w:rFonts w:ascii="Courier New" w:hAnsi="Courier New" w:cs="Courier New"/>
          <w:color w:val="1F1F1F"/>
          <w:sz w:val="21"/>
          <w:szCs w:val="21"/>
          <w:shd w:val="clear" w:color="auto" w:fill="FFFFFF"/>
        </w:rPr>
        <w:t xml:space="preserve">: 0.8728 - </w:t>
      </w:r>
      <w:proofErr w:type="spellStart"/>
      <w:r>
        <w:rPr>
          <w:rFonts w:ascii="Courier New" w:hAnsi="Courier New" w:cs="Courier New"/>
          <w:color w:val="1F1F1F"/>
          <w:sz w:val="21"/>
          <w:szCs w:val="21"/>
          <w:shd w:val="clear" w:color="auto" w:fill="FFFFFF"/>
        </w:rPr>
        <w:t>val_loss</w:t>
      </w:r>
      <w:proofErr w:type="spellEnd"/>
      <w:r>
        <w:rPr>
          <w:rFonts w:ascii="Courier New" w:hAnsi="Courier New" w:cs="Courier New"/>
          <w:color w:val="1F1F1F"/>
          <w:sz w:val="21"/>
          <w:szCs w:val="21"/>
          <w:shd w:val="clear" w:color="auto" w:fill="FFFFFF"/>
        </w:rPr>
        <w:t xml:space="preserve">: 0.6105 - </w:t>
      </w:r>
      <w:proofErr w:type="spellStart"/>
      <w:r>
        <w:rPr>
          <w:rFonts w:ascii="Courier New" w:hAnsi="Courier New" w:cs="Courier New"/>
          <w:color w:val="1F1F1F"/>
          <w:sz w:val="21"/>
          <w:szCs w:val="21"/>
          <w:shd w:val="clear" w:color="auto" w:fill="FFFFFF"/>
        </w:rPr>
        <w:t>learning_rate</w:t>
      </w:r>
      <w:proofErr w:type="spellEnd"/>
      <w:r>
        <w:rPr>
          <w:rFonts w:ascii="Courier New" w:hAnsi="Courier New" w:cs="Courier New"/>
          <w:color w:val="1F1F1F"/>
          <w:sz w:val="21"/>
          <w:szCs w:val="21"/>
          <w:shd w:val="clear" w:color="auto" w:fill="FFFFFF"/>
        </w:rPr>
        <w:t>: 0.0010</w:t>
      </w:r>
    </w:p>
    <w:p w14:paraId="107BD949"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Epoch 10/10</w:t>
      </w:r>
    </w:p>
    <w:p w14:paraId="7A4B8608"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90/90 - 1s - 12ms/step - accuracy: 0.9902 - loss: 0.0681 - </w:t>
      </w:r>
      <w:proofErr w:type="spellStart"/>
      <w:r>
        <w:rPr>
          <w:rFonts w:ascii="Courier New" w:hAnsi="Courier New" w:cs="Courier New"/>
          <w:color w:val="1F1F1F"/>
          <w:sz w:val="21"/>
          <w:szCs w:val="21"/>
          <w:shd w:val="clear" w:color="auto" w:fill="FFFFFF"/>
        </w:rPr>
        <w:t>val_accuracy</w:t>
      </w:r>
      <w:proofErr w:type="spellEnd"/>
      <w:r>
        <w:rPr>
          <w:rFonts w:ascii="Courier New" w:hAnsi="Courier New" w:cs="Courier New"/>
          <w:color w:val="1F1F1F"/>
          <w:sz w:val="21"/>
          <w:szCs w:val="21"/>
          <w:shd w:val="clear" w:color="auto" w:fill="FFFFFF"/>
        </w:rPr>
        <w:t xml:space="preserve">: 0.8798 - </w:t>
      </w:r>
      <w:proofErr w:type="spellStart"/>
      <w:r>
        <w:rPr>
          <w:rFonts w:ascii="Courier New" w:hAnsi="Courier New" w:cs="Courier New"/>
          <w:color w:val="1F1F1F"/>
          <w:sz w:val="21"/>
          <w:szCs w:val="21"/>
          <w:shd w:val="clear" w:color="auto" w:fill="FFFFFF"/>
        </w:rPr>
        <w:t>val_loss</w:t>
      </w:r>
      <w:proofErr w:type="spellEnd"/>
      <w:r>
        <w:rPr>
          <w:rFonts w:ascii="Courier New" w:hAnsi="Courier New" w:cs="Courier New"/>
          <w:color w:val="1F1F1F"/>
          <w:sz w:val="21"/>
          <w:szCs w:val="21"/>
          <w:shd w:val="clear" w:color="auto" w:fill="FFFFFF"/>
        </w:rPr>
        <w:t xml:space="preserve">: 0.5603 - </w:t>
      </w:r>
      <w:proofErr w:type="spellStart"/>
      <w:r>
        <w:rPr>
          <w:rFonts w:ascii="Courier New" w:hAnsi="Courier New" w:cs="Courier New"/>
          <w:color w:val="1F1F1F"/>
          <w:sz w:val="21"/>
          <w:szCs w:val="21"/>
          <w:shd w:val="clear" w:color="auto" w:fill="FFFFFF"/>
        </w:rPr>
        <w:t>learning_rate</w:t>
      </w:r>
      <w:proofErr w:type="spellEnd"/>
      <w:r>
        <w:rPr>
          <w:rFonts w:ascii="Courier New" w:hAnsi="Courier New" w:cs="Courier New"/>
          <w:color w:val="1F1F1F"/>
          <w:sz w:val="21"/>
          <w:szCs w:val="21"/>
          <w:shd w:val="clear" w:color="auto" w:fill="FFFFFF"/>
        </w:rPr>
        <w:t>: 5.0000e-04</w:t>
      </w:r>
    </w:p>
    <w:p w14:paraId="26C27F52" w14:textId="3E61C9CE" w:rsidR="002D4117" w:rsidRDefault="002D4117" w:rsidP="002D4117">
      <w:pPr>
        <w:jc w:val="both"/>
        <w:rPr>
          <w:rFonts w:ascii="Arial" w:hAnsi="Arial" w:cs="Arial"/>
          <w:lang w:val="en-US" w:eastAsia="en-US"/>
        </w:rPr>
      </w:pPr>
      <w:r>
        <w:rPr>
          <w:rFonts w:ascii="Courier New" w:hAnsi="Courier New" w:cs="Courier New"/>
          <w:color w:val="1F1F1F"/>
          <w:sz w:val="21"/>
          <w:szCs w:val="21"/>
          <w:shd w:val="clear" w:color="auto" w:fill="FFFFFF"/>
        </w:rPr>
        <w:t>Restoring model weights from the end of the best epoch: 6.</w:t>
      </w:r>
    </w:p>
    <w:p w14:paraId="535E98FF" w14:textId="77777777" w:rsidR="002D4117" w:rsidRDefault="002D4117" w:rsidP="009E41B6">
      <w:pPr>
        <w:jc w:val="both"/>
        <w:rPr>
          <w:rFonts w:ascii="Arial" w:hAnsi="Arial" w:cs="Arial"/>
          <w:lang w:val="en-US" w:eastAsia="en-US"/>
        </w:rPr>
      </w:pPr>
    </w:p>
    <w:p w14:paraId="6B640046"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766B7C81"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Training: bilstm_units_32_dropout_0_2</w:t>
      </w:r>
    </w:p>
    <w:p w14:paraId="14946377"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1BB896C9"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Epoch 1/10</w:t>
      </w:r>
    </w:p>
    <w:p w14:paraId="137D6C99"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90/90 - 4s - 47ms/step - accuracy: 0.6030 - loss: 1.4751 - </w:t>
      </w:r>
      <w:proofErr w:type="spellStart"/>
      <w:r>
        <w:rPr>
          <w:rFonts w:ascii="Courier New" w:hAnsi="Courier New" w:cs="Courier New"/>
          <w:color w:val="1F1F1F"/>
          <w:sz w:val="21"/>
          <w:szCs w:val="21"/>
          <w:shd w:val="clear" w:color="auto" w:fill="FFFFFF"/>
        </w:rPr>
        <w:t>val_accuracy</w:t>
      </w:r>
      <w:proofErr w:type="spellEnd"/>
      <w:r>
        <w:rPr>
          <w:rFonts w:ascii="Courier New" w:hAnsi="Courier New" w:cs="Courier New"/>
          <w:color w:val="1F1F1F"/>
          <w:sz w:val="21"/>
          <w:szCs w:val="21"/>
          <w:shd w:val="clear" w:color="auto" w:fill="FFFFFF"/>
        </w:rPr>
        <w:t xml:space="preserve">: 0.7447 - </w:t>
      </w:r>
      <w:proofErr w:type="spellStart"/>
      <w:r>
        <w:rPr>
          <w:rFonts w:ascii="Courier New" w:hAnsi="Courier New" w:cs="Courier New"/>
          <w:color w:val="1F1F1F"/>
          <w:sz w:val="21"/>
          <w:szCs w:val="21"/>
          <w:shd w:val="clear" w:color="auto" w:fill="FFFFFF"/>
        </w:rPr>
        <w:t>val_loss</w:t>
      </w:r>
      <w:proofErr w:type="spellEnd"/>
      <w:r>
        <w:rPr>
          <w:rFonts w:ascii="Courier New" w:hAnsi="Courier New" w:cs="Courier New"/>
          <w:color w:val="1F1F1F"/>
          <w:sz w:val="21"/>
          <w:szCs w:val="21"/>
          <w:shd w:val="clear" w:color="auto" w:fill="FFFFFF"/>
        </w:rPr>
        <w:t xml:space="preserve">: 0.8831 - </w:t>
      </w:r>
      <w:proofErr w:type="spellStart"/>
      <w:r>
        <w:rPr>
          <w:rFonts w:ascii="Courier New" w:hAnsi="Courier New" w:cs="Courier New"/>
          <w:color w:val="1F1F1F"/>
          <w:sz w:val="21"/>
          <w:szCs w:val="21"/>
          <w:shd w:val="clear" w:color="auto" w:fill="FFFFFF"/>
        </w:rPr>
        <w:t>learning_rate</w:t>
      </w:r>
      <w:proofErr w:type="spellEnd"/>
      <w:r>
        <w:rPr>
          <w:rFonts w:ascii="Courier New" w:hAnsi="Courier New" w:cs="Courier New"/>
          <w:color w:val="1F1F1F"/>
          <w:sz w:val="21"/>
          <w:szCs w:val="21"/>
          <w:shd w:val="clear" w:color="auto" w:fill="FFFFFF"/>
        </w:rPr>
        <w:t>: 0.0010</w:t>
      </w:r>
    </w:p>
    <w:p w14:paraId="4DBBD950"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Epoch 2/10</w:t>
      </w:r>
    </w:p>
    <w:p w14:paraId="3A8CA097"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lastRenderedPageBreak/>
        <w:t xml:space="preserve">90/90 - 1s - 17ms/step - accuracy: 0.9233 - loss: 0.3391 - </w:t>
      </w:r>
      <w:proofErr w:type="spellStart"/>
      <w:r>
        <w:rPr>
          <w:rFonts w:ascii="Courier New" w:hAnsi="Courier New" w:cs="Courier New"/>
          <w:color w:val="1F1F1F"/>
          <w:sz w:val="21"/>
          <w:szCs w:val="21"/>
          <w:shd w:val="clear" w:color="auto" w:fill="FFFFFF"/>
        </w:rPr>
        <w:t>val_accuracy</w:t>
      </w:r>
      <w:proofErr w:type="spellEnd"/>
      <w:r>
        <w:rPr>
          <w:rFonts w:ascii="Courier New" w:hAnsi="Courier New" w:cs="Courier New"/>
          <w:color w:val="1F1F1F"/>
          <w:sz w:val="21"/>
          <w:szCs w:val="21"/>
          <w:shd w:val="clear" w:color="auto" w:fill="FFFFFF"/>
        </w:rPr>
        <w:t xml:space="preserve">: 0.8746 - </w:t>
      </w:r>
      <w:proofErr w:type="spellStart"/>
      <w:r>
        <w:rPr>
          <w:rFonts w:ascii="Courier New" w:hAnsi="Courier New" w:cs="Courier New"/>
          <w:color w:val="1F1F1F"/>
          <w:sz w:val="21"/>
          <w:szCs w:val="21"/>
          <w:shd w:val="clear" w:color="auto" w:fill="FFFFFF"/>
        </w:rPr>
        <w:t>val_loss</w:t>
      </w:r>
      <w:proofErr w:type="spellEnd"/>
      <w:r>
        <w:rPr>
          <w:rFonts w:ascii="Courier New" w:hAnsi="Courier New" w:cs="Courier New"/>
          <w:color w:val="1F1F1F"/>
          <w:sz w:val="21"/>
          <w:szCs w:val="21"/>
          <w:shd w:val="clear" w:color="auto" w:fill="FFFFFF"/>
        </w:rPr>
        <w:t xml:space="preserve">: 0.5934 - </w:t>
      </w:r>
      <w:proofErr w:type="spellStart"/>
      <w:r>
        <w:rPr>
          <w:rFonts w:ascii="Courier New" w:hAnsi="Courier New" w:cs="Courier New"/>
          <w:color w:val="1F1F1F"/>
          <w:sz w:val="21"/>
          <w:szCs w:val="21"/>
          <w:shd w:val="clear" w:color="auto" w:fill="FFFFFF"/>
        </w:rPr>
        <w:t>learning_rate</w:t>
      </w:r>
      <w:proofErr w:type="spellEnd"/>
      <w:r>
        <w:rPr>
          <w:rFonts w:ascii="Courier New" w:hAnsi="Courier New" w:cs="Courier New"/>
          <w:color w:val="1F1F1F"/>
          <w:sz w:val="21"/>
          <w:szCs w:val="21"/>
          <w:shd w:val="clear" w:color="auto" w:fill="FFFFFF"/>
        </w:rPr>
        <w:t>: 0.0010</w:t>
      </w:r>
    </w:p>
    <w:p w14:paraId="3FF9821E"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Epoch 3/10</w:t>
      </w:r>
    </w:p>
    <w:p w14:paraId="62019AC1"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90/90 - 2s - 23ms/step - accuracy: 0.9728 - loss: 0.1383 - </w:t>
      </w:r>
      <w:proofErr w:type="spellStart"/>
      <w:r>
        <w:rPr>
          <w:rFonts w:ascii="Courier New" w:hAnsi="Courier New" w:cs="Courier New"/>
          <w:color w:val="1F1F1F"/>
          <w:sz w:val="21"/>
          <w:szCs w:val="21"/>
          <w:shd w:val="clear" w:color="auto" w:fill="FFFFFF"/>
        </w:rPr>
        <w:t>val_accuracy</w:t>
      </w:r>
      <w:proofErr w:type="spellEnd"/>
      <w:r>
        <w:rPr>
          <w:rFonts w:ascii="Courier New" w:hAnsi="Courier New" w:cs="Courier New"/>
          <w:color w:val="1F1F1F"/>
          <w:sz w:val="21"/>
          <w:szCs w:val="21"/>
          <w:shd w:val="clear" w:color="auto" w:fill="FFFFFF"/>
        </w:rPr>
        <w:t xml:space="preserve">: 0.8807 - </w:t>
      </w:r>
      <w:proofErr w:type="spellStart"/>
      <w:r>
        <w:rPr>
          <w:rFonts w:ascii="Courier New" w:hAnsi="Courier New" w:cs="Courier New"/>
          <w:color w:val="1F1F1F"/>
          <w:sz w:val="21"/>
          <w:szCs w:val="21"/>
          <w:shd w:val="clear" w:color="auto" w:fill="FFFFFF"/>
        </w:rPr>
        <w:t>val_loss</w:t>
      </w:r>
      <w:proofErr w:type="spellEnd"/>
      <w:r>
        <w:rPr>
          <w:rFonts w:ascii="Courier New" w:hAnsi="Courier New" w:cs="Courier New"/>
          <w:color w:val="1F1F1F"/>
          <w:sz w:val="21"/>
          <w:szCs w:val="21"/>
          <w:shd w:val="clear" w:color="auto" w:fill="FFFFFF"/>
        </w:rPr>
        <w:t xml:space="preserve">: 0.5390 - </w:t>
      </w:r>
      <w:proofErr w:type="spellStart"/>
      <w:r>
        <w:rPr>
          <w:rFonts w:ascii="Courier New" w:hAnsi="Courier New" w:cs="Courier New"/>
          <w:color w:val="1F1F1F"/>
          <w:sz w:val="21"/>
          <w:szCs w:val="21"/>
          <w:shd w:val="clear" w:color="auto" w:fill="FFFFFF"/>
        </w:rPr>
        <w:t>learning_rate</w:t>
      </w:r>
      <w:proofErr w:type="spellEnd"/>
      <w:r>
        <w:rPr>
          <w:rFonts w:ascii="Courier New" w:hAnsi="Courier New" w:cs="Courier New"/>
          <w:color w:val="1F1F1F"/>
          <w:sz w:val="21"/>
          <w:szCs w:val="21"/>
          <w:shd w:val="clear" w:color="auto" w:fill="FFFFFF"/>
        </w:rPr>
        <w:t>: 0.0010</w:t>
      </w:r>
    </w:p>
    <w:p w14:paraId="729AC07E"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Epoch 4/10</w:t>
      </w:r>
    </w:p>
    <w:p w14:paraId="35D78E92"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90/90 - 2s - 23ms/step - accuracy: 0.9861 - loss: 0.0743 - </w:t>
      </w:r>
      <w:proofErr w:type="spellStart"/>
      <w:r>
        <w:rPr>
          <w:rFonts w:ascii="Courier New" w:hAnsi="Courier New" w:cs="Courier New"/>
          <w:color w:val="1F1F1F"/>
          <w:sz w:val="21"/>
          <w:szCs w:val="21"/>
          <w:shd w:val="clear" w:color="auto" w:fill="FFFFFF"/>
        </w:rPr>
        <w:t>val_accuracy</w:t>
      </w:r>
      <w:proofErr w:type="spellEnd"/>
      <w:r>
        <w:rPr>
          <w:rFonts w:ascii="Courier New" w:hAnsi="Courier New" w:cs="Courier New"/>
          <w:color w:val="1F1F1F"/>
          <w:sz w:val="21"/>
          <w:szCs w:val="21"/>
          <w:shd w:val="clear" w:color="auto" w:fill="FFFFFF"/>
        </w:rPr>
        <w:t xml:space="preserve">: 0.8912 - </w:t>
      </w:r>
      <w:proofErr w:type="spellStart"/>
      <w:r>
        <w:rPr>
          <w:rFonts w:ascii="Courier New" w:hAnsi="Courier New" w:cs="Courier New"/>
          <w:color w:val="1F1F1F"/>
          <w:sz w:val="21"/>
          <w:szCs w:val="21"/>
          <w:shd w:val="clear" w:color="auto" w:fill="FFFFFF"/>
        </w:rPr>
        <w:t>val_loss</w:t>
      </w:r>
      <w:proofErr w:type="spellEnd"/>
      <w:r>
        <w:rPr>
          <w:rFonts w:ascii="Courier New" w:hAnsi="Courier New" w:cs="Courier New"/>
          <w:color w:val="1F1F1F"/>
          <w:sz w:val="21"/>
          <w:szCs w:val="21"/>
          <w:shd w:val="clear" w:color="auto" w:fill="FFFFFF"/>
        </w:rPr>
        <w:t xml:space="preserve">: 0.5129 - </w:t>
      </w:r>
      <w:proofErr w:type="spellStart"/>
      <w:r>
        <w:rPr>
          <w:rFonts w:ascii="Courier New" w:hAnsi="Courier New" w:cs="Courier New"/>
          <w:color w:val="1F1F1F"/>
          <w:sz w:val="21"/>
          <w:szCs w:val="21"/>
          <w:shd w:val="clear" w:color="auto" w:fill="FFFFFF"/>
        </w:rPr>
        <w:t>learning_rate</w:t>
      </w:r>
      <w:proofErr w:type="spellEnd"/>
      <w:r>
        <w:rPr>
          <w:rFonts w:ascii="Courier New" w:hAnsi="Courier New" w:cs="Courier New"/>
          <w:color w:val="1F1F1F"/>
          <w:sz w:val="21"/>
          <w:szCs w:val="21"/>
          <w:shd w:val="clear" w:color="auto" w:fill="FFFFFF"/>
        </w:rPr>
        <w:t>: 0.0010</w:t>
      </w:r>
    </w:p>
    <w:p w14:paraId="298546FD"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Epoch 5/10</w:t>
      </w:r>
    </w:p>
    <w:p w14:paraId="79012A7A"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90/90 - 1s - 16ms/step - accuracy: 0.9916 - loss: 0.0549 - </w:t>
      </w:r>
      <w:proofErr w:type="spellStart"/>
      <w:r>
        <w:rPr>
          <w:rFonts w:ascii="Courier New" w:hAnsi="Courier New" w:cs="Courier New"/>
          <w:color w:val="1F1F1F"/>
          <w:sz w:val="21"/>
          <w:szCs w:val="21"/>
          <w:shd w:val="clear" w:color="auto" w:fill="FFFFFF"/>
        </w:rPr>
        <w:t>val_accuracy</w:t>
      </w:r>
      <w:proofErr w:type="spellEnd"/>
      <w:r>
        <w:rPr>
          <w:rFonts w:ascii="Courier New" w:hAnsi="Courier New" w:cs="Courier New"/>
          <w:color w:val="1F1F1F"/>
          <w:sz w:val="21"/>
          <w:szCs w:val="21"/>
          <w:shd w:val="clear" w:color="auto" w:fill="FFFFFF"/>
        </w:rPr>
        <w:t xml:space="preserve">: 0.9061 - </w:t>
      </w:r>
      <w:proofErr w:type="spellStart"/>
      <w:r>
        <w:rPr>
          <w:rFonts w:ascii="Courier New" w:hAnsi="Courier New" w:cs="Courier New"/>
          <w:color w:val="1F1F1F"/>
          <w:sz w:val="21"/>
          <w:szCs w:val="21"/>
          <w:shd w:val="clear" w:color="auto" w:fill="FFFFFF"/>
        </w:rPr>
        <w:t>val_loss</w:t>
      </w:r>
      <w:proofErr w:type="spellEnd"/>
      <w:r>
        <w:rPr>
          <w:rFonts w:ascii="Courier New" w:hAnsi="Courier New" w:cs="Courier New"/>
          <w:color w:val="1F1F1F"/>
          <w:sz w:val="21"/>
          <w:szCs w:val="21"/>
          <w:shd w:val="clear" w:color="auto" w:fill="FFFFFF"/>
        </w:rPr>
        <w:t xml:space="preserve">: 0.4874 - </w:t>
      </w:r>
      <w:proofErr w:type="spellStart"/>
      <w:r>
        <w:rPr>
          <w:rFonts w:ascii="Courier New" w:hAnsi="Courier New" w:cs="Courier New"/>
          <w:color w:val="1F1F1F"/>
          <w:sz w:val="21"/>
          <w:szCs w:val="21"/>
          <w:shd w:val="clear" w:color="auto" w:fill="FFFFFF"/>
        </w:rPr>
        <w:t>learning_rate</w:t>
      </w:r>
      <w:proofErr w:type="spellEnd"/>
      <w:r>
        <w:rPr>
          <w:rFonts w:ascii="Courier New" w:hAnsi="Courier New" w:cs="Courier New"/>
          <w:color w:val="1F1F1F"/>
          <w:sz w:val="21"/>
          <w:szCs w:val="21"/>
          <w:shd w:val="clear" w:color="auto" w:fill="FFFFFF"/>
        </w:rPr>
        <w:t>: 0.0010</w:t>
      </w:r>
    </w:p>
    <w:p w14:paraId="3CC790F8"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Epoch 6/10</w:t>
      </w:r>
    </w:p>
    <w:p w14:paraId="4F113D4E"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90/90 - 1s - 15ms/step - accuracy: 0.9898 - loss: 0.0469 - </w:t>
      </w:r>
      <w:proofErr w:type="spellStart"/>
      <w:r>
        <w:rPr>
          <w:rFonts w:ascii="Courier New" w:hAnsi="Courier New" w:cs="Courier New"/>
          <w:color w:val="1F1F1F"/>
          <w:sz w:val="21"/>
          <w:szCs w:val="21"/>
          <w:shd w:val="clear" w:color="auto" w:fill="FFFFFF"/>
        </w:rPr>
        <w:t>val_accuracy</w:t>
      </w:r>
      <w:proofErr w:type="spellEnd"/>
      <w:r>
        <w:rPr>
          <w:rFonts w:ascii="Courier New" w:hAnsi="Courier New" w:cs="Courier New"/>
          <w:color w:val="1F1F1F"/>
          <w:sz w:val="21"/>
          <w:szCs w:val="21"/>
          <w:shd w:val="clear" w:color="auto" w:fill="FFFFFF"/>
        </w:rPr>
        <w:t xml:space="preserve">: 0.8947 - </w:t>
      </w:r>
      <w:proofErr w:type="spellStart"/>
      <w:r>
        <w:rPr>
          <w:rFonts w:ascii="Courier New" w:hAnsi="Courier New" w:cs="Courier New"/>
          <w:color w:val="1F1F1F"/>
          <w:sz w:val="21"/>
          <w:szCs w:val="21"/>
          <w:shd w:val="clear" w:color="auto" w:fill="FFFFFF"/>
        </w:rPr>
        <w:t>val_loss</w:t>
      </w:r>
      <w:proofErr w:type="spellEnd"/>
      <w:r>
        <w:rPr>
          <w:rFonts w:ascii="Courier New" w:hAnsi="Courier New" w:cs="Courier New"/>
          <w:color w:val="1F1F1F"/>
          <w:sz w:val="21"/>
          <w:szCs w:val="21"/>
          <w:shd w:val="clear" w:color="auto" w:fill="FFFFFF"/>
        </w:rPr>
        <w:t xml:space="preserve">: 0.5644 - </w:t>
      </w:r>
      <w:proofErr w:type="spellStart"/>
      <w:r>
        <w:rPr>
          <w:rFonts w:ascii="Courier New" w:hAnsi="Courier New" w:cs="Courier New"/>
          <w:color w:val="1F1F1F"/>
          <w:sz w:val="21"/>
          <w:szCs w:val="21"/>
          <w:shd w:val="clear" w:color="auto" w:fill="FFFFFF"/>
        </w:rPr>
        <w:t>learning_rate</w:t>
      </w:r>
      <w:proofErr w:type="spellEnd"/>
      <w:r>
        <w:rPr>
          <w:rFonts w:ascii="Courier New" w:hAnsi="Courier New" w:cs="Courier New"/>
          <w:color w:val="1F1F1F"/>
          <w:sz w:val="21"/>
          <w:szCs w:val="21"/>
          <w:shd w:val="clear" w:color="auto" w:fill="FFFFFF"/>
        </w:rPr>
        <w:t>: 0.0010</w:t>
      </w:r>
    </w:p>
    <w:p w14:paraId="6369B08D"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Epoch 7/10</w:t>
      </w:r>
    </w:p>
    <w:p w14:paraId="68A6FB8B"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90/90 - 3s - 29ms/step - accuracy: 0.9947 - loss: 0.0361 - </w:t>
      </w:r>
      <w:proofErr w:type="spellStart"/>
      <w:r>
        <w:rPr>
          <w:rFonts w:ascii="Courier New" w:hAnsi="Courier New" w:cs="Courier New"/>
          <w:color w:val="1F1F1F"/>
          <w:sz w:val="21"/>
          <w:szCs w:val="21"/>
          <w:shd w:val="clear" w:color="auto" w:fill="FFFFFF"/>
        </w:rPr>
        <w:t>val_accuracy</w:t>
      </w:r>
      <w:proofErr w:type="spellEnd"/>
      <w:r>
        <w:rPr>
          <w:rFonts w:ascii="Courier New" w:hAnsi="Courier New" w:cs="Courier New"/>
          <w:color w:val="1F1F1F"/>
          <w:sz w:val="21"/>
          <w:szCs w:val="21"/>
          <w:shd w:val="clear" w:color="auto" w:fill="FFFFFF"/>
        </w:rPr>
        <w:t xml:space="preserve">: 0.9211 - </w:t>
      </w:r>
      <w:proofErr w:type="spellStart"/>
      <w:r>
        <w:rPr>
          <w:rFonts w:ascii="Courier New" w:hAnsi="Courier New" w:cs="Courier New"/>
          <w:color w:val="1F1F1F"/>
          <w:sz w:val="21"/>
          <w:szCs w:val="21"/>
          <w:shd w:val="clear" w:color="auto" w:fill="FFFFFF"/>
        </w:rPr>
        <w:t>val_loss</w:t>
      </w:r>
      <w:proofErr w:type="spellEnd"/>
      <w:r>
        <w:rPr>
          <w:rFonts w:ascii="Courier New" w:hAnsi="Courier New" w:cs="Courier New"/>
          <w:color w:val="1F1F1F"/>
          <w:sz w:val="21"/>
          <w:szCs w:val="21"/>
          <w:shd w:val="clear" w:color="auto" w:fill="FFFFFF"/>
        </w:rPr>
        <w:t xml:space="preserve">: 0.5114 - </w:t>
      </w:r>
      <w:proofErr w:type="spellStart"/>
      <w:r>
        <w:rPr>
          <w:rFonts w:ascii="Courier New" w:hAnsi="Courier New" w:cs="Courier New"/>
          <w:color w:val="1F1F1F"/>
          <w:sz w:val="21"/>
          <w:szCs w:val="21"/>
          <w:shd w:val="clear" w:color="auto" w:fill="FFFFFF"/>
        </w:rPr>
        <w:t>learning_rate</w:t>
      </w:r>
      <w:proofErr w:type="spellEnd"/>
      <w:r>
        <w:rPr>
          <w:rFonts w:ascii="Courier New" w:hAnsi="Courier New" w:cs="Courier New"/>
          <w:color w:val="1F1F1F"/>
          <w:sz w:val="21"/>
          <w:szCs w:val="21"/>
          <w:shd w:val="clear" w:color="auto" w:fill="FFFFFF"/>
        </w:rPr>
        <w:t>: 0.0010</w:t>
      </w:r>
    </w:p>
    <w:p w14:paraId="690CFA08"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Epoch 8/10</w:t>
      </w:r>
    </w:p>
    <w:p w14:paraId="31E0EC62" w14:textId="77777777" w:rsidR="002D4117" w:rsidRDefault="002D4117" w:rsidP="002D4117">
      <w:pPr>
        <w:rPr>
          <w:rFonts w:ascii="Courier New" w:hAnsi="Courier New" w:cs="Courier New"/>
          <w:color w:val="1F1F1F"/>
          <w:sz w:val="21"/>
          <w:szCs w:val="21"/>
          <w:shd w:val="clear" w:color="auto" w:fill="FFFFFF"/>
        </w:rPr>
      </w:pPr>
    </w:p>
    <w:p w14:paraId="1CD93F86"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Epoch 8: </w:t>
      </w:r>
      <w:proofErr w:type="spellStart"/>
      <w:r>
        <w:rPr>
          <w:rFonts w:ascii="Courier New" w:hAnsi="Courier New" w:cs="Courier New"/>
          <w:color w:val="1F1F1F"/>
          <w:sz w:val="21"/>
          <w:szCs w:val="21"/>
          <w:shd w:val="clear" w:color="auto" w:fill="FFFFFF"/>
        </w:rPr>
        <w:t>ReduceLROnPlateau</w:t>
      </w:r>
      <w:proofErr w:type="spellEnd"/>
      <w:r>
        <w:rPr>
          <w:rFonts w:ascii="Courier New" w:hAnsi="Courier New" w:cs="Courier New"/>
          <w:color w:val="1F1F1F"/>
          <w:sz w:val="21"/>
          <w:szCs w:val="21"/>
          <w:shd w:val="clear" w:color="auto" w:fill="FFFFFF"/>
        </w:rPr>
        <w:t xml:space="preserve"> reducing learning rate to 0.0005000000237487257.</w:t>
      </w:r>
    </w:p>
    <w:p w14:paraId="5566BBF0"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90/90 - 3s - 28ms/step - accuracy: 0.9970 - loss: 0.0273 - </w:t>
      </w:r>
      <w:proofErr w:type="spellStart"/>
      <w:r>
        <w:rPr>
          <w:rFonts w:ascii="Courier New" w:hAnsi="Courier New" w:cs="Courier New"/>
          <w:color w:val="1F1F1F"/>
          <w:sz w:val="21"/>
          <w:szCs w:val="21"/>
          <w:shd w:val="clear" w:color="auto" w:fill="FFFFFF"/>
        </w:rPr>
        <w:t>val_accuracy</w:t>
      </w:r>
      <w:proofErr w:type="spellEnd"/>
      <w:r>
        <w:rPr>
          <w:rFonts w:ascii="Courier New" w:hAnsi="Courier New" w:cs="Courier New"/>
          <w:color w:val="1F1F1F"/>
          <w:sz w:val="21"/>
          <w:szCs w:val="21"/>
          <w:shd w:val="clear" w:color="auto" w:fill="FFFFFF"/>
        </w:rPr>
        <w:t xml:space="preserve">: 0.9026 - </w:t>
      </w:r>
      <w:proofErr w:type="spellStart"/>
      <w:r>
        <w:rPr>
          <w:rFonts w:ascii="Courier New" w:hAnsi="Courier New" w:cs="Courier New"/>
          <w:color w:val="1F1F1F"/>
          <w:sz w:val="21"/>
          <w:szCs w:val="21"/>
          <w:shd w:val="clear" w:color="auto" w:fill="FFFFFF"/>
        </w:rPr>
        <w:t>val_loss</w:t>
      </w:r>
      <w:proofErr w:type="spellEnd"/>
      <w:r>
        <w:rPr>
          <w:rFonts w:ascii="Courier New" w:hAnsi="Courier New" w:cs="Courier New"/>
          <w:color w:val="1F1F1F"/>
          <w:sz w:val="21"/>
          <w:szCs w:val="21"/>
          <w:shd w:val="clear" w:color="auto" w:fill="FFFFFF"/>
        </w:rPr>
        <w:t xml:space="preserve">: 0.5435 - </w:t>
      </w:r>
      <w:proofErr w:type="spellStart"/>
      <w:r>
        <w:rPr>
          <w:rFonts w:ascii="Courier New" w:hAnsi="Courier New" w:cs="Courier New"/>
          <w:color w:val="1F1F1F"/>
          <w:sz w:val="21"/>
          <w:szCs w:val="21"/>
          <w:shd w:val="clear" w:color="auto" w:fill="FFFFFF"/>
        </w:rPr>
        <w:t>learning_rate</w:t>
      </w:r>
      <w:proofErr w:type="spellEnd"/>
      <w:r>
        <w:rPr>
          <w:rFonts w:ascii="Courier New" w:hAnsi="Courier New" w:cs="Courier New"/>
          <w:color w:val="1F1F1F"/>
          <w:sz w:val="21"/>
          <w:szCs w:val="21"/>
          <w:shd w:val="clear" w:color="auto" w:fill="FFFFFF"/>
        </w:rPr>
        <w:t>: 0.0010</w:t>
      </w:r>
    </w:p>
    <w:p w14:paraId="6144D23B"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Epoch 9/10</w:t>
      </w:r>
    </w:p>
    <w:p w14:paraId="28421ECA"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90/90 - 2s - 23ms/step - accuracy: 0.9958 - loss: 0.0294 - </w:t>
      </w:r>
      <w:proofErr w:type="spellStart"/>
      <w:r>
        <w:rPr>
          <w:rFonts w:ascii="Courier New" w:hAnsi="Courier New" w:cs="Courier New"/>
          <w:color w:val="1F1F1F"/>
          <w:sz w:val="21"/>
          <w:szCs w:val="21"/>
          <w:shd w:val="clear" w:color="auto" w:fill="FFFFFF"/>
        </w:rPr>
        <w:t>val_accuracy</w:t>
      </w:r>
      <w:proofErr w:type="spellEnd"/>
      <w:r>
        <w:rPr>
          <w:rFonts w:ascii="Courier New" w:hAnsi="Courier New" w:cs="Courier New"/>
          <w:color w:val="1F1F1F"/>
          <w:sz w:val="21"/>
          <w:szCs w:val="21"/>
          <w:shd w:val="clear" w:color="auto" w:fill="FFFFFF"/>
        </w:rPr>
        <w:t xml:space="preserve">: 0.9132 - </w:t>
      </w:r>
      <w:proofErr w:type="spellStart"/>
      <w:r>
        <w:rPr>
          <w:rFonts w:ascii="Courier New" w:hAnsi="Courier New" w:cs="Courier New"/>
          <w:color w:val="1F1F1F"/>
          <w:sz w:val="21"/>
          <w:szCs w:val="21"/>
          <w:shd w:val="clear" w:color="auto" w:fill="FFFFFF"/>
        </w:rPr>
        <w:t>val_loss</w:t>
      </w:r>
      <w:proofErr w:type="spellEnd"/>
      <w:r>
        <w:rPr>
          <w:rFonts w:ascii="Courier New" w:hAnsi="Courier New" w:cs="Courier New"/>
          <w:color w:val="1F1F1F"/>
          <w:sz w:val="21"/>
          <w:szCs w:val="21"/>
          <w:shd w:val="clear" w:color="auto" w:fill="FFFFFF"/>
        </w:rPr>
        <w:t xml:space="preserve">: 0.4820 - </w:t>
      </w:r>
      <w:proofErr w:type="spellStart"/>
      <w:r>
        <w:rPr>
          <w:rFonts w:ascii="Courier New" w:hAnsi="Courier New" w:cs="Courier New"/>
          <w:color w:val="1F1F1F"/>
          <w:sz w:val="21"/>
          <w:szCs w:val="21"/>
          <w:shd w:val="clear" w:color="auto" w:fill="FFFFFF"/>
        </w:rPr>
        <w:t>learning_rate</w:t>
      </w:r>
      <w:proofErr w:type="spellEnd"/>
      <w:r>
        <w:rPr>
          <w:rFonts w:ascii="Courier New" w:hAnsi="Courier New" w:cs="Courier New"/>
          <w:color w:val="1F1F1F"/>
          <w:sz w:val="21"/>
          <w:szCs w:val="21"/>
          <w:shd w:val="clear" w:color="auto" w:fill="FFFFFF"/>
        </w:rPr>
        <w:t>: 5.0000e-04</w:t>
      </w:r>
    </w:p>
    <w:p w14:paraId="0BA400CE"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Epoch 10/10</w:t>
      </w:r>
    </w:p>
    <w:p w14:paraId="2DBF9503"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90/90 - 2s - 20ms/step - accuracy: 0.9975 - loss: 0.0230 - </w:t>
      </w:r>
      <w:proofErr w:type="spellStart"/>
      <w:r>
        <w:rPr>
          <w:rFonts w:ascii="Courier New" w:hAnsi="Courier New" w:cs="Courier New"/>
          <w:color w:val="1F1F1F"/>
          <w:sz w:val="21"/>
          <w:szCs w:val="21"/>
          <w:shd w:val="clear" w:color="auto" w:fill="FFFFFF"/>
        </w:rPr>
        <w:t>val_accuracy</w:t>
      </w:r>
      <w:proofErr w:type="spellEnd"/>
      <w:r>
        <w:rPr>
          <w:rFonts w:ascii="Courier New" w:hAnsi="Courier New" w:cs="Courier New"/>
          <w:color w:val="1F1F1F"/>
          <w:sz w:val="21"/>
          <w:szCs w:val="21"/>
          <w:shd w:val="clear" w:color="auto" w:fill="FFFFFF"/>
        </w:rPr>
        <w:t xml:space="preserve">: 0.9123 - </w:t>
      </w:r>
      <w:proofErr w:type="spellStart"/>
      <w:r>
        <w:rPr>
          <w:rFonts w:ascii="Courier New" w:hAnsi="Courier New" w:cs="Courier New"/>
          <w:color w:val="1F1F1F"/>
          <w:sz w:val="21"/>
          <w:szCs w:val="21"/>
          <w:shd w:val="clear" w:color="auto" w:fill="FFFFFF"/>
        </w:rPr>
        <w:t>val_loss</w:t>
      </w:r>
      <w:proofErr w:type="spellEnd"/>
      <w:r>
        <w:rPr>
          <w:rFonts w:ascii="Courier New" w:hAnsi="Courier New" w:cs="Courier New"/>
          <w:color w:val="1F1F1F"/>
          <w:sz w:val="21"/>
          <w:szCs w:val="21"/>
          <w:shd w:val="clear" w:color="auto" w:fill="FFFFFF"/>
        </w:rPr>
        <w:t xml:space="preserve">: 0.4547 - </w:t>
      </w:r>
      <w:proofErr w:type="spellStart"/>
      <w:r>
        <w:rPr>
          <w:rFonts w:ascii="Courier New" w:hAnsi="Courier New" w:cs="Courier New"/>
          <w:color w:val="1F1F1F"/>
          <w:sz w:val="21"/>
          <w:szCs w:val="21"/>
          <w:shd w:val="clear" w:color="auto" w:fill="FFFFFF"/>
        </w:rPr>
        <w:t>learning_rate</w:t>
      </w:r>
      <w:proofErr w:type="spellEnd"/>
      <w:r>
        <w:rPr>
          <w:rFonts w:ascii="Courier New" w:hAnsi="Courier New" w:cs="Courier New"/>
          <w:color w:val="1F1F1F"/>
          <w:sz w:val="21"/>
          <w:szCs w:val="21"/>
          <w:shd w:val="clear" w:color="auto" w:fill="FFFFFF"/>
        </w:rPr>
        <w:t>: 5.0000e-04</w:t>
      </w:r>
    </w:p>
    <w:p w14:paraId="29C45415" w14:textId="77777777" w:rsidR="002D4117" w:rsidRDefault="002D4117" w:rsidP="002D4117">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Restoring model weights from the end of the best epoch: 10.</w:t>
      </w:r>
    </w:p>
    <w:p w14:paraId="6BDA61BF" w14:textId="77777777" w:rsidR="002D4117" w:rsidRDefault="002D4117" w:rsidP="002D4117">
      <w:pPr>
        <w:rPr>
          <w:rFonts w:ascii="Courier New" w:hAnsi="Courier New" w:cs="Courier New"/>
          <w:color w:val="1F1F1F"/>
          <w:sz w:val="21"/>
          <w:szCs w:val="21"/>
          <w:shd w:val="clear" w:color="auto" w:fill="FFFFFF"/>
        </w:rPr>
      </w:pPr>
    </w:p>
    <w:p w14:paraId="246E1787" w14:textId="33E4DE77" w:rsidR="002D4117" w:rsidRDefault="002D4117" w:rsidP="002D4117">
      <w:pPr>
        <w:jc w:val="both"/>
        <w:rPr>
          <w:rFonts w:ascii="Arial" w:hAnsi="Arial" w:cs="Arial"/>
          <w:lang w:val="en-US" w:eastAsia="en-US"/>
        </w:rPr>
      </w:pPr>
      <w:r>
        <w:rPr>
          <w:rFonts w:ascii="Courier New" w:hAnsi="Courier New" w:cs="Courier New"/>
          <w:color w:val="1F1F1F"/>
          <w:sz w:val="21"/>
          <w:szCs w:val="21"/>
          <w:shd w:val="clear" w:color="auto" w:fill="FFFFFF"/>
        </w:rPr>
        <w:t>================================================================================</w:t>
      </w:r>
    </w:p>
    <w:p w14:paraId="2D316E43" w14:textId="743B09E3" w:rsidR="002D4117" w:rsidRDefault="002D4117" w:rsidP="002D4117">
      <w:pPr>
        <w:pStyle w:val="Heading3"/>
        <w:rPr>
          <w:rFonts w:ascii="Arial" w:hAnsi="Arial" w:cs="Arial"/>
          <w:lang w:val="en-US"/>
        </w:rPr>
      </w:pPr>
      <w:bookmarkStart w:id="20" w:name="OLE_LINK32"/>
      <w:r>
        <w:rPr>
          <w:rFonts w:ascii="Arial" w:hAnsi="Arial" w:cs="Arial"/>
          <w:lang w:val="en-US"/>
        </w:rPr>
        <w:t>4</w:t>
      </w:r>
      <w:r w:rsidRPr="00C53CA2">
        <w:rPr>
          <w:rFonts w:ascii="Arial" w:hAnsi="Arial" w:cs="Arial"/>
          <w:lang w:val="en-US"/>
        </w:rPr>
        <w:t>.</w:t>
      </w:r>
      <w:r>
        <w:rPr>
          <w:rFonts w:ascii="Arial" w:hAnsi="Arial" w:cs="Arial"/>
          <w:lang w:val="en-US"/>
        </w:rPr>
        <w:t>2 CNN Sensitivity Experiment</w:t>
      </w:r>
    </w:p>
    <w:p w14:paraId="466F0C23" w14:textId="0B8F15C6" w:rsidR="002D4117" w:rsidRDefault="002D4117" w:rsidP="002D4117">
      <w:pPr>
        <w:jc w:val="both"/>
        <w:rPr>
          <w:rFonts w:ascii="Arial" w:hAnsi="Arial" w:cs="Arial"/>
          <w:lang w:val="en-US" w:eastAsia="en-US"/>
        </w:rPr>
      </w:pPr>
      <w:bookmarkStart w:id="21" w:name="OLE_LINK31"/>
      <w:r>
        <w:rPr>
          <w:rFonts w:ascii="Arial" w:hAnsi="Arial" w:cs="Arial"/>
          <w:lang w:val="en-US" w:eastAsia="en-US"/>
        </w:rPr>
        <w:t xml:space="preserve">The CNN experiment varied the initial </w:t>
      </w:r>
      <w:bookmarkEnd w:id="20"/>
      <w:r>
        <w:rPr>
          <w:rFonts w:ascii="Arial" w:hAnsi="Arial" w:cs="Arial"/>
          <w:lang w:val="en-US" w:eastAsia="en-US"/>
        </w:rPr>
        <w:t xml:space="preserve">number of filters and kernel size. The 32-filter, kernel-size-5 configuration achieved the strongest validation Macro-F1 and was selected for final testing. Increasing the filters to 64 substantially increased the parameter count, and for kernel size 5, tripled the observed training time without improving the validation score. </w:t>
      </w:r>
    </w:p>
    <w:bookmarkEnd w:id="21"/>
    <w:p w14:paraId="2359B421" w14:textId="24AD6AC2" w:rsidR="002D4117" w:rsidRDefault="002D4117" w:rsidP="002D4117">
      <w:pPr>
        <w:jc w:val="both"/>
        <w:rPr>
          <w:rFonts w:ascii="Arial" w:hAnsi="Arial" w:cs="Arial"/>
          <w:lang w:val="en-US"/>
        </w:rPr>
      </w:pPr>
      <w:r w:rsidRPr="002D4117">
        <w:rPr>
          <w:rFonts w:ascii="Arial" w:hAnsi="Arial" w:cs="Arial"/>
          <w:lang w:val="en-US"/>
        </w:rPr>
        <w:drawing>
          <wp:inline distT="0" distB="0" distL="0" distR="0" wp14:anchorId="2BE56B2C" wp14:editId="290D97ED">
            <wp:extent cx="5731510" cy="461645"/>
            <wp:effectExtent l="0" t="0" r="0" b="0"/>
            <wp:docPr id="112498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80440" name=""/>
                    <pic:cNvPicPr/>
                  </pic:nvPicPr>
                  <pic:blipFill>
                    <a:blip r:embed="rId14"/>
                    <a:stretch>
                      <a:fillRect/>
                    </a:stretch>
                  </pic:blipFill>
                  <pic:spPr>
                    <a:xfrm>
                      <a:off x="0" y="0"/>
                      <a:ext cx="5731510" cy="461645"/>
                    </a:xfrm>
                    <a:prstGeom prst="rect">
                      <a:avLst/>
                    </a:prstGeom>
                  </pic:spPr>
                </pic:pic>
              </a:graphicData>
            </a:graphic>
          </wp:inline>
        </w:drawing>
      </w:r>
    </w:p>
    <w:p w14:paraId="11BADA48" w14:textId="7AFED185" w:rsidR="002D4117" w:rsidRDefault="002D4117" w:rsidP="002D4117">
      <w:pPr>
        <w:jc w:val="both"/>
        <w:rPr>
          <w:rFonts w:ascii="Arial" w:hAnsi="Arial" w:cs="Arial"/>
          <w:lang w:val="en-US"/>
        </w:rPr>
      </w:pPr>
      <w:r>
        <w:rPr>
          <w:noProof/>
        </w:rPr>
        <w:drawing>
          <wp:inline distT="0" distB="0" distL="0" distR="0" wp14:anchorId="1CB8C2A5" wp14:editId="37FD1C16">
            <wp:extent cx="5731510" cy="1900553"/>
            <wp:effectExtent l="0" t="0" r="0" b="5080"/>
            <wp:docPr id="5" name="Picture 5"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a graph of a graph&#10;&#10;AI-generated content may be incorrect."/>
                    <pic:cNvPicPr/>
                  </pic:nvPicPr>
                  <pic:blipFill>
                    <a:blip r:embed="rId15"/>
                    <a:stretch>
                      <a:fillRect/>
                    </a:stretch>
                  </pic:blipFill>
                  <pic:spPr>
                    <a:xfrm>
                      <a:off x="0" y="0"/>
                      <a:ext cx="5731510" cy="1900553"/>
                    </a:xfrm>
                    <a:prstGeom prst="rect">
                      <a:avLst/>
                    </a:prstGeom>
                  </pic:spPr>
                </pic:pic>
              </a:graphicData>
            </a:graphic>
          </wp:inline>
        </w:drawing>
      </w:r>
    </w:p>
    <w:p w14:paraId="0D8A6312" w14:textId="77777777" w:rsidR="002D4117" w:rsidRDefault="002D4117" w:rsidP="002D4117">
      <w:pPr>
        <w:jc w:val="both"/>
        <w:rPr>
          <w:rFonts w:ascii="Arial" w:hAnsi="Arial" w:cs="Arial"/>
          <w:lang w:val="en-US"/>
        </w:rPr>
      </w:pPr>
    </w:p>
    <w:p w14:paraId="639C27B5" w14:textId="7EEA12B9" w:rsidR="002D4117" w:rsidRDefault="002D4117" w:rsidP="002D4117">
      <w:pPr>
        <w:jc w:val="both"/>
        <w:rPr>
          <w:rFonts w:ascii="Arial" w:hAnsi="Arial" w:cs="Arial"/>
          <w:lang w:val="en-US"/>
        </w:rPr>
      </w:pPr>
      <w:r>
        <w:rPr>
          <w:rFonts w:ascii="Arial" w:hAnsi="Arial" w:cs="Arial"/>
          <w:lang w:val="en-US"/>
        </w:rPr>
        <w:lastRenderedPageBreak/>
        <w:t xml:space="preserve">For the selected CNN, validation loss reached its lowest value at epoch 8. Training accuracy continued to remain very high, while validation accuracy fluctuated after its peak. The restored epoch-8 weights reduced the effect of the later deterioration, but the persistent training-validation gap indicates overfitting. </w:t>
      </w:r>
    </w:p>
    <w:p w14:paraId="77D0BE42" w14:textId="77777777" w:rsidR="002D4117" w:rsidRDefault="002D4117" w:rsidP="002D4117">
      <w:pPr>
        <w:jc w:val="both"/>
        <w:rPr>
          <w:rFonts w:ascii="Arial" w:hAnsi="Arial" w:cs="Arial"/>
          <w:lang w:val="en-US"/>
        </w:rPr>
      </w:pPr>
    </w:p>
    <w:p w14:paraId="3CC760D0" w14:textId="547BFFE5" w:rsidR="002D4117" w:rsidRDefault="002D4117" w:rsidP="002D4117">
      <w:pPr>
        <w:pStyle w:val="Heading3"/>
        <w:rPr>
          <w:rFonts w:ascii="Arial" w:hAnsi="Arial" w:cs="Arial"/>
          <w:lang w:val="en-US"/>
        </w:rPr>
      </w:pPr>
      <w:r>
        <w:rPr>
          <w:rFonts w:ascii="Arial" w:hAnsi="Arial" w:cs="Arial"/>
          <w:lang w:val="en-US"/>
        </w:rPr>
        <w:t>4</w:t>
      </w:r>
      <w:r w:rsidRPr="00C53CA2">
        <w:rPr>
          <w:rFonts w:ascii="Arial" w:hAnsi="Arial" w:cs="Arial"/>
          <w:lang w:val="en-US"/>
        </w:rPr>
        <w:t>.</w:t>
      </w:r>
      <w:r>
        <w:rPr>
          <w:rFonts w:ascii="Arial" w:hAnsi="Arial" w:cs="Arial"/>
          <w:lang w:val="en-US"/>
        </w:rPr>
        <w:t>3</w:t>
      </w:r>
      <w:r>
        <w:rPr>
          <w:rFonts w:ascii="Arial" w:hAnsi="Arial" w:cs="Arial"/>
          <w:lang w:val="en-US"/>
        </w:rPr>
        <w:t xml:space="preserve"> </w:t>
      </w:r>
      <w:proofErr w:type="spellStart"/>
      <w:r>
        <w:rPr>
          <w:rFonts w:ascii="Arial" w:hAnsi="Arial" w:cs="Arial"/>
          <w:lang w:val="en-US"/>
        </w:rPr>
        <w:t>BiLSTM</w:t>
      </w:r>
      <w:proofErr w:type="spellEnd"/>
      <w:r>
        <w:rPr>
          <w:rFonts w:ascii="Arial" w:hAnsi="Arial" w:cs="Arial"/>
          <w:lang w:val="en-US"/>
        </w:rPr>
        <w:t xml:space="preserve"> Sensitivity Experiment</w:t>
      </w:r>
    </w:p>
    <w:p w14:paraId="691C318B" w14:textId="1D69196E" w:rsidR="002D4117" w:rsidRDefault="002D4117" w:rsidP="002D4117">
      <w:pPr>
        <w:jc w:val="both"/>
        <w:rPr>
          <w:rFonts w:ascii="Arial" w:hAnsi="Arial" w:cs="Arial"/>
          <w:lang w:val="en-US" w:eastAsia="en-US"/>
        </w:rPr>
      </w:pPr>
      <w:r>
        <w:rPr>
          <w:rFonts w:ascii="Arial" w:hAnsi="Arial" w:cs="Arial"/>
          <w:lang w:val="en-US" w:eastAsia="en-US"/>
        </w:rPr>
        <w:t xml:space="preserve">The </w:t>
      </w:r>
      <w:proofErr w:type="spellStart"/>
      <w:r>
        <w:rPr>
          <w:rFonts w:ascii="Arial" w:hAnsi="Arial" w:cs="Arial"/>
          <w:lang w:val="en-US" w:eastAsia="en-US"/>
        </w:rPr>
        <w:t>BiLSTM</w:t>
      </w:r>
      <w:proofErr w:type="spellEnd"/>
      <w:r>
        <w:rPr>
          <w:rFonts w:ascii="Arial" w:hAnsi="Arial" w:cs="Arial"/>
          <w:lang w:val="en-US" w:eastAsia="en-US"/>
        </w:rPr>
        <w:t xml:space="preserve"> experiment varied the number of recurrent units and dropout rate. The 64-unit model with dropout 0.20 achieved the </w:t>
      </w:r>
      <w:proofErr w:type="spellStart"/>
      <w:r>
        <w:rPr>
          <w:rFonts w:ascii="Arial" w:hAnsi="Arial" w:cs="Arial"/>
          <w:lang w:val="en-US" w:eastAsia="en-US"/>
        </w:rPr>
        <w:t>stronges</w:t>
      </w:r>
      <w:proofErr w:type="spellEnd"/>
      <w:r>
        <w:rPr>
          <w:rFonts w:ascii="Arial" w:hAnsi="Arial" w:cs="Arial"/>
          <w:lang w:val="en-US" w:eastAsia="en-US"/>
        </w:rPr>
        <w:t xml:space="preserve"> validation Macro-F1. Increasing dropout to 0.40 did not improve generalization and produced the weakest result among the four </w:t>
      </w:r>
      <w:proofErr w:type="spellStart"/>
      <w:r>
        <w:rPr>
          <w:rFonts w:ascii="Arial" w:hAnsi="Arial" w:cs="Arial"/>
          <w:lang w:val="en-US" w:eastAsia="en-US"/>
        </w:rPr>
        <w:t>BiLSTM</w:t>
      </w:r>
      <w:proofErr w:type="spellEnd"/>
      <w:r>
        <w:rPr>
          <w:rFonts w:ascii="Arial" w:hAnsi="Arial" w:cs="Arial"/>
          <w:lang w:val="en-US" w:eastAsia="en-US"/>
        </w:rPr>
        <w:t xml:space="preserve"> configurations.</w:t>
      </w:r>
    </w:p>
    <w:p w14:paraId="23E106DB" w14:textId="77777777" w:rsidR="002D4117" w:rsidRDefault="002D4117" w:rsidP="002D4117">
      <w:pPr>
        <w:jc w:val="both"/>
        <w:rPr>
          <w:rFonts w:ascii="Arial" w:hAnsi="Arial" w:cs="Arial"/>
          <w:lang w:val="en-US" w:eastAsia="en-US"/>
        </w:rPr>
      </w:pPr>
    </w:p>
    <w:p w14:paraId="27EE62EC" w14:textId="636FBA22" w:rsidR="002D4117" w:rsidRDefault="002D4117" w:rsidP="002D4117">
      <w:pPr>
        <w:jc w:val="both"/>
        <w:rPr>
          <w:rFonts w:ascii="Arial" w:hAnsi="Arial" w:cs="Arial"/>
          <w:lang w:val="en-US"/>
        </w:rPr>
      </w:pPr>
      <w:r w:rsidRPr="002D4117">
        <w:rPr>
          <w:rFonts w:ascii="Arial" w:hAnsi="Arial" w:cs="Arial"/>
          <w:lang w:val="en-US"/>
        </w:rPr>
        <w:drawing>
          <wp:inline distT="0" distB="0" distL="0" distR="0" wp14:anchorId="6F654B1F" wp14:editId="66D6050D">
            <wp:extent cx="5731510" cy="591185"/>
            <wp:effectExtent l="0" t="0" r="0" b="5715"/>
            <wp:docPr id="145502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22674" name=""/>
                    <pic:cNvPicPr/>
                  </pic:nvPicPr>
                  <pic:blipFill>
                    <a:blip r:embed="rId16"/>
                    <a:stretch>
                      <a:fillRect/>
                    </a:stretch>
                  </pic:blipFill>
                  <pic:spPr>
                    <a:xfrm>
                      <a:off x="0" y="0"/>
                      <a:ext cx="5731510" cy="591185"/>
                    </a:xfrm>
                    <a:prstGeom prst="rect">
                      <a:avLst/>
                    </a:prstGeom>
                  </pic:spPr>
                </pic:pic>
              </a:graphicData>
            </a:graphic>
          </wp:inline>
        </w:drawing>
      </w:r>
      <w:r>
        <w:rPr>
          <w:noProof/>
        </w:rPr>
        <w:drawing>
          <wp:inline distT="0" distB="0" distL="0" distR="0" wp14:anchorId="476D34A6" wp14:editId="671B1C82">
            <wp:extent cx="5731510" cy="1900553"/>
            <wp:effectExtent l="0" t="0" r="0" b="5080"/>
            <wp:docPr id="6" name="Picture 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graph&#10;&#10;AI-generated content may be incorrect."/>
                    <pic:cNvPicPr/>
                  </pic:nvPicPr>
                  <pic:blipFill>
                    <a:blip r:embed="rId17"/>
                    <a:stretch>
                      <a:fillRect/>
                    </a:stretch>
                  </pic:blipFill>
                  <pic:spPr>
                    <a:xfrm>
                      <a:off x="0" y="0"/>
                      <a:ext cx="5731510" cy="1900553"/>
                    </a:xfrm>
                    <a:prstGeom prst="rect">
                      <a:avLst/>
                    </a:prstGeom>
                  </pic:spPr>
                </pic:pic>
              </a:graphicData>
            </a:graphic>
          </wp:inline>
        </w:drawing>
      </w:r>
      <w:r>
        <w:rPr>
          <w:rFonts w:ascii="Arial" w:hAnsi="Arial" w:cs="Arial"/>
          <w:lang w:val="en-US"/>
        </w:rPr>
        <w:t xml:space="preserve">The selected </w:t>
      </w:r>
      <w:proofErr w:type="spellStart"/>
      <w:r>
        <w:rPr>
          <w:rFonts w:ascii="Arial" w:hAnsi="Arial" w:cs="Arial"/>
          <w:lang w:val="en-US"/>
        </w:rPr>
        <w:t>BiLSTM</w:t>
      </w:r>
      <w:proofErr w:type="spellEnd"/>
      <w:r>
        <w:rPr>
          <w:rFonts w:ascii="Arial" w:hAnsi="Arial" w:cs="Arial"/>
          <w:lang w:val="en-US"/>
        </w:rPr>
        <w:t xml:space="preserve"> reached its lowest validation loss at epoch 6 and restored those weights. Training accuracy later approach 100%, while validation accuracy remained around the low of 90% range. The </w:t>
      </w:r>
      <w:proofErr w:type="spellStart"/>
      <w:r>
        <w:rPr>
          <w:rFonts w:ascii="Arial" w:hAnsi="Arial" w:cs="Arial"/>
          <w:lang w:val="en-US"/>
        </w:rPr>
        <w:t>curve</w:t>
      </w:r>
      <w:proofErr w:type="spellEnd"/>
      <w:r>
        <w:rPr>
          <w:rFonts w:ascii="Arial" w:hAnsi="Arial" w:cs="Arial"/>
          <w:lang w:val="en-US"/>
        </w:rPr>
        <w:t xml:space="preserve"> therefore showed clear memorization of the training participants without corresponding improvement on the validation participants.</w:t>
      </w:r>
    </w:p>
    <w:p w14:paraId="72DA5794" w14:textId="77777777" w:rsidR="002D4117" w:rsidRDefault="002D4117" w:rsidP="002D4117">
      <w:pPr>
        <w:jc w:val="both"/>
        <w:rPr>
          <w:rFonts w:ascii="Arial" w:hAnsi="Arial" w:cs="Arial"/>
          <w:lang w:val="en-US"/>
        </w:rPr>
      </w:pPr>
    </w:p>
    <w:p w14:paraId="124A1870" w14:textId="6360FAEC" w:rsidR="00344BA4" w:rsidRPr="00C53CA2" w:rsidRDefault="00B7559D" w:rsidP="00344BA4">
      <w:pPr>
        <w:pStyle w:val="Heading2"/>
        <w:jc w:val="both"/>
        <w:rPr>
          <w:rFonts w:ascii="Arial" w:hAnsi="Arial" w:cs="Arial"/>
          <w:lang w:val="en-US"/>
        </w:rPr>
      </w:pPr>
      <w:r>
        <w:rPr>
          <w:rFonts w:ascii="Arial" w:hAnsi="Arial" w:cs="Arial"/>
          <w:lang w:val="en-US"/>
        </w:rPr>
        <w:t>5. Evaluation, Error Analysis and Baseline Comparison</w:t>
      </w:r>
    </w:p>
    <w:p w14:paraId="3F98434D" w14:textId="1C5D2A19" w:rsidR="00344BA4" w:rsidRDefault="00B7559D" w:rsidP="00344BA4">
      <w:pPr>
        <w:pStyle w:val="Heading3"/>
        <w:rPr>
          <w:rFonts w:ascii="Arial" w:hAnsi="Arial" w:cs="Arial"/>
          <w:lang w:val="en-US"/>
        </w:rPr>
      </w:pPr>
      <w:bookmarkStart w:id="22" w:name="OLE_LINK34"/>
      <w:r>
        <w:rPr>
          <w:rFonts w:ascii="Arial" w:hAnsi="Arial" w:cs="Arial"/>
          <w:lang w:val="en-US"/>
        </w:rPr>
        <w:t>5</w:t>
      </w:r>
      <w:r w:rsidR="00344BA4" w:rsidRPr="00C53CA2">
        <w:rPr>
          <w:rFonts w:ascii="Arial" w:hAnsi="Arial" w:cs="Arial"/>
          <w:lang w:val="en-US"/>
        </w:rPr>
        <w:t xml:space="preserve">.1 </w:t>
      </w:r>
      <w:r>
        <w:rPr>
          <w:rFonts w:ascii="Arial" w:hAnsi="Arial" w:cs="Arial"/>
          <w:lang w:val="en-US"/>
        </w:rPr>
        <w:t>Held-out Test Results</w:t>
      </w:r>
    </w:p>
    <w:p w14:paraId="4BA49970" w14:textId="77777777" w:rsidR="00B7559D" w:rsidRDefault="00B7559D" w:rsidP="00B7559D">
      <w:pPr>
        <w:jc w:val="both"/>
        <w:rPr>
          <w:rFonts w:ascii="Arial" w:hAnsi="Arial" w:cs="Arial"/>
          <w:lang w:val="en-US"/>
        </w:rPr>
      </w:pPr>
      <w:r w:rsidRPr="00B7559D">
        <w:rPr>
          <w:rFonts w:ascii="Arial" w:hAnsi="Arial" w:cs="Arial"/>
          <w:lang w:val="en-US" w:eastAsia="en-US"/>
        </w:rPr>
        <w:drawing>
          <wp:inline distT="0" distB="0" distL="0" distR="0" wp14:anchorId="24E2245F" wp14:editId="495A60B8">
            <wp:extent cx="5731510" cy="602615"/>
            <wp:effectExtent l="0" t="0" r="0" b="0"/>
            <wp:docPr id="46178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87586" name=""/>
                    <pic:cNvPicPr/>
                  </pic:nvPicPr>
                  <pic:blipFill>
                    <a:blip r:embed="rId18"/>
                    <a:stretch>
                      <a:fillRect/>
                    </a:stretch>
                  </pic:blipFill>
                  <pic:spPr>
                    <a:xfrm>
                      <a:off x="0" y="0"/>
                      <a:ext cx="5731510" cy="602615"/>
                    </a:xfrm>
                    <a:prstGeom prst="rect">
                      <a:avLst/>
                    </a:prstGeom>
                  </pic:spPr>
                </pic:pic>
              </a:graphicData>
            </a:graphic>
          </wp:inline>
        </w:drawing>
      </w:r>
    </w:p>
    <w:p w14:paraId="698F99D1" w14:textId="77777777" w:rsidR="00B7559D" w:rsidRDefault="00B7559D" w:rsidP="00B7559D">
      <w:pPr>
        <w:jc w:val="both"/>
        <w:rPr>
          <w:rFonts w:ascii="Arial" w:hAnsi="Arial" w:cs="Arial"/>
          <w:lang w:val="en-US"/>
        </w:rPr>
      </w:pPr>
    </w:p>
    <w:p w14:paraId="7584E3F7" w14:textId="7ABEA557" w:rsidR="002D4117" w:rsidRDefault="00B7559D" w:rsidP="00B7559D">
      <w:pPr>
        <w:jc w:val="both"/>
        <w:rPr>
          <w:rFonts w:ascii="Arial" w:hAnsi="Arial" w:cs="Arial"/>
          <w:lang w:val="en-US"/>
        </w:rPr>
      </w:pPr>
      <w:proofErr w:type="spellStart"/>
      <w:r>
        <w:rPr>
          <w:rFonts w:ascii="Arial" w:hAnsi="Arial" w:cs="Arial"/>
          <w:lang w:val="en-US"/>
        </w:rPr>
        <w:t>XGBoost</w:t>
      </w:r>
      <w:proofErr w:type="spellEnd"/>
      <w:r>
        <w:rPr>
          <w:rFonts w:ascii="Arial" w:hAnsi="Arial" w:cs="Arial"/>
          <w:lang w:val="en-US"/>
        </w:rPr>
        <w:t xml:space="preserve"> was the </w:t>
      </w:r>
      <w:proofErr w:type="spellStart"/>
      <w:r>
        <w:rPr>
          <w:rFonts w:ascii="Arial" w:hAnsi="Arial" w:cs="Arial"/>
          <w:lang w:val="en-US"/>
        </w:rPr>
        <w:t>stronges</w:t>
      </w:r>
      <w:proofErr w:type="spellEnd"/>
      <w:r>
        <w:rPr>
          <w:rFonts w:ascii="Arial" w:hAnsi="Arial" w:cs="Arial"/>
          <w:lang w:val="en-US"/>
        </w:rPr>
        <w:t xml:space="preserve"> model</w:t>
      </w:r>
      <w:bookmarkEnd w:id="22"/>
      <w:r>
        <w:rPr>
          <w:rFonts w:ascii="Arial" w:hAnsi="Arial" w:cs="Arial"/>
          <w:lang w:val="en-US"/>
        </w:rPr>
        <w:t xml:space="preserve">, with 88.25% test accuracy and a Macro-F1 of 0.8807. It exceeded the CNN by 8.47 percentage points in accuracy and 0.1009 in Macro-F1. It exceeded the </w:t>
      </w:r>
      <w:proofErr w:type="spellStart"/>
      <w:r>
        <w:rPr>
          <w:rFonts w:ascii="Arial" w:hAnsi="Arial" w:cs="Arial"/>
          <w:lang w:val="en-US"/>
        </w:rPr>
        <w:t>BiLSTM</w:t>
      </w:r>
      <w:proofErr w:type="spellEnd"/>
      <w:r>
        <w:rPr>
          <w:rFonts w:ascii="Arial" w:hAnsi="Arial" w:cs="Arial"/>
          <w:lang w:val="en-US"/>
        </w:rPr>
        <w:t xml:space="preserve"> by 8.68 percentage points in accuracy and 0.0962 in Macro-F1. This is an important negative result: the deep-learning architectures were more complex but did not improve performance on unseen participants.</w:t>
      </w:r>
    </w:p>
    <w:p w14:paraId="0AAE7201" w14:textId="77777777" w:rsidR="00B7559D" w:rsidRDefault="00B7559D" w:rsidP="00B7559D">
      <w:pPr>
        <w:jc w:val="both"/>
        <w:rPr>
          <w:rFonts w:ascii="Arial" w:hAnsi="Arial" w:cs="Arial"/>
          <w:lang w:val="en-US"/>
        </w:rPr>
      </w:pPr>
    </w:p>
    <w:p w14:paraId="10693537" w14:textId="0CB72F02" w:rsidR="00B7559D" w:rsidRDefault="00B7559D" w:rsidP="00B7559D">
      <w:pPr>
        <w:jc w:val="both"/>
        <w:rPr>
          <w:rFonts w:ascii="Arial" w:hAnsi="Arial" w:cs="Arial"/>
          <w:lang w:val="en-US"/>
        </w:rPr>
      </w:pPr>
      <w:r>
        <w:rPr>
          <w:rFonts w:ascii="Arial" w:hAnsi="Arial" w:cs="Arial"/>
          <w:lang w:val="en-US"/>
        </w:rPr>
        <w:t xml:space="preserve">The baseline was also the fastest at inference, requiring approximately 0.0456 </w:t>
      </w:r>
      <w:proofErr w:type="spellStart"/>
      <w:r>
        <w:rPr>
          <w:rFonts w:ascii="Arial" w:hAnsi="Arial" w:cs="Arial"/>
          <w:lang w:val="en-US"/>
        </w:rPr>
        <w:t>ms</w:t>
      </w:r>
      <w:proofErr w:type="spellEnd"/>
      <w:r>
        <w:rPr>
          <w:rFonts w:ascii="Arial" w:hAnsi="Arial" w:cs="Arial"/>
          <w:lang w:val="en-US"/>
        </w:rPr>
        <w:t xml:space="preserve"> per sample in the recorded environment. The CNN had the smallest saved model at 0.673 MB, but its reduced sized did not compensate the accuracy loss. The latency values </w:t>
      </w:r>
      <w:r>
        <w:rPr>
          <w:rFonts w:ascii="Arial" w:hAnsi="Arial" w:cs="Arial"/>
          <w:lang w:val="en-US"/>
        </w:rPr>
        <w:lastRenderedPageBreak/>
        <w:t>are environment-specific and should not be treated as comparative measurements rather than production benchmarks.</w:t>
      </w:r>
    </w:p>
    <w:p w14:paraId="2582D884" w14:textId="77777777" w:rsidR="00B7559D" w:rsidRDefault="00B7559D" w:rsidP="00B7559D">
      <w:pPr>
        <w:jc w:val="both"/>
        <w:rPr>
          <w:rFonts w:ascii="Arial" w:hAnsi="Arial" w:cs="Arial"/>
          <w:lang w:val="en-US"/>
        </w:rPr>
      </w:pPr>
    </w:p>
    <w:p w14:paraId="71665AD0" w14:textId="409B133A" w:rsidR="00B7559D" w:rsidRPr="00B7559D" w:rsidRDefault="00B7559D" w:rsidP="00B7559D">
      <w:pPr>
        <w:pStyle w:val="Heading3"/>
        <w:rPr>
          <w:rFonts w:ascii="Arial" w:hAnsi="Arial" w:cs="Arial"/>
          <w:lang w:val="en-US" w:eastAsia="en-US"/>
        </w:rPr>
      </w:pPr>
      <w:bookmarkStart w:id="23" w:name="OLE_LINK36"/>
      <w:r>
        <w:rPr>
          <w:rFonts w:ascii="Arial" w:hAnsi="Arial" w:cs="Arial"/>
          <w:lang w:val="en-US"/>
        </w:rPr>
        <w:t>5</w:t>
      </w:r>
      <w:r w:rsidRPr="00C53CA2">
        <w:rPr>
          <w:rFonts w:ascii="Arial" w:hAnsi="Arial" w:cs="Arial"/>
          <w:lang w:val="en-US"/>
        </w:rPr>
        <w:t>.</w:t>
      </w:r>
      <w:r>
        <w:rPr>
          <w:rFonts w:ascii="Arial" w:hAnsi="Arial" w:cs="Arial"/>
          <w:lang w:val="en-US"/>
        </w:rPr>
        <w:t>2 Validation-to-Test Generalization</w:t>
      </w:r>
    </w:p>
    <w:bookmarkEnd w:id="23"/>
    <w:p w14:paraId="785AA9CA" w14:textId="77777777" w:rsidR="00B7559D" w:rsidRDefault="00B7559D" w:rsidP="00B7559D">
      <w:pPr>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XGBoost</w:t>
      </w:r>
      <w:proofErr w:type="spellEnd"/>
      <w:r>
        <w:rPr>
          <w:rFonts w:ascii="Courier New" w:hAnsi="Courier New" w:cs="Courier New"/>
          <w:color w:val="1F1F1F"/>
          <w:sz w:val="21"/>
          <w:szCs w:val="21"/>
          <w:shd w:val="clear" w:color="auto" w:fill="FFFFFF"/>
        </w:rPr>
        <w:t xml:space="preserve"> validation accuracy:  0.8904</w:t>
      </w:r>
    </w:p>
    <w:p w14:paraId="49309DEC" w14:textId="77777777" w:rsidR="00B7559D" w:rsidRDefault="00B7559D" w:rsidP="00B7559D">
      <w:pPr>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XGBoost</w:t>
      </w:r>
      <w:proofErr w:type="spellEnd"/>
      <w:r>
        <w:rPr>
          <w:rFonts w:ascii="Courier New" w:hAnsi="Courier New" w:cs="Courier New"/>
          <w:color w:val="1F1F1F"/>
          <w:sz w:val="21"/>
          <w:szCs w:val="21"/>
          <w:shd w:val="clear" w:color="auto" w:fill="FFFFFF"/>
        </w:rPr>
        <w:t xml:space="preserve"> validation macro F1 score:  0.8833</w:t>
      </w:r>
    </w:p>
    <w:p w14:paraId="090580C9" w14:textId="69274405" w:rsidR="00B7559D" w:rsidRDefault="00B7559D" w:rsidP="00B7559D">
      <w:pPr>
        <w:jc w:val="both"/>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XGBoost</w:t>
      </w:r>
      <w:proofErr w:type="spellEnd"/>
      <w:r>
        <w:rPr>
          <w:rFonts w:ascii="Courier New" w:hAnsi="Courier New" w:cs="Courier New"/>
          <w:color w:val="1F1F1F"/>
          <w:sz w:val="21"/>
          <w:szCs w:val="21"/>
          <w:shd w:val="clear" w:color="auto" w:fill="FFFFFF"/>
        </w:rPr>
        <w:t xml:space="preserve"> training time:  74.18</w:t>
      </w:r>
    </w:p>
    <w:p w14:paraId="23394DB5" w14:textId="77777777" w:rsidR="00B7559D" w:rsidRDefault="00B7559D" w:rsidP="00B7559D">
      <w:pPr>
        <w:jc w:val="both"/>
        <w:rPr>
          <w:rFonts w:ascii="Courier New" w:hAnsi="Courier New" w:cs="Courier New"/>
          <w:color w:val="1F1F1F"/>
          <w:sz w:val="21"/>
          <w:szCs w:val="21"/>
          <w:shd w:val="clear" w:color="auto" w:fill="FFFFFF"/>
        </w:rPr>
      </w:pPr>
    </w:p>
    <w:p w14:paraId="4F02B393" w14:textId="276CE090" w:rsidR="00B7559D" w:rsidRDefault="00B7559D" w:rsidP="00B7559D">
      <w:pPr>
        <w:jc w:val="both"/>
        <w:rPr>
          <w:rFonts w:ascii="Arial" w:hAnsi="Arial" w:cs="Arial"/>
          <w:lang w:val="en-US"/>
        </w:rPr>
      </w:pPr>
      <w:r w:rsidRPr="00B7559D">
        <w:rPr>
          <w:rFonts w:ascii="Arial" w:hAnsi="Arial" w:cs="Arial"/>
          <w:lang w:val="en-US"/>
        </w:rPr>
        <w:drawing>
          <wp:inline distT="0" distB="0" distL="0" distR="0" wp14:anchorId="16EFBDAC" wp14:editId="0262F3B2">
            <wp:extent cx="5731510" cy="628015"/>
            <wp:effectExtent l="0" t="0" r="0" b="0"/>
            <wp:docPr id="200179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91800" name=""/>
                    <pic:cNvPicPr/>
                  </pic:nvPicPr>
                  <pic:blipFill>
                    <a:blip r:embed="rId19"/>
                    <a:stretch>
                      <a:fillRect/>
                    </a:stretch>
                  </pic:blipFill>
                  <pic:spPr>
                    <a:xfrm>
                      <a:off x="0" y="0"/>
                      <a:ext cx="5731510" cy="628015"/>
                    </a:xfrm>
                    <a:prstGeom prst="rect">
                      <a:avLst/>
                    </a:prstGeom>
                  </pic:spPr>
                </pic:pic>
              </a:graphicData>
            </a:graphic>
          </wp:inline>
        </w:drawing>
      </w:r>
    </w:p>
    <w:p w14:paraId="0D418487" w14:textId="77777777" w:rsidR="00B7559D" w:rsidRDefault="00B7559D" w:rsidP="00B7559D">
      <w:pPr>
        <w:jc w:val="both"/>
        <w:rPr>
          <w:rFonts w:ascii="Arial" w:hAnsi="Arial" w:cs="Arial"/>
          <w:lang w:val="en-US"/>
        </w:rPr>
      </w:pPr>
    </w:p>
    <w:p w14:paraId="1E18E56E" w14:textId="416DBA70" w:rsidR="00B7559D" w:rsidRDefault="00B7559D" w:rsidP="00B7559D">
      <w:pPr>
        <w:jc w:val="both"/>
        <w:rPr>
          <w:rFonts w:ascii="Arial" w:hAnsi="Arial" w:cs="Arial"/>
          <w:lang w:val="en-US"/>
        </w:rPr>
      </w:pPr>
      <w:r w:rsidRPr="00B7559D">
        <w:rPr>
          <w:rFonts w:ascii="Arial" w:hAnsi="Arial" w:cs="Arial"/>
          <w:lang w:val="en-US"/>
        </w:rPr>
        <w:drawing>
          <wp:inline distT="0" distB="0" distL="0" distR="0" wp14:anchorId="299640E4" wp14:editId="46C99101">
            <wp:extent cx="5731510" cy="577850"/>
            <wp:effectExtent l="0" t="0" r="0" b="6350"/>
            <wp:docPr id="59429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96551" name=""/>
                    <pic:cNvPicPr/>
                  </pic:nvPicPr>
                  <pic:blipFill>
                    <a:blip r:embed="rId20"/>
                    <a:stretch>
                      <a:fillRect/>
                    </a:stretch>
                  </pic:blipFill>
                  <pic:spPr>
                    <a:xfrm>
                      <a:off x="0" y="0"/>
                      <a:ext cx="5731510" cy="577850"/>
                    </a:xfrm>
                    <a:prstGeom prst="rect">
                      <a:avLst/>
                    </a:prstGeom>
                  </pic:spPr>
                </pic:pic>
              </a:graphicData>
            </a:graphic>
          </wp:inline>
        </w:drawing>
      </w:r>
    </w:p>
    <w:p w14:paraId="7079716C" w14:textId="77777777" w:rsidR="00B7559D" w:rsidRDefault="00B7559D" w:rsidP="00B7559D">
      <w:pPr>
        <w:jc w:val="both"/>
        <w:rPr>
          <w:rFonts w:ascii="Arial" w:hAnsi="Arial" w:cs="Arial"/>
          <w:lang w:val="en-US"/>
        </w:rPr>
      </w:pPr>
    </w:p>
    <w:p w14:paraId="0DE3442F" w14:textId="3EABB398" w:rsidR="00B7559D" w:rsidRDefault="00B7559D" w:rsidP="00B7559D">
      <w:pPr>
        <w:jc w:val="both"/>
        <w:rPr>
          <w:rFonts w:ascii="Arial" w:hAnsi="Arial" w:cs="Arial"/>
          <w:lang w:val="en-US"/>
        </w:rPr>
      </w:pPr>
      <w:r>
        <w:rPr>
          <w:rFonts w:ascii="Arial" w:hAnsi="Arial" w:cs="Arial"/>
          <w:lang w:val="en-US"/>
        </w:rPr>
        <w:t xml:space="preserve">Based on these three results from the experiments, a validation-to-test generalization can be derived. </w:t>
      </w:r>
    </w:p>
    <w:p w14:paraId="42A6FE1C" w14:textId="77777777" w:rsidR="00B7559D" w:rsidRDefault="00B7559D" w:rsidP="00B7559D">
      <w:pPr>
        <w:jc w:val="both"/>
        <w:rPr>
          <w:rFonts w:ascii="Arial" w:hAnsi="Arial" w:cs="Arial"/>
          <w:lang w:val="en-US"/>
        </w:rPr>
      </w:pPr>
    </w:p>
    <w:tbl>
      <w:tblPr>
        <w:tblStyle w:val="PlainTable4"/>
        <w:tblW w:w="0" w:type="auto"/>
        <w:tblLook w:val="04A0" w:firstRow="1" w:lastRow="0" w:firstColumn="1" w:lastColumn="0" w:noHBand="0" w:noVBand="1"/>
      </w:tblPr>
      <w:tblGrid>
        <w:gridCol w:w="1243"/>
        <w:gridCol w:w="2497"/>
        <w:gridCol w:w="1844"/>
        <w:gridCol w:w="951"/>
      </w:tblGrid>
      <w:tr w:rsidR="00B7559D" w:rsidRPr="00B7559D" w14:paraId="50928642" w14:textId="77777777" w:rsidTr="00B755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67CF57" w14:textId="77777777" w:rsidR="00B7559D" w:rsidRPr="00B7559D" w:rsidRDefault="00B7559D" w:rsidP="00B7559D">
            <w:pPr>
              <w:jc w:val="both"/>
              <w:rPr>
                <w:rFonts w:ascii="Arial" w:hAnsi="Arial" w:cs="Arial"/>
              </w:rPr>
            </w:pPr>
            <w:r w:rsidRPr="00B7559D">
              <w:rPr>
                <w:rFonts w:ascii="Arial" w:hAnsi="Arial" w:cs="Arial"/>
              </w:rPr>
              <w:t>Model</w:t>
            </w:r>
          </w:p>
        </w:tc>
        <w:tc>
          <w:tcPr>
            <w:tcW w:w="0" w:type="auto"/>
            <w:hideMark/>
          </w:tcPr>
          <w:p w14:paraId="5689F6D3" w14:textId="77777777" w:rsidR="00B7559D" w:rsidRPr="00B7559D" w:rsidRDefault="00B7559D" w:rsidP="00B7559D">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B7559D">
              <w:rPr>
                <w:rFonts w:ascii="Arial" w:hAnsi="Arial" w:cs="Arial"/>
              </w:rPr>
              <w:t>Validation Macro-F1</w:t>
            </w:r>
          </w:p>
        </w:tc>
        <w:tc>
          <w:tcPr>
            <w:tcW w:w="0" w:type="auto"/>
            <w:hideMark/>
          </w:tcPr>
          <w:p w14:paraId="05CEDBAA" w14:textId="77777777" w:rsidR="00B7559D" w:rsidRPr="00B7559D" w:rsidRDefault="00B7559D" w:rsidP="00B7559D">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B7559D">
              <w:rPr>
                <w:rFonts w:ascii="Arial" w:hAnsi="Arial" w:cs="Arial"/>
              </w:rPr>
              <w:t>Test Macro-F1</w:t>
            </w:r>
          </w:p>
        </w:tc>
        <w:tc>
          <w:tcPr>
            <w:tcW w:w="0" w:type="auto"/>
            <w:hideMark/>
          </w:tcPr>
          <w:p w14:paraId="6BCDC885" w14:textId="77777777" w:rsidR="00B7559D" w:rsidRPr="00B7559D" w:rsidRDefault="00B7559D" w:rsidP="00B7559D">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B7559D">
              <w:rPr>
                <w:rFonts w:ascii="Arial" w:hAnsi="Arial" w:cs="Arial"/>
              </w:rPr>
              <w:t>Gap</w:t>
            </w:r>
          </w:p>
        </w:tc>
      </w:tr>
      <w:tr w:rsidR="00B7559D" w:rsidRPr="00B7559D" w14:paraId="5052436F" w14:textId="77777777" w:rsidTr="00B75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357A0E" w14:textId="77777777" w:rsidR="00B7559D" w:rsidRPr="00B7559D" w:rsidRDefault="00B7559D" w:rsidP="00B7559D">
            <w:pPr>
              <w:jc w:val="both"/>
              <w:rPr>
                <w:rFonts w:ascii="Arial" w:hAnsi="Arial" w:cs="Arial"/>
              </w:rPr>
            </w:pPr>
            <w:proofErr w:type="spellStart"/>
            <w:r w:rsidRPr="00B7559D">
              <w:rPr>
                <w:rFonts w:ascii="Arial" w:hAnsi="Arial" w:cs="Arial"/>
              </w:rPr>
              <w:t>XGBoost</w:t>
            </w:r>
            <w:proofErr w:type="spellEnd"/>
          </w:p>
        </w:tc>
        <w:tc>
          <w:tcPr>
            <w:tcW w:w="0" w:type="auto"/>
            <w:hideMark/>
          </w:tcPr>
          <w:p w14:paraId="3E982A07" w14:textId="77777777" w:rsidR="00B7559D" w:rsidRPr="00B7559D" w:rsidRDefault="00B7559D" w:rsidP="00B7559D">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B7559D">
              <w:rPr>
                <w:rFonts w:ascii="Arial" w:hAnsi="Arial" w:cs="Arial"/>
              </w:rPr>
              <w:t>0.8833</w:t>
            </w:r>
          </w:p>
        </w:tc>
        <w:tc>
          <w:tcPr>
            <w:tcW w:w="0" w:type="auto"/>
            <w:hideMark/>
          </w:tcPr>
          <w:p w14:paraId="6E911832" w14:textId="77777777" w:rsidR="00B7559D" w:rsidRPr="00B7559D" w:rsidRDefault="00B7559D" w:rsidP="00B7559D">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B7559D">
              <w:rPr>
                <w:rFonts w:ascii="Arial" w:hAnsi="Arial" w:cs="Arial"/>
              </w:rPr>
              <w:t>0.8807</w:t>
            </w:r>
          </w:p>
        </w:tc>
        <w:tc>
          <w:tcPr>
            <w:tcW w:w="0" w:type="auto"/>
            <w:hideMark/>
          </w:tcPr>
          <w:p w14:paraId="4F5A2535" w14:textId="77777777" w:rsidR="00B7559D" w:rsidRPr="00B7559D" w:rsidRDefault="00B7559D" w:rsidP="00B7559D">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B7559D">
              <w:rPr>
                <w:rFonts w:ascii="Arial" w:hAnsi="Arial" w:cs="Arial"/>
                <w:b/>
                <w:bCs/>
              </w:rPr>
              <w:t>0.0026</w:t>
            </w:r>
          </w:p>
        </w:tc>
      </w:tr>
      <w:tr w:rsidR="00B7559D" w:rsidRPr="00B7559D" w14:paraId="335B3DF2" w14:textId="77777777" w:rsidTr="00B7559D">
        <w:tc>
          <w:tcPr>
            <w:cnfStyle w:val="001000000000" w:firstRow="0" w:lastRow="0" w:firstColumn="1" w:lastColumn="0" w:oddVBand="0" w:evenVBand="0" w:oddHBand="0" w:evenHBand="0" w:firstRowFirstColumn="0" w:firstRowLastColumn="0" w:lastRowFirstColumn="0" w:lastRowLastColumn="0"/>
            <w:tcW w:w="0" w:type="auto"/>
            <w:hideMark/>
          </w:tcPr>
          <w:p w14:paraId="7EF1E9B7" w14:textId="77777777" w:rsidR="00B7559D" w:rsidRPr="00B7559D" w:rsidRDefault="00B7559D" w:rsidP="00B7559D">
            <w:pPr>
              <w:jc w:val="both"/>
              <w:rPr>
                <w:rFonts w:ascii="Arial" w:hAnsi="Arial" w:cs="Arial"/>
              </w:rPr>
            </w:pPr>
            <w:r w:rsidRPr="00B7559D">
              <w:rPr>
                <w:rFonts w:ascii="Arial" w:hAnsi="Arial" w:cs="Arial"/>
              </w:rPr>
              <w:t>1D CNN</w:t>
            </w:r>
          </w:p>
        </w:tc>
        <w:tc>
          <w:tcPr>
            <w:tcW w:w="0" w:type="auto"/>
            <w:hideMark/>
          </w:tcPr>
          <w:p w14:paraId="219FFD01" w14:textId="77777777" w:rsidR="00B7559D" w:rsidRPr="00B7559D" w:rsidRDefault="00B7559D" w:rsidP="00B7559D">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B7559D">
              <w:rPr>
                <w:rFonts w:ascii="Arial" w:hAnsi="Arial" w:cs="Arial"/>
              </w:rPr>
              <w:t>0.9501</w:t>
            </w:r>
          </w:p>
        </w:tc>
        <w:tc>
          <w:tcPr>
            <w:tcW w:w="0" w:type="auto"/>
            <w:hideMark/>
          </w:tcPr>
          <w:p w14:paraId="11B9DC05" w14:textId="77777777" w:rsidR="00B7559D" w:rsidRPr="00B7559D" w:rsidRDefault="00B7559D" w:rsidP="00B7559D">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B7559D">
              <w:rPr>
                <w:rFonts w:ascii="Arial" w:hAnsi="Arial" w:cs="Arial"/>
              </w:rPr>
              <w:t>0.7799</w:t>
            </w:r>
          </w:p>
        </w:tc>
        <w:tc>
          <w:tcPr>
            <w:tcW w:w="0" w:type="auto"/>
            <w:hideMark/>
          </w:tcPr>
          <w:p w14:paraId="223A5853" w14:textId="77777777" w:rsidR="00B7559D" w:rsidRPr="00B7559D" w:rsidRDefault="00B7559D" w:rsidP="00B7559D">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B7559D">
              <w:rPr>
                <w:rFonts w:ascii="Arial" w:hAnsi="Arial" w:cs="Arial"/>
                <w:b/>
                <w:bCs/>
              </w:rPr>
              <w:t>0.1703</w:t>
            </w:r>
          </w:p>
        </w:tc>
      </w:tr>
      <w:tr w:rsidR="00B7559D" w:rsidRPr="00B7559D" w14:paraId="00607836" w14:textId="77777777" w:rsidTr="00B75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445EE" w14:textId="77777777" w:rsidR="00B7559D" w:rsidRPr="00B7559D" w:rsidRDefault="00B7559D" w:rsidP="00B7559D">
            <w:pPr>
              <w:jc w:val="both"/>
              <w:rPr>
                <w:rFonts w:ascii="Arial" w:hAnsi="Arial" w:cs="Arial"/>
              </w:rPr>
            </w:pPr>
            <w:proofErr w:type="spellStart"/>
            <w:r w:rsidRPr="00B7559D">
              <w:rPr>
                <w:rFonts w:ascii="Arial" w:hAnsi="Arial" w:cs="Arial"/>
              </w:rPr>
              <w:t>BiLSTM</w:t>
            </w:r>
            <w:proofErr w:type="spellEnd"/>
          </w:p>
        </w:tc>
        <w:tc>
          <w:tcPr>
            <w:tcW w:w="0" w:type="auto"/>
            <w:hideMark/>
          </w:tcPr>
          <w:p w14:paraId="77DB8D34" w14:textId="77777777" w:rsidR="00B7559D" w:rsidRPr="00B7559D" w:rsidRDefault="00B7559D" w:rsidP="00B7559D">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B7559D">
              <w:rPr>
                <w:rFonts w:ascii="Arial" w:hAnsi="Arial" w:cs="Arial"/>
              </w:rPr>
              <w:t>0.9311</w:t>
            </w:r>
          </w:p>
        </w:tc>
        <w:tc>
          <w:tcPr>
            <w:tcW w:w="0" w:type="auto"/>
            <w:hideMark/>
          </w:tcPr>
          <w:p w14:paraId="3CC50A9D" w14:textId="77777777" w:rsidR="00B7559D" w:rsidRPr="00B7559D" w:rsidRDefault="00B7559D" w:rsidP="00B7559D">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B7559D">
              <w:rPr>
                <w:rFonts w:ascii="Arial" w:hAnsi="Arial" w:cs="Arial"/>
              </w:rPr>
              <w:t>0.7845</w:t>
            </w:r>
          </w:p>
        </w:tc>
        <w:tc>
          <w:tcPr>
            <w:tcW w:w="0" w:type="auto"/>
            <w:hideMark/>
          </w:tcPr>
          <w:p w14:paraId="6E34F323" w14:textId="77777777" w:rsidR="00B7559D" w:rsidRPr="00B7559D" w:rsidRDefault="00B7559D" w:rsidP="00B7559D">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B7559D">
              <w:rPr>
                <w:rFonts w:ascii="Arial" w:hAnsi="Arial" w:cs="Arial"/>
                <w:b/>
                <w:bCs/>
              </w:rPr>
              <w:t>0.1466</w:t>
            </w:r>
          </w:p>
        </w:tc>
      </w:tr>
    </w:tbl>
    <w:p w14:paraId="7EFFC95D" w14:textId="1704BF63" w:rsidR="00B7559D" w:rsidRDefault="00B7559D" w:rsidP="00B7559D">
      <w:pPr>
        <w:jc w:val="both"/>
        <w:rPr>
          <w:rFonts w:ascii="Arial" w:hAnsi="Arial" w:cs="Arial"/>
          <w:lang w:val="en-US"/>
        </w:rPr>
      </w:pPr>
    </w:p>
    <w:p w14:paraId="23C42B5F" w14:textId="77777777" w:rsidR="00B7559D" w:rsidRDefault="00B7559D" w:rsidP="00B7559D">
      <w:pPr>
        <w:jc w:val="both"/>
        <w:rPr>
          <w:rFonts w:ascii="Arial" w:hAnsi="Arial" w:cs="Arial"/>
          <w:lang w:val="en-US"/>
        </w:rPr>
      </w:pPr>
    </w:p>
    <w:p w14:paraId="7F9E7AC4" w14:textId="4445D1A8" w:rsidR="00B7559D" w:rsidRDefault="00B7559D" w:rsidP="00B7559D">
      <w:pPr>
        <w:jc w:val="both"/>
        <w:rPr>
          <w:rFonts w:ascii="Arial" w:hAnsi="Arial" w:cs="Arial"/>
          <w:lang w:val="en-US"/>
        </w:rPr>
      </w:pPr>
      <w:bookmarkStart w:id="24" w:name="OLE_LINK37"/>
      <w:r>
        <w:rPr>
          <w:rFonts w:ascii="Arial" w:hAnsi="Arial" w:cs="Arial"/>
          <w:lang w:val="en-US"/>
        </w:rPr>
        <w:t xml:space="preserve">The </w:t>
      </w:r>
      <w:proofErr w:type="spellStart"/>
      <w:r>
        <w:rPr>
          <w:rFonts w:ascii="Arial" w:hAnsi="Arial" w:cs="Arial"/>
          <w:lang w:val="en-US"/>
        </w:rPr>
        <w:t>XGBoost</w:t>
      </w:r>
      <w:proofErr w:type="spellEnd"/>
      <w:r>
        <w:rPr>
          <w:rFonts w:ascii="Arial" w:hAnsi="Arial" w:cs="Arial"/>
          <w:lang w:val="en-US"/>
        </w:rPr>
        <w:t xml:space="preserve"> validation </w:t>
      </w:r>
      <w:bookmarkEnd w:id="24"/>
      <w:r>
        <w:rPr>
          <w:rFonts w:ascii="Arial" w:hAnsi="Arial" w:cs="Arial"/>
          <w:lang w:val="en-US"/>
        </w:rPr>
        <w:t xml:space="preserve">Macro-F1 was 0.8833 and the test Macro-F1 was 0.8807, a difference of only 0.0026. In contrast, the CNN declined from 0.9501 to 0.7799, a gap of 0.1703, and the </w:t>
      </w:r>
      <w:proofErr w:type="spellStart"/>
      <w:r>
        <w:rPr>
          <w:rFonts w:ascii="Arial" w:hAnsi="Arial" w:cs="Arial"/>
          <w:lang w:val="en-US"/>
        </w:rPr>
        <w:t>BiLSTM</w:t>
      </w:r>
      <w:proofErr w:type="spellEnd"/>
      <w:r>
        <w:rPr>
          <w:rFonts w:ascii="Arial" w:hAnsi="Arial" w:cs="Arial"/>
          <w:lang w:val="en-US"/>
        </w:rPr>
        <w:t xml:space="preserve"> declined from 0.9311 to 0.7845, a gap of 0.1466. This pattern suggest that P6 was not an adequate single proxy for the movement distributions of P7 and P8. The deep-learning models were especially sensitive to participant-specific signal characteristics.</w:t>
      </w:r>
    </w:p>
    <w:p w14:paraId="2F65A1B0" w14:textId="77777777" w:rsidR="00B7559D" w:rsidRDefault="00B7559D" w:rsidP="00B7559D">
      <w:pPr>
        <w:jc w:val="both"/>
        <w:rPr>
          <w:rFonts w:ascii="Arial" w:hAnsi="Arial" w:cs="Arial"/>
          <w:lang w:val="en-US"/>
        </w:rPr>
      </w:pPr>
    </w:p>
    <w:p w14:paraId="61292A4D" w14:textId="73FCC00F" w:rsidR="00B7559D" w:rsidRDefault="00B7559D" w:rsidP="00B7559D">
      <w:pPr>
        <w:pStyle w:val="Heading3"/>
        <w:rPr>
          <w:rFonts w:ascii="Arial" w:hAnsi="Arial" w:cs="Arial"/>
          <w:lang w:val="en-US"/>
        </w:rPr>
      </w:pPr>
      <w:bookmarkStart w:id="25" w:name="OLE_LINK38"/>
      <w:r>
        <w:rPr>
          <w:rFonts w:ascii="Arial" w:hAnsi="Arial" w:cs="Arial"/>
          <w:lang w:val="en-US"/>
        </w:rPr>
        <w:lastRenderedPageBreak/>
        <w:t>5</w:t>
      </w:r>
      <w:r w:rsidRPr="00C53CA2">
        <w:rPr>
          <w:rFonts w:ascii="Arial" w:hAnsi="Arial" w:cs="Arial"/>
          <w:lang w:val="en-US"/>
        </w:rPr>
        <w:t>.</w:t>
      </w:r>
      <w:r>
        <w:rPr>
          <w:rFonts w:ascii="Arial" w:hAnsi="Arial" w:cs="Arial"/>
          <w:lang w:val="en-US"/>
        </w:rPr>
        <w:t>3 Confusion Matrix and Per-Class Analysis</w:t>
      </w:r>
    </w:p>
    <w:bookmarkEnd w:id="25"/>
    <w:p w14:paraId="16043AD2" w14:textId="12C011C7" w:rsidR="00B7559D" w:rsidRDefault="00B7559D" w:rsidP="00B7559D">
      <w:pPr>
        <w:jc w:val="center"/>
        <w:rPr>
          <w:rFonts w:ascii="Arial" w:hAnsi="Arial" w:cs="Arial"/>
          <w:lang w:val="en-US"/>
        </w:rPr>
      </w:pPr>
      <w:r>
        <w:rPr>
          <w:noProof/>
        </w:rPr>
        <w:drawing>
          <wp:inline distT="0" distB="0" distL="0" distR="0" wp14:anchorId="6D76C546" wp14:editId="10E0D94A">
            <wp:extent cx="5623560" cy="5054621"/>
            <wp:effectExtent l="0" t="0" r="0" b="0"/>
            <wp:docPr id="8"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graph&#10;&#10;AI-generated content may be incorrect."/>
                    <pic:cNvPicPr/>
                  </pic:nvPicPr>
                  <pic:blipFill>
                    <a:blip r:embed="rId21"/>
                    <a:stretch>
                      <a:fillRect/>
                    </a:stretch>
                  </pic:blipFill>
                  <pic:spPr>
                    <a:xfrm>
                      <a:off x="0" y="0"/>
                      <a:ext cx="5623560" cy="5054621"/>
                    </a:xfrm>
                    <a:prstGeom prst="rect">
                      <a:avLst/>
                    </a:prstGeom>
                  </pic:spPr>
                </pic:pic>
              </a:graphicData>
            </a:graphic>
          </wp:inline>
        </w:drawing>
      </w:r>
    </w:p>
    <w:p w14:paraId="79D096CB" w14:textId="77777777" w:rsidR="00B7559D" w:rsidRDefault="00B7559D" w:rsidP="00B7559D">
      <w:pPr>
        <w:jc w:val="center"/>
        <w:rPr>
          <w:rFonts w:ascii="Arial" w:hAnsi="Arial" w:cs="Arial"/>
          <w:lang w:val="en-US"/>
        </w:rPr>
      </w:pPr>
    </w:p>
    <w:p w14:paraId="22867A47" w14:textId="77777777" w:rsidR="00B7559D" w:rsidRDefault="00B7559D" w:rsidP="00B7559D">
      <w:pPr>
        <w:jc w:val="both"/>
        <w:rPr>
          <w:rFonts w:ascii="Arial" w:hAnsi="Arial" w:cs="Arial"/>
          <w:lang w:val="en-US"/>
        </w:rPr>
      </w:pPr>
    </w:p>
    <w:p w14:paraId="3CE50213" w14:textId="77777777" w:rsidR="00B7559D" w:rsidRDefault="00B7559D" w:rsidP="00B7559D">
      <w:pPr>
        <w:jc w:val="both"/>
        <w:rPr>
          <w:rFonts w:ascii="Arial" w:hAnsi="Arial" w:cs="Arial"/>
          <w:lang w:val="en-US"/>
        </w:rPr>
      </w:pPr>
      <w:proofErr w:type="spellStart"/>
      <w:r>
        <w:rPr>
          <w:rFonts w:ascii="Arial" w:hAnsi="Arial" w:cs="Arial"/>
          <w:lang w:val="en-US"/>
        </w:rPr>
        <w:t>XGBoost</w:t>
      </w:r>
      <w:proofErr w:type="spellEnd"/>
      <w:r>
        <w:rPr>
          <w:rFonts w:ascii="Arial" w:hAnsi="Arial" w:cs="Arial"/>
          <w:lang w:val="en-US"/>
        </w:rPr>
        <w:t xml:space="preserve"> classified many dynamic and posture-related activities very strongly. It obtained a perfect F1 scores for lying on the right side and horizontal exercise cycling, and near-perfect results for lying on the back, rowing, treadmill running, and cross-trainer exercise. Its main difficulties were the two elevator classes, Standing, and inclined treadmill walking.</w:t>
      </w:r>
    </w:p>
    <w:p w14:paraId="561D4B77" w14:textId="77777777" w:rsidR="00B7559D" w:rsidRDefault="00B7559D" w:rsidP="00B7559D">
      <w:pPr>
        <w:jc w:val="both"/>
        <w:rPr>
          <w:rFonts w:ascii="Arial" w:hAnsi="Arial" w:cs="Arial"/>
          <w:lang w:val="en-US"/>
        </w:rPr>
      </w:pPr>
    </w:p>
    <w:p w14:paraId="059B513F" w14:textId="5FC04A4E" w:rsidR="00B7559D" w:rsidRDefault="00B7559D" w:rsidP="00B7559D">
      <w:pPr>
        <w:jc w:val="both"/>
        <w:rPr>
          <w:rFonts w:ascii="Arial" w:hAnsi="Arial" w:cs="Arial"/>
          <w:lang w:val="en-US"/>
        </w:rPr>
      </w:pPr>
      <w:r>
        <w:rPr>
          <w:noProof/>
        </w:rPr>
        <w:lastRenderedPageBreak/>
        <w:drawing>
          <wp:inline distT="0" distB="0" distL="0" distR="0" wp14:anchorId="6EEF7696" wp14:editId="73A55A0A">
            <wp:extent cx="5623560" cy="50546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7_out_01.png"/>
                    <pic:cNvPicPr/>
                  </pic:nvPicPr>
                  <pic:blipFill>
                    <a:blip r:embed="rId22"/>
                    <a:stretch>
                      <a:fillRect/>
                    </a:stretch>
                  </pic:blipFill>
                  <pic:spPr>
                    <a:xfrm>
                      <a:off x="0" y="0"/>
                      <a:ext cx="5623560" cy="5054621"/>
                    </a:xfrm>
                    <a:prstGeom prst="rect">
                      <a:avLst/>
                    </a:prstGeom>
                  </pic:spPr>
                </pic:pic>
              </a:graphicData>
            </a:graphic>
          </wp:inline>
        </w:drawing>
      </w:r>
    </w:p>
    <w:p w14:paraId="1BE32D6A" w14:textId="7551F6B3" w:rsidR="00B7559D" w:rsidRDefault="00B7559D" w:rsidP="00B7559D">
      <w:pPr>
        <w:jc w:val="both"/>
        <w:rPr>
          <w:rFonts w:ascii="Arial" w:hAnsi="Arial" w:cs="Arial"/>
          <w:lang w:val="en-US"/>
        </w:rPr>
      </w:pPr>
      <w:r>
        <w:rPr>
          <w:noProof/>
        </w:rPr>
        <w:lastRenderedPageBreak/>
        <w:drawing>
          <wp:inline distT="0" distB="0" distL="0" distR="0" wp14:anchorId="64721DE5" wp14:editId="181D6211">
            <wp:extent cx="5623560" cy="5054621"/>
            <wp:effectExtent l="0" t="0" r="0" b="0"/>
            <wp:docPr id="10"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graph&#10;&#10;AI-generated content may be incorrect."/>
                    <pic:cNvPicPr/>
                  </pic:nvPicPr>
                  <pic:blipFill>
                    <a:blip r:embed="rId23"/>
                    <a:stretch>
                      <a:fillRect/>
                    </a:stretch>
                  </pic:blipFill>
                  <pic:spPr>
                    <a:xfrm>
                      <a:off x="0" y="0"/>
                      <a:ext cx="5623560" cy="5054621"/>
                    </a:xfrm>
                    <a:prstGeom prst="rect">
                      <a:avLst/>
                    </a:prstGeom>
                  </pic:spPr>
                </pic:pic>
              </a:graphicData>
            </a:graphic>
          </wp:inline>
        </w:drawing>
      </w:r>
    </w:p>
    <w:p w14:paraId="702C4956" w14:textId="77777777" w:rsidR="00B7559D" w:rsidRDefault="00B7559D" w:rsidP="00B7559D">
      <w:pPr>
        <w:jc w:val="both"/>
        <w:rPr>
          <w:rFonts w:ascii="Arial" w:hAnsi="Arial" w:cs="Arial"/>
          <w:lang w:val="en-US"/>
        </w:rPr>
      </w:pPr>
    </w:p>
    <w:p w14:paraId="0768C903" w14:textId="59F42951" w:rsidR="00B7559D" w:rsidRDefault="00B7559D" w:rsidP="00B7559D">
      <w:pPr>
        <w:jc w:val="both"/>
        <w:rPr>
          <w:rFonts w:ascii="Arial" w:hAnsi="Arial" w:cs="Arial"/>
          <w:lang w:val="en-US"/>
        </w:rPr>
      </w:pPr>
      <w:r>
        <w:rPr>
          <w:noProof/>
        </w:rPr>
        <w:drawing>
          <wp:inline distT="0" distB="0" distL="0" distR="0" wp14:anchorId="06E1EF3B" wp14:editId="50CA8711">
            <wp:extent cx="5731510" cy="2434110"/>
            <wp:effectExtent l="0" t="0" r="0" b="4445"/>
            <wp:docPr id="11" name="Picture 1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aph of different colored bars&#10;&#10;AI-generated content may be incorrect."/>
                    <pic:cNvPicPr/>
                  </pic:nvPicPr>
                  <pic:blipFill>
                    <a:blip r:embed="rId24"/>
                    <a:stretch>
                      <a:fillRect/>
                    </a:stretch>
                  </pic:blipFill>
                  <pic:spPr>
                    <a:xfrm>
                      <a:off x="0" y="0"/>
                      <a:ext cx="5731510" cy="2434110"/>
                    </a:xfrm>
                    <a:prstGeom prst="rect">
                      <a:avLst/>
                    </a:prstGeom>
                  </pic:spPr>
                </pic:pic>
              </a:graphicData>
            </a:graphic>
          </wp:inline>
        </w:drawing>
      </w:r>
    </w:p>
    <w:p w14:paraId="22EBBFC5" w14:textId="40989FCC" w:rsidR="00B7559D" w:rsidRDefault="00B7559D" w:rsidP="00B7559D">
      <w:pPr>
        <w:jc w:val="both"/>
        <w:rPr>
          <w:rFonts w:ascii="Arial" w:hAnsi="Arial" w:cs="Arial"/>
          <w:lang w:val="en-US"/>
        </w:rPr>
      </w:pPr>
      <w:bookmarkStart w:id="26" w:name="OLE_LINK39"/>
      <w:r>
        <w:rPr>
          <w:rFonts w:ascii="Arial" w:hAnsi="Arial" w:cs="Arial"/>
          <w:lang w:val="en-US"/>
        </w:rPr>
        <w:t>The deep-learning models had pronounced class-specific failures. Both produced zero precision, recall</w:t>
      </w:r>
      <w:bookmarkEnd w:id="26"/>
      <w:r>
        <w:rPr>
          <w:rFonts w:ascii="Arial" w:hAnsi="Arial" w:cs="Arial"/>
          <w:lang w:val="en-US"/>
        </w:rPr>
        <w:t xml:space="preserve">, and F1 for Standing. The CNN classified only half of the Sitting samples correctly and showed substantial confusion among standing, elevator, walking, and exercise classes. The </w:t>
      </w:r>
      <w:proofErr w:type="spellStart"/>
      <w:r>
        <w:rPr>
          <w:rFonts w:ascii="Arial" w:hAnsi="Arial" w:cs="Arial"/>
          <w:lang w:val="en-US"/>
        </w:rPr>
        <w:t>BiLSTM</w:t>
      </w:r>
      <w:proofErr w:type="spellEnd"/>
      <w:r>
        <w:rPr>
          <w:rFonts w:ascii="Arial" w:hAnsi="Arial" w:cs="Arial"/>
          <w:lang w:val="en-US"/>
        </w:rPr>
        <w:t xml:space="preserve"> recovered Sitting but still failed completely on Standing and had weak performance on elevator and walking-related classes.</w:t>
      </w:r>
    </w:p>
    <w:p w14:paraId="7050861F" w14:textId="77777777" w:rsidR="00B7559D" w:rsidRDefault="00B7559D" w:rsidP="00B7559D">
      <w:pPr>
        <w:jc w:val="both"/>
        <w:rPr>
          <w:rFonts w:ascii="Arial" w:hAnsi="Arial" w:cs="Arial"/>
          <w:lang w:val="en-US"/>
        </w:rPr>
      </w:pPr>
    </w:p>
    <w:p w14:paraId="21F2D499" w14:textId="1943A417" w:rsidR="00B7559D" w:rsidRDefault="00B7559D" w:rsidP="00B7559D">
      <w:pPr>
        <w:pStyle w:val="Heading3"/>
        <w:rPr>
          <w:rFonts w:ascii="Arial" w:hAnsi="Arial" w:cs="Arial"/>
          <w:lang w:val="en-US"/>
        </w:rPr>
      </w:pPr>
      <w:bookmarkStart w:id="27" w:name="OLE_LINK40"/>
      <w:r>
        <w:rPr>
          <w:rFonts w:ascii="Arial" w:hAnsi="Arial" w:cs="Arial"/>
          <w:lang w:val="en-US"/>
        </w:rPr>
        <w:lastRenderedPageBreak/>
        <w:t>5</w:t>
      </w:r>
      <w:r w:rsidRPr="00C53CA2">
        <w:rPr>
          <w:rFonts w:ascii="Arial" w:hAnsi="Arial" w:cs="Arial"/>
          <w:lang w:val="en-US"/>
        </w:rPr>
        <w:t>.</w:t>
      </w:r>
      <w:r>
        <w:rPr>
          <w:rFonts w:ascii="Arial" w:hAnsi="Arial" w:cs="Arial"/>
          <w:lang w:val="en-US"/>
        </w:rPr>
        <w:t>4</w:t>
      </w:r>
      <w:r>
        <w:rPr>
          <w:rFonts w:ascii="Arial" w:hAnsi="Arial" w:cs="Arial"/>
          <w:lang w:val="en-US"/>
        </w:rPr>
        <w:t xml:space="preserve"> </w:t>
      </w:r>
      <w:r>
        <w:rPr>
          <w:rFonts w:ascii="Arial" w:hAnsi="Arial" w:cs="Arial"/>
          <w:lang w:val="en-US"/>
        </w:rPr>
        <w:t>Systematic Failure-Mode Investigation</w:t>
      </w:r>
    </w:p>
    <w:p w14:paraId="29B71ECB" w14:textId="69325CA1" w:rsidR="00B7559D" w:rsidRDefault="00B7559D" w:rsidP="00B7559D">
      <w:pPr>
        <w:jc w:val="both"/>
        <w:rPr>
          <w:rFonts w:ascii="Arial" w:hAnsi="Arial" w:cs="Arial"/>
          <w:lang w:val="en-US"/>
        </w:rPr>
      </w:pPr>
      <w:r>
        <w:rPr>
          <w:rFonts w:ascii="Arial" w:hAnsi="Arial" w:cs="Arial"/>
          <w:lang w:val="en-US"/>
        </w:rPr>
        <w:t xml:space="preserve">The error analysis revealed that </w:t>
      </w:r>
      <w:bookmarkEnd w:id="27"/>
      <w:r>
        <w:rPr>
          <w:rFonts w:ascii="Arial" w:hAnsi="Arial" w:cs="Arial"/>
          <w:lang w:val="en-US"/>
        </w:rPr>
        <w:t>several failures occurred in blocks of 60 samples, which is the number of recordings contributed by one participant for one activity. Examples included all 60 Sitting recordings from one participant being predicted as horizontal exercise cycling, one participant’s Standing recordings  being mapped to the still-elevator class and the other participant’s Standing recordings being mapped to the moving-elevator class, and all 60 inclined treadmill-walking recordings from one participant being classified as flat treadmill walking.</w:t>
      </w:r>
    </w:p>
    <w:p w14:paraId="7B782396" w14:textId="77777777" w:rsidR="00B7559D" w:rsidRDefault="00B7559D" w:rsidP="00B7559D">
      <w:pPr>
        <w:jc w:val="both"/>
        <w:rPr>
          <w:rFonts w:ascii="Arial" w:hAnsi="Arial" w:cs="Arial"/>
          <w:lang w:val="en-US"/>
        </w:rPr>
      </w:pPr>
    </w:p>
    <w:p w14:paraId="7BB30703" w14:textId="70961607" w:rsidR="00B7559D" w:rsidRDefault="00B7559D" w:rsidP="00B7559D">
      <w:pPr>
        <w:jc w:val="both"/>
        <w:rPr>
          <w:rFonts w:ascii="Arial" w:hAnsi="Arial" w:cs="Arial"/>
          <w:lang w:val="en-US"/>
        </w:rPr>
      </w:pPr>
      <w:r>
        <w:rPr>
          <w:rFonts w:ascii="Arial" w:hAnsi="Arial" w:cs="Arial"/>
          <w:lang w:val="en-US"/>
        </w:rPr>
        <w:t>These block-level errors are more consistent with participant-dependent distribution shift than with random sample noise. The top high-confidence CNN errors included P8 still-elevator samples predicted as moving-elevator samples with confidence close to 1.0. This indicates that the model was not merely uncertain; it had learned a highly confident but non-generalizing decision boundary.</w:t>
      </w:r>
    </w:p>
    <w:p w14:paraId="1EAEC659" w14:textId="77777777" w:rsidR="00B7559D" w:rsidRDefault="00B7559D" w:rsidP="00B7559D">
      <w:pPr>
        <w:jc w:val="both"/>
        <w:rPr>
          <w:rFonts w:ascii="Arial" w:hAnsi="Arial" w:cs="Arial"/>
          <w:lang w:val="en-US"/>
        </w:rPr>
      </w:pPr>
    </w:p>
    <w:p w14:paraId="553CA5BE" w14:textId="000D7A76" w:rsidR="00B7559D" w:rsidRDefault="00B7559D" w:rsidP="00B7559D">
      <w:pPr>
        <w:pStyle w:val="Heading3"/>
        <w:rPr>
          <w:rFonts w:ascii="Arial" w:hAnsi="Arial" w:cs="Arial"/>
          <w:lang w:val="en-US"/>
        </w:rPr>
      </w:pPr>
      <w:r>
        <w:rPr>
          <w:noProof/>
        </w:rPr>
        <w:drawing>
          <wp:inline distT="0" distB="0" distL="0" distR="0" wp14:anchorId="0AEFB1E7" wp14:editId="17838AD9">
            <wp:extent cx="5715000" cy="2571488"/>
            <wp:effectExtent l="0" t="0" r="0" b="0"/>
            <wp:docPr id="12" name="Picture 1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ph of a graph&#10;&#10;AI-generated content may be incorrect."/>
                    <pic:cNvPicPr/>
                  </pic:nvPicPr>
                  <pic:blipFill>
                    <a:blip r:embed="rId25"/>
                    <a:stretch>
                      <a:fillRect/>
                    </a:stretch>
                  </pic:blipFill>
                  <pic:spPr>
                    <a:xfrm>
                      <a:off x="0" y="0"/>
                      <a:ext cx="5715000" cy="2571488"/>
                    </a:xfrm>
                    <a:prstGeom prst="rect">
                      <a:avLst/>
                    </a:prstGeom>
                  </pic:spPr>
                </pic:pic>
              </a:graphicData>
            </a:graphic>
          </wp:inline>
        </w:drawing>
      </w:r>
      <w:bookmarkStart w:id="28" w:name="OLE_LINK41"/>
      <w:r>
        <w:rPr>
          <w:rFonts w:ascii="Arial" w:hAnsi="Arial" w:cs="Arial"/>
          <w:lang w:val="en-US"/>
        </w:rPr>
        <w:t>5</w:t>
      </w:r>
      <w:r w:rsidRPr="00C53CA2">
        <w:rPr>
          <w:rFonts w:ascii="Arial" w:hAnsi="Arial" w:cs="Arial"/>
          <w:lang w:val="en-US"/>
        </w:rPr>
        <w:t>.</w:t>
      </w:r>
      <w:r>
        <w:rPr>
          <w:rFonts w:ascii="Arial" w:hAnsi="Arial" w:cs="Arial"/>
          <w:lang w:val="en-US"/>
        </w:rPr>
        <w:t>5 Explainability</w:t>
      </w:r>
    </w:p>
    <w:p w14:paraId="24A05FE7" w14:textId="10C172CA" w:rsidR="00B7559D" w:rsidRDefault="00B7559D" w:rsidP="00B7559D">
      <w:pPr>
        <w:jc w:val="both"/>
        <w:rPr>
          <w:rFonts w:ascii="Arial" w:hAnsi="Arial" w:cs="Arial"/>
          <w:lang w:val="en-US"/>
        </w:rPr>
      </w:pPr>
      <w:r>
        <w:rPr>
          <w:rFonts w:ascii="Arial" w:hAnsi="Arial" w:cs="Arial"/>
          <w:lang w:val="en-US"/>
        </w:rPr>
        <w:t xml:space="preserve">Input-gradient saliency was applied to a correctly classified P8 Sitting sequence. The predicted probability </w:t>
      </w:r>
      <w:bookmarkEnd w:id="28"/>
      <w:r>
        <w:rPr>
          <w:rFonts w:ascii="Arial" w:hAnsi="Arial" w:cs="Arial"/>
          <w:lang w:val="en-US"/>
        </w:rPr>
        <w:t>for the true class was 0.9236. When absolute gradients were aggregated by body location, the torso had the highest importance (0.002156), followed by the left leg (0.001929), right leg (0.001712), right arm (0.001547), and left arm (0.001271). The most influential individual channels included left-leg magnetic Y, torso acceleration Z, torso magnetic X/Y, and right-leg acceleration Y.</w:t>
      </w:r>
    </w:p>
    <w:p w14:paraId="20FC0B1F" w14:textId="77777777" w:rsidR="00B7559D" w:rsidRDefault="00B7559D" w:rsidP="00B7559D">
      <w:pPr>
        <w:jc w:val="both"/>
        <w:rPr>
          <w:rFonts w:ascii="Arial" w:hAnsi="Arial" w:cs="Arial"/>
          <w:lang w:val="en-US"/>
        </w:rPr>
      </w:pPr>
    </w:p>
    <w:p w14:paraId="32DFFB74" w14:textId="660850F9" w:rsidR="00B7559D" w:rsidRDefault="00B7559D" w:rsidP="00B7559D">
      <w:pPr>
        <w:jc w:val="both"/>
        <w:rPr>
          <w:rFonts w:ascii="Arial" w:hAnsi="Arial" w:cs="Arial"/>
          <w:lang w:val="en-US"/>
        </w:rPr>
      </w:pPr>
      <w:r>
        <w:rPr>
          <w:noProof/>
        </w:rPr>
        <w:drawing>
          <wp:inline distT="0" distB="0" distL="0" distR="0" wp14:anchorId="03C20EC4" wp14:editId="0BCE72BE">
            <wp:extent cx="5731510" cy="1526786"/>
            <wp:effectExtent l="0" t="0" r="0" b="0"/>
            <wp:docPr id="13" name="Picture 13"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graph with blue lines&#10;&#10;AI-generated content may be incorrect."/>
                    <pic:cNvPicPr/>
                  </pic:nvPicPr>
                  <pic:blipFill>
                    <a:blip r:embed="rId26"/>
                    <a:stretch>
                      <a:fillRect/>
                    </a:stretch>
                  </pic:blipFill>
                  <pic:spPr>
                    <a:xfrm>
                      <a:off x="0" y="0"/>
                      <a:ext cx="5731510" cy="1526786"/>
                    </a:xfrm>
                    <a:prstGeom prst="rect">
                      <a:avLst/>
                    </a:prstGeom>
                  </pic:spPr>
                </pic:pic>
              </a:graphicData>
            </a:graphic>
          </wp:inline>
        </w:drawing>
      </w:r>
      <w:r>
        <w:rPr>
          <w:rFonts w:ascii="Arial" w:hAnsi="Arial" w:cs="Arial"/>
          <w:lang w:val="en-US"/>
        </w:rPr>
        <w:t xml:space="preserve">The saliency output is consistent with Sitting being identified through torso orientation and lower-limb signals. However, input gradients are local sensitivity measures rather </w:t>
      </w:r>
      <w:r>
        <w:rPr>
          <w:rFonts w:ascii="Arial" w:hAnsi="Arial" w:cs="Arial"/>
          <w:lang w:val="en-US"/>
        </w:rPr>
        <w:lastRenderedPageBreak/>
        <w:t>than casual explanations. Their magnitude can depend on input scaling and model saturation, so they should be interpreted together with error analysis and domain knowledge.</w:t>
      </w:r>
    </w:p>
    <w:p w14:paraId="62E71072" w14:textId="77777777" w:rsidR="00B7559D" w:rsidRDefault="00B7559D" w:rsidP="00B7559D">
      <w:pPr>
        <w:jc w:val="both"/>
        <w:rPr>
          <w:rFonts w:ascii="Arial" w:hAnsi="Arial" w:cs="Arial"/>
          <w:lang w:val="en-US"/>
        </w:rPr>
      </w:pPr>
    </w:p>
    <w:p w14:paraId="729FBDAF" w14:textId="6CB80200" w:rsidR="00B7559D" w:rsidRDefault="00B7559D" w:rsidP="00B7559D">
      <w:pPr>
        <w:pStyle w:val="Heading3"/>
        <w:rPr>
          <w:rFonts w:ascii="Arial" w:hAnsi="Arial" w:cs="Arial"/>
          <w:lang w:val="en-US"/>
        </w:rPr>
      </w:pPr>
      <w:r>
        <w:rPr>
          <w:rFonts w:ascii="Arial" w:hAnsi="Arial" w:cs="Arial"/>
          <w:lang w:val="en-US"/>
        </w:rPr>
        <w:t>5</w:t>
      </w:r>
      <w:r w:rsidRPr="00C53CA2">
        <w:rPr>
          <w:rFonts w:ascii="Arial" w:hAnsi="Arial" w:cs="Arial"/>
          <w:lang w:val="en-US"/>
        </w:rPr>
        <w:t>.</w:t>
      </w:r>
      <w:r>
        <w:rPr>
          <w:rFonts w:ascii="Arial" w:hAnsi="Arial" w:cs="Arial"/>
          <w:lang w:val="en-US"/>
        </w:rPr>
        <w:t>6 Deployment Considerations</w:t>
      </w:r>
    </w:p>
    <w:p w14:paraId="1735950F" w14:textId="33EA1F4C" w:rsidR="00B7559D" w:rsidRDefault="00B7559D" w:rsidP="00B7559D">
      <w:pPr>
        <w:jc w:val="both"/>
        <w:rPr>
          <w:rFonts w:ascii="Arial" w:hAnsi="Arial" w:cs="Arial"/>
          <w:lang w:val="en-US"/>
        </w:rPr>
      </w:pPr>
      <w:r>
        <w:rPr>
          <w:rFonts w:ascii="Arial" w:hAnsi="Arial" w:cs="Arial"/>
          <w:lang w:val="en-US"/>
        </w:rPr>
        <w:t>Based on the experiments and results, considerations are the following:</w:t>
      </w:r>
    </w:p>
    <w:p w14:paraId="0D7AB2BF" w14:textId="77777777" w:rsidR="00B7559D" w:rsidRPr="00B7559D" w:rsidRDefault="00B7559D" w:rsidP="00B7559D">
      <w:pPr>
        <w:pStyle w:val="ListBullet"/>
        <w:spacing w:after="60"/>
        <w:rPr>
          <w:sz w:val="24"/>
          <w:szCs w:val="24"/>
        </w:rPr>
      </w:pPr>
      <w:r w:rsidRPr="00B7559D">
        <w:rPr>
          <w:sz w:val="24"/>
          <w:szCs w:val="24"/>
        </w:rPr>
        <w:t xml:space="preserve">Model choice: </w:t>
      </w:r>
      <w:proofErr w:type="spellStart"/>
      <w:r w:rsidRPr="00B7559D">
        <w:rPr>
          <w:sz w:val="24"/>
          <w:szCs w:val="24"/>
        </w:rPr>
        <w:t>XGBoost</w:t>
      </w:r>
      <w:proofErr w:type="spellEnd"/>
      <w:r w:rsidRPr="00B7559D">
        <w:rPr>
          <w:sz w:val="24"/>
          <w:szCs w:val="24"/>
        </w:rPr>
        <w:t xml:space="preserve"> is the preferred candidate because it achieved the strongest held-out performance, the smallest </w:t>
      </w:r>
      <w:proofErr w:type="spellStart"/>
      <w:r w:rsidRPr="00B7559D">
        <w:rPr>
          <w:sz w:val="24"/>
          <w:szCs w:val="24"/>
        </w:rPr>
        <w:t>generalisation</w:t>
      </w:r>
      <w:proofErr w:type="spellEnd"/>
      <w:r w:rsidRPr="00B7559D">
        <w:rPr>
          <w:sz w:val="24"/>
          <w:szCs w:val="24"/>
        </w:rPr>
        <w:t xml:space="preserve"> gap, and the lowest inference latency.</w:t>
      </w:r>
    </w:p>
    <w:p w14:paraId="3727F8E4" w14:textId="77777777" w:rsidR="00B7559D" w:rsidRPr="00B7559D" w:rsidRDefault="00B7559D" w:rsidP="00B7559D">
      <w:pPr>
        <w:pStyle w:val="ListBullet"/>
        <w:spacing w:after="60"/>
        <w:rPr>
          <w:sz w:val="24"/>
          <w:szCs w:val="24"/>
        </w:rPr>
      </w:pPr>
      <w:r w:rsidRPr="00B7559D">
        <w:rPr>
          <w:sz w:val="24"/>
          <w:szCs w:val="24"/>
        </w:rPr>
        <w:t xml:space="preserve">Edge versus server deployment: the CNN and </w:t>
      </w:r>
      <w:proofErr w:type="spellStart"/>
      <w:r w:rsidRPr="00B7559D">
        <w:rPr>
          <w:sz w:val="24"/>
          <w:szCs w:val="24"/>
        </w:rPr>
        <w:t>BiLSTM</w:t>
      </w:r>
      <w:proofErr w:type="spellEnd"/>
      <w:r w:rsidRPr="00B7559D">
        <w:rPr>
          <w:sz w:val="24"/>
          <w:szCs w:val="24"/>
        </w:rPr>
        <w:t xml:space="preserve"> files were smaller, but </w:t>
      </w:r>
      <w:proofErr w:type="spellStart"/>
      <w:r w:rsidRPr="00B7559D">
        <w:rPr>
          <w:sz w:val="24"/>
          <w:szCs w:val="24"/>
        </w:rPr>
        <w:t>XGBoost</w:t>
      </w:r>
      <w:proofErr w:type="spellEnd"/>
      <w:r w:rsidRPr="00B7559D">
        <w:rPr>
          <w:sz w:val="24"/>
          <w:szCs w:val="24"/>
        </w:rPr>
        <w:t xml:space="preserve"> remained only 4.17 MB and is still practical for many mobile or gateway environments.</w:t>
      </w:r>
    </w:p>
    <w:p w14:paraId="138422D0" w14:textId="77777777" w:rsidR="00B7559D" w:rsidRPr="00B7559D" w:rsidRDefault="00B7559D" w:rsidP="00B7559D">
      <w:pPr>
        <w:pStyle w:val="ListBullet"/>
        <w:spacing w:after="60"/>
        <w:rPr>
          <w:sz w:val="24"/>
          <w:szCs w:val="24"/>
        </w:rPr>
      </w:pPr>
      <w:r w:rsidRPr="00B7559D">
        <w:rPr>
          <w:sz w:val="24"/>
          <w:szCs w:val="24"/>
        </w:rPr>
        <w:t>Sensor quality: deployment should detect missing channels, clipping, incorrect body placement, and calibration drift before classification.</w:t>
      </w:r>
    </w:p>
    <w:p w14:paraId="4F385330" w14:textId="77777777" w:rsidR="00B7559D" w:rsidRPr="00B7559D" w:rsidRDefault="00B7559D" w:rsidP="00B7559D">
      <w:pPr>
        <w:pStyle w:val="ListBullet"/>
        <w:spacing w:after="60"/>
        <w:rPr>
          <w:sz w:val="24"/>
          <w:szCs w:val="24"/>
        </w:rPr>
      </w:pPr>
      <w:r w:rsidRPr="00B7559D">
        <w:rPr>
          <w:sz w:val="24"/>
          <w:szCs w:val="24"/>
        </w:rPr>
        <w:t>Monitoring: per-class confidence and distribution statistics should be monitored by device type and user. A sustained increase in uncertain or shifted predictions should trigger review or retraining.</w:t>
      </w:r>
    </w:p>
    <w:p w14:paraId="3EDC392C" w14:textId="77777777" w:rsidR="00B7559D" w:rsidRPr="00B7559D" w:rsidRDefault="00B7559D" w:rsidP="00B7559D">
      <w:pPr>
        <w:pStyle w:val="ListBullet"/>
        <w:spacing w:after="60"/>
        <w:rPr>
          <w:sz w:val="24"/>
          <w:szCs w:val="24"/>
        </w:rPr>
      </w:pPr>
      <w:r w:rsidRPr="00B7559D">
        <w:rPr>
          <w:sz w:val="24"/>
          <w:szCs w:val="24"/>
        </w:rPr>
        <w:t xml:space="preserve">Privacy: raw wearable signals can reveal </w:t>
      </w:r>
      <w:proofErr w:type="spellStart"/>
      <w:r w:rsidRPr="00B7559D">
        <w:rPr>
          <w:sz w:val="24"/>
          <w:szCs w:val="24"/>
        </w:rPr>
        <w:t>behavioural</w:t>
      </w:r>
      <w:proofErr w:type="spellEnd"/>
      <w:r w:rsidRPr="00B7559D">
        <w:rPr>
          <w:sz w:val="24"/>
          <w:szCs w:val="24"/>
        </w:rPr>
        <w:t xml:space="preserve"> patterns. Data </w:t>
      </w:r>
      <w:proofErr w:type="spellStart"/>
      <w:r w:rsidRPr="00B7559D">
        <w:rPr>
          <w:sz w:val="24"/>
          <w:szCs w:val="24"/>
        </w:rPr>
        <w:t>minimisation</w:t>
      </w:r>
      <w:proofErr w:type="spellEnd"/>
      <w:r w:rsidRPr="00B7559D">
        <w:rPr>
          <w:sz w:val="24"/>
          <w:szCs w:val="24"/>
        </w:rPr>
        <w:t>, encryption, retention controls, and informed consent are necessary.</w:t>
      </w:r>
    </w:p>
    <w:p w14:paraId="218A1392" w14:textId="77777777" w:rsidR="00B7559D" w:rsidRPr="00B7559D" w:rsidRDefault="00B7559D" w:rsidP="00B7559D">
      <w:pPr>
        <w:pStyle w:val="ListBullet"/>
        <w:spacing w:after="60"/>
        <w:rPr>
          <w:sz w:val="24"/>
          <w:szCs w:val="24"/>
        </w:rPr>
      </w:pPr>
      <w:r w:rsidRPr="00B7559D">
        <w:rPr>
          <w:sz w:val="24"/>
          <w:szCs w:val="24"/>
        </w:rPr>
        <w:t>Human impact: activity predictions used in rehabilitation or safety settings should support rather than replace professional judgement.</w:t>
      </w:r>
    </w:p>
    <w:p w14:paraId="43CDA61D" w14:textId="77777777" w:rsidR="00B7559D" w:rsidRPr="00F93C17" w:rsidRDefault="00B7559D" w:rsidP="00B7559D">
      <w:pPr>
        <w:pStyle w:val="Heading1"/>
        <w:rPr>
          <w:rFonts w:ascii="Arial" w:hAnsi="Arial" w:cs="Arial"/>
          <w:sz w:val="32"/>
          <w:szCs w:val="32"/>
        </w:rPr>
      </w:pPr>
      <w:bookmarkStart w:id="29" w:name="OLE_LINK43"/>
      <w:r w:rsidRPr="00F93C17">
        <w:rPr>
          <w:rFonts w:ascii="Arial" w:hAnsi="Arial" w:cs="Arial"/>
          <w:sz w:val="32"/>
          <w:szCs w:val="32"/>
        </w:rPr>
        <w:t>6. Code Quality and Reproducibility</w:t>
      </w:r>
    </w:p>
    <w:p w14:paraId="436A86BE" w14:textId="77777777" w:rsidR="00B7559D" w:rsidRDefault="00B7559D" w:rsidP="00B7559D">
      <w:pPr>
        <w:jc w:val="both"/>
        <w:rPr>
          <w:rFonts w:ascii="Arial" w:hAnsi="Arial" w:cs="Arial"/>
        </w:rPr>
      </w:pPr>
      <w:r w:rsidRPr="00B7559D">
        <w:rPr>
          <w:rFonts w:ascii="Arial" w:hAnsi="Arial" w:cs="Arial"/>
        </w:rPr>
        <w:t>The notebook used modular functions for data loading, feature extraction, model construction, training, evaluation, confusion matrices, misclassification extraction, and saliency. Random seeds were fixed for Python, NumPy, and TensorFlow. Intermediate arrays, metadata, split manifests, normalisation statistics, model files, CSV results, figures, a requirements file, and environment settings were saved.</w:t>
      </w:r>
    </w:p>
    <w:p w14:paraId="5EEBBDD3" w14:textId="77777777" w:rsidR="00B7559D" w:rsidRPr="00B7559D" w:rsidRDefault="00B7559D" w:rsidP="00B7559D">
      <w:pPr>
        <w:jc w:val="both"/>
        <w:rPr>
          <w:rFonts w:ascii="Arial" w:hAnsi="Arial" w:cs="Arial"/>
        </w:rPr>
      </w:pPr>
    </w:p>
    <w:tbl>
      <w:tblPr>
        <w:tblStyle w:val="TableGrid"/>
        <w:tblW w:w="0" w:type="auto"/>
        <w:jc w:val="center"/>
        <w:tblLook w:val="04A0" w:firstRow="1" w:lastRow="0" w:firstColumn="1" w:lastColumn="0" w:noHBand="0" w:noVBand="1"/>
      </w:tblPr>
      <w:tblGrid>
        <w:gridCol w:w="3969"/>
        <w:gridCol w:w="4535"/>
      </w:tblGrid>
      <w:tr w:rsidR="00B7559D" w:rsidRPr="00B7559D" w14:paraId="43035EB6" w14:textId="77777777" w:rsidTr="00A664CF">
        <w:trPr>
          <w:jc w:val="center"/>
        </w:trPr>
        <w:tc>
          <w:tcPr>
            <w:tcW w:w="3969" w:type="dxa"/>
            <w:shd w:val="clear" w:color="auto" w:fill="17365D"/>
            <w:vAlign w:val="center"/>
          </w:tcPr>
          <w:bookmarkEnd w:id="29"/>
          <w:p w14:paraId="68C0098D" w14:textId="77777777" w:rsidR="00B7559D" w:rsidRPr="00B7559D" w:rsidRDefault="00B7559D" w:rsidP="00A664CF">
            <w:pPr>
              <w:rPr>
                <w:rFonts w:ascii="Arial" w:hAnsi="Arial" w:cs="Arial"/>
              </w:rPr>
            </w:pPr>
            <w:r w:rsidRPr="00B7559D">
              <w:rPr>
                <w:rFonts w:ascii="Arial" w:hAnsi="Arial" w:cs="Arial"/>
                <w:b/>
                <w:color w:val="FFFFFF"/>
                <w:sz w:val="18"/>
              </w:rPr>
              <w:t>Component</w:t>
            </w:r>
          </w:p>
        </w:tc>
        <w:tc>
          <w:tcPr>
            <w:tcW w:w="4535" w:type="dxa"/>
            <w:shd w:val="clear" w:color="auto" w:fill="17365D"/>
            <w:vAlign w:val="center"/>
          </w:tcPr>
          <w:p w14:paraId="2A3B60F5" w14:textId="77777777" w:rsidR="00B7559D" w:rsidRPr="00B7559D" w:rsidRDefault="00B7559D" w:rsidP="00A664CF">
            <w:pPr>
              <w:rPr>
                <w:rFonts w:ascii="Arial" w:hAnsi="Arial" w:cs="Arial"/>
              </w:rPr>
            </w:pPr>
            <w:r w:rsidRPr="00B7559D">
              <w:rPr>
                <w:rFonts w:ascii="Arial" w:hAnsi="Arial" w:cs="Arial"/>
                <w:b/>
                <w:color w:val="FFFFFF"/>
                <w:sz w:val="18"/>
              </w:rPr>
              <w:t>Recorded value</w:t>
            </w:r>
          </w:p>
        </w:tc>
      </w:tr>
      <w:tr w:rsidR="00B7559D" w:rsidRPr="00B7559D" w14:paraId="594B5ED3" w14:textId="77777777" w:rsidTr="00A664CF">
        <w:trPr>
          <w:jc w:val="center"/>
        </w:trPr>
        <w:tc>
          <w:tcPr>
            <w:tcW w:w="3969" w:type="dxa"/>
            <w:vAlign w:val="center"/>
          </w:tcPr>
          <w:p w14:paraId="73553F6F" w14:textId="77777777" w:rsidR="00B7559D" w:rsidRPr="00B7559D" w:rsidRDefault="00B7559D" w:rsidP="00A664CF">
            <w:pPr>
              <w:rPr>
                <w:rFonts w:ascii="Arial" w:hAnsi="Arial" w:cs="Arial"/>
              </w:rPr>
            </w:pPr>
            <w:r w:rsidRPr="00B7559D">
              <w:rPr>
                <w:rFonts w:ascii="Arial" w:hAnsi="Arial" w:cs="Arial"/>
                <w:sz w:val="18"/>
              </w:rPr>
              <w:t>Python</w:t>
            </w:r>
          </w:p>
        </w:tc>
        <w:tc>
          <w:tcPr>
            <w:tcW w:w="4535" w:type="dxa"/>
            <w:vAlign w:val="center"/>
          </w:tcPr>
          <w:p w14:paraId="286F84EE" w14:textId="77777777" w:rsidR="00B7559D" w:rsidRPr="00B7559D" w:rsidRDefault="00B7559D" w:rsidP="00A664CF">
            <w:pPr>
              <w:rPr>
                <w:rFonts w:ascii="Arial" w:hAnsi="Arial" w:cs="Arial"/>
              </w:rPr>
            </w:pPr>
            <w:r w:rsidRPr="00B7559D">
              <w:rPr>
                <w:rFonts w:ascii="Arial" w:hAnsi="Arial" w:cs="Arial"/>
                <w:sz w:val="18"/>
              </w:rPr>
              <w:t>3.12.13</w:t>
            </w:r>
          </w:p>
        </w:tc>
      </w:tr>
      <w:tr w:rsidR="00B7559D" w:rsidRPr="00B7559D" w14:paraId="6CBF3829" w14:textId="77777777" w:rsidTr="00A664CF">
        <w:trPr>
          <w:jc w:val="center"/>
        </w:trPr>
        <w:tc>
          <w:tcPr>
            <w:tcW w:w="3969" w:type="dxa"/>
            <w:shd w:val="clear" w:color="auto" w:fill="EAF2F8"/>
            <w:vAlign w:val="center"/>
          </w:tcPr>
          <w:p w14:paraId="3B819F9E" w14:textId="77777777" w:rsidR="00B7559D" w:rsidRPr="00B7559D" w:rsidRDefault="00B7559D" w:rsidP="00A664CF">
            <w:pPr>
              <w:rPr>
                <w:rFonts w:ascii="Arial" w:hAnsi="Arial" w:cs="Arial"/>
              </w:rPr>
            </w:pPr>
            <w:r w:rsidRPr="00B7559D">
              <w:rPr>
                <w:rFonts w:ascii="Arial" w:hAnsi="Arial" w:cs="Arial"/>
                <w:sz w:val="18"/>
              </w:rPr>
              <w:t>TensorFlow</w:t>
            </w:r>
          </w:p>
        </w:tc>
        <w:tc>
          <w:tcPr>
            <w:tcW w:w="4535" w:type="dxa"/>
            <w:shd w:val="clear" w:color="auto" w:fill="EAF2F8"/>
            <w:vAlign w:val="center"/>
          </w:tcPr>
          <w:p w14:paraId="76D53781" w14:textId="77777777" w:rsidR="00B7559D" w:rsidRPr="00B7559D" w:rsidRDefault="00B7559D" w:rsidP="00A664CF">
            <w:pPr>
              <w:rPr>
                <w:rFonts w:ascii="Arial" w:hAnsi="Arial" w:cs="Arial"/>
              </w:rPr>
            </w:pPr>
            <w:r w:rsidRPr="00B7559D">
              <w:rPr>
                <w:rFonts w:ascii="Arial" w:hAnsi="Arial" w:cs="Arial"/>
                <w:sz w:val="18"/>
              </w:rPr>
              <w:t>2.20.0</w:t>
            </w:r>
          </w:p>
        </w:tc>
      </w:tr>
      <w:tr w:rsidR="00B7559D" w:rsidRPr="00B7559D" w14:paraId="1A650333" w14:textId="77777777" w:rsidTr="00A664CF">
        <w:trPr>
          <w:jc w:val="center"/>
        </w:trPr>
        <w:tc>
          <w:tcPr>
            <w:tcW w:w="3969" w:type="dxa"/>
            <w:vAlign w:val="center"/>
          </w:tcPr>
          <w:p w14:paraId="7EDA7719" w14:textId="77777777" w:rsidR="00B7559D" w:rsidRPr="00B7559D" w:rsidRDefault="00B7559D" w:rsidP="00A664CF">
            <w:pPr>
              <w:rPr>
                <w:rFonts w:ascii="Arial" w:hAnsi="Arial" w:cs="Arial"/>
              </w:rPr>
            </w:pPr>
            <w:r w:rsidRPr="00B7559D">
              <w:rPr>
                <w:rFonts w:ascii="Arial" w:hAnsi="Arial" w:cs="Arial"/>
                <w:sz w:val="18"/>
              </w:rPr>
              <w:t>NumPy</w:t>
            </w:r>
          </w:p>
        </w:tc>
        <w:tc>
          <w:tcPr>
            <w:tcW w:w="4535" w:type="dxa"/>
            <w:vAlign w:val="center"/>
          </w:tcPr>
          <w:p w14:paraId="1E18042D" w14:textId="77777777" w:rsidR="00B7559D" w:rsidRPr="00B7559D" w:rsidRDefault="00B7559D" w:rsidP="00A664CF">
            <w:pPr>
              <w:rPr>
                <w:rFonts w:ascii="Arial" w:hAnsi="Arial" w:cs="Arial"/>
              </w:rPr>
            </w:pPr>
            <w:r w:rsidRPr="00B7559D">
              <w:rPr>
                <w:rFonts w:ascii="Arial" w:hAnsi="Arial" w:cs="Arial"/>
                <w:sz w:val="18"/>
              </w:rPr>
              <w:t>2.0.2</w:t>
            </w:r>
          </w:p>
        </w:tc>
      </w:tr>
      <w:tr w:rsidR="00B7559D" w:rsidRPr="00B7559D" w14:paraId="0B766036" w14:textId="77777777" w:rsidTr="00A664CF">
        <w:trPr>
          <w:jc w:val="center"/>
        </w:trPr>
        <w:tc>
          <w:tcPr>
            <w:tcW w:w="3969" w:type="dxa"/>
            <w:shd w:val="clear" w:color="auto" w:fill="EAF2F8"/>
            <w:vAlign w:val="center"/>
          </w:tcPr>
          <w:p w14:paraId="30386EA1" w14:textId="77777777" w:rsidR="00B7559D" w:rsidRPr="00B7559D" w:rsidRDefault="00B7559D" w:rsidP="00A664CF">
            <w:pPr>
              <w:rPr>
                <w:rFonts w:ascii="Arial" w:hAnsi="Arial" w:cs="Arial"/>
              </w:rPr>
            </w:pPr>
            <w:r w:rsidRPr="00B7559D">
              <w:rPr>
                <w:rFonts w:ascii="Arial" w:hAnsi="Arial" w:cs="Arial"/>
                <w:sz w:val="18"/>
              </w:rPr>
              <w:t>Pandas</w:t>
            </w:r>
          </w:p>
        </w:tc>
        <w:tc>
          <w:tcPr>
            <w:tcW w:w="4535" w:type="dxa"/>
            <w:shd w:val="clear" w:color="auto" w:fill="EAF2F8"/>
            <w:vAlign w:val="center"/>
          </w:tcPr>
          <w:p w14:paraId="7FF8EBAE" w14:textId="77777777" w:rsidR="00B7559D" w:rsidRPr="00B7559D" w:rsidRDefault="00B7559D" w:rsidP="00A664CF">
            <w:pPr>
              <w:rPr>
                <w:rFonts w:ascii="Arial" w:hAnsi="Arial" w:cs="Arial"/>
              </w:rPr>
            </w:pPr>
            <w:r w:rsidRPr="00B7559D">
              <w:rPr>
                <w:rFonts w:ascii="Arial" w:hAnsi="Arial" w:cs="Arial"/>
                <w:sz w:val="18"/>
              </w:rPr>
              <w:t>2.2.2</w:t>
            </w:r>
          </w:p>
        </w:tc>
      </w:tr>
      <w:tr w:rsidR="00B7559D" w:rsidRPr="00B7559D" w14:paraId="3CCE2666" w14:textId="77777777" w:rsidTr="00A664CF">
        <w:trPr>
          <w:jc w:val="center"/>
        </w:trPr>
        <w:tc>
          <w:tcPr>
            <w:tcW w:w="3969" w:type="dxa"/>
            <w:vAlign w:val="center"/>
          </w:tcPr>
          <w:p w14:paraId="57559D9B" w14:textId="77777777" w:rsidR="00B7559D" w:rsidRPr="00B7559D" w:rsidRDefault="00B7559D" w:rsidP="00A664CF">
            <w:pPr>
              <w:rPr>
                <w:rFonts w:ascii="Arial" w:hAnsi="Arial" w:cs="Arial"/>
              </w:rPr>
            </w:pPr>
            <w:r w:rsidRPr="00B7559D">
              <w:rPr>
                <w:rFonts w:ascii="Arial" w:hAnsi="Arial" w:cs="Arial"/>
                <w:sz w:val="18"/>
              </w:rPr>
              <w:t>Matplotlib</w:t>
            </w:r>
          </w:p>
        </w:tc>
        <w:tc>
          <w:tcPr>
            <w:tcW w:w="4535" w:type="dxa"/>
            <w:vAlign w:val="center"/>
          </w:tcPr>
          <w:p w14:paraId="0A8C20AC" w14:textId="77777777" w:rsidR="00B7559D" w:rsidRPr="00B7559D" w:rsidRDefault="00B7559D" w:rsidP="00A664CF">
            <w:pPr>
              <w:rPr>
                <w:rFonts w:ascii="Arial" w:hAnsi="Arial" w:cs="Arial"/>
              </w:rPr>
            </w:pPr>
            <w:r w:rsidRPr="00B7559D">
              <w:rPr>
                <w:rFonts w:ascii="Arial" w:hAnsi="Arial" w:cs="Arial"/>
                <w:sz w:val="18"/>
              </w:rPr>
              <w:t>3.10.0</w:t>
            </w:r>
          </w:p>
        </w:tc>
      </w:tr>
      <w:tr w:rsidR="00B7559D" w:rsidRPr="00B7559D" w14:paraId="1BB9EF11" w14:textId="77777777" w:rsidTr="00A664CF">
        <w:trPr>
          <w:jc w:val="center"/>
        </w:trPr>
        <w:tc>
          <w:tcPr>
            <w:tcW w:w="3969" w:type="dxa"/>
            <w:shd w:val="clear" w:color="auto" w:fill="EAF2F8"/>
            <w:vAlign w:val="center"/>
          </w:tcPr>
          <w:p w14:paraId="4BA3EE92" w14:textId="77777777" w:rsidR="00B7559D" w:rsidRPr="00B7559D" w:rsidRDefault="00B7559D" w:rsidP="00A664CF">
            <w:pPr>
              <w:rPr>
                <w:rFonts w:ascii="Arial" w:hAnsi="Arial" w:cs="Arial"/>
              </w:rPr>
            </w:pPr>
            <w:r w:rsidRPr="00B7559D">
              <w:rPr>
                <w:rFonts w:ascii="Arial" w:hAnsi="Arial" w:cs="Arial"/>
                <w:sz w:val="18"/>
              </w:rPr>
              <w:t>Scikit-learn</w:t>
            </w:r>
          </w:p>
        </w:tc>
        <w:tc>
          <w:tcPr>
            <w:tcW w:w="4535" w:type="dxa"/>
            <w:shd w:val="clear" w:color="auto" w:fill="EAF2F8"/>
            <w:vAlign w:val="center"/>
          </w:tcPr>
          <w:p w14:paraId="6B0436DF" w14:textId="77777777" w:rsidR="00B7559D" w:rsidRPr="00B7559D" w:rsidRDefault="00B7559D" w:rsidP="00A664CF">
            <w:pPr>
              <w:rPr>
                <w:rFonts w:ascii="Arial" w:hAnsi="Arial" w:cs="Arial"/>
              </w:rPr>
            </w:pPr>
            <w:r w:rsidRPr="00B7559D">
              <w:rPr>
                <w:rFonts w:ascii="Arial" w:hAnsi="Arial" w:cs="Arial"/>
                <w:sz w:val="18"/>
              </w:rPr>
              <w:t>1.6.1</w:t>
            </w:r>
          </w:p>
        </w:tc>
      </w:tr>
      <w:tr w:rsidR="00B7559D" w:rsidRPr="00B7559D" w14:paraId="654E0AE8" w14:textId="77777777" w:rsidTr="00A664CF">
        <w:trPr>
          <w:jc w:val="center"/>
        </w:trPr>
        <w:tc>
          <w:tcPr>
            <w:tcW w:w="3969" w:type="dxa"/>
            <w:vAlign w:val="center"/>
          </w:tcPr>
          <w:p w14:paraId="471521C9" w14:textId="77777777" w:rsidR="00B7559D" w:rsidRPr="00B7559D" w:rsidRDefault="00B7559D" w:rsidP="00A664CF">
            <w:pPr>
              <w:rPr>
                <w:rFonts w:ascii="Arial" w:hAnsi="Arial" w:cs="Arial"/>
              </w:rPr>
            </w:pPr>
            <w:proofErr w:type="spellStart"/>
            <w:r w:rsidRPr="00B7559D">
              <w:rPr>
                <w:rFonts w:ascii="Arial" w:hAnsi="Arial" w:cs="Arial"/>
                <w:sz w:val="18"/>
              </w:rPr>
              <w:t>XGBoost</w:t>
            </w:r>
            <w:proofErr w:type="spellEnd"/>
          </w:p>
        </w:tc>
        <w:tc>
          <w:tcPr>
            <w:tcW w:w="4535" w:type="dxa"/>
            <w:vAlign w:val="center"/>
          </w:tcPr>
          <w:p w14:paraId="10BE0838" w14:textId="77777777" w:rsidR="00B7559D" w:rsidRPr="00B7559D" w:rsidRDefault="00B7559D" w:rsidP="00A664CF">
            <w:pPr>
              <w:rPr>
                <w:rFonts w:ascii="Arial" w:hAnsi="Arial" w:cs="Arial"/>
              </w:rPr>
            </w:pPr>
            <w:r w:rsidRPr="00B7559D">
              <w:rPr>
                <w:rFonts w:ascii="Arial" w:hAnsi="Arial" w:cs="Arial"/>
                <w:sz w:val="18"/>
              </w:rPr>
              <w:t>3.3.0</w:t>
            </w:r>
          </w:p>
        </w:tc>
      </w:tr>
      <w:tr w:rsidR="00B7559D" w:rsidRPr="00B7559D" w14:paraId="5AC3A8C9" w14:textId="77777777" w:rsidTr="00A664CF">
        <w:trPr>
          <w:jc w:val="center"/>
        </w:trPr>
        <w:tc>
          <w:tcPr>
            <w:tcW w:w="3969" w:type="dxa"/>
            <w:shd w:val="clear" w:color="auto" w:fill="EAF2F8"/>
            <w:vAlign w:val="center"/>
          </w:tcPr>
          <w:p w14:paraId="7E0559D1" w14:textId="77777777" w:rsidR="00B7559D" w:rsidRPr="00B7559D" w:rsidRDefault="00B7559D" w:rsidP="00A664CF">
            <w:pPr>
              <w:rPr>
                <w:rFonts w:ascii="Arial" w:hAnsi="Arial" w:cs="Arial"/>
              </w:rPr>
            </w:pPr>
            <w:r w:rsidRPr="00B7559D">
              <w:rPr>
                <w:rFonts w:ascii="Arial" w:hAnsi="Arial" w:cs="Arial"/>
                <w:sz w:val="18"/>
              </w:rPr>
              <w:t>Random seed</w:t>
            </w:r>
          </w:p>
        </w:tc>
        <w:tc>
          <w:tcPr>
            <w:tcW w:w="4535" w:type="dxa"/>
            <w:shd w:val="clear" w:color="auto" w:fill="EAF2F8"/>
            <w:vAlign w:val="center"/>
          </w:tcPr>
          <w:p w14:paraId="2E53AA94" w14:textId="77777777" w:rsidR="00B7559D" w:rsidRPr="00B7559D" w:rsidRDefault="00B7559D" w:rsidP="00A664CF">
            <w:pPr>
              <w:rPr>
                <w:rFonts w:ascii="Arial" w:hAnsi="Arial" w:cs="Arial"/>
              </w:rPr>
            </w:pPr>
            <w:r w:rsidRPr="00B7559D">
              <w:rPr>
                <w:rFonts w:ascii="Arial" w:hAnsi="Arial" w:cs="Arial"/>
                <w:sz w:val="18"/>
              </w:rPr>
              <w:t>42</w:t>
            </w:r>
          </w:p>
        </w:tc>
      </w:tr>
      <w:tr w:rsidR="00B7559D" w:rsidRPr="00B7559D" w14:paraId="5BB10AD0" w14:textId="77777777" w:rsidTr="00A664CF">
        <w:trPr>
          <w:jc w:val="center"/>
        </w:trPr>
        <w:tc>
          <w:tcPr>
            <w:tcW w:w="3969" w:type="dxa"/>
            <w:vAlign w:val="center"/>
          </w:tcPr>
          <w:p w14:paraId="1F2F09A1" w14:textId="77777777" w:rsidR="00B7559D" w:rsidRPr="00B7559D" w:rsidRDefault="00B7559D" w:rsidP="00A664CF">
            <w:pPr>
              <w:rPr>
                <w:rFonts w:ascii="Arial" w:hAnsi="Arial" w:cs="Arial"/>
              </w:rPr>
            </w:pPr>
            <w:r w:rsidRPr="00B7559D">
              <w:rPr>
                <w:rFonts w:ascii="Arial" w:hAnsi="Arial" w:cs="Arial"/>
                <w:sz w:val="18"/>
              </w:rPr>
              <w:t>Batch size</w:t>
            </w:r>
          </w:p>
        </w:tc>
        <w:tc>
          <w:tcPr>
            <w:tcW w:w="4535" w:type="dxa"/>
            <w:vAlign w:val="center"/>
          </w:tcPr>
          <w:p w14:paraId="6A911A76" w14:textId="77777777" w:rsidR="00B7559D" w:rsidRPr="00B7559D" w:rsidRDefault="00B7559D" w:rsidP="00A664CF">
            <w:pPr>
              <w:rPr>
                <w:rFonts w:ascii="Arial" w:hAnsi="Arial" w:cs="Arial"/>
              </w:rPr>
            </w:pPr>
            <w:r w:rsidRPr="00B7559D">
              <w:rPr>
                <w:rFonts w:ascii="Arial" w:hAnsi="Arial" w:cs="Arial"/>
                <w:sz w:val="18"/>
              </w:rPr>
              <w:t>64</w:t>
            </w:r>
          </w:p>
        </w:tc>
      </w:tr>
      <w:tr w:rsidR="00B7559D" w:rsidRPr="00B7559D" w14:paraId="48C5E4BB" w14:textId="77777777" w:rsidTr="00A664CF">
        <w:trPr>
          <w:jc w:val="center"/>
        </w:trPr>
        <w:tc>
          <w:tcPr>
            <w:tcW w:w="3969" w:type="dxa"/>
            <w:shd w:val="clear" w:color="auto" w:fill="EAF2F8"/>
            <w:vAlign w:val="center"/>
          </w:tcPr>
          <w:p w14:paraId="31F8C79F" w14:textId="77777777" w:rsidR="00B7559D" w:rsidRPr="00B7559D" w:rsidRDefault="00B7559D" w:rsidP="00A664CF">
            <w:pPr>
              <w:rPr>
                <w:rFonts w:ascii="Arial" w:hAnsi="Arial" w:cs="Arial"/>
              </w:rPr>
            </w:pPr>
            <w:r w:rsidRPr="00B7559D">
              <w:rPr>
                <w:rFonts w:ascii="Arial" w:hAnsi="Arial" w:cs="Arial"/>
                <w:sz w:val="18"/>
              </w:rPr>
              <w:t>Maximum deep-learning epochs</w:t>
            </w:r>
          </w:p>
        </w:tc>
        <w:tc>
          <w:tcPr>
            <w:tcW w:w="4535" w:type="dxa"/>
            <w:shd w:val="clear" w:color="auto" w:fill="EAF2F8"/>
            <w:vAlign w:val="center"/>
          </w:tcPr>
          <w:p w14:paraId="300EF47B" w14:textId="77777777" w:rsidR="00B7559D" w:rsidRPr="00B7559D" w:rsidRDefault="00B7559D" w:rsidP="00A664CF">
            <w:pPr>
              <w:rPr>
                <w:rFonts w:ascii="Arial" w:hAnsi="Arial" w:cs="Arial"/>
              </w:rPr>
            </w:pPr>
            <w:r w:rsidRPr="00B7559D">
              <w:rPr>
                <w:rFonts w:ascii="Arial" w:hAnsi="Arial" w:cs="Arial"/>
                <w:sz w:val="18"/>
              </w:rPr>
              <w:t>10</w:t>
            </w:r>
          </w:p>
        </w:tc>
      </w:tr>
    </w:tbl>
    <w:p w14:paraId="48846F64" w14:textId="77777777" w:rsidR="00B7559D" w:rsidRPr="00B7559D" w:rsidRDefault="00B7559D" w:rsidP="00B7559D">
      <w:pPr>
        <w:jc w:val="both"/>
        <w:rPr>
          <w:rFonts w:ascii="Arial" w:hAnsi="Arial" w:cs="Arial"/>
          <w:lang w:val="en-US"/>
        </w:rPr>
      </w:pPr>
    </w:p>
    <w:sectPr w:rsidR="00B7559D" w:rsidRPr="00B7559D">
      <w:footerReference w:type="even"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7C1AB" w14:textId="77777777" w:rsidR="001E205A" w:rsidRDefault="001E205A" w:rsidP="00CB0C5F">
      <w:r>
        <w:separator/>
      </w:r>
    </w:p>
  </w:endnote>
  <w:endnote w:type="continuationSeparator" w:id="0">
    <w:p w14:paraId="77C704A8" w14:textId="77777777" w:rsidR="001E205A" w:rsidRDefault="001E205A" w:rsidP="00CB0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0453734"/>
      <w:docPartObj>
        <w:docPartGallery w:val="Page Numbers (Bottom of Page)"/>
        <w:docPartUnique/>
      </w:docPartObj>
    </w:sdtPr>
    <w:sdtContent>
      <w:p w14:paraId="1563407C" w14:textId="6E91695D" w:rsidR="00CB0C5F" w:rsidRDefault="00CB0C5F" w:rsidP="00DB7A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1EB5D1" w14:textId="77777777" w:rsidR="00CB0C5F" w:rsidRDefault="00CB0C5F" w:rsidP="00CB0C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1311696"/>
      <w:docPartObj>
        <w:docPartGallery w:val="Page Numbers (Bottom of Page)"/>
        <w:docPartUnique/>
      </w:docPartObj>
    </w:sdtPr>
    <w:sdtContent>
      <w:p w14:paraId="4C832E5A" w14:textId="3311F1D8" w:rsidR="00CB0C5F" w:rsidRDefault="00CB0C5F" w:rsidP="00DB7A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0DC06CC" w14:textId="787ED190" w:rsidR="00CB0C5F" w:rsidRPr="009E41B6" w:rsidRDefault="00CB0C5F" w:rsidP="00CB0C5F">
    <w:pPr>
      <w:pStyle w:val="Footer"/>
      <w:ind w:right="360"/>
      <w:rPr>
        <w:rFonts w:ascii="Arial" w:hAnsi="Arial" w:cs="Arial"/>
        <w:color w:val="A6A6A6" w:themeColor="background1" w:themeShade="A6"/>
        <w:sz w:val="16"/>
        <w:szCs w:val="16"/>
        <w:lang w:val="en-US"/>
      </w:rPr>
    </w:pPr>
    <w:r w:rsidRPr="009E41B6">
      <w:rPr>
        <w:rFonts w:ascii="Arial" w:hAnsi="Arial" w:cs="Arial"/>
        <w:color w:val="A6A6A6" w:themeColor="background1" w:themeShade="A6"/>
        <w:sz w:val="16"/>
        <w:szCs w:val="16"/>
        <w:lang w:val="en-US"/>
      </w:rPr>
      <w:t>Arnil G. Duyaguit</w:t>
    </w:r>
    <w:r w:rsidR="009E41B6">
      <w:rPr>
        <w:rFonts w:ascii="Arial" w:hAnsi="Arial" w:cs="Arial"/>
        <w:color w:val="A6A6A6" w:themeColor="background1" w:themeShade="A6"/>
        <w:sz w:val="16"/>
        <w:szCs w:val="16"/>
        <w:lang w:val="en-US"/>
      </w:rPr>
      <w:t xml:space="preserve"> | 152QCQTQ</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C02F0" w14:textId="77777777" w:rsidR="001E205A" w:rsidRDefault="001E205A" w:rsidP="00CB0C5F">
      <w:r>
        <w:separator/>
      </w:r>
    </w:p>
  </w:footnote>
  <w:footnote w:type="continuationSeparator" w:id="0">
    <w:p w14:paraId="1255CD20" w14:textId="77777777" w:rsidR="001E205A" w:rsidRDefault="001E205A" w:rsidP="00CB0C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5C87E06"/>
    <w:lvl w:ilvl="0">
      <w:start w:val="1"/>
      <w:numFmt w:val="bullet"/>
      <w:pStyle w:val="ListBullet"/>
      <w:lvlText w:val=""/>
      <w:lvlJc w:val="left"/>
      <w:pPr>
        <w:tabs>
          <w:tab w:val="num" w:pos="360"/>
        </w:tabs>
        <w:ind w:left="360" w:hanging="360"/>
      </w:pPr>
      <w:rPr>
        <w:rFonts w:ascii="Symbol" w:hAnsi="Symbol" w:hint="default"/>
      </w:rPr>
    </w:lvl>
  </w:abstractNum>
  <w:num w:numId="1" w16cid:durableId="1145897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BA4"/>
    <w:rsid w:val="000B784C"/>
    <w:rsid w:val="001E205A"/>
    <w:rsid w:val="001E27F5"/>
    <w:rsid w:val="002D4117"/>
    <w:rsid w:val="00344BA4"/>
    <w:rsid w:val="005C1695"/>
    <w:rsid w:val="00671C1C"/>
    <w:rsid w:val="00775C97"/>
    <w:rsid w:val="009E41B6"/>
    <w:rsid w:val="00AC5ED6"/>
    <w:rsid w:val="00B73BA4"/>
    <w:rsid w:val="00B7559D"/>
    <w:rsid w:val="00B85A47"/>
    <w:rsid w:val="00BC1F13"/>
    <w:rsid w:val="00C5086F"/>
    <w:rsid w:val="00C53CA2"/>
    <w:rsid w:val="00CB0C5F"/>
    <w:rsid w:val="00EA0A83"/>
    <w:rsid w:val="00F93C1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50A4E892"/>
  <w15:chartTrackingRefBased/>
  <w15:docId w15:val="{E1C3C99C-A7DF-6847-B2CB-139845B3D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59D"/>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73B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3B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3B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B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B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B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B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B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B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B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3B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3B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B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B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BA4"/>
    <w:rPr>
      <w:rFonts w:eastAsiaTheme="majorEastAsia" w:cstheme="majorBidi"/>
      <w:color w:val="272727" w:themeColor="text1" w:themeTint="D8"/>
    </w:rPr>
  </w:style>
  <w:style w:type="paragraph" w:styleId="Title">
    <w:name w:val="Title"/>
    <w:basedOn w:val="Normal"/>
    <w:next w:val="Normal"/>
    <w:link w:val="TitleChar"/>
    <w:uiPriority w:val="10"/>
    <w:qFormat/>
    <w:rsid w:val="00B73B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B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BA4"/>
    <w:pPr>
      <w:spacing w:before="160"/>
      <w:jc w:val="center"/>
    </w:pPr>
    <w:rPr>
      <w:i/>
      <w:iCs/>
      <w:color w:val="404040" w:themeColor="text1" w:themeTint="BF"/>
    </w:rPr>
  </w:style>
  <w:style w:type="character" w:customStyle="1" w:styleId="QuoteChar">
    <w:name w:val="Quote Char"/>
    <w:basedOn w:val="DefaultParagraphFont"/>
    <w:link w:val="Quote"/>
    <w:uiPriority w:val="29"/>
    <w:rsid w:val="00B73BA4"/>
    <w:rPr>
      <w:i/>
      <w:iCs/>
      <w:color w:val="404040" w:themeColor="text1" w:themeTint="BF"/>
    </w:rPr>
  </w:style>
  <w:style w:type="paragraph" w:styleId="ListParagraph">
    <w:name w:val="List Paragraph"/>
    <w:basedOn w:val="Normal"/>
    <w:uiPriority w:val="34"/>
    <w:qFormat/>
    <w:rsid w:val="00B73BA4"/>
    <w:pPr>
      <w:ind w:left="720"/>
      <w:contextualSpacing/>
    </w:pPr>
  </w:style>
  <w:style w:type="character" w:styleId="IntenseEmphasis">
    <w:name w:val="Intense Emphasis"/>
    <w:basedOn w:val="DefaultParagraphFont"/>
    <w:uiPriority w:val="21"/>
    <w:qFormat/>
    <w:rsid w:val="00B73BA4"/>
    <w:rPr>
      <w:i/>
      <w:iCs/>
      <w:color w:val="0F4761" w:themeColor="accent1" w:themeShade="BF"/>
    </w:rPr>
  </w:style>
  <w:style w:type="paragraph" w:styleId="IntenseQuote">
    <w:name w:val="Intense Quote"/>
    <w:basedOn w:val="Normal"/>
    <w:next w:val="Normal"/>
    <w:link w:val="IntenseQuoteChar"/>
    <w:uiPriority w:val="30"/>
    <w:qFormat/>
    <w:rsid w:val="00B73B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BA4"/>
    <w:rPr>
      <w:i/>
      <w:iCs/>
      <w:color w:val="0F4761" w:themeColor="accent1" w:themeShade="BF"/>
    </w:rPr>
  </w:style>
  <w:style w:type="character" w:styleId="IntenseReference">
    <w:name w:val="Intense Reference"/>
    <w:basedOn w:val="DefaultParagraphFont"/>
    <w:uiPriority w:val="32"/>
    <w:qFormat/>
    <w:rsid w:val="00B73BA4"/>
    <w:rPr>
      <w:b/>
      <w:bCs/>
      <w:smallCaps/>
      <w:color w:val="0F4761" w:themeColor="accent1" w:themeShade="BF"/>
      <w:spacing w:val="5"/>
    </w:rPr>
  </w:style>
  <w:style w:type="table" w:styleId="TableGrid">
    <w:name w:val="Table Grid"/>
    <w:basedOn w:val="TableNormal"/>
    <w:uiPriority w:val="59"/>
    <w:rsid w:val="001E2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27F5"/>
    <w:rPr>
      <w:color w:val="467886" w:themeColor="hyperlink"/>
      <w:u w:val="single"/>
    </w:rPr>
  </w:style>
  <w:style w:type="character" w:styleId="UnresolvedMention">
    <w:name w:val="Unresolved Mention"/>
    <w:basedOn w:val="DefaultParagraphFont"/>
    <w:uiPriority w:val="99"/>
    <w:semiHidden/>
    <w:unhideWhenUsed/>
    <w:rsid w:val="001E27F5"/>
    <w:rPr>
      <w:color w:val="605E5C"/>
      <w:shd w:val="clear" w:color="auto" w:fill="E1DFDD"/>
    </w:rPr>
  </w:style>
  <w:style w:type="table" w:styleId="GridTable1Light">
    <w:name w:val="Grid Table 1 Light"/>
    <w:basedOn w:val="TableNormal"/>
    <w:uiPriority w:val="46"/>
    <w:rsid w:val="001E27F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1E27F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CB0C5F"/>
    <w:pPr>
      <w:tabs>
        <w:tab w:val="center" w:pos="4513"/>
        <w:tab w:val="right" w:pos="9026"/>
      </w:tabs>
    </w:pPr>
  </w:style>
  <w:style w:type="character" w:customStyle="1" w:styleId="HeaderChar">
    <w:name w:val="Header Char"/>
    <w:basedOn w:val="DefaultParagraphFont"/>
    <w:link w:val="Header"/>
    <w:uiPriority w:val="99"/>
    <w:rsid w:val="00CB0C5F"/>
  </w:style>
  <w:style w:type="paragraph" w:styleId="Footer">
    <w:name w:val="footer"/>
    <w:basedOn w:val="Normal"/>
    <w:link w:val="FooterChar"/>
    <w:uiPriority w:val="99"/>
    <w:unhideWhenUsed/>
    <w:rsid w:val="00CB0C5F"/>
    <w:pPr>
      <w:tabs>
        <w:tab w:val="center" w:pos="4513"/>
        <w:tab w:val="right" w:pos="9026"/>
      </w:tabs>
    </w:pPr>
  </w:style>
  <w:style w:type="character" w:customStyle="1" w:styleId="FooterChar">
    <w:name w:val="Footer Char"/>
    <w:basedOn w:val="DefaultParagraphFont"/>
    <w:link w:val="Footer"/>
    <w:uiPriority w:val="99"/>
    <w:rsid w:val="00CB0C5F"/>
  </w:style>
  <w:style w:type="character" w:styleId="PageNumber">
    <w:name w:val="page number"/>
    <w:basedOn w:val="DefaultParagraphFont"/>
    <w:uiPriority w:val="99"/>
    <w:semiHidden/>
    <w:unhideWhenUsed/>
    <w:rsid w:val="00CB0C5F"/>
  </w:style>
  <w:style w:type="paragraph" w:styleId="HTMLPreformatted">
    <w:name w:val="HTML Preformatted"/>
    <w:basedOn w:val="Normal"/>
    <w:link w:val="HTMLPreformattedChar"/>
    <w:uiPriority w:val="99"/>
    <w:unhideWhenUsed/>
    <w:rsid w:val="00775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75C97"/>
    <w:rPr>
      <w:rFonts w:ascii="Courier New" w:eastAsia="Times New Roman" w:hAnsi="Courier New" w:cs="Courier New"/>
      <w:kern w:val="0"/>
      <w:sz w:val="20"/>
      <w:szCs w:val="20"/>
      <w:lang w:eastAsia="en-GB"/>
      <w14:ligatures w14:val="none"/>
    </w:rPr>
  </w:style>
  <w:style w:type="table" w:styleId="TableGridLight">
    <w:name w:val="Grid Table Light"/>
    <w:basedOn w:val="TableNormal"/>
    <w:uiPriority w:val="40"/>
    <w:rsid w:val="00C53C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C169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4">
    <w:name w:val="Grid Table 4 Accent 4"/>
    <w:basedOn w:val="TableNormal"/>
    <w:uiPriority w:val="49"/>
    <w:rsid w:val="002D411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
    <w:name w:val="Grid Table 4"/>
    <w:basedOn w:val="TableNormal"/>
    <w:uiPriority w:val="49"/>
    <w:rsid w:val="002D411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B7559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Bullet">
    <w:name w:val="List Bullet"/>
    <w:basedOn w:val="Normal"/>
    <w:uiPriority w:val="99"/>
    <w:unhideWhenUsed/>
    <w:rsid w:val="00B7559D"/>
    <w:pPr>
      <w:numPr>
        <w:numId w:val="1"/>
      </w:numPr>
      <w:spacing w:after="120" w:line="276" w:lineRule="auto"/>
      <w:contextualSpacing/>
    </w:pPr>
    <w:rPr>
      <w:rFonts w:ascii="Arial" w:eastAsiaTheme="minorEastAsia" w:hAnsi="Arial" w:cstheme="minorBidi"/>
      <w:sz w:val="21"/>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agduyaguit/psba-asd2-assignment002"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18</Pages>
  <Words>3264</Words>
  <Characters>21743</Characters>
  <Application>Microsoft Office Word</Application>
  <DocSecurity>0</DocSecurity>
  <Lines>483</Lines>
  <Paragraphs>324</Paragraphs>
  <ScaleCrop>false</ScaleCrop>
  <Company/>
  <LinksUpToDate>false</LinksUpToDate>
  <CharactersWithSpaces>24683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Arnil Duyaguit</dc:creator>
  <cp:keywords/>
  <dc:description/>
  <cp:lastModifiedBy>Arnil Duyaguit</cp:lastModifiedBy>
  <cp:revision>15</cp:revision>
  <dcterms:created xsi:type="dcterms:W3CDTF">2026-07-16T17:48:00Z</dcterms:created>
  <dcterms:modified xsi:type="dcterms:W3CDTF">2026-07-17T02:26:00Z</dcterms:modified>
</cp:coreProperties>
</file>