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Qt Designer - Kullanılacak Bileşenler Rehberi</w:t>
      </w:r>
    </w:p>
    <w:p>
      <w:r>
        <w:t>Bu belge, OOP2 Final sınavındaki asal sayı uygulaması için Qt Designer arayüzüne eklemen gereken tüm bileşenleri açık ve düzenli bir şekilde listeler. Her bileşen, Qt Designer'da doğru widget ile temsil edilmelidir.</w:t>
      </w:r>
    </w:p>
    <w:p>
      <w:pPr>
        <w:pStyle w:val="Heading2"/>
      </w:pPr>
      <w:r>
        <w:t>🧱 Arayüz Bileşenleri Tablosu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Amaç</w:t>
            </w:r>
          </w:p>
        </w:tc>
        <w:tc>
          <w:tcPr>
            <w:tcW w:type="dxa" w:w="2160"/>
          </w:tcPr>
          <w:p>
            <w:r>
              <w:t>Qt Designer Bileşeni</w:t>
            </w:r>
          </w:p>
        </w:tc>
        <w:tc>
          <w:tcPr>
            <w:tcW w:type="dxa" w:w="2160"/>
          </w:tcPr>
          <w:p>
            <w:r>
              <w:t>Görünen Metin (Varsayılan)</w:t>
            </w:r>
          </w:p>
        </w:tc>
        <w:tc>
          <w:tcPr>
            <w:tcW w:type="dxa" w:w="2160"/>
          </w:tcPr>
          <w:p>
            <w:r>
              <w:t>objectName (Kodda kullanılacak)</w:t>
            </w:r>
          </w:p>
        </w:tc>
      </w:tr>
      <w:tr>
        <w:tc>
          <w:tcPr>
            <w:tcW w:type="dxa" w:w="2160"/>
          </w:tcPr>
          <w:p>
            <w:r>
              <w:t>Kullanıcıdan sayı girişi almak</w:t>
            </w:r>
          </w:p>
        </w:tc>
        <w:tc>
          <w:tcPr>
            <w:tcW w:type="dxa" w:w="2160"/>
          </w:tcPr>
          <w:p>
            <w:r>
              <w:t>QLineEdit</w:t>
            </w:r>
          </w:p>
        </w:tc>
        <w:tc>
          <w:tcPr>
            <w:tcW w:type="dxa" w:w="2160"/>
          </w:tcPr>
          <w:p>
            <w:r>
              <w:t>(boş)</w:t>
            </w:r>
          </w:p>
        </w:tc>
        <w:tc>
          <w:tcPr>
            <w:tcW w:type="dxa" w:w="2160"/>
          </w:tcPr>
          <w:p>
            <w:r>
              <w:t>inputLine</w:t>
            </w:r>
          </w:p>
        </w:tc>
      </w:tr>
      <w:tr>
        <w:tc>
          <w:tcPr>
            <w:tcW w:type="dxa" w:w="2160"/>
          </w:tcPr>
          <w:p>
            <w:r>
              <w:t>Giriş etiketini göstermek</w:t>
            </w:r>
          </w:p>
        </w:tc>
        <w:tc>
          <w:tcPr>
            <w:tcW w:type="dxa" w:w="2160"/>
          </w:tcPr>
          <w:p>
            <w:r>
              <w:t>QLabel</w:t>
            </w:r>
          </w:p>
        </w:tc>
        <w:tc>
          <w:tcPr>
            <w:tcW w:type="dxa" w:w="2160"/>
          </w:tcPr>
          <w:p>
            <w:r>
              <w:t>Enter Number:</w:t>
            </w:r>
          </w:p>
        </w:tc>
        <w:tc>
          <w:tcPr>
            <w:tcW w:type="dxa" w:w="2160"/>
          </w:tcPr>
          <w:p>
            <w:r>
              <w:t>label_input</w:t>
            </w:r>
          </w:p>
        </w:tc>
      </w:tr>
      <w:tr>
        <w:tc>
          <w:tcPr>
            <w:tcW w:type="dxa" w:w="2160"/>
          </w:tcPr>
          <w:p>
            <w:r>
              <w:t>Durum başlığını göstermek</w:t>
            </w:r>
          </w:p>
        </w:tc>
        <w:tc>
          <w:tcPr>
            <w:tcW w:type="dxa" w:w="2160"/>
          </w:tcPr>
          <w:p>
            <w:r>
              <w:t>QLabel</w:t>
            </w:r>
          </w:p>
        </w:tc>
        <w:tc>
          <w:tcPr>
            <w:tcW w:type="dxa" w:w="2160"/>
          </w:tcPr>
          <w:p>
            <w:r>
              <w:t>Status:</w:t>
            </w:r>
          </w:p>
        </w:tc>
        <w:tc>
          <w:tcPr>
            <w:tcW w:type="dxa" w:w="2160"/>
          </w:tcPr>
          <w:p>
            <w:r>
              <w:t>label_status</w:t>
            </w:r>
          </w:p>
        </w:tc>
      </w:tr>
      <w:tr>
        <w:tc>
          <w:tcPr>
            <w:tcW w:type="dxa" w:w="2160"/>
          </w:tcPr>
          <w:p>
            <w:r>
              <w:t>Sonuç durum mesajı (dinamik)</w:t>
            </w:r>
          </w:p>
        </w:tc>
        <w:tc>
          <w:tcPr>
            <w:tcW w:type="dxa" w:w="2160"/>
          </w:tcPr>
          <w:p>
            <w:r>
              <w:t>QLabel</w:t>
            </w:r>
          </w:p>
        </w:tc>
        <w:tc>
          <w:tcPr>
            <w:tcW w:type="dxa" w:w="2160"/>
          </w:tcPr>
          <w:p>
            <w:r>
              <w:t>(boş)</w:t>
            </w:r>
          </w:p>
        </w:tc>
        <w:tc>
          <w:tcPr>
            <w:tcW w:type="dxa" w:w="2160"/>
          </w:tcPr>
          <w:p>
            <w:r>
              <w:t>statusLabel</w:t>
            </w:r>
          </w:p>
        </w:tc>
      </w:tr>
      <w:tr>
        <w:tc>
          <w:tcPr>
            <w:tcW w:type="dxa" w:w="2160"/>
          </w:tcPr>
          <w:p>
            <w:r>
              <w:t>İşlem türünü seçtirmek</w:t>
            </w:r>
          </w:p>
        </w:tc>
        <w:tc>
          <w:tcPr>
            <w:tcW w:type="dxa" w:w="2160"/>
          </w:tcPr>
          <w:p>
            <w:r>
              <w:t>QComboBox</w:t>
            </w:r>
          </w:p>
        </w:tc>
        <w:tc>
          <w:tcPr>
            <w:tcW w:type="dxa" w:w="2160"/>
          </w:tcPr>
          <w:p>
            <w:r>
              <w:t>Print the text box</w:t>
              <w:br/>
              <w:t>Write the file</w:t>
            </w:r>
          </w:p>
        </w:tc>
        <w:tc>
          <w:tcPr>
            <w:tcW w:type="dxa" w:w="2160"/>
          </w:tcPr>
          <w:p>
            <w:r>
              <w:t>actionCombo</w:t>
            </w:r>
          </w:p>
        </w:tc>
      </w:tr>
      <w:tr>
        <w:tc>
          <w:tcPr>
            <w:tcW w:type="dxa" w:w="2160"/>
          </w:tcPr>
          <w:p>
            <w:r>
              <w:t>İşlemi başlatmak için buton</w:t>
            </w:r>
          </w:p>
        </w:tc>
        <w:tc>
          <w:tcPr>
            <w:tcW w:type="dxa" w:w="2160"/>
          </w:tcPr>
          <w:p>
            <w:r>
              <w:t>QPushButton</w:t>
            </w:r>
          </w:p>
        </w:tc>
        <w:tc>
          <w:tcPr>
            <w:tcW w:type="dxa" w:w="2160"/>
          </w:tcPr>
          <w:p>
            <w:r>
              <w:t>RUN</w:t>
            </w:r>
          </w:p>
        </w:tc>
        <w:tc>
          <w:tcPr>
            <w:tcW w:type="dxa" w:w="2160"/>
          </w:tcPr>
          <w:p>
            <w:r>
              <w:t>runButton</w:t>
            </w:r>
          </w:p>
        </w:tc>
      </w:tr>
      <w:tr>
        <w:tc>
          <w:tcPr>
            <w:tcW w:type="dxa" w:w="2160"/>
          </w:tcPr>
          <w:p>
            <w:r>
              <w:t>Asal sayıları görüntülemek</w:t>
            </w:r>
          </w:p>
        </w:tc>
        <w:tc>
          <w:tcPr>
            <w:tcW w:type="dxa" w:w="2160"/>
          </w:tcPr>
          <w:p>
            <w:r>
              <w:t>QTextEdit</w:t>
            </w:r>
          </w:p>
        </w:tc>
        <w:tc>
          <w:tcPr>
            <w:tcW w:type="dxa" w:w="2160"/>
          </w:tcPr>
          <w:p>
            <w:r>
              <w:t>(boş kutu)</w:t>
            </w:r>
          </w:p>
        </w:tc>
        <w:tc>
          <w:tcPr>
            <w:tcW w:type="dxa" w:w="2160"/>
          </w:tcPr>
          <w:p>
            <w:r>
              <w:t>outputBox</w:t>
            </w:r>
          </w:p>
        </w:tc>
      </w:tr>
    </w:tbl>
    <w:p/>
    <w:p>
      <w:pPr>
        <w:pStyle w:val="Heading2"/>
      </w:pPr>
      <w:r>
        <w:t>🎯 Tavsiyeler:</w:t>
      </w:r>
    </w:p>
    <w:p>
      <w:r>
        <w:t>- Bileşenleri Widget Box panelinden sürükleyerek yerleştirin.</w:t>
        <w:br/>
        <w:t>- Her bileşenin objectName değerini sağ panelden ayarlayın.</w:t>
        <w:br/>
        <w:t>- QLabel'lar sadece yazı göstermek içindir; veri girilemez.</w:t>
        <w:br/>
        <w:t>- QLineEdit → kullanıcıdan veri almak için; QTextEdit → çıktıyı göstermek için kullanılır.</w:t>
        <w:br/>
        <w:t>- ComboBox içine iki seçenek ekleyin: 'Print the text box' ve 'Write the file'.</w:t>
        <w:br/>
      </w:r>
    </w:p>
    <w:p>
      <w:r>
        <w:t>Tüm bu bileşenleri doğru yerleştirip objectName'leri uygun şekilde ayarlarsan, Python koduyla bu widget'lara erişip çalıştırman çok kolay olur.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