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E9431" w14:textId="77777777" w:rsidR="00772403" w:rsidRPr="00EF7B15" w:rsidRDefault="00772403" w:rsidP="00716C93">
      <w:pPr>
        <w:widowControl/>
        <w:jc w:val="center"/>
        <w:rPr>
          <w:rFonts w:ascii="Calibri" w:eastAsia="標楷體" w:hAnsi="Calibri"/>
          <w:noProof/>
        </w:rPr>
      </w:pPr>
    </w:p>
    <w:p w14:paraId="22048C88" w14:textId="77777777" w:rsidR="00772403" w:rsidRPr="00EF7B15" w:rsidRDefault="00772403" w:rsidP="00716C93">
      <w:pPr>
        <w:widowControl/>
        <w:jc w:val="center"/>
        <w:rPr>
          <w:rFonts w:ascii="Calibri" w:eastAsia="標楷體" w:hAnsi="Calibri"/>
          <w:b/>
          <w:sz w:val="96"/>
        </w:rPr>
      </w:pPr>
    </w:p>
    <w:p w14:paraId="5D000A0F" w14:textId="23900F01" w:rsidR="00772403" w:rsidRPr="00EF7B15" w:rsidRDefault="00772403" w:rsidP="00772403">
      <w:pPr>
        <w:widowControl/>
        <w:jc w:val="center"/>
        <w:rPr>
          <w:rFonts w:ascii="Calibri" w:eastAsia="標楷體" w:hAnsi="Calibri"/>
          <w:b/>
          <w:sz w:val="96"/>
        </w:rPr>
      </w:pPr>
      <w:r w:rsidRPr="00EF7B15">
        <w:rPr>
          <w:rFonts w:ascii="Calibri" w:eastAsia="標楷體" w:hAnsi="Calibri"/>
          <w:noProof/>
        </w:rPr>
        <w:drawing>
          <wp:inline distT="0" distB="0" distL="0" distR="0" wp14:anchorId="5133E3E6" wp14:editId="4EBADAFA">
            <wp:extent cx="5274310" cy="851535"/>
            <wp:effectExtent l="0" t="0" r="2540" b="5715"/>
            <wp:docPr id="41" name="Picture 41" descr="QS公布亞洲大學排名北科大第88名刷新紀錄- 國立臺北科技大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S公布亞洲大學排名北科大第88名刷新紀錄- 國立臺北科技大學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85984" w14:textId="77777777" w:rsidR="00774C88" w:rsidRPr="00EF7B15" w:rsidRDefault="00774C88" w:rsidP="00716C93">
      <w:pPr>
        <w:ind w:hanging="1"/>
        <w:jc w:val="center"/>
        <w:rPr>
          <w:rFonts w:ascii="Calibri" w:eastAsia="標楷體" w:hAnsi="Calibri" w:cs="Times New Roman"/>
          <w:b/>
          <w:bCs/>
          <w:sz w:val="40"/>
          <w:szCs w:val="12"/>
        </w:rPr>
      </w:pPr>
    </w:p>
    <w:p w14:paraId="2D656838" w14:textId="3110B180" w:rsidR="00716C93" w:rsidRPr="00EF7B15" w:rsidRDefault="00774C88" w:rsidP="00716C93">
      <w:pPr>
        <w:ind w:hanging="1"/>
        <w:jc w:val="center"/>
        <w:rPr>
          <w:rFonts w:ascii="Calibri" w:eastAsia="標楷體" w:hAnsi="Calibri" w:cs="Times New Roman"/>
          <w:b/>
          <w:bCs/>
          <w:sz w:val="72"/>
        </w:rPr>
      </w:pPr>
      <w:r w:rsidRPr="00EF7B15">
        <w:rPr>
          <w:rFonts w:ascii="Calibri" w:eastAsia="標楷體" w:hAnsi="Calibri" w:cs="Times New Roman" w:hint="eastAsia"/>
          <w:b/>
          <w:bCs/>
          <w:sz w:val="72"/>
        </w:rPr>
        <w:t>資料結構</w:t>
      </w:r>
    </w:p>
    <w:p w14:paraId="687649CC" w14:textId="0C073310" w:rsidR="00262CFF" w:rsidRPr="00EF7B15" w:rsidRDefault="00262CFF" w:rsidP="00716C93">
      <w:pPr>
        <w:ind w:hanging="1"/>
        <w:jc w:val="center"/>
        <w:rPr>
          <w:rFonts w:ascii="Calibri" w:eastAsia="標楷體" w:hAnsi="Calibri" w:cs="Times New Roman"/>
          <w:b/>
          <w:bCs/>
          <w:sz w:val="72"/>
        </w:rPr>
      </w:pPr>
      <w:r w:rsidRPr="00EF7B15">
        <w:rPr>
          <w:rFonts w:ascii="Calibri" w:eastAsia="標楷體" w:hAnsi="Calibri" w:cs="Times New Roman" w:hint="eastAsia"/>
          <w:b/>
          <w:bCs/>
          <w:sz w:val="72"/>
        </w:rPr>
        <w:t>Da</w:t>
      </w:r>
      <w:r w:rsidRPr="00EF7B15">
        <w:rPr>
          <w:rFonts w:ascii="Calibri" w:eastAsia="標楷體" w:hAnsi="Calibri" w:cs="Times New Roman"/>
          <w:b/>
          <w:bCs/>
          <w:sz w:val="72"/>
        </w:rPr>
        <w:t>ta Structure</w:t>
      </w:r>
    </w:p>
    <w:p w14:paraId="6EB55CAA" w14:textId="77777777" w:rsidR="00716C93" w:rsidRPr="00EF7B15" w:rsidRDefault="00716C93" w:rsidP="00716C93">
      <w:pPr>
        <w:widowControl/>
        <w:jc w:val="center"/>
        <w:rPr>
          <w:rFonts w:ascii="Calibri" w:eastAsia="標楷體" w:hAnsi="Calibri"/>
          <w:b/>
          <w:sz w:val="72"/>
          <w:szCs w:val="20"/>
        </w:rPr>
      </w:pPr>
    </w:p>
    <w:p w14:paraId="1EFB8940" w14:textId="714322A5" w:rsidR="00DD6B98" w:rsidRPr="00EF7B15" w:rsidRDefault="004E6000" w:rsidP="00144EE5">
      <w:pPr>
        <w:widowControl/>
        <w:jc w:val="center"/>
        <w:rPr>
          <w:rFonts w:ascii="Calibri" w:eastAsia="標楷體" w:hAnsi="Calibri"/>
          <w:b/>
          <w:sz w:val="96"/>
        </w:rPr>
      </w:pPr>
      <w:r>
        <w:rPr>
          <w:rFonts w:ascii="Calibri" w:eastAsia="標楷體" w:hAnsi="Calibri" w:hint="eastAsia"/>
          <w:b/>
          <w:sz w:val="72"/>
          <w:szCs w:val="20"/>
        </w:rPr>
        <w:t>HW 01</w:t>
      </w:r>
      <w:r w:rsidR="00DD6B98" w:rsidRPr="00EF7B15">
        <w:rPr>
          <w:rFonts w:ascii="Calibri" w:eastAsia="標楷體" w:hAnsi="Calibri" w:hint="eastAsia"/>
          <w:b/>
          <w:sz w:val="96"/>
        </w:rPr>
        <w:t xml:space="preserve"> </w:t>
      </w:r>
    </w:p>
    <w:p w14:paraId="23DD3B42" w14:textId="7F4FDC47" w:rsidR="00716C93" w:rsidRPr="00EF7B15" w:rsidRDefault="00716C93" w:rsidP="00B3677C">
      <w:pPr>
        <w:widowControl/>
        <w:jc w:val="center"/>
        <w:rPr>
          <w:rFonts w:ascii="Calibri" w:eastAsia="標楷體" w:hAnsi="Calibri"/>
          <w:b/>
          <w:sz w:val="72"/>
        </w:rPr>
      </w:pPr>
    </w:p>
    <w:p w14:paraId="4B9C6C02" w14:textId="77777777" w:rsidR="00B3677C" w:rsidRPr="00EF7B15" w:rsidRDefault="00B3677C" w:rsidP="00B3677C">
      <w:pPr>
        <w:widowControl/>
        <w:jc w:val="center"/>
        <w:rPr>
          <w:rFonts w:ascii="Calibri" w:eastAsia="標楷體" w:hAnsi="Calibri"/>
          <w:b/>
          <w:sz w:val="72"/>
        </w:rPr>
      </w:pPr>
    </w:p>
    <w:p w14:paraId="405C66BF" w14:textId="26E4E20C" w:rsidR="004E6000" w:rsidRPr="004E6000" w:rsidRDefault="00716C93" w:rsidP="004E6000">
      <w:pPr>
        <w:widowControl/>
        <w:jc w:val="center"/>
        <w:rPr>
          <w:rFonts w:ascii="Times New Roman" w:eastAsia="標楷體" w:hAnsi="Times New Roman" w:cs="Times New Roman"/>
          <w:sz w:val="32"/>
          <w:u w:val="single"/>
        </w:rPr>
      </w:pPr>
      <w:r w:rsidRPr="004E6000">
        <w:rPr>
          <w:rFonts w:ascii="Times New Roman" w:eastAsia="標楷體" w:hAnsi="Times New Roman" w:cs="Times New Roman"/>
          <w:sz w:val="32"/>
        </w:rPr>
        <w:t>姓名</w:t>
      </w:r>
      <w:r w:rsidR="004E6000" w:rsidRPr="004E6000">
        <w:rPr>
          <w:rFonts w:ascii="Times New Roman" w:eastAsia="標楷體" w:hAnsi="Times New Roman" w:cs="Times New Roman"/>
          <w:sz w:val="32"/>
        </w:rPr>
        <w:t>/</w:t>
      </w:r>
      <w:r w:rsidR="004E6000" w:rsidRPr="004E6000">
        <w:rPr>
          <w:rFonts w:ascii="Times New Roman" w:eastAsia="標楷體" w:hAnsi="Times New Roman" w:cs="Times New Roman"/>
          <w:sz w:val="32"/>
        </w:rPr>
        <w:t>學號</w:t>
      </w:r>
      <w:r w:rsidR="004E6000" w:rsidRPr="004E6000">
        <w:rPr>
          <w:rFonts w:ascii="Times New Roman" w:eastAsia="標楷體" w:hAnsi="Times New Roman" w:cs="Times New Roman"/>
          <w:sz w:val="32"/>
        </w:rPr>
        <w:t xml:space="preserve">: </w:t>
      </w:r>
      <w:r w:rsidR="004E6000">
        <w:rPr>
          <w:rFonts w:ascii="Times New Roman" w:eastAsia="標楷體" w:hAnsi="Times New Roman" w:cs="Times New Roman" w:hint="eastAsia"/>
          <w:sz w:val="32"/>
          <w:u w:val="single"/>
        </w:rPr>
        <w:t xml:space="preserve">  </w:t>
      </w:r>
      <w:r w:rsidR="00B3677C" w:rsidRPr="004E6000">
        <w:rPr>
          <w:rFonts w:ascii="Times New Roman" w:eastAsia="標楷體" w:hAnsi="Times New Roman" w:cs="Times New Roman"/>
          <w:sz w:val="32"/>
          <w:u w:val="single"/>
        </w:rPr>
        <w:t>廖彥瑄</w:t>
      </w:r>
      <w:r w:rsidR="00B3677C" w:rsidRPr="004E6000">
        <w:rPr>
          <w:rFonts w:ascii="Times New Roman" w:eastAsia="標楷體" w:hAnsi="Times New Roman" w:cs="Times New Roman"/>
          <w:sz w:val="32"/>
          <w:u w:val="single"/>
        </w:rPr>
        <w:t xml:space="preserve">  </w:t>
      </w:r>
      <w:r w:rsidR="004E6000" w:rsidRPr="004E6000">
        <w:rPr>
          <w:rFonts w:ascii="Times New Roman" w:eastAsia="標楷體" w:hAnsi="Times New Roman" w:cs="Times New Roman"/>
          <w:sz w:val="32"/>
          <w:u w:val="single"/>
        </w:rPr>
        <w:t xml:space="preserve"> </w:t>
      </w:r>
      <w:r w:rsidR="004E6000">
        <w:rPr>
          <w:rFonts w:ascii="Times New Roman" w:eastAsia="標楷體" w:hAnsi="Times New Roman" w:cs="Times New Roman" w:hint="eastAsia"/>
          <w:sz w:val="32"/>
          <w:u w:val="single"/>
        </w:rPr>
        <w:t xml:space="preserve"> </w:t>
      </w:r>
      <w:r w:rsidR="004E6000" w:rsidRPr="004E6000">
        <w:rPr>
          <w:rFonts w:ascii="Times New Roman" w:eastAsia="標楷體" w:hAnsi="Times New Roman" w:cs="Times New Roman"/>
          <w:sz w:val="32"/>
          <w:u w:val="single"/>
        </w:rPr>
        <w:t>1</w:t>
      </w:r>
      <w:r w:rsidR="004E6000">
        <w:rPr>
          <w:rFonts w:ascii="Times New Roman" w:eastAsia="標楷體" w:hAnsi="Times New Roman" w:cs="Times New Roman" w:hint="eastAsia"/>
          <w:sz w:val="32"/>
          <w:u w:val="single"/>
        </w:rPr>
        <w:t>1</w:t>
      </w:r>
      <w:r w:rsidR="004E6000" w:rsidRPr="004E6000">
        <w:rPr>
          <w:rFonts w:ascii="Times New Roman" w:eastAsia="標楷體" w:hAnsi="Times New Roman" w:cs="Times New Roman"/>
          <w:sz w:val="32"/>
          <w:u w:val="single"/>
        </w:rPr>
        <w:t xml:space="preserve">0810030 </w:t>
      </w:r>
    </w:p>
    <w:p w14:paraId="4F1380E8" w14:textId="148B9A70" w:rsidR="00716C93" w:rsidRPr="004E6000" w:rsidRDefault="004E6000" w:rsidP="004E6000">
      <w:pPr>
        <w:widowControl/>
        <w:jc w:val="center"/>
        <w:rPr>
          <w:rFonts w:ascii="Times New Roman" w:eastAsia="標楷體" w:hAnsi="Times New Roman" w:cs="Times New Roman"/>
          <w:sz w:val="32"/>
        </w:rPr>
      </w:pPr>
      <w:r w:rsidRPr="004E6000">
        <w:rPr>
          <w:rFonts w:ascii="Times New Roman" w:eastAsia="標楷體" w:hAnsi="Times New Roman" w:cs="Times New Roman"/>
          <w:sz w:val="32"/>
        </w:rPr>
        <w:t xml:space="preserve">         </w:t>
      </w:r>
      <w:r>
        <w:rPr>
          <w:rFonts w:ascii="Times New Roman" w:eastAsia="標楷體" w:hAnsi="Times New Roman" w:cs="Times New Roman" w:hint="eastAsia"/>
          <w:sz w:val="32"/>
        </w:rPr>
        <w:t xml:space="preserve"> </w:t>
      </w:r>
      <w:r w:rsidRPr="004E6000">
        <w:rPr>
          <w:rFonts w:ascii="Times New Roman" w:eastAsia="標楷體" w:hAnsi="Times New Roman" w:cs="Times New Roman"/>
          <w:sz w:val="32"/>
          <w:u w:val="single"/>
        </w:rPr>
        <w:t xml:space="preserve">  </w:t>
      </w:r>
      <w:r w:rsidRPr="004E6000">
        <w:rPr>
          <w:rFonts w:ascii="Times New Roman" w:eastAsia="標楷體" w:hAnsi="Times New Roman" w:cs="Times New Roman"/>
          <w:sz w:val="32"/>
          <w:u w:val="single"/>
        </w:rPr>
        <w:t>林彥廷</w:t>
      </w:r>
      <w:r w:rsidRPr="004E6000">
        <w:rPr>
          <w:rFonts w:ascii="Times New Roman" w:eastAsia="標楷體" w:hAnsi="Times New Roman" w:cs="Times New Roman"/>
          <w:sz w:val="32"/>
          <w:u w:val="single"/>
        </w:rPr>
        <w:t xml:space="preserve">  </w:t>
      </w:r>
      <w:r>
        <w:rPr>
          <w:rFonts w:ascii="Times New Roman" w:eastAsia="標楷體" w:hAnsi="Times New Roman" w:cs="Times New Roman" w:hint="eastAsia"/>
          <w:sz w:val="32"/>
          <w:u w:val="single"/>
        </w:rPr>
        <w:t xml:space="preserve">  </w:t>
      </w:r>
      <w:r w:rsidRPr="004E6000">
        <w:rPr>
          <w:rFonts w:ascii="Times New Roman" w:eastAsia="標楷體" w:hAnsi="Times New Roman" w:cs="Times New Roman"/>
          <w:sz w:val="32"/>
          <w:u w:val="single"/>
        </w:rPr>
        <w:t>112370219</w:t>
      </w:r>
      <w:r>
        <w:rPr>
          <w:rFonts w:ascii="Times New Roman" w:eastAsia="標楷體" w:hAnsi="Times New Roman" w:cs="Times New Roman" w:hint="eastAsia"/>
          <w:sz w:val="32"/>
          <w:u w:val="single"/>
        </w:rPr>
        <w:t xml:space="preserve"> </w:t>
      </w:r>
    </w:p>
    <w:p w14:paraId="18152C44" w14:textId="67AE2A0F" w:rsidR="004920C5" w:rsidRPr="00662ECC" w:rsidRDefault="00DD6B98">
      <w:pPr>
        <w:widowControl/>
        <w:rPr>
          <w:rFonts w:ascii="Calibri" w:eastAsia="標楷體" w:hAnsi="Calibri" w:cs="Times New Roman"/>
          <w:b/>
          <w:bCs/>
          <w:sz w:val="32"/>
          <w:szCs w:val="24"/>
        </w:rPr>
      </w:pPr>
      <w:r w:rsidRPr="00EF7B15">
        <w:rPr>
          <w:rFonts w:ascii="Calibri" w:eastAsia="標楷體" w:hAnsi="Calibri" w:cs="Times New Roman"/>
          <w:b/>
          <w:bCs/>
          <w:sz w:val="32"/>
          <w:szCs w:val="24"/>
        </w:rPr>
        <w:br w:type="page"/>
      </w:r>
    </w:p>
    <w:tbl>
      <w:tblPr>
        <w:tblStyle w:val="Web3"/>
        <w:tblW w:w="9658" w:type="dxa"/>
        <w:tblLook w:val="04A0" w:firstRow="1" w:lastRow="0" w:firstColumn="1" w:lastColumn="0" w:noHBand="0" w:noVBand="1"/>
      </w:tblPr>
      <w:tblGrid>
        <w:gridCol w:w="9658"/>
      </w:tblGrid>
      <w:tr w:rsidR="00115D31" w:rsidRPr="00EF7B15" w14:paraId="0DB21D94" w14:textId="77777777" w:rsidTr="00361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78" w:type="dxa"/>
            <w:shd w:val="clear" w:color="auto" w:fill="BDD6EE" w:themeFill="accent5" w:themeFillTint="66"/>
          </w:tcPr>
          <w:p w14:paraId="58D20FB9" w14:textId="08A249AA" w:rsidR="00115D31" w:rsidRPr="00EF7B15" w:rsidRDefault="004D1A03" w:rsidP="003613E3">
            <w:pPr>
              <w:jc w:val="center"/>
              <w:rPr>
                <w:rFonts w:ascii="Calibri" w:eastAsia="標楷體" w:hAnsi="Calibri"/>
                <w:b/>
                <w:bCs/>
              </w:rPr>
            </w:pPr>
            <w:r>
              <w:rPr>
                <w:rFonts w:ascii="Calibri" w:eastAsia="標楷體" w:hAnsi="Calibri" w:hint="eastAsia"/>
                <w:b/>
                <w:bCs/>
              </w:rPr>
              <w:lastRenderedPageBreak/>
              <w:t>HW01</w:t>
            </w:r>
            <w:r w:rsidR="00115D31">
              <w:rPr>
                <w:rFonts w:ascii="Calibri" w:eastAsia="標楷體" w:hAnsi="Calibri"/>
                <w:b/>
                <w:bCs/>
                <w:lang w:eastAsia="ko-KR"/>
              </w:rPr>
              <w:t>-Ex</w:t>
            </w:r>
            <w:r w:rsidR="00662ECC">
              <w:rPr>
                <w:rFonts w:ascii="Calibri" w:eastAsia="標楷體" w:hAnsi="Calibri" w:hint="eastAsia"/>
                <w:b/>
                <w:bCs/>
              </w:rPr>
              <w:t>1</w:t>
            </w:r>
            <w:r w:rsidR="00115D31" w:rsidRPr="00EF7B15">
              <w:rPr>
                <w:rFonts w:ascii="Calibri" w:eastAsia="標楷體" w:hAnsi="Calibri"/>
                <w:b/>
                <w:bCs/>
                <w:lang w:eastAsia="ko-KR"/>
              </w:rPr>
              <w:t>.</w:t>
            </w:r>
          </w:p>
        </w:tc>
      </w:tr>
      <w:tr w:rsidR="00115D31" w:rsidRPr="00EF7B15" w14:paraId="46DF1981" w14:textId="77777777" w:rsidTr="003613E3">
        <w:tc>
          <w:tcPr>
            <w:tcW w:w="9578" w:type="dxa"/>
            <w:shd w:val="clear" w:color="auto" w:fill="FFFFFF" w:themeFill="background1"/>
          </w:tcPr>
          <w:p w14:paraId="066409F8" w14:textId="7798AE79" w:rsidR="00115D31" w:rsidRPr="00EF7B15" w:rsidRDefault="004D1A03" w:rsidP="003613E3">
            <w:pPr>
              <w:jc w:val="center"/>
              <w:rPr>
                <w:rFonts w:ascii="Calibri" w:eastAsia="標楷體" w:hAnsi="Calibri" w:hint="eastAsia"/>
                <w:b/>
                <w:bCs/>
              </w:rPr>
            </w:pPr>
            <w:r w:rsidRPr="004D1A03">
              <w:rPr>
                <w:rFonts w:ascii="Calibri" w:eastAsia="標楷體" w:hAnsi="Calibri"/>
                <w:b/>
                <w:bCs/>
              </w:rPr>
              <w:t>implement a calculator application that evaluates mathematical expressions</w:t>
            </w:r>
            <w:r>
              <w:rPr>
                <w:rFonts w:ascii="Calibri" w:eastAsia="標楷體" w:hAnsi="Calibri" w:hint="eastAsia"/>
                <w:b/>
                <w:bCs/>
              </w:rPr>
              <w:t>.</w:t>
            </w:r>
          </w:p>
        </w:tc>
      </w:tr>
      <w:tr w:rsidR="00115D31" w:rsidRPr="00EF7B15" w14:paraId="3D326EBD" w14:textId="77777777" w:rsidTr="003613E3">
        <w:trPr>
          <w:trHeight w:val="362"/>
        </w:trPr>
        <w:tc>
          <w:tcPr>
            <w:tcW w:w="9578" w:type="dxa"/>
            <w:shd w:val="clear" w:color="auto" w:fill="D0CECE" w:themeFill="background2" w:themeFillShade="E6"/>
          </w:tcPr>
          <w:p w14:paraId="77E23C5B" w14:textId="77777777" w:rsidR="00115D31" w:rsidRPr="00EF7B15" w:rsidRDefault="00115D31" w:rsidP="003613E3">
            <w:pPr>
              <w:jc w:val="center"/>
              <w:rPr>
                <w:rFonts w:ascii="Calibri" w:eastAsia="標楷體" w:hAnsi="Calibri"/>
                <w:b/>
                <w:bCs/>
                <w:u w:val="single"/>
              </w:rPr>
            </w:pPr>
            <w:r w:rsidRPr="00EF7B15">
              <w:rPr>
                <w:rFonts w:ascii="Calibri" w:eastAsia="標楷體" w:hAnsi="Calibri"/>
                <w:b/>
                <w:bCs/>
                <w:lang w:eastAsia="ko-KR"/>
              </w:rPr>
              <w:t>Code</w:t>
            </w:r>
          </w:p>
        </w:tc>
      </w:tr>
      <w:tr w:rsidR="00115D31" w:rsidRPr="00EF7B15" w14:paraId="6CA27A3E" w14:textId="77777777" w:rsidTr="003613E3">
        <w:trPr>
          <w:trHeight w:val="3557"/>
        </w:trPr>
        <w:tc>
          <w:tcPr>
            <w:tcW w:w="9578" w:type="dxa"/>
          </w:tcPr>
          <w:p w14:paraId="1B674072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9C6500"/>
                <w:spacing w:val="4"/>
                <w:kern w:val="0"/>
                <w:sz w:val="20"/>
                <w:szCs w:val="20"/>
              </w:rPr>
              <w:t>#include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&lt;iostream&gt;</w:t>
            </w:r>
          </w:p>
          <w:p w14:paraId="6320249D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9C6500"/>
                <w:spacing w:val="4"/>
                <w:kern w:val="0"/>
                <w:sz w:val="20"/>
                <w:szCs w:val="20"/>
              </w:rPr>
              <w:t>#include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&lt;</w:t>
            </w:r>
            <w:proofErr w:type="spellStart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cctype</w:t>
            </w:r>
            <w:proofErr w:type="spellEnd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&gt;</w:t>
            </w:r>
          </w:p>
          <w:p w14:paraId="632974A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9C6500"/>
                <w:spacing w:val="4"/>
                <w:kern w:val="0"/>
                <w:sz w:val="20"/>
                <w:szCs w:val="20"/>
              </w:rPr>
              <w:t>#include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&lt;</w:t>
            </w:r>
            <w:proofErr w:type="spellStart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cstring</w:t>
            </w:r>
            <w:proofErr w:type="spellEnd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&gt;</w:t>
            </w:r>
          </w:p>
          <w:p w14:paraId="486CE76F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9C6500"/>
                <w:spacing w:val="4"/>
                <w:kern w:val="0"/>
                <w:sz w:val="20"/>
                <w:szCs w:val="20"/>
              </w:rPr>
              <w:t>#include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&lt;</w:t>
            </w:r>
            <w:proofErr w:type="spellStart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typeinfo</w:t>
            </w:r>
            <w:proofErr w:type="spellEnd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&gt;</w:t>
            </w:r>
          </w:p>
          <w:p w14:paraId="14F77314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9C6500"/>
                <w:spacing w:val="4"/>
                <w:kern w:val="0"/>
                <w:sz w:val="20"/>
                <w:szCs w:val="20"/>
              </w:rPr>
              <w:t>#include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&lt;string&gt;</w:t>
            </w:r>
          </w:p>
          <w:p w14:paraId="7406935D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9C6500"/>
                <w:spacing w:val="4"/>
                <w:kern w:val="0"/>
                <w:sz w:val="20"/>
                <w:szCs w:val="20"/>
              </w:rPr>
              <w:t>#include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&lt;</w:t>
            </w:r>
            <w:proofErr w:type="spellStart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cmath</w:t>
            </w:r>
            <w:proofErr w:type="spellEnd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&gt;</w:t>
            </w:r>
          </w:p>
          <w:p w14:paraId="3B505377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9C6500"/>
                <w:spacing w:val="4"/>
                <w:kern w:val="0"/>
                <w:sz w:val="20"/>
                <w:szCs w:val="20"/>
              </w:rPr>
              <w:t>#include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&lt;</w:t>
            </w:r>
            <w:proofErr w:type="spellStart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iomanip</w:t>
            </w:r>
            <w:proofErr w:type="spellEnd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&gt;</w:t>
            </w:r>
          </w:p>
          <w:p w14:paraId="139EDFAA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using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namespace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00FF"/>
                <w:spacing w:val="4"/>
                <w:kern w:val="0"/>
                <w:sz w:val="20"/>
                <w:szCs w:val="20"/>
              </w:rPr>
              <w:t>std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50F731A8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3638DD0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將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node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寫成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template →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省略第二</w:t>
            </w:r>
            <w:proofErr w:type="gramStart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個</w:t>
            </w:r>
            <w:proofErr w:type="gramEnd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stack</w:t>
            </w:r>
          </w:p>
          <w:p w14:paraId="3E8393E8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template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</w:t>
            </w:r>
            <w:proofErr w:type="spellStart"/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typename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00FF"/>
                <w:spacing w:val="4"/>
                <w:kern w:val="0"/>
                <w:sz w:val="20"/>
                <w:szCs w:val="20"/>
              </w:rPr>
              <w:t>T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&gt;</w:t>
            </w:r>
          </w:p>
          <w:p w14:paraId="58CE00A0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struct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00FF"/>
                <w:spacing w:val="4"/>
                <w:kern w:val="0"/>
                <w:sz w:val="20"/>
                <w:szCs w:val="20"/>
              </w:rPr>
              <w:t>Node</w:t>
            </w:r>
          </w:p>
          <w:p w14:paraId="71FACFB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3DFEA3C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data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  <w:proofErr w:type="gramEnd"/>
          </w:p>
          <w:p w14:paraId="6CDDC11D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Node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&gt;*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next;</w:t>
            </w:r>
          </w:p>
          <w:p w14:paraId="12465BB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};</w:t>
            </w:r>
          </w:p>
          <w:p w14:paraId="303A323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43A4FF35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將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stack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寫成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template →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省略第二</w:t>
            </w:r>
            <w:proofErr w:type="gramStart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個</w:t>
            </w:r>
            <w:proofErr w:type="gramEnd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stack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。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Stack&lt;char&gt;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就是字元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stack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，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Stack&lt;double&gt;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就是數字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stack</w:t>
            </w:r>
          </w:p>
          <w:p w14:paraId="2BDF79EF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template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</w:t>
            </w:r>
            <w:proofErr w:type="spellStart"/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typename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00FF"/>
                <w:spacing w:val="4"/>
                <w:kern w:val="0"/>
                <w:sz w:val="20"/>
                <w:szCs w:val="20"/>
              </w:rPr>
              <w:t>T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&gt;</w:t>
            </w:r>
          </w:p>
          <w:p w14:paraId="37558BF5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class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00FF"/>
                <w:spacing w:val="4"/>
                <w:kern w:val="0"/>
                <w:sz w:val="20"/>
                <w:szCs w:val="20"/>
              </w:rPr>
              <w:t>Stack</w:t>
            </w:r>
          </w:p>
          <w:p w14:paraId="67E7107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266EA21C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private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:</w:t>
            </w:r>
          </w:p>
          <w:p w14:paraId="7D4DC497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Node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&gt;*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top;</w:t>
            </w:r>
          </w:p>
          <w:p w14:paraId="2B7BCC7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public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:</w:t>
            </w:r>
          </w:p>
          <w:p w14:paraId="475EE0F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Stack()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top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8000"/>
                <w:spacing w:val="4"/>
                <w:kern w:val="0"/>
                <w:sz w:val="20"/>
                <w:szCs w:val="20"/>
              </w:rPr>
              <w:t>nullptr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初始化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stack</w:t>
            </w:r>
          </w:p>
          <w:p w14:paraId="1DEA573A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4221159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Push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操作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: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將元素放入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stack</w:t>
            </w:r>
          </w:p>
          <w:p w14:paraId="0A45898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void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push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</w:p>
          <w:p w14:paraId="28B929A7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627FB4F2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Node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&gt;*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newNode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new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Node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&gt;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584D9A7A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newNode</w:t>
            </w:r>
            <w:proofErr w:type="spell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-&gt;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data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342C301C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newNode</w:t>
            </w:r>
            <w:proofErr w:type="spell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-&gt;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next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top;</w:t>
            </w:r>
          </w:p>
          <w:p w14:paraId="1E3E6A55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top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newNode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5B81EF48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22C58409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0E670FCF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pop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操作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: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移除並回傳頂端元素</w:t>
            </w:r>
          </w:p>
          <w:p w14:paraId="22D6371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pop(</w:t>
            </w:r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</w:p>
          <w:p w14:paraId="0F0B49D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3F1D701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isEmpty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'\0'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6761DCCC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top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-&gt;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data;</w:t>
            </w:r>
          </w:p>
          <w:p w14:paraId="3060720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Node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&gt;*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temp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top;</w:t>
            </w:r>
          </w:p>
          <w:p w14:paraId="7F0329F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top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top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-&gt;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next;</w:t>
            </w:r>
          </w:p>
          <w:p w14:paraId="376CF39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delete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temp;</w:t>
            </w:r>
          </w:p>
          <w:p w14:paraId="69CAD1FB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24E6855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3A97324D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557194E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Peek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操作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: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取得頂端元素但</w:t>
            </w:r>
            <w:proofErr w:type="gramStart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不</w:t>
            </w:r>
            <w:proofErr w:type="gramEnd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移除</w:t>
            </w:r>
          </w:p>
          <w:p w14:paraId="016B49F4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peek(</w:t>
            </w:r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</w:p>
          <w:p w14:paraId="0C00C0C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13F143E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top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?</w:t>
            </w:r>
            <w:proofErr w:type="gram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top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-&gt;</w:t>
            </w:r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data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:</w:t>
            </w:r>
            <w:proofErr w:type="gram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'\0'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);</w:t>
            </w:r>
          </w:p>
          <w:p w14:paraId="29C7BD1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6EAD0ED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001EAE74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判斷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stack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是否為空</w:t>
            </w:r>
          </w:p>
          <w:p w14:paraId="34174254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bool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isEmpty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</w:p>
          <w:p w14:paraId="7B584E1B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05B955E0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top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8000"/>
                <w:spacing w:val="4"/>
                <w:kern w:val="0"/>
                <w:sz w:val="20"/>
                <w:szCs w:val="20"/>
              </w:rPr>
              <w:t>nullptr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322033CA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186F95D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};</w:t>
            </w:r>
          </w:p>
          <w:p w14:paraId="0BD326B4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3E808E9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判斷輸入的字元是不是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operator</w:t>
            </w:r>
          </w:p>
          <w:p w14:paraId="64EA664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bool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FF"/>
                <w:spacing w:val="4"/>
                <w:kern w:val="0"/>
                <w:sz w:val="20"/>
                <w:szCs w:val="20"/>
              </w:rPr>
              <w:t>isOperator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End"/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char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0F63B46D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'+'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'-'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'*'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'/'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'^'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'%'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7F0D774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42A531FC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567B7912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錯誤處裡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: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判斷輸入的是不是數字、括號或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operator</w:t>
            </w:r>
          </w:p>
          <w:p w14:paraId="59E0904A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bool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FF"/>
                <w:spacing w:val="4"/>
                <w:kern w:val="0"/>
                <w:sz w:val="20"/>
                <w:szCs w:val="20"/>
              </w:rPr>
              <w:t>isValidChar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End"/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char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170C3E2D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isdigit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'.'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'+'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'-'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'*'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'/'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'^'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'%'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'('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ch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')'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4BBA0F47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3BE8E2D9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7053605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賦予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operator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不同的優先順序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: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次方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 &gt;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乘、除</w:t>
            </w:r>
            <w:proofErr w:type="gramStart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與求餘</w:t>
            </w:r>
            <w:proofErr w:type="gramEnd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 &gt;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加、減</w:t>
            </w:r>
          </w:p>
          <w:p w14:paraId="49A2FA30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int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gramStart"/>
            <w:r w:rsidRPr="001D5C12">
              <w:rPr>
                <w:rFonts w:ascii="Consolas" w:eastAsia="細明體" w:hAnsi="Consolas" w:cs="細明體"/>
                <w:color w:val="0000FF"/>
                <w:spacing w:val="4"/>
                <w:kern w:val="0"/>
                <w:sz w:val="20"/>
                <w:szCs w:val="20"/>
              </w:rPr>
              <w:t>precedence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End"/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char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op)</w:t>
            </w:r>
          </w:p>
          <w:p w14:paraId="0C64D989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13FA04EF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(op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'^'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</w:p>
          <w:p w14:paraId="799C0615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71A25BD9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3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7CAA765C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328BA23B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else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(op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'*'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op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'/'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op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'%'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</w:p>
          <w:p w14:paraId="31DB802F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4CD1613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2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178C5D05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7ED945F4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else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(op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'+'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op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'-'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</w:p>
          <w:p w14:paraId="705DAA3B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54589EBB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1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66CE4B2A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1326854B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else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</w:p>
          <w:p w14:paraId="47D44B7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365FD71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0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15CA81EB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14E6C69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745CC3B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25CCA31D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infix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轉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 postfix</w:t>
            </w:r>
          </w:p>
          <w:p w14:paraId="369A5764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bool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FF"/>
                <w:spacing w:val="4"/>
                <w:kern w:val="0"/>
                <w:sz w:val="20"/>
                <w:szCs w:val="20"/>
              </w:rPr>
              <w:t>infixToPostfix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string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infix,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string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postfix[</w:t>
            </w:r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],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int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&amp;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postfixcount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</w:p>
          <w:p w14:paraId="5A177895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5179E37D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Stack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</w:t>
            </w:r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char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&gt;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字元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stack</w:t>
            </w:r>
          </w:p>
          <w:p w14:paraId="4C1919D0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postfixcount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0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7A000D8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6F134955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遍歷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infix</w:t>
            </w:r>
          </w:p>
          <w:p w14:paraId="51F12DB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for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int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0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infix.length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();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++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2C73148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55E84DF9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錯誤處理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: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先判斷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infix[</w:t>
            </w:r>
            <w:proofErr w:type="spellStart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]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有沒有輸入錯誤</w:t>
            </w:r>
          </w:p>
          <w:p w14:paraId="4C0420C0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not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isValidChar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(infix[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]))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556930AD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"Error: Invalid character '"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"'"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endl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3F7D4F4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8000"/>
                <w:spacing w:val="4"/>
                <w:kern w:val="0"/>
                <w:sz w:val="20"/>
                <w:szCs w:val="20"/>
              </w:rPr>
              <w:t>false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4556A53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280C193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732F8F8B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如果不是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operator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就加入到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postfix</w:t>
            </w:r>
          </w:p>
          <w:p w14:paraId="02A2B56C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isdigit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(infix[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'.'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37168F55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string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number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""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778571F7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55720984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繼續遍歷直到非數字或小數點</w:t>
            </w:r>
          </w:p>
          <w:p w14:paraId="12E3DF4D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while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infix.length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and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isdigit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(infix[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'.'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4AFA585A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number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+=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打包成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number</w:t>
            </w:r>
          </w:p>
          <w:p w14:paraId="011C443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++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3471014A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6E4B4687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--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58DD9BCB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postfixcount</w:t>
            </w:r>
            <w:proofErr w:type="spell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++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number;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把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number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加入到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postfix</w:t>
            </w:r>
          </w:p>
          <w:p w14:paraId="48AEAECF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707522E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58C8BA6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如果是左括號</w:t>
            </w:r>
          </w:p>
          <w:p w14:paraId="27A2F99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else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(infix[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'('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324D4A2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</w:p>
          <w:p w14:paraId="5A238F04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錯誤處理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: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判斷是不是空括號</w:t>
            </w:r>
          </w:p>
          <w:p w14:paraId="21327129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+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1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infix.length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and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infix[i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+1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')'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272BEA2B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"Error: Empty parentheses"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endl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5AC336E8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8000"/>
                <w:spacing w:val="4"/>
                <w:kern w:val="0"/>
                <w:sz w:val="20"/>
                <w:szCs w:val="20"/>
              </w:rPr>
              <w:t>false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0E1E4078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399BFB6F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s.push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(infix[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]);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左括號加到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stack</w:t>
            </w:r>
          </w:p>
          <w:p w14:paraId="3009A1E0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7C93CBF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4D04A868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如果是右括號</w:t>
            </w:r>
          </w:p>
          <w:p w14:paraId="46BD8A5A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else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(infix[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')'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70718019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</w:p>
          <w:p w14:paraId="4D4C446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pop operators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直到左括號</w:t>
            </w:r>
          </w:p>
          <w:p w14:paraId="01E81C7A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while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not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s.isEmpty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and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s.peek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!</w:t>
            </w:r>
            <w:proofErr w:type="gram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'('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409922A0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postfixcount</w:t>
            </w:r>
            <w:proofErr w:type="spell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++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s.pop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);</w:t>
            </w:r>
          </w:p>
          <w:p w14:paraId="4DD237B5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14AFF499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3D473CE4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錯誤處理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: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判斷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Stack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裡面是不是空的，避免只有右括號</w:t>
            </w:r>
          </w:p>
          <w:p w14:paraId="70F7D037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s.isEmpty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())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6DFBC29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"Error: Unmatched closing parenthesis"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endl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6E6426CA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8000"/>
                <w:spacing w:val="4"/>
                <w:kern w:val="0"/>
                <w:sz w:val="20"/>
                <w:szCs w:val="20"/>
              </w:rPr>
              <w:t>false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133105CD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5AB84B09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6B236FA2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s.pop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();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pop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左括號</w:t>
            </w:r>
          </w:p>
          <w:p w14:paraId="497E921C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17B82A8B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0F44DF54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負數處理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: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讀到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'-'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且位置在一開始或前一個字元是左括號或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operator</w:t>
            </w:r>
          </w:p>
          <w:p w14:paraId="60386245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else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(infix[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'-'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and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0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infix[i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-1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'('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infix[i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-1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'+'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infix[i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-1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'-'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infix[i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-1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'*'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infix[i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-1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'/'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infix[i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-1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'^'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infix[i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-1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'%'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6E1ED937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string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number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"-"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307FFF4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++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從負數下一個字元開始處理</w:t>
            </w:r>
          </w:p>
          <w:p w14:paraId="39702639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1E7728BC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繼續遍歷直到非數字或小數點</w:t>
            </w:r>
          </w:p>
          <w:p w14:paraId="5C626779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while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infix.length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and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isdigit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(infix[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'.'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4628691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number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+=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打包成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number</w:t>
            </w:r>
          </w:p>
          <w:p w14:paraId="17558DC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++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482CB1A8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75A853D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--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55A663AF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postfixcount</w:t>
            </w:r>
            <w:proofErr w:type="spell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++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number;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把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number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加入到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postfix</w:t>
            </w:r>
          </w:p>
          <w:p w14:paraId="6B4B0A1C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38CFD6B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186C54B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如果是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operator</w:t>
            </w:r>
          </w:p>
          <w:p w14:paraId="0EF9BE9B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else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isOperator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(infix[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]))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1E11EB8B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308605EB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錯誤處理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: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結尾是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operator</w:t>
            </w:r>
          </w:p>
          <w:p w14:paraId="209DDAB8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infix.length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-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1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62DC9038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"Error: Expression ends with operator"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endl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4295AA35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8000"/>
                <w:spacing w:val="4"/>
                <w:kern w:val="0"/>
                <w:sz w:val="20"/>
                <w:szCs w:val="20"/>
              </w:rPr>
              <w:t>false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02AF8262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222995E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3067E65B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錯誤處理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: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如果連續兩個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operators</w:t>
            </w:r>
          </w:p>
          <w:p w14:paraId="1CFD0714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&gt;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0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and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isOperator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(infix[i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-1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]))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320551D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"Error: Consecutive operators"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endl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1120D10A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8000"/>
                <w:spacing w:val="4"/>
                <w:kern w:val="0"/>
                <w:sz w:val="20"/>
                <w:szCs w:val="20"/>
              </w:rPr>
              <w:t>false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330027C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2801D6A7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69949FB4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如果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stack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裡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operator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的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precedence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比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infix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的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operator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還要大，就放到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postfix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裡</w:t>
            </w:r>
          </w:p>
          <w:p w14:paraId="05BFB0D5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while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not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s.isEmpty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and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s.peek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!</w:t>
            </w:r>
            <w:proofErr w:type="gram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'('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and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precedence(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s.peek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())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&gt;=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precedence(infix[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]))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25EF9932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postfixcount</w:t>
            </w:r>
            <w:proofErr w:type="spell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++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s.pop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);</w:t>
            </w:r>
          </w:p>
          <w:p w14:paraId="73D4E76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49BD7ABC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s.push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(infix[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]);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把目前的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operator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放入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stack</w:t>
            </w:r>
          </w:p>
          <w:p w14:paraId="051A59F0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5EF90548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124C84BC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1C8CD127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錯誤處理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: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如果只有輸入左括號卻沒輸入右括號</w:t>
            </w:r>
          </w:p>
          <w:p w14:paraId="61408920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while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not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s.isEmpty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())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03D9872A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s.peek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'('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4B23175F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"Error: Unmatched opening parenthesis"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endl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1C446B6F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8000"/>
                <w:spacing w:val="4"/>
                <w:kern w:val="0"/>
                <w:sz w:val="20"/>
                <w:szCs w:val="20"/>
              </w:rPr>
              <w:t>false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07DA459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5BAC512D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postfixcount</w:t>
            </w:r>
            <w:proofErr w:type="spell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++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s.pop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);</w:t>
            </w:r>
          </w:p>
          <w:p w14:paraId="7CB3025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7A6D9905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599457B7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錯誤處理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: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如果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postfix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是空的</w:t>
            </w:r>
          </w:p>
          <w:p w14:paraId="2AF5EDE9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postfixcount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0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37B4C2BC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"Error: Empty expression"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endl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2C9F7DE4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8000"/>
                <w:spacing w:val="4"/>
                <w:kern w:val="0"/>
                <w:sz w:val="20"/>
                <w:szCs w:val="20"/>
              </w:rPr>
              <w:t>false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7DAD544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7D8696A2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2F4DAE47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8000"/>
                <w:spacing w:val="4"/>
                <w:kern w:val="0"/>
                <w:sz w:val="20"/>
                <w:szCs w:val="20"/>
              </w:rPr>
              <w:t>true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都沒錯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→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回報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true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繼續</w:t>
            </w:r>
          </w:p>
          <w:p w14:paraId="5223A32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3C36BBFA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1AD63120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輸出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postfix</w:t>
            </w:r>
          </w:p>
          <w:p w14:paraId="26276128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void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FF"/>
                <w:spacing w:val="4"/>
                <w:kern w:val="0"/>
                <w:sz w:val="20"/>
                <w:szCs w:val="20"/>
              </w:rPr>
              <w:t>printPostfix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(string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postfix[</w:t>
            </w:r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],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int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postfixcount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</w:p>
          <w:p w14:paraId="4FC70EC7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228EBA9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"Postfix expression: "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5898111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遍歷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postfix</w:t>
            </w:r>
          </w:p>
          <w:p w14:paraId="5CD44C9C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for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int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0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postfixcount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++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</w:p>
          <w:p w14:paraId="578BF1C9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2EC78230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];</w:t>
            </w:r>
          </w:p>
          <w:p w14:paraId="36DA40E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6DF9CDF7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endl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235F5EF7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1CCAE24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2E588322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bool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FF"/>
                <w:spacing w:val="4"/>
                <w:kern w:val="0"/>
                <w:sz w:val="20"/>
                <w:szCs w:val="20"/>
              </w:rPr>
              <w:t>evaluatePostfix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string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postfix[</w:t>
            </w:r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],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int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postfixcount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</w:p>
          <w:p w14:paraId="14AB7D0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11E9436D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Stack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</w:t>
            </w:r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double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&gt;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evaluation;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浮點數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stack</w:t>
            </w:r>
          </w:p>
          <w:p w14:paraId="3CCC6F0F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09CD70B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//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逐步顯示計算過程</w:t>
            </w:r>
          </w:p>
          <w:p w14:paraId="2969BCED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</w:t>
            </w:r>
            <w:r w:rsidRPr="001D5C12">
              <w:rPr>
                <w:rFonts w:ascii="Consolas" w:eastAsia="細明體" w:hAnsi="Consolas" w:cs="細明體"/>
                <w:b/>
                <w:bCs/>
                <w:color w:val="AA5D1F"/>
                <w:spacing w:val="4"/>
                <w:kern w:val="0"/>
                <w:sz w:val="20"/>
                <w:szCs w:val="20"/>
              </w:rPr>
              <w:t>\n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--- Step-by-step Evaluation ---"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endl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58819C8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7F5EA50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遍歷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postfix</w:t>
            </w:r>
          </w:p>
          <w:p w14:paraId="6CED1FE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for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int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0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postfixcount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++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</w:p>
          <w:p w14:paraId="5FECF924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211EC467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string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token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postfix[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把目前的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element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作為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token</w:t>
            </w:r>
          </w:p>
          <w:p w14:paraId="34617398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199C4F5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如果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token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長度為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1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並且是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operator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則開始處理計算</w:t>
            </w:r>
          </w:p>
          <w:p w14:paraId="1C9C43CD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token.length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1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and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isOperator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token[</w:t>
            </w:r>
            <w:proofErr w:type="gram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0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]))</w:t>
            </w:r>
          </w:p>
          <w:p w14:paraId="31E1D3BC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3F8498FB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錯誤處理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: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避免只有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operator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沒有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operand</w:t>
            </w:r>
          </w:p>
          <w:p w14:paraId="5CEDAC2D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evaluation.isEmpty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())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24F30FC5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"Error: Missing operands"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endl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1BB0AEB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8000"/>
                <w:spacing w:val="4"/>
                <w:kern w:val="0"/>
                <w:sz w:val="20"/>
                <w:szCs w:val="20"/>
              </w:rPr>
              <w:t>false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642C6F0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17ABA494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2ED5771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double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a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evaluation.pop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();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pop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頂層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operand</w:t>
            </w:r>
          </w:p>
          <w:p w14:paraId="4E4779F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</w:p>
          <w:p w14:paraId="271EB7D2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錯誤處理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: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避免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pop a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後只有一個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operand</w:t>
            </w:r>
          </w:p>
          <w:p w14:paraId="607ECAE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evaluation.isEmpty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())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7B3A0089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"Error: Missing operands"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endl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7B339010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8000"/>
                <w:spacing w:val="4"/>
                <w:kern w:val="0"/>
                <w:sz w:val="20"/>
                <w:szCs w:val="20"/>
              </w:rPr>
              <w:t>false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042A9F3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722BB08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111F8B20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double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b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evaluation.pop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();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pop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第二層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operand</w:t>
            </w:r>
          </w:p>
          <w:p w14:paraId="02291615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7D40D3BB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"Pop: 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b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", Pop: 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a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 -&gt; 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b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 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token[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0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 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a;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印出計算過程</w:t>
            </w:r>
          </w:p>
          <w:p w14:paraId="3B079E4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2E50D9FF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判斷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token[0]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是哪種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operator</w:t>
            </w:r>
          </w:p>
          <w:p w14:paraId="6EC7E64C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token[</w:t>
            </w:r>
            <w:proofErr w:type="gram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0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'+'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</w:p>
          <w:p w14:paraId="05DAE99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3A3F5889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evaluation.push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(b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+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a);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proofErr w:type="spellStart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b+a</w:t>
            </w:r>
            <w:proofErr w:type="spellEnd"/>
          </w:p>
          <w:p w14:paraId="2B34591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124A684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else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token[</w:t>
            </w:r>
            <w:proofErr w:type="gram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0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'-'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</w:p>
          <w:p w14:paraId="4B8E2F20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28B2AA3B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evaluation.push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(b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-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a);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// b-a</w:t>
            </w:r>
          </w:p>
          <w:p w14:paraId="69395779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57DDA615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else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token[</w:t>
            </w:r>
            <w:proofErr w:type="gram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0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'*'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</w:p>
          <w:p w14:paraId="6D394765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4974F0BE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evaluation.push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(b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*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a);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// b*a</w:t>
            </w:r>
          </w:p>
          <w:p w14:paraId="26447707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2B96FE64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else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token[</w:t>
            </w:r>
            <w:proofErr w:type="gram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0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'/'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</w:p>
          <w:p w14:paraId="5AAA1AAB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4ACDF1E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錯誤處理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: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避免分母為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0</w:t>
            </w:r>
          </w:p>
          <w:p w14:paraId="59C523D2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(a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0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7AFC1C62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"Error: Division by zero"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endl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34D9C76D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8000"/>
                <w:spacing w:val="4"/>
                <w:kern w:val="0"/>
                <w:sz w:val="20"/>
                <w:szCs w:val="20"/>
              </w:rPr>
              <w:t>false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21C462C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060D953B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evaluation.push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(b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/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a);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// b/a</w:t>
            </w:r>
          </w:p>
          <w:p w14:paraId="5222A95C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16C81FB7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else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token[</w:t>
            </w:r>
            <w:proofErr w:type="gram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0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'^'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</w:p>
          <w:p w14:paraId="16757B89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3410F842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evaluation.push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pow(</w:t>
            </w:r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b,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a));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proofErr w:type="spellStart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b^a</w:t>
            </w:r>
            <w:proofErr w:type="spellEnd"/>
          </w:p>
          <w:p w14:paraId="0A10CC6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417D54E5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else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token[</w:t>
            </w:r>
            <w:proofErr w:type="gram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0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'%'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</w:p>
          <w:p w14:paraId="002E9CC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1740372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錯誤處理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: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避免除數為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0</w:t>
            </w:r>
          </w:p>
          <w:p w14:paraId="158FF4D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(a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0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4EB083A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"Error: Modulo by zero"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endl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64B75565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8000"/>
                <w:spacing w:val="4"/>
                <w:kern w:val="0"/>
                <w:sz w:val="20"/>
                <w:szCs w:val="20"/>
              </w:rPr>
              <w:t>false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6853EACA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7663452F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evaluation.push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fmod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b,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a));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proofErr w:type="spellStart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b%a</w:t>
            </w:r>
            <w:proofErr w:type="spellEnd"/>
          </w:p>
          <w:p w14:paraId="59621B4D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23BE434C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55288AC8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 = 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evaluation.peek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 -&gt; Push: 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evaluation.peek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endl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印出計算結果</w:t>
            </w:r>
          </w:p>
          <w:p w14:paraId="0F61022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179BA64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如果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token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不是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operator</w:t>
            </w:r>
          </w:p>
          <w:p w14:paraId="49468FB0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else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33033EFC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evaluation.push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stod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(token));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把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token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轉為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double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存入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stack</w:t>
            </w:r>
          </w:p>
          <w:p w14:paraId="1E94208A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"Push: 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token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endl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33B1238D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2DADB4C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7BFC5CD3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1B820F8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把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evaluation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存入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result</w:t>
            </w:r>
          </w:p>
          <w:p w14:paraId="67997D49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double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result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evaluation.pop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);</w:t>
            </w:r>
          </w:p>
          <w:p w14:paraId="066846EB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</w:p>
          <w:p w14:paraId="6975605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錯誤處理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: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避免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evaluation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裡還有東西</w:t>
            </w:r>
          </w:p>
          <w:p w14:paraId="56FDC192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not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evaluation.isEmpty</w:t>
            </w:r>
            <w:proofErr w:type="spellEnd"/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())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5FF7E15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"Error: Expression incomplete"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endl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438BD41D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8000"/>
                <w:spacing w:val="4"/>
                <w:kern w:val="0"/>
                <w:sz w:val="20"/>
                <w:szCs w:val="20"/>
              </w:rPr>
              <w:t>false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665547C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70AEB48A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795114E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印出計算結果</w:t>
            </w:r>
          </w:p>
          <w:p w14:paraId="369AFA98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fixed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setprecision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1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控制輸出格式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: 5 → 5.0</w:t>
            </w:r>
          </w:p>
          <w:p w14:paraId="728C609F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"------------------------------"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endl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0E63B7F0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"Result: "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2294358D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result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endl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2AD72104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8000"/>
                <w:spacing w:val="4"/>
                <w:kern w:val="0"/>
                <w:sz w:val="20"/>
                <w:szCs w:val="20"/>
              </w:rPr>
              <w:t>true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1A1A522C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7ECF32E7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6DE0CEB6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int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gramStart"/>
            <w:r w:rsidRPr="001D5C12">
              <w:rPr>
                <w:rFonts w:ascii="Consolas" w:eastAsia="細明體" w:hAnsi="Consolas" w:cs="細明體"/>
                <w:color w:val="0000FF"/>
                <w:spacing w:val="4"/>
                <w:kern w:val="0"/>
                <w:sz w:val="20"/>
                <w:szCs w:val="20"/>
              </w:rPr>
              <w:t>main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</w:t>
            </w:r>
          </w:p>
          <w:p w14:paraId="646713A0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6168D689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string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infix,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postfix[</w:t>
            </w:r>
            <w:proofErr w:type="gramEnd"/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100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];</w:t>
            </w:r>
          </w:p>
          <w:p w14:paraId="0DFB37D0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B00040"/>
                <w:spacing w:val="4"/>
                <w:kern w:val="0"/>
                <w:sz w:val="20"/>
                <w:szCs w:val="20"/>
              </w:rPr>
              <w:t>int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postfixcount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=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0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7998EB9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7A92250A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cout</w:t>
            </w:r>
            <w:proofErr w:type="spellEnd"/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&lt;&lt;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BA2121"/>
                <w:spacing w:val="4"/>
                <w:kern w:val="0"/>
                <w:sz w:val="20"/>
                <w:szCs w:val="20"/>
              </w:rPr>
              <w:t>"Enter an Infix expression: "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53A3EB24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getline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cin,infix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proofErr w:type="gramStart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輸入中序表達</w:t>
            </w:r>
            <w:proofErr w:type="gramEnd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式。</w:t>
            </w:r>
            <w:proofErr w:type="spellStart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getline</w:t>
            </w:r>
            <w:proofErr w:type="spellEnd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: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避免輸入空白導致錯誤</w:t>
            </w:r>
          </w:p>
          <w:p w14:paraId="52809D51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2B201314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假設</w:t>
            </w:r>
            <w:proofErr w:type="spellStart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infixTOPostfix</w:t>
            </w:r>
            <w:proofErr w:type="spellEnd"/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沒有問題</w:t>
            </w:r>
          </w:p>
          <w:p w14:paraId="0888BA44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if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infixToPostfix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</w:t>
            </w:r>
            <w:proofErr w:type="gram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infix,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postfix,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postfixcount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))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{</w:t>
            </w:r>
          </w:p>
          <w:p w14:paraId="005E6792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printPostfix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(postfix,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postfixcount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輸出後序表達式</w:t>
            </w:r>
          </w:p>
          <w:p w14:paraId="40B80D9A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evaluatePostfix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(postfix,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postfixcount</w:t>
            </w:r>
            <w:proofErr w:type="spellEnd"/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);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//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計算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 xml:space="preserve">postfix </w:t>
            </w:r>
            <w:r w:rsidRPr="001D5C12">
              <w:rPr>
                <w:rFonts w:ascii="Consolas" w:eastAsia="細明體" w:hAnsi="Consolas" w:cs="細明體"/>
                <w:i/>
                <w:iCs/>
                <w:color w:val="3D7B7B"/>
                <w:spacing w:val="4"/>
                <w:kern w:val="0"/>
                <w:sz w:val="20"/>
                <w:szCs w:val="20"/>
              </w:rPr>
              <w:t>結果</w:t>
            </w:r>
          </w:p>
          <w:p w14:paraId="6FEEA450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31227159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</w:p>
          <w:p w14:paraId="1163268C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   </w:t>
            </w:r>
            <w:r w:rsidRPr="001D5C12">
              <w:rPr>
                <w:rFonts w:ascii="Consolas" w:eastAsia="細明體" w:hAnsi="Consolas" w:cs="細明體"/>
                <w:b/>
                <w:bCs/>
                <w:color w:val="008000"/>
                <w:spacing w:val="4"/>
                <w:kern w:val="0"/>
                <w:sz w:val="20"/>
                <w:szCs w:val="20"/>
              </w:rPr>
              <w:t>return</w:t>
            </w:r>
            <w:r w:rsidRPr="001D5C12">
              <w:rPr>
                <w:rFonts w:ascii="Consolas" w:eastAsia="細明體" w:hAnsi="Consolas" w:cs="細明體"/>
                <w:color w:val="BBBBBB"/>
                <w:spacing w:val="4"/>
                <w:kern w:val="0"/>
                <w:sz w:val="20"/>
                <w:szCs w:val="20"/>
              </w:rPr>
              <w:t xml:space="preserve"> </w:t>
            </w:r>
            <w:r w:rsidRPr="001D5C12">
              <w:rPr>
                <w:rFonts w:ascii="Consolas" w:eastAsia="細明體" w:hAnsi="Consolas" w:cs="細明體"/>
                <w:color w:val="666666"/>
                <w:spacing w:val="4"/>
                <w:kern w:val="0"/>
                <w:sz w:val="20"/>
                <w:szCs w:val="20"/>
              </w:rPr>
              <w:t>0</w:t>
            </w: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;</w:t>
            </w:r>
          </w:p>
          <w:p w14:paraId="23CA79B7" w14:textId="77777777" w:rsidR="001D5C12" w:rsidRPr="001D5C12" w:rsidRDefault="001D5C12" w:rsidP="001D5C1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</w:pPr>
            <w:r w:rsidRPr="001D5C12">
              <w:rPr>
                <w:rFonts w:ascii="Consolas" w:eastAsia="細明體" w:hAnsi="Consolas" w:cs="細明體"/>
                <w:color w:val="000000"/>
                <w:spacing w:val="4"/>
                <w:kern w:val="0"/>
                <w:sz w:val="20"/>
                <w:szCs w:val="20"/>
              </w:rPr>
              <w:t>}</w:t>
            </w:r>
          </w:p>
          <w:p w14:paraId="52CF0FEB" w14:textId="1604F74F" w:rsidR="00B76D5F" w:rsidRPr="00B76D5F" w:rsidRDefault="00B76D5F" w:rsidP="004E6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細明體" w:hAnsi="Consolas" w:cs="細明體"/>
                <w:color w:val="000000"/>
                <w:spacing w:val="4"/>
                <w:szCs w:val="24"/>
              </w:rPr>
            </w:pPr>
          </w:p>
        </w:tc>
      </w:tr>
      <w:tr w:rsidR="00115D31" w:rsidRPr="00EF7B15" w14:paraId="04BF35E5" w14:textId="77777777" w:rsidTr="003613E3">
        <w:trPr>
          <w:trHeight w:val="420"/>
        </w:trPr>
        <w:tc>
          <w:tcPr>
            <w:tcW w:w="9578" w:type="dxa"/>
            <w:shd w:val="clear" w:color="auto" w:fill="D0CECE" w:themeFill="background2" w:themeFillShade="E6"/>
          </w:tcPr>
          <w:p w14:paraId="30388E7E" w14:textId="77777777" w:rsidR="00115D31" w:rsidRPr="00EF7B15" w:rsidRDefault="00115D31" w:rsidP="003613E3">
            <w:pPr>
              <w:jc w:val="center"/>
              <w:rPr>
                <w:rFonts w:ascii="Calibri" w:eastAsia="標楷體" w:hAnsi="Calibri" w:cs="Times New Roman"/>
                <w:b/>
                <w:bCs/>
              </w:rPr>
            </w:pPr>
            <w:r w:rsidRPr="00EF7B15">
              <w:rPr>
                <w:rFonts w:ascii="Calibri" w:eastAsia="標楷體" w:hAnsi="Calibri" w:cs="Times New Roman"/>
                <w:b/>
                <w:bCs/>
                <w:lang w:eastAsia="ko-KR"/>
              </w:rPr>
              <w:t>Result</w:t>
            </w:r>
          </w:p>
        </w:tc>
      </w:tr>
      <w:tr w:rsidR="00115D31" w:rsidRPr="00EF7B15" w14:paraId="62AA7E99" w14:textId="77777777" w:rsidTr="003613E3">
        <w:trPr>
          <w:trHeight w:val="1860"/>
        </w:trPr>
        <w:tc>
          <w:tcPr>
            <w:tcW w:w="9578" w:type="dxa"/>
          </w:tcPr>
          <w:p w14:paraId="3683358F" w14:textId="2B380771" w:rsidR="0093469D" w:rsidRPr="00662ECC" w:rsidRDefault="001D5C12" w:rsidP="001D5C12">
            <w:pPr>
              <w:jc w:val="center"/>
              <w:rPr>
                <w:noProof/>
              </w:rPr>
            </w:pPr>
            <w:r w:rsidRPr="001D5C12">
              <w:rPr>
                <w:noProof/>
              </w:rPr>
              <w:drawing>
                <wp:inline distT="0" distB="0" distL="0" distR="0" wp14:anchorId="23852EC4" wp14:editId="614FD7BF">
                  <wp:extent cx="4518660" cy="2517140"/>
                  <wp:effectExtent l="0" t="0" r="0" b="0"/>
                  <wp:docPr id="120530886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308869" name=""/>
                          <pic:cNvPicPr/>
                        </pic:nvPicPr>
                        <pic:blipFill rotWithShape="1">
                          <a:blip r:embed="rId8"/>
                          <a:srcRect r="194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8660" cy="25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1D5C12">
              <w:rPr>
                <w:noProof/>
              </w:rPr>
              <w:drawing>
                <wp:inline distT="0" distB="0" distL="0" distR="0" wp14:anchorId="10409FEF" wp14:editId="0A8F487A">
                  <wp:extent cx="4297680" cy="2670917"/>
                  <wp:effectExtent l="0" t="0" r="7620" b="0"/>
                  <wp:docPr id="11622393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2393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551" cy="267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D5C12">
              <w:rPr>
                <w:noProof/>
              </w:rPr>
              <w:drawing>
                <wp:inline distT="0" distB="0" distL="0" distR="0" wp14:anchorId="70BC974A" wp14:editId="33579DCB">
                  <wp:extent cx="4267200" cy="2547146"/>
                  <wp:effectExtent l="0" t="0" r="0" b="5715"/>
                  <wp:docPr id="155457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57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836" cy="2551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D5C12">
              <w:rPr>
                <w:noProof/>
              </w:rPr>
              <w:drawing>
                <wp:inline distT="0" distB="0" distL="0" distR="0" wp14:anchorId="5151F911" wp14:editId="1BBEC5C8">
                  <wp:extent cx="4432164" cy="2484120"/>
                  <wp:effectExtent l="0" t="0" r="6985" b="0"/>
                  <wp:docPr id="10105056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5056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7066" cy="24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D5C12">
              <w:rPr>
                <w:noProof/>
              </w:rPr>
              <w:drawing>
                <wp:inline distT="0" distB="0" distL="0" distR="0" wp14:anchorId="7F765857" wp14:editId="4A60218E">
                  <wp:extent cx="4490847" cy="2628900"/>
                  <wp:effectExtent l="0" t="0" r="5080" b="0"/>
                  <wp:docPr id="159727809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2780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512" cy="2631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D5C12">
              <w:rPr>
                <w:noProof/>
              </w:rPr>
              <w:drawing>
                <wp:inline distT="0" distB="0" distL="0" distR="0" wp14:anchorId="636D53D4" wp14:editId="4AB8F13B">
                  <wp:extent cx="4489928" cy="2659380"/>
                  <wp:effectExtent l="0" t="0" r="6350" b="7620"/>
                  <wp:docPr id="110071857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71857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222" cy="2661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D5C12">
              <w:rPr>
                <w:noProof/>
              </w:rPr>
              <w:drawing>
                <wp:inline distT="0" distB="0" distL="0" distR="0" wp14:anchorId="5D283863" wp14:editId="48EDF624">
                  <wp:extent cx="4526280" cy="2598895"/>
                  <wp:effectExtent l="0" t="0" r="7620" b="0"/>
                  <wp:docPr id="146925745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25745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0753" cy="2601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D5C12">
              <w:rPr>
                <w:noProof/>
              </w:rPr>
              <w:drawing>
                <wp:inline distT="0" distB="0" distL="0" distR="0" wp14:anchorId="0275683B" wp14:editId="22C90F26">
                  <wp:extent cx="4495800" cy="2731593"/>
                  <wp:effectExtent l="0" t="0" r="0" b="0"/>
                  <wp:docPr id="35776457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76457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615" cy="2735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DF884" w14:textId="77777777" w:rsidR="000D4901" w:rsidRDefault="000D4901" w:rsidP="00115F52">
      <w:pPr>
        <w:widowControl/>
        <w:rPr>
          <w:rFonts w:ascii="Calibri" w:eastAsia="標楷體" w:hAnsi="Calibri" w:cs="Times New Roman"/>
          <w:color w:val="050505"/>
          <w:szCs w:val="24"/>
        </w:rPr>
        <w:sectPr w:rsidR="000D4901" w:rsidSect="00B527D6">
          <w:pgSz w:w="11906" w:h="16838"/>
          <w:pgMar w:top="1276" w:right="1800" w:bottom="1440" w:left="1276" w:header="851" w:footer="992" w:gutter="0"/>
          <w:cols w:space="425"/>
          <w:docGrid w:type="lines" w:linePitch="360"/>
        </w:sectPr>
      </w:pPr>
    </w:p>
    <w:p w14:paraId="05E49B89" w14:textId="77777777" w:rsidR="004D1A03" w:rsidRPr="000F332A" w:rsidRDefault="004E6000" w:rsidP="000D4901">
      <w:pPr>
        <w:widowControl/>
        <w:contextualSpacing/>
        <w:rPr>
          <w:rFonts w:ascii="Times New Roman" w:eastAsia="標楷體" w:hAnsi="Times New Roman" w:cs="Times New Roman"/>
          <w:sz w:val="32"/>
          <w:szCs w:val="32"/>
        </w:rPr>
      </w:pPr>
      <w:r w:rsidRPr="000F332A">
        <w:rPr>
          <w:rFonts w:ascii="Calibri" w:eastAsia="標楷體" w:hAnsi="Calibri" w:cs="Times New Roman" w:hint="eastAsia"/>
          <w:sz w:val="32"/>
          <w:szCs w:val="32"/>
        </w:rPr>
        <w:t>一、</w:t>
      </w:r>
      <w:bookmarkStart w:id="0" w:name="_Hlk230532174"/>
      <w:r w:rsidR="004D1A03" w:rsidRPr="005E6B8F">
        <w:rPr>
          <w:rFonts w:ascii="Times New Roman" w:eastAsia="標楷體" w:hAnsi="Times New Roman" w:cs="Times New Roman"/>
          <w:sz w:val="32"/>
          <w:szCs w:val="32"/>
        </w:rPr>
        <w:t>編譯與</w:t>
      </w:r>
      <w:bookmarkEnd w:id="0"/>
      <w:r w:rsidR="004D1A03" w:rsidRPr="005E6B8F">
        <w:rPr>
          <w:rFonts w:ascii="Times New Roman" w:eastAsia="標楷體" w:hAnsi="Times New Roman" w:cs="Times New Roman"/>
          <w:sz w:val="32"/>
          <w:szCs w:val="32"/>
        </w:rPr>
        <w:t>執行</w:t>
      </w:r>
      <w:r w:rsidR="004D1A03" w:rsidRPr="000F332A">
        <w:rPr>
          <w:rFonts w:ascii="Times New Roman" w:eastAsia="標楷體" w:hAnsi="Times New Roman" w:cs="Times New Roman"/>
          <w:sz w:val="32"/>
          <w:szCs w:val="32"/>
        </w:rPr>
        <w:t>方法</w:t>
      </w:r>
    </w:p>
    <w:p w14:paraId="4EE846DA" w14:textId="7491EE87" w:rsidR="004D1A03" w:rsidRPr="000F332A" w:rsidRDefault="00911109" w:rsidP="000D4901">
      <w:pPr>
        <w:widowControl/>
        <w:contextualSpacing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  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使用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Dev-C+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+</w:t>
      </w:r>
      <w:r w:rsidR="000F332A" w:rsidRPr="000F332A">
        <w:rPr>
          <w:rFonts w:ascii="Times New Roman" w:eastAsia="標楷體" w:hAnsi="Times New Roman" w:cs="Times New Roman" w:hint="eastAsia"/>
          <w:szCs w:val="24"/>
        </w:rPr>
        <w:t>編譯與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執行</w:t>
      </w:r>
    </w:p>
    <w:p w14:paraId="010604A5" w14:textId="77777777" w:rsidR="000D4901" w:rsidRPr="000F332A" w:rsidRDefault="000D4901" w:rsidP="000D4901">
      <w:pPr>
        <w:widowControl/>
        <w:contextualSpacing/>
        <w:rPr>
          <w:rFonts w:ascii="Times New Roman" w:eastAsia="標楷體" w:hAnsi="Times New Roman" w:cs="Times New Roman" w:hint="eastAsia"/>
          <w:szCs w:val="24"/>
        </w:rPr>
      </w:pPr>
    </w:p>
    <w:p w14:paraId="3E841F38" w14:textId="77777777" w:rsidR="000F332A" w:rsidRDefault="004E6000" w:rsidP="000D4901">
      <w:pPr>
        <w:widowControl/>
        <w:contextualSpacing/>
        <w:rPr>
          <w:rFonts w:ascii="Times New Roman" w:eastAsia="標楷體" w:hAnsi="Times New Roman" w:cs="Times New Roman"/>
          <w:sz w:val="32"/>
          <w:szCs w:val="32"/>
        </w:rPr>
      </w:pPr>
      <w:r w:rsidRPr="000F332A">
        <w:rPr>
          <w:rFonts w:ascii="Times New Roman" w:eastAsia="標楷體" w:hAnsi="Times New Roman" w:cs="Times New Roman" w:hint="eastAsia"/>
          <w:sz w:val="32"/>
          <w:szCs w:val="32"/>
        </w:rPr>
        <w:t>二、</w:t>
      </w:r>
      <w:r w:rsidR="004D1A03" w:rsidRPr="000F332A">
        <w:rPr>
          <w:rFonts w:ascii="Times New Roman" w:eastAsia="標楷體" w:hAnsi="Times New Roman" w:cs="Times New Roman"/>
          <w:sz w:val="32"/>
          <w:szCs w:val="32"/>
        </w:rPr>
        <w:t>使用的資料結構</w:t>
      </w:r>
    </w:p>
    <w:p w14:paraId="35A888D4" w14:textId="38085571" w:rsidR="0029675A" w:rsidRPr="000F332A" w:rsidRDefault="0029675A" w:rsidP="000D4901">
      <w:pPr>
        <w:widowControl/>
        <w:contextualSpacing/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  </w:t>
      </w:r>
      <w:r w:rsidR="000F332A">
        <w:rPr>
          <w:rFonts w:ascii="Times New Roman" w:eastAsia="標楷體" w:hAnsi="Times New Roman" w:cs="Times New Roman" w:hint="eastAsia"/>
          <w:szCs w:val="24"/>
        </w:rPr>
        <w:t>我們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用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linked list</w:t>
      </w:r>
      <w:r w:rsidR="000F332A">
        <w:rPr>
          <w:rFonts w:ascii="Times New Roman" w:eastAsia="標楷體" w:hAnsi="Times New Roman" w:cs="Times New Roman" w:hint="eastAsia"/>
          <w:szCs w:val="24"/>
        </w:rPr>
        <w:t>做出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stack</w:t>
      </w:r>
      <w:r w:rsidR="000F332A">
        <w:rPr>
          <w:rFonts w:ascii="Times New Roman" w:eastAsia="標楷體" w:hAnsi="Times New Roman" w:cs="Times New Roman" w:hint="eastAsia"/>
          <w:szCs w:val="24"/>
        </w:rPr>
        <w:t>，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程式中</w:t>
      </w:r>
      <w:r w:rsidR="000F332A">
        <w:rPr>
          <w:rFonts w:ascii="Times New Roman" w:eastAsia="標楷體" w:hAnsi="Times New Roman" w:cs="Times New Roman" w:hint="eastAsia"/>
          <w:szCs w:val="24"/>
        </w:rPr>
        <w:t>有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兩</w:t>
      </w:r>
      <w:r w:rsidR="000F332A">
        <w:rPr>
          <w:rFonts w:ascii="Times New Roman" w:eastAsia="標楷體" w:hAnsi="Times New Roman" w:cs="Times New Roman" w:hint="eastAsia"/>
          <w:szCs w:val="24"/>
        </w:rPr>
        <w:t>個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stack</w:t>
      </w:r>
      <w:r w:rsidR="00627F72">
        <w:rPr>
          <w:rFonts w:ascii="Times New Roman" w:eastAsia="標楷體" w:hAnsi="Times New Roman" w:cs="Times New Roman" w:hint="eastAsia"/>
          <w:szCs w:val="24"/>
        </w:rPr>
        <w:t>，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第一</w:t>
      </w:r>
      <w:r w:rsidR="000F332A">
        <w:rPr>
          <w:rFonts w:ascii="Times New Roman" w:eastAsia="標楷體" w:hAnsi="Times New Roman" w:cs="Times New Roman" w:hint="eastAsia"/>
          <w:szCs w:val="24"/>
        </w:rPr>
        <w:t>個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是</w:t>
      </w:r>
      <w:r w:rsidR="000F332A">
        <w:rPr>
          <w:rFonts w:ascii="Times New Roman" w:eastAsia="標楷體" w:hAnsi="Times New Roman" w:cs="Times New Roman" w:hint="eastAsia"/>
          <w:szCs w:val="24"/>
        </w:rPr>
        <w:t>char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，</w:t>
      </w:r>
      <w:r w:rsidR="000F332A">
        <w:rPr>
          <w:rFonts w:ascii="Times New Roman" w:eastAsia="標楷體" w:hAnsi="Times New Roman" w:cs="Times New Roman" w:hint="eastAsia"/>
          <w:szCs w:val="24"/>
        </w:rPr>
        <w:t>他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用來存放運算子和括號，</w:t>
      </w:r>
      <w:r w:rsidR="000F332A">
        <w:rPr>
          <w:rFonts w:ascii="Times New Roman" w:eastAsia="標楷體" w:hAnsi="Times New Roman" w:cs="Times New Roman" w:hint="eastAsia"/>
          <w:szCs w:val="24"/>
        </w:rPr>
        <w:t>包含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 xml:space="preserve"> +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、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-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、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*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、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/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、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^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、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%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、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(</w:t>
      </w:r>
      <w:r w:rsidR="00627F72">
        <w:rPr>
          <w:rFonts w:ascii="Times New Roman" w:eastAsia="標楷體" w:hAnsi="Times New Roman" w:cs="Times New Roman" w:hint="eastAsia"/>
          <w:szCs w:val="24"/>
        </w:rPr>
        <w:t>這些。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在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infix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轉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postfix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的過程中，</w:t>
      </w:r>
      <w:r>
        <w:rPr>
          <w:rFonts w:ascii="Times New Roman" w:eastAsia="標楷體" w:hAnsi="Times New Roman" w:cs="Times New Roman" w:hint="eastAsia"/>
          <w:szCs w:val="24"/>
        </w:rPr>
        <w:t>他會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根據運算子的優先順序決定要把運算子</w:t>
      </w:r>
      <w:r>
        <w:rPr>
          <w:rFonts w:ascii="Times New Roman" w:eastAsia="標楷體" w:hAnsi="Times New Roman" w:cs="Times New Roman" w:hint="eastAsia"/>
          <w:szCs w:val="24"/>
        </w:rPr>
        <w:t>放進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stack</w:t>
      </w:r>
      <w:r>
        <w:rPr>
          <w:rFonts w:ascii="Times New Roman" w:eastAsia="標楷體" w:hAnsi="Times New Roman" w:cs="Times New Roman" w:hint="eastAsia"/>
          <w:szCs w:val="24"/>
        </w:rPr>
        <w:t>還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是從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 xml:space="preserve"> stack</w:t>
      </w:r>
      <w:r>
        <w:rPr>
          <w:rFonts w:ascii="Times New Roman" w:eastAsia="標楷體" w:hAnsi="Times New Roman" w:cs="Times New Roman" w:hint="eastAsia"/>
          <w:szCs w:val="24"/>
        </w:rPr>
        <w:t>中拿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出來放到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postfix expression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。</w:t>
      </w:r>
    </w:p>
    <w:p w14:paraId="78A157A9" w14:textId="4808258B" w:rsidR="004D1A03" w:rsidRPr="000F332A" w:rsidRDefault="0029675A" w:rsidP="000D4901">
      <w:pPr>
        <w:widowControl/>
        <w:contextualSpacing/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  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第二種是</w:t>
      </w:r>
      <w:r>
        <w:rPr>
          <w:rFonts w:ascii="Times New Roman" w:eastAsia="標楷體" w:hAnsi="Times New Roman" w:cs="Times New Roman" w:hint="eastAsia"/>
          <w:szCs w:val="24"/>
        </w:rPr>
        <w:t>d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ouble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，</w:t>
      </w:r>
      <w:r>
        <w:rPr>
          <w:rFonts w:ascii="Times New Roman" w:eastAsia="標楷體" w:hAnsi="Times New Roman" w:cs="Times New Roman" w:hint="eastAsia"/>
          <w:szCs w:val="24"/>
        </w:rPr>
        <w:t>他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用來計算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postfix expression</w:t>
      </w:r>
      <w:r>
        <w:rPr>
          <w:rFonts w:ascii="Times New Roman" w:eastAsia="標楷體" w:hAnsi="Times New Roman" w:cs="Times New Roman" w:hint="eastAsia"/>
          <w:szCs w:val="24"/>
        </w:rPr>
        <w:t>，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當</w:t>
      </w:r>
      <w:r>
        <w:rPr>
          <w:rFonts w:ascii="Times New Roman" w:eastAsia="標楷體" w:hAnsi="Times New Roman" w:cs="Times New Roman" w:hint="eastAsia"/>
          <w:szCs w:val="24"/>
        </w:rPr>
        <w:t>遇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到數字時會把數字轉成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 xml:space="preserve">double 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後</w:t>
      </w:r>
      <w:r>
        <w:rPr>
          <w:rFonts w:ascii="Times New Roman" w:eastAsia="標楷體" w:hAnsi="Times New Roman" w:cs="Times New Roman" w:hint="eastAsia"/>
          <w:szCs w:val="24"/>
        </w:rPr>
        <w:t>放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進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stack</w:t>
      </w:r>
      <w:r>
        <w:rPr>
          <w:rFonts w:ascii="Times New Roman" w:eastAsia="標楷體" w:hAnsi="Times New Roman" w:cs="Times New Roman" w:hint="eastAsia"/>
          <w:szCs w:val="24"/>
        </w:rPr>
        <w:t>，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當</w:t>
      </w:r>
      <w:r>
        <w:rPr>
          <w:rFonts w:ascii="Times New Roman" w:eastAsia="標楷體" w:hAnsi="Times New Roman" w:cs="Times New Roman" w:hint="eastAsia"/>
          <w:szCs w:val="24"/>
        </w:rPr>
        <w:t>遇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到運算子時</w:t>
      </w:r>
      <w:r>
        <w:rPr>
          <w:rFonts w:ascii="Times New Roman" w:eastAsia="標楷體" w:hAnsi="Times New Roman" w:cs="Times New Roman" w:hint="eastAsia"/>
          <w:szCs w:val="24"/>
        </w:rPr>
        <w:t>會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從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stack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中</w:t>
      </w:r>
      <w:r>
        <w:rPr>
          <w:rFonts w:ascii="Times New Roman" w:eastAsia="標楷體" w:hAnsi="Times New Roman" w:cs="Times New Roman" w:hint="eastAsia"/>
          <w:szCs w:val="24"/>
        </w:rPr>
        <w:t>拿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出數字</w:t>
      </w:r>
      <w:r>
        <w:rPr>
          <w:rFonts w:ascii="Times New Roman" w:eastAsia="標楷體" w:hAnsi="Times New Roman" w:cs="Times New Roman" w:hint="eastAsia"/>
          <w:szCs w:val="24"/>
        </w:rPr>
        <w:t>做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計算，再把結果</w:t>
      </w:r>
      <w:r>
        <w:rPr>
          <w:rFonts w:ascii="Times New Roman" w:eastAsia="標楷體" w:hAnsi="Times New Roman" w:cs="Times New Roman" w:hint="eastAsia"/>
          <w:szCs w:val="24"/>
        </w:rPr>
        <w:t>放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回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stack</w:t>
      </w:r>
      <w:r w:rsidR="00627F72">
        <w:rPr>
          <w:rFonts w:ascii="Times New Roman" w:eastAsia="標楷體" w:hAnsi="Times New Roman" w:cs="Times New Roman" w:hint="eastAsia"/>
          <w:szCs w:val="24"/>
        </w:rPr>
        <w:t>，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最後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stack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中的數字就是答案。</w:t>
      </w:r>
    </w:p>
    <w:p w14:paraId="6F02D9A3" w14:textId="10AD3647" w:rsidR="004D1A03" w:rsidRPr="000F332A" w:rsidRDefault="0029675A" w:rsidP="000D4901">
      <w:pPr>
        <w:widowControl/>
        <w:contextualSpacing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  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另外</w:t>
      </w:r>
      <w:r>
        <w:rPr>
          <w:rFonts w:ascii="Times New Roman" w:eastAsia="標楷體" w:hAnsi="Times New Roman" w:cs="Times New Roman" w:hint="eastAsia"/>
          <w:szCs w:val="24"/>
        </w:rPr>
        <w:t>還有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用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string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儲存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postfix expression</w:t>
      </w:r>
      <w:r w:rsidR="00627F72">
        <w:rPr>
          <w:rFonts w:ascii="Times New Roman" w:eastAsia="標楷體" w:hAnsi="Times New Roman" w:cs="Times New Roman" w:hint="eastAsia"/>
          <w:szCs w:val="24"/>
        </w:rPr>
        <w:t>，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因為運算中</w:t>
      </w:r>
      <w:r>
        <w:rPr>
          <w:rFonts w:ascii="Times New Roman" w:eastAsia="標楷體" w:hAnsi="Times New Roman" w:cs="Times New Roman" w:hint="eastAsia"/>
          <w:szCs w:val="24"/>
        </w:rPr>
        <w:t>有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多位數</w:t>
      </w:r>
      <w:r>
        <w:rPr>
          <w:rFonts w:ascii="Times New Roman" w:eastAsia="標楷體" w:hAnsi="Times New Roman" w:cs="Times New Roman" w:hint="eastAsia"/>
          <w:szCs w:val="24"/>
        </w:rPr>
        <w:t>、負數和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小數，所以</w:t>
      </w:r>
      <w:r>
        <w:rPr>
          <w:rFonts w:ascii="Times New Roman" w:eastAsia="標楷體" w:hAnsi="Times New Roman" w:cs="Times New Roman" w:hint="eastAsia"/>
          <w:szCs w:val="24"/>
        </w:rPr>
        <w:t>要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用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string</w:t>
      </w:r>
      <w:r w:rsidRPr="000F332A">
        <w:rPr>
          <w:rFonts w:ascii="Times New Roman" w:eastAsia="標楷體" w:hAnsi="Times New Roman" w:cs="Times New Roman" w:hint="eastAsia"/>
          <w:szCs w:val="24"/>
        </w:rPr>
        <w:t>儲存</w:t>
      </w:r>
      <w:r w:rsidRPr="0029675A">
        <w:rPr>
          <w:rFonts w:ascii="Times New Roman" w:eastAsia="標楷體" w:hAnsi="Times New Roman" w:cs="Times New Roman"/>
          <w:szCs w:val="24"/>
        </w:rPr>
        <w:t>postfix</w:t>
      </w:r>
      <w:r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0F332A">
        <w:rPr>
          <w:rFonts w:ascii="Times New Roman" w:eastAsia="標楷體" w:hAnsi="Times New Roman" w:cs="Times New Roman" w:hint="eastAsia"/>
          <w:szCs w:val="24"/>
        </w:rPr>
        <w:t>expression</w:t>
      </w:r>
      <w:r>
        <w:rPr>
          <w:rFonts w:ascii="Times New Roman" w:eastAsia="標楷體" w:hAnsi="Times New Roman" w:cs="Times New Roman" w:hint="eastAsia"/>
          <w:szCs w:val="24"/>
        </w:rPr>
        <w:t>裡</w:t>
      </w:r>
      <w:r w:rsidRPr="0029675A">
        <w:rPr>
          <w:rFonts w:ascii="Times New Roman" w:eastAsia="標楷體" w:hAnsi="Times New Roman" w:cs="Times New Roman"/>
          <w:szCs w:val="24"/>
        </w:rPr>
        <w:t>的每一個</w:t>
      </w:r>
      <w:r>
        <w:rPr>
          <w:rFonts w:ascii="Times New Roman" w:eastAsia="標楷體" w:hAnsi="Times New Roman" w:cs="Times New Roman" w:hint="eastAsia"/>
          <w:szCs w:val="24"/>
        </w:rPr>
        <w:t>東西</w:t>
      </w:r>
      <w:r w:rsidR="00627F72">
        <w:rPr>
          <w:rFonts w:ascii="Times New Roman" w:eastAsia="標楷體" w:hAnsi="Times New Roman" w:cs="Times New Roman" w:hint="eastAsia"/>
          <w:szCs w:val="24"/>
        </w:rPr>
        <w:t>，</w:t>
      </w:r>
      <w:r>
        <w:rPr>
          <w:rFonts w:ascii="Times New Roman" w:eastAsia="標楷體" w:hAnsi="Times New Roman" w:cs="Times New Roman" w:hint="eastAsia"/>
          <w:szCs w:val="24"/>
        </w:rPr>
        <w:t>才能</w:t>
      </w:r>
      <w:r w:rsidRPr="0029675A">
        <w:rPr>
          <w:rFonts w:ascii="Times New Roman" w:eastAsia="標楷體" w:hAnsi="Times New Roman" w:cs="Times New Roman"/>
          <w:szCs w:val="24"/>
        </w:rPr>
        <w:t>避免</w:t>
      </w:r>
      <w:r>
        <w:rPr>
          <w:rFonts w:ascii="Times New Roman" w:eastAsia="標楷體" w:hAnsi="Times New Roman" w:cs="Times New Roman" w:hint="eastAsia"/>
          <w:szCs w:val="24"/>
        </w:rPr>
        <w:t>發生</w:t>
      </w:r>
      <w:r w:rsidRPr="0029675A">
        <w:rPr>
          <w:rFonts w:ascii="Times New Roman" w:eastAsia="標楷體" w:hAnsi="Times New Roman" w:cs="Times New Roman"/>
          <w:szCs w:val="24"/>
        </w:rPr>
        <w:t>多位數</w:t>
      </w:r>
      <w:r>
        <w:rPr>
          <w:rFonts w:ascii="Times New Roman" w:eastAsia="標楷體" w:hAnsi="Times New Roman" w:cs="Times New Roman" w:hint="eastAsia"/>
          <w:szCs w:val="24"/>
        </w:rPr>
        <w:t>被</w:t>
      </w:r>
      <w:r w:rsidRPr="0029675A">
        <w:rPr>
          <w:rFonts w:ascii="Times New Roman" w:eastAsia="標楷體" w:hAnsi="Times New Roman" w:cs="Times New Roman"/>
          <w:szCs w:val="24"/>
        </w:rPr>
        <w:t>拆成單一字元</w:t>
      </w:r>
      <w:r>
        <w:rPr>
          <w:rFonts w:ascii="Times New Roman" w:eastAsia="標楷體" w:hAnsi="Times New Roman" w:cs="Times New Roman" w:hint="eastAsia"/>
          <w:szCs w:val="24"/>
        </w:rPr>
        <w:t>之類的情況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。</w:t>
      </w:r>
    </w:p>
    <w:p w14:paraId="468D0425" w14:textId="77777777" w:rsidR="004D1A03" w:rsidRPr="000F332A" w:rsidRDefault="004D1A03" w:rsidP="000D4901">
      <w:pPr>
        <w:widowControl/>
        <w:contextualSpacing/>
        <w:rPr>
          <w:rFonts w:ascii="Times New Roman" w:eastAsia="標楷體" w:hAnsi="Times New Roman" w:cs="Times New Roman" w:hint="eastAsia"/>
          <w:szCs w:val="24"/>
        </w:rPr>
      </w:pPr>
    </w:p>
    <w:p w14:paraId="7F7A0208" w14:textId="6CCEAF87" w:rsidR="004E6000" w:rsidRPr="000F332A" w:rsidRDefault="004E6000" w:rsidP="000D4901">
      <w:pPr>
        <w:widowControl/>
        <w:contextualSpacing/>
        <w:rPr>
          <w:rFonts w:ascii="Times New Roman" w:eastAsia="標楷體" w:hAnsi="Times New Roman" w:cs="Times New Roman"/>
          <w:sz w:val="32"/>
          <w:szCs w:val="32"/>
        </w:rPr>
      </w:pPr>
      <w:r w:rsidRPr="000F332A">
        <w:rPr>
          <w:rFonts w:ascii="Times New Roman" w:eastAsia="標楷體" w:hAnsi="Times New Roman" w:cs="Times New Roman" w:hint="eastAsia"/>
          <w:sz w:val="32"/>
          <w:szCs w:val="32"/>
        </w:rPr>
        <w:t>三、</w:t>
      </w:r>
      <w:r w:rsidR="004D1A03" w:rsidRPr="000F332A">
        <w:rPr>
          <w:rFonts w:ascii="Times New Roman" w:eastAsia="標楷體" w:hAnsi="Times New Roman" w:cs="Times New Roman"/>
          <w:sz w:val="32"/>
          <w:szCs w:val="32"/>
        </w:rPr>
        <w:t>infix</w:t>
      </w:r>
      <w:r w:rsidR="00911109">
        <w:rPr>
          <w:rFonts w:ascii="Times New Roman" w:eastAsia="標楷體" w:hAnsi="Times New Roman" w:cs="Times New Roman" w:hint="eastAsia"/>
          <w:sz w:val="32"/>
          <w:szCs w:val="32"/>
        </w:rPr>
        <w:t xml:space="preserve"> </w:t>
      </w:r>
      <w:r w:rsidR="004D1A03" w:rsidRPr="000F332A">
        <w:rPr>
          <w:rFonts w:ascii="Times New Roman" w:eastAsia="標楷體" w:hAnsi="Times New Roman" w:cs="Times New Roman"/>
          <w:sz w:val="32"/>
          <w:szCs w:val="32"/>
        </w:rPr>
        <w:t>to</w:t>
      </w:r>
      <w:r w:rsidR="00911109">
        <w:rPr>
          <w:rFonts w:ascii="Times New Roman" w:eastAsia="標楷體" w:hAnsi="Times New Roman" w:cs="Times New Roman" w:hint="eastAsia"/>
          <w:sz w:val="32"/>
          <w:szCs w:val="32"/>
        </w:rPr>
        <w:t xml:space="preserve"> </w:t>
      </w:r>
      <w:r w:rsidR="004D1A03" w:rsidRPr="000F332A">
        <w:rPr>
          <w:rFonts w:ascii="Times New Roman" w:eastAsia="標楷體" w:hAnsi="Times New Roman" w:cs="Times New Roman"/>
          <w:sz w:val="32"/>
          <w:szCs w:val="32"/>
        </w:rPr>
        <w:t>postfix</w:t>
      </w:r>
      <w:r w:rsidR="004D1A03" w:rsidRPr="000F332A">
        <w:rPr>
          <w:rFonts w:ascii="Times New Roman" w:eastAsia="標楷體" w:hAnsi="Times New Roman" w:cs="Times New Roman"/>
          <w:sz w:val="32"/>
          <w:szCs w:val="32"/>
        </w:rPr>
        <w:t>轉換演算法</w:t>
      </w:r>
    </w:p>
    <w:p w14:paraId="49CA0ED2" w14:textId="37F5A980" w:rsidR="004D1A03" w:rsidRPr="000F332A" w:rsidRDefault="00627F72" w:rsidP="000D4901">
      <w:pPr>
        <w:widowControl/>
        <w:contextualSpacing/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  </w:t>
      </w:r>
      <w:r w:rsidR="0029675A">
        <w:rPr>
          <w:rFonts w:ascii="Times New Roman" w:eastAsia="標楷體" w:hAnsi="Times New Roman" w:cs="Times New Roman" w:hint="eastAsia"/>
          <w:szCs w:val="24"/>
        </w:rPr>
        <w:t>我們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用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stack</w:t>
      </w:r>
      <w:r w:rsidR="0029675A">
        <w:rPr>
          <w:rFonts w:ascii="Times New Roman" w:eastAsia="標楷體" w:hAnsi="Times New Roman" w:cs="Times New Roman" w:hint="eastAsia"/>
          <w:szCs w:val="24"/>
        </w:rPr>
        <w:t>做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轉換</w:t>
      </w:r>
      <w:r w:rsidR="0029675A">
        <w:rPr>
          <w:rFonts w:ascii="Times New Roman" w:eastAsia="標楷體" w:hAnsi="Times New Roman" w:cs="Times New Roman" w:hint="eastAsia"/>
          <w:szCs w:val="24"/>
        </w:rPr>
        <w:t>，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程式會</w:t>
      </w:r>
      <w:r w:rsidR="0029675A">
        <w:rPr>
          <w:rFonts w:ascii="Times New Roman" w:eastAsia="標楷體" w:hAnsi="Times New Roman" w:cs="Times New Roman" w:hint="eastAsia"/>
          <w:szCs w:val="24"/>
        </w:rPr>
        <w:t>依序看每</w:t>
      </w:r>
      <w:proofErr w:type="gramStart"/>
      <w:r w:rsidR="0029675A">
        <w:rPr>
          <w:rFonts w:ascii="Times New Roman" w:eastAsia="標楷體" w:hAnsi="Times New Roman" w:cs="Times New Roman" w:hint="eastAsia"/>
          <w:szCs w:val="24"/>
        </w:rPr>
        <w:t>個</w:t>
      </w:r>
      <w:proofErr w:type="gramEnd"/>
      <w:r w:rsidR="004D1A03" w:rsidRPr="000F332A">
        <w:rPr>
          <w:rFonts w:ascii="Times New Roman" w:eastAsia="標楷體" w:hAnsi="Times New Roman" w:cs="Times New Roman" w:hint="eastAsia"/>
          <w:szCs w:val="24"/>
        </w:rPr>
        <w:t>infix expression</w:t>
      </w:r>
      <w:r>
        <w:rPr>
          <w:rFonts w:ascii="Times New Roman" w:eastAsia="標楷體" w:hAnsi="Times New Roman" w:cs="Times New Roman" w:hint="eastAsia"/>
          <w:szCs w:val="24"/>
        </w:rPr>
        <w:t>，</w:t>
      </w:r>
      <w:r w:rsidR="0029675A">
        <w:rPr>
          <w:rFonts w:ascii="Times New Roman" w:eastAsia="標楷體" w:hAnsi="Times New Roman" w:cs="Times New Roman" w:hint="eastAsia"/>
          <w:szCs w:val="24"/>
        </w:rPr>
        <w:t>看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到數字</w:t>
      </w:r>
      <w:r w:rsidR="0029675A">
        <w:rPr>
          <w:rFonts w:ascii="Times New Roman" w:eastAsia="標楷體" w:hAnsi="Times New Roman" w:cs="Times New Roman" w:hint="eastAsia"/>
          <w:szCs w:val="24"/>
        </w:rPr>
        <w:t>的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時</w:t>
      </w:r>
      <w:r w:rsidR="0029675A">
        <w:rPr>
          <w:rFonts w:ascii="Times New Roman" w:eastAsia="標楷體" w:hAnsi="Times New Roman" w:cs="Times New Roman" w:hint="eastAsia"/>
          <w:szCs w:val="24"/>
        </w:rPr>
        <w:t>候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會先判斷它是不是多位數或小數</w:t>
      </w:r>
      <w:r>
        <w:rPr>
          <w:rFonts w:ascii="Times New Roman" w:eastAsia="標楷體" w:hAnsi="Times New Roman" w:cs="Times New Roman" w:hint="eastAsia"/>
          <w:szCs w:val="24"/>
        </w:rPr>
        <w:t>，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如果是</w:t>
      </w:r>
      <w:r>
        <w:rPr>
          <w:rFonts w:ascii="Times New Roman" w:eastAsia="標楷體" w:hAnsi="Times New Roman" w:cs="Times New Roman" w:hint="eastAsia"/>
          <w:szCs w:val="24"/>
        </w:rPr>
        <w:t>的話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就</w:t>
      </w:r>
      <w:r>
        <w:rPr>
          <w:rFonts w:ascii="Times New Roman" w:eastAsia="標楷體" w:hAnsi="Times New Roman" w:cs="Times New Roman" w:hint="eastAsia"/>
          <w:szCs w:val="24"/>
        </w:rPr>
        <w:t>要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把它們</w:t>
      </w:r>
      <w:r>
        <w:rPr>
          <w:rFonts w:ascii="Times New Roman" w:eastAsia="標楷體" w:hAnsi="Times New Roman" w:cs="Times New Roman" w:hint="eastAsia"/>
          <w:szCs w:val="24"/>
        </w:rPr>
        <w:t>看成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一個完整的</w:t>
      </w:r>
      <w:r>
        <w:rPr>
          <w:rFonts w:ascii="Times New Roman" w:eastAsia="標楷體" w:hAnsi="Times New Roman" w:cs="Times New Roman" w:hint="eastAsia"/>
          <w:szCs w:val="24"/>
        </w:rPr>
        <w:t>東西，不能拆開來看。</w:t>
      </w:r>
    </w:p>
    <w:p w14:paraId="1AA99530" w14:textId="76EB34A1" w:rsidR="004D1A03" w:rsidRPr="00627F72" w:rsidRDefault="00627F72" w:rsidP="000D4901">
      <w:pPr>
        <w:widowControl/>
        <w:contextualSpacing/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  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讀到左括號</w:t>
      </w:r>
      <w:r>
        <w:rPr>
          <w:rFonts w:ascii="Times New Roman" w:eastAsia="標楷體" w:hAnsi="Times New Roman" w:cs="Times New Roman" w:hint="eastAsia"/>
          <w:szCs w:val="24"/>
        </w:rPr>
        <w:t>的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時</w:t>
      </w:r>
      <w:r>
        <w:rPr>
          <w:rFonts w:ascii="Times New Roman" w:eastAsia="標楷體" w:hAnsi="Times New Roman" w:cs="Times New Roman" w:hint="eastAsia"/>
          <w:szCs w:val="24"/>
        </w:rPr>
        <w:t>候會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直接</w:t>
      </w:r>
      <w:r>
        <w:rPr>
          <w:rFonts w:ascii="Times New Roman" w:eastAsia="標楷體" w:hAnsi="Times New Roman" w:cs="Times New Roman" w:hint="eastAsia"/>
          <w:szCs w:val="24"/>
        </w:rPr>
        <w:t>存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進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stack</w:t>
      </w:r>
      <w:r>
        <w:rPr>
          <w:rFonts w:ascii="Times New Roman" w:eastAsia="標楷體" w:hAnsi="Times New Roman" w:cs="Times New Roman" w:hint="eastAsia"/>
          <w:szCs w:val="24"/>
        </w:rPr>
        <w:t>，</w:t>
      </w:r>
      <w:proofErr w:type="gramStart"/>
      <w:r>
        <w:rPr>
          <w:rFonts w:ascii="Times New Roman" w:eastAsia="標楷體" w:hAnsi="Times New Roman" w:cs="Times New Roman" w:hint="eastAsia"/>
          <w:szCs w:val="24"/>
        </w:rPr>
        <w:t>然後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當讀到</w:t>
      </w:r>
      <w:proofErr w:type="gramEnd"/>
      <w:r w:rsidR="004D1A03" w:rsidRPr="000F332A">
        <w:rPr>
          <w:rFonts w:ascii="Times New Roman" w:eastAsia="標楷體" w:hAnsi="Times New Roman" w:cs="Times New Roman" w:hint="eastAsia"/>
          <w:szCs w:val="24"/>
        </w:rPr>
        <w:t>右括號時程式會一直從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stack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中</w:t>
      </w:r>
      <w:r>
        <w:rPr>
          <w:rFonts w:ascii="Times New Roman" w:eastAsia="標楷體" w:hAnsi="Times New Roman" w:cs="Times New Roman" w:hint="eastAsia"/>
          <w:szCs w:val="24"/>
        </w:rPr>
        <w:t>拿出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運算子，</w:t>
      </w:r>
      <w:r>
        <w:rPr>
          <w:rFonts w:ascii="Times New Roman" w:eastAsia="標楷體" w:hAnsi="Times New Roman" w:cs="Times New Roman" w:hint="eastAsia"/>
          <w:szCs w:val="24"/>
        </w:rPr>
        <w:t>放進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postfix expression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直到遇到左括號</w:t>
      </w:r>
      <w:r>
        <w:rPr>
          <w:rFonts w:ascii="Times New Roman" w:eastAsia="標楷體" w:hAnsi="Times New Roman" w:cs="Times New Roman" w:hint="eastAsia"/>
          <w:szCs w:val="24"/>
        </w:rPr>
        <w:t>，然後再把左括號拿掉。</w:t>
      </w:r>
    </w:p>
    <w:p w14:paraId="2D7215EE" w14:textId="51AB69D8" w:rsidR="004D1A03" w:rsidRPr="000F332A" w:rsidRDefault="00627F72" w:rsidP="000D4901">
      <w:pPr>
        <w:widowControl/>
        <w:contextualSpacing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  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讀到運算子時，程式會比較</w:t>
      </w:r>
      <w:r>
        <w:rPr>
          <w:rFonts w:ascii="Times New Roman" w:eastAsia="標楷體" w:hAnsi="Times New Roman" w:cs="Times New Roman" w:hint="eastAsia"/>
          <w:szCs w:val="24"/>
        </w:rPr>
        <w:t>這個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運算子和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stack</w:t>
      </w:r>
      <w:r>
        <w:rPr>
          <w:rFonts w:ascii="Times New Roman" w:eastAsia="標楷體" w:hAnsi="Times New Roman" w:cs="Times New Roman" w:hint="eastAsia"/>
          <w:szCs w:val="24"/>
        </w:rPr>
        <w:t>裡最後進去的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運算子的優先順序</w:t>
      </w:r>
      <w:r w:rsidR="00911109">
        <w:rPr>
          <w:rFonts w:ascii="Times New Roman" w:eastAsia="標楷體" w:hAnsi="Times New Roman" w:cs="Times New Roman" w:hint="eastAsia"/>
          <w:szCs w:val="24"/>
        </w:rPr>
        <w:t>，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如果</w:t>
      </w:r>
      <w:r>
        <w:rPr>
          <w:rFonts w:ascii="Times New Roman" w:eastAsia="標楷體" w:hAnsi="Times New Roman" w:cs="Times New Roman" w:hint="eastAsia"/>
          <w:szCs w:val="24"/>
        </w:rPr>
        <w:t>最後進去的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運算子優先順序較高或是相同，就會把</w:t>
      </w:r>
      <w:r>
        <w:rPr>
          <w:rFonts w:ascii="Times New Roman" w:eastAsia="標楷體" w:hAnsi="Times New Roman" w:cs="Times New Roman" w:hint="eastAsia"/>
          <w:szCs w:val="24"/>
        </w:rPr>
        <w:t>最後進去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的運算子</w:t>
      </w:r>
      <w:r>
        <w:rPr>
          <w:rFonts w:ascii="Times New Roman" w:eastAsia="標楷體" w:hAnsi="Times New Roman" w:cs="Times New Roman" w:hint="eastAsia"/>
          <w:szCs w:val="24"/>
        </w:rPr>
        <w:t>拿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到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 xml:space="preserve"> postfix expression</w:t>
      </w:r>
      <w:r>
        <w:rPr>
          <w:rFonts w:ascii="Times New Roman" w:eastAsia="標楷體" w:hAnsi="Times New Roman" w:cs="Times New Roman" w:hint="eastAsia"/>
          <w:szCs w:val="24"/>
        </w:rPr>
        <w:t>，然後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再把目前讀到的運算子</w:t>
      </w:r>
      <w:r>
        <w:rPr>
          <w:rFonts w:ascii="Times New Roman" w:eastAsia="標楷體" w:hAnsi="Times New Roman" w:cs="Times New Roman" w:hint="eastAsia"/>
          <w:szCs w:val="24"/>
        </w:rPr>
        <w:t>放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進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stack</w:t>
      </w:r>
      <w:r w:rsidR="004D1A03" w:rsidRPr="000F332A">
        <w:rPr>
          <w:rFonts w:ascii="Times New Roman" w:eastAsia="標楷體" w:hAnsi="Times New Roman" w:cs="Times New Roman" w:hint="eastAsia"/>
          <w:szCs w:val="24"/>
        </w:rPr>
        <w:t>。</w:t>
      </w:r>
    </w:p>
    <w:p w14:paraId="71C4584C" w14:textId="3F48AD70" w:rsidR="004D1A03" w:rsidRDefault="00911109" w:rsidP="000D4901">
      <w:pPr>
        <w:widowControl/>
        <w:contextualSpacing/>
        <w:jc w:val="center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noProof/>
          <w:szCs w:val="24"/>
        </w:rPr>
        <w:drawing>
          <wp:inline distT="0" distB="0" distL="0" distR="0" wp14:anchorId="5513779D" wp14:editId="1D5EF063">
            <wp:extent cx="2552067" cy="1516380"/>
            <wp:effectExtent l="0" t="0" r="635" b="7620"/>
            <wp:docPr id="55426490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567" cy="15279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59CCD4" w14:textId="1CD37C92" w:rsidR="00911109" w:rsidRDefault="00911109" w:rsidP="000D4901">
      <w:pPr>
        <w:widowControl/>
        <w:contextualSpacing/>
        <w:jc w:val="center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圖一</w:t>
      </w:r>
      <w:r>
        <w:rPr>
          <w:rFonts w:ascii="Times New Roman" w:eastAsia="標楷體" w:hAnsi="Times New Roman" w:cs="Times New Roman" w:hint="eastAsia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Cs w:val="24"/>
        </w:rPr>
        <w:t>運算子優先順序</w:t>
      </w:r>
    </w:p>
    <w:p w14:paraId="650F2DC8" w14:textId="77777777" w:rsidR="00911109" w:rsidRDefault="00911109" w:rsidP="000D4901">
      <w:pPr>
        <w:widowControl/>
        <w:contextualSpacing/>
        <w:jc w:val="center"/>
        <w:rPr>
          <w:rFonts w:ascii="Times New Roman" w:eastAsia="標楷體" w:hAnsi="Times New Roman" w:cs="Times New Roman"/>
          <w:szCs w:val="24"/>
        </w:rPr>
      </w:pPr>
    </w:p>
    <w:p w14:paraId="784A92C9" w14:textId="77777777" w:rsidR="00911109" w:rsidRDefault="00911109" w:rsidP="000D4901">
      <w:pPr>
        <w:widowControl/>
        <w:contextualSpacing/>
        <w:jc w:val="center"/>
        <w:rPr>
          <w:rFonts w:ascii="Times New Roman" w:eastAsia="標楷體" w:hAnsi="Times New Roman" w:cs="Times New Roman"/>
          <w:szCs w:val="24"/>
        </w:rPr>
      </w:pPr>
    </w:p>
    <w:p w14:paraId="4B4668C5" w14:textId="77777777" w:rsidR="00911109" w:rsidRDefault="00911109" w:rsidP="000D4901">
      <w:pPr>
        <w:widowControl/>
        <w:contextualSpacing/>
        <w:jc w:val="center"/>
        <w:rPr>
          <w:rFonts w:ascii="Times New Roman" w:eastAsia="標楷體" w:hAnsi="Times New Roman" w:cs="Times New Roman"/>
          <w:szCs w:val="24"/>
        </w:rPr>
      </w:pPr>
    </w:p>
    <w:p w14:paraId="6FAABDF6" w14:textId="77777777" w:rsidR="00911109" w:rsidRPr="000F332A" w:rsidRDefault="00911109" w:rsidP="000D4901">
      <w:pPr>
        <w:widowControl/>
        <w:contextualSpacing/>
        <w:jc w:val="center"/>
        <w:rPr>
          <w:rFonts w:ascii="Times New Roman" w:eastAsia="標楷體" w:hAnsi="Times New Roman" w:cs="Times New Roman" w:hint="eastAsia"/>
          <w:szCs w:val="24"/>
        </w:rPr>
      </w:pPr>
    </w:p>
    <w:p w14:paraId="035A1EA9" w14:textId="056463DF" w:rsidR="004E6000" w:rsidRPr="000F332A" w:rsidRDefault="004E6000" w:rsidP="000D4901">
      <w:pPr>
        <w:widowControl/>
        <w:contextualSpacing/>
        <w:rPr>
          <w:rFonts w:ascii="Times New Roman" w:eastAsia="標楷體" w:hAnsi="Times New Roman" w:cs="Times New Roman"/>
          <w:sz w:val="32"/>
          <w:szCs w:val="32"/>
        </w:rPr>
      </w:pPr>
      <w:r w:rsidRPr="000F332A">
        <w:rPr>
          <w:rFonts w:ascii="Times New Roman" w:eastAsia="標楷體" w:hAnsi="Times New Roman" w:cs="Times New Roman" w:hint="eastAsia"/>
          <w:sz w:val="32"/>
          <w:szCs w:val="32"/>
        </w:rPr>
        <w:t>四、</w:t>
      </w:r>
      <w:r w:rsidR="004D1A03" w:rsidRPr="000F332A">
        <w:rPr>
          <w:rFonts w:ascii="Times New Roman" w:eastAsia="標楷體" w:hAnsi="Times New Roman" w:cs="Times New Roman"/>
          <w:sz w:val="32"/>
          <w:szCs w:val="32"/>
        </w:rPr>
        <w:t>時間複雜度分析</w:t>
      </w:r>
    </w:p>
    <w:p w14:paraId="1AEB8202" w14:textId="02B3B320" w:rsidR="000D4901" w:rsidRPr="001C6DBB" w:rsidRDefault="001C6DBB" w:rsidP="000D4901">
      <w:pPr>
        <w:widowControl/>
        <w:contextualSpacing/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  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在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infix-to-postfix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轉換中，程式會從左到右</w:t>
      </w:r>
      <w:r>
        <w:rPr>
          <w:rFonts w:ascii="Times New Roman" w:eastAsia="標楷體" w:hAnsi="Times New Roman" w:cs="Times New Roman" w:hint="eastAsia"/>
          <w:szCs w:val="24"/>
        </w:rPr>
        <w:t>看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整個運算式。每</w:t>
      </w:r>
      <w:proofErr w:type="gramStart"/>
      <w:r w:rsidR="000D4901" w:rsidRPr="000F332A">
        <w:rPr>
          <w:rFonts w:ascii="Times New Roman" w:eastAsia="標楷體" w:hAnsi="Times New Roman" w:cs="Times New Roman" w:hint="eastAsia"/>
          <w:szCs w:val="24"/>
        </w:rPr>
        <w:t>個</w:t>
      </w:r>
      <w:proofErr w:type="gramEnd"/>
      <w:r w:rsidR="000D4901" w:rsidRPr="000F332A">
        <w:rPr>
          <w:rFonts w:ascii="Times New Roman" w:eastAsia="標楷體" w:hAnsi="Times New Roman" w:cs="Times New Roman" w:hint="eastAsia"/>
          <w:szCs w:val="24"/>
        </w:rPr>
        <w:t>數字、括號或運算子最多被讀一次</w:t>
      </w:r>
      <w:r>
        <w:rPr>
          <w:rFonts w:ascii="Times New Roman" w:eastAsia="標楷體" w:hAnsi="Times New Roman" w:cs="Times New Roman" w:hint="eastAsia"/>
          <w:szCs w:val="24"/>
        </w:rPr>
        <w:t>，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運算子會被</w:t>
      </w:r>
      <w:r>
        <w:rPr>
          <w:rFonts w:ascii="Times New Roman" w:eastAsia="標楷體" w:hAnsi="Times New Roman" w:cs="Times New Roman" w:hint="eastAsia"/>
          <w:szCs w:val="24"/>
        </w:rPr>
        <w:t>放進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stack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一次</w:t>
      </w:r>
      <w:r>
        <w:rPr>
          <w:rFonts w:ascii="Times New Roman" w:eastAsia="標楷體" w:hAnsi="Times New Roman" w:cs="Times New Roman" w:hint="eastAsia"/>
          <w:szCs w:val="24"/>
        </w:rPr>
        <w:t>還有被拿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出來一次。</w:t>
      </w:r>
      <w:r>
        <w:rPr>
          <w:rFonts w:ascii="Times New Roman" w:eastAsia="標楷體" w:hAnsi="Times New Roman" w:cs="Times New Roman" w:hint="eastAsia"/>
          <w:szCs w:val="24"/>
        </w:rPr>
        <w:t>所以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整個轉換過程的時間複雜度</w:t>
      </w:r>
      <w:r>
        <w:rPr>
          <w:rFonts w:ascii="Times New Roman" w:eastAsia="標楷體" w:hAnsi="Times New Roman" w:cs="Times New Roman" w:hint="eastAsia"/>
          <w:szCs w:val="24"/>
        </w:rPr>
        <w:t>是</w:t>
      </w:r>
      <w:r w:rsidR="000D4901" w:rsidRPr="000F332A">
        <w:rPr>
          <w:rFonts w:ascii="Times New Roman" w:eastAsia="標楷體" w:hAnsi="Times New Roman" w:cs="Times New Roman"/>
          <w:szCs w:val="24"/>
        </w:rPr>
        <w:t>O(n)</w:t>
      </w:r>
    </w:p>
    <w:p w14:paraId="39B59555" w14:textId="189971B2" w:rsidR="000D4901" w:rsidRDefault="001C6DBB" w:rsidP="000D4901">
      <w:pPr>
        <w:widowControl/>
        <w:contextualSpacing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  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在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 xml:space="preserve">postfix evaluation 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中，程式會</w:t>
      </w:r>
      <w:r>
        <w:rPr>
          <w:rFonts w:ascii="Times New Roman" w:eastAsia="標楷體" w:hAnsi="Times New Roman" w:cs="Times New Roman" w:hint="eastAsia"/>
          <w:szCs w:val="24"/>
        </w:rPr>
        <w:t>看整個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postfix expression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。遇到數字時會</w:t>
      </w:r>
      <w:r>
        <w:rPr>
          <w:rFonts w:ascii="Times New Roman" w:eastAsia="標楷體" w:hAnsi="Times New Roman" w:cs="Times New Roman" w:hint="eastAsia"/>
          <w:szCs w:val="24"/>
        </w:rPr>
        <w:t>放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進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stack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，遇到運算子時會</w:t>
      </w:r>
      <w:r>
        <w:rPr>
          <w:rFonts w:ascii="Times New Roman" w:eastAsia="標楷體" w:hAnsi="Times New Roman" w:cs="Times New Roman" w:hint="eastAsia"/>
          <w:szCs w:val="24"/>
        </w:rPr>
        <w:t>把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兩個數字</w:t>
      </w:r>
      <w:r>
        <w:rPr>
          <w:rFonts w:ascii="Times New Roman" w:eastAsia="標楷體" w:hAnsi="Times New Roman" w:cs="Times New Roman" w:hint="eastAsia"/>
          <w:szCs w:val="24"/>
        </w:rPr>
        <w:t>做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計算，再把結果</w:t>
      </w:r>
      <w:r>
        <w:rPr>
          <w:rFonts w:ascii="Times New Roman" w:eastAsia="標楷體" w:hAnsi="Times New Roman" w:cs="Times New Roman" w:hint="eastAsia"/>
          <w:szCs w:val="24"/>
        </w:rPr>
        <w:t>放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回</w:t>
      </w:r>
      <w:r>
        <w:rPr>
          <w:rFonts w:ascii="Times New Roman" w:eastAsia="標楷體" w:hAnsi="Times New Roman" w:cs="Times New Roman" w:hint="eastAsia"/>
          <w:szCs w:val="24"/>
        </w:rPr>
        <w:t>去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。</w:t>
      </w:r>
      <w:r>
        <w:rPr>
          <w:rFonts w:ascii="Times New Roman" w:eastAsia="標楷體" w:hAnsi="Times New Roman" w:cs="Times New Roman" w:hint="eastAsia"/>
          <w:szCs w:val="24"/>
        </w:rPr>
        <w:t>所以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計算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postfix expression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的時間複雜度是</w:t>
      </w:r>
      <w:r w:rsidR="000D4901" w:rsidRPr="000F332A">
        <w:rPr>
          <w:rFonts w:ascii="Times New Roman" w:eastAsia="標楷體" w:hAnsi="Times New Roman" w:cs="Times New Roman"/>
          <w:szCs w:val="24"/>
        </w:rPr>
        <w:t>O(n)</w:t>
      </w:r>
      <w:r>
        <w:rPr>
          <w:rFonts w:ascii="Times New Roman" w:eastAsia="標楷體" w:hAnsi="Times New Roman" w:cs="Times New Roman" w:hint="eastAsia"/>
          <w:szCs w:val="24"/>
        </w:rPr>
        <w:t>，從以上兩個分析可以知道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整個程式</w:t>
      </w:r>
      <w:r>
        <w:rPr>
          <w:rFonts w:ascii="Times New Roman" w:eastAsia="標楷體" w:hAnsi="Times New Roman" w:cs="Times New Roman" w:hint="eastAsia"/>
          <w:szCs w:val="24"/>
        </w:rPr>
        <w:t>的</w:t>
      </w:r>
      <w:r w:rsidR="000D4901" w:rsidRPr="000F332A">
        <w:rPr>
          <w:rFonts w:ascii="Times New Roman" w:eastAsia="標楷體" w:hAnsi="Times New Roman" w:cs="Times New Roman" w:hint="eastAsia"/>
          <w:szCs w:val="24"/>
        </w:rPr>
        <w:t>總時間複雜度</w:t>
      </w:r>
      <w:r>
        <w:rPr>
          <w:rFonts w:ascii="Times New Roman" w:eastAsia="標楷體" w:hAnsi="Times New Roman" w:cs="Times New Roman" w:hint="eastAsia"/>
          <w:szCs w:val="24"/>
        </w:rPr>
        <w:t>是</w:t>
      </w:r>
      <w:r w:rsidR="000D4901" w:rsidRPr="000F332A">
        <w:rPr>
          <w:rFonts w:ascii="Times New Roman" w:eastAsia="標楷體" w:hAnsi="Times New Roman" w:cs="Times New Roman"/>
          <w:szCs w:val="24"/>
        </w:rPr>
        <w:t>O(n)</w:t>
      </w:r>
    </w:p>
    <w:p w14:paraId="6F58B461" w14:textId="77777777" w:rsidR="001C6DBB" w:rsidRPr="000F332A" w:rsidRDefault="001C6DBB" w:rsidP="000D4901">
      <w:pPr>
        <w:widowControl/>
        <w:contextualSpacing/>
        <w:rPr>
          <w:rFonts w:ascii="Times New Roman" w:eastAsia="標楷體" w:hAnsi="Times New Roman" w:cs="Times New Roman"/>
          <w:szCs w:val="24"/>
        </w:rPr>
      </w:pPr>
    </w:p>
    <w:p w14:paraId="6F16C5AE" w14:textId="195137EE" w:rsidR="004E6000" w:rsidRPr="000F332A" w:rsidRDefault="004E6000" w:rsidP="000D4901">
      <w:pPr>
        <w:widowControl/>
        <w:contextualSpacing/>
        <w:rPr>
          <w:rFonts w:ascii="Times New Roman" w:eastAsia="標楷體" w:hAnsi="Times New Roman" w:cs="Times New Roman"/>
          <w:sz w:val="32"/>
          <w:szCs w:val="32"/>
        </w:rPr>
      </w:pPr>
      <w:r w:rsidRPr="000F332A">
        <w:rPr>
          <w:rFonts w:ascii="Times New Roman" w:eastAsia="標楷體" w:hAnsi="Times New Roman" w:cs="Times New Roman" w:hint="eastAsia"/>
          <w:sz w:val="32"/>
          <w:szCs w:val="32"/>
        </w:rPr>
        <w:t>五、</w:t>
      </w:r>
      <w:r w:rsidR="004D1A03" w:rsidRPr="000F332A">
        <w:rPr>
          <w:rFonts w:ascii="Times New Roman" w:eastAsia="標楷體" w:hAnsi="Times New Roman" w:cs="Times New Roman"/>
          <w:sz w:val="32"/>
          <w:szCs w:val="32"/>
        </w:rPr>
        <w:t>遇到的挑戰</w:t>
      </w:r>
    </w:p>
    <w:p w14:paraId="484689D9" w14:textId="77777777" w:rsidR="004D1A03" w:rsidRPr="000F332A" w:rsidRDefault="004D1A03" w:rsidP="000D4901">
      <w:pPr>
        <w:widowControl/>
        <w:contextualSpacing/>
        <w:rPr>
          <w:rFonts w:ascii="Times New Roman" w:eastAsia="標楷體" w:hAnsi="Times New Roman" w:cs="Times New Roman" w:hint="eastAsia"/>
          <w:sz w:val="32"/>
          <w:szCs w:val="32"/>
        </w:rPr>
      </w:pPr>
    </w:p>
    <w:p w14:paraId="3D986C20" w14:textId="77777777" w:rsidR="004D1A03" w:rsidRDefault="004E6000" w:rsidP="000D4901">
      <w:pPr>
        <w:widowControl/>
        <w:contextualSpacing/>
        <w:rPr>
          <w:rFonts w:ascii="Times New Roman" w:eastAsia="標楷體" w:hAnsi="Times New Roman" w:cs="Times New Roman"/>
          <w:sz w:val="32"/>
          <w:szCs w:val="32"/>
        </w:rPr>
      </w:pPr>
      <w:r w:rsidRPr="000F332A">
        <w:rPr>
          <w:rFonts w:ascii="Times New Roman" w:eastAsia="標楷體" w:hAnsi="Times New Roman" w:cs="Times New Roman" w:hint="eastAsia"/>
          <w:sz w:val="32"/>
          <w:szCs w:val="32"/>
        </w:rPr>
        <w:t>六、</w:t>
      </w:r>
      <w:r w:rsidR="004D1A03" w:rsidRPr="000F332A">
        <w:rPr>
          <w:rFonts w:ascii="Times New Roman" w:eastAsia="標楷體" w:hAnsi="Times New Roman" w:cs="Times New Roman"/>
          <w:sz w:val="32"/>
          <w:szCs w:val="32"/>
        </w:rPr>
        <w:t>可</w:t>
      </w:r>
      <w:r w:rsidR="004D1A03" w:rsidRPr="000F332A">
        <w:rPr>
          <w:rFonts w:ascii="Times New Roman" w:eastAsia="標楷體" w:hAnsi="Times New Roman" w:cs="Times New Roman" w:hint="eastAsia"/>
          <w:sz w:val="32"/>
          <w:szCs w:val="32"/>
        </w:rPr>
        <w:t>以</w:t>
      </w:r>
      <w:r w:rsidR="004D1A03" w:rsidRPr="000F332A">
        <w:rPr>
          <w:rFonts w:ascii="Times New Roman" w:eastAsia="標楷體" w:hAnsi="Times New Roman" w:cs="Times New Roman"/>
          <w:sz w:val="32"/>
          <w:szCs w:val="32"/>
        </w:rPr>
        <w:t>改進</w:t>
      </w:r>
      <w:r w:rsidR="004D1A03" w:rsidRPr="000F332A">
        <w:rPr>
          <w:rFonts w:ascii="Times New Roman" w:eastAsia="標楷體" w:hAnsi="Times New Roman" w:cs="Times New Roman" w:hint="eastAsia"/>
          <w:sz w:val="32"/>
          <w:szCs w:val="32"/>
        </w:rPr>
        <w:t>的地方</w:t>
      </w:r>
    </w:p>
    <w:p w14:paraId="7D44457D" w14:textId="77777777" w:rsidR="001C6DBB" w:rsidRPr="001C6DBB" w:rsidRDefault="00911109" w:rsidP="000D4901">
      <w:pPr>
        <w:widowControl/>
        <w:contextualSpacing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  </w:t>
      </w:r>
      <w:r w:rsidRPr="00911109">
        <w:rPr>
          <w:rFonts w:ascii="Times New Roman" w:eastAsia="標楷體" w:hAnsi="Times New Roman" w:cs="Times New Roman" w:hint="eastAsia"/>
          <w:szCs w:val="24"/>
        </w:rPr>
        <w:t>這次</w:t>
      </w:r>
      <w:r>
        <w:rPr>
          <w:rFonts w:ascii="Times New Roman" w:eastAsia="標楷體" w:hAnsi="Times New Roman" w:cs="Times New Roman" w:hint="eastAsia"/>
          <w:szCs w:val="24"/>
        </w:rPr>
        <w:t>因為時間的關係我們只有些完成一些基本功能，但沒有加入</w:t>
      </w:r>
      <w:r w:rsidRPr="005E6B8F">
        <w:rPr>
          <w:rFonts w:ascii="Times New Roman" w:eastAsia="標楷體" w:hAnsi="Times New Roman" w:cs="Times New Roman"/>
        </w:rPr>
        <w:t>logical operators</w:t>
      </w:r>
      <w:r>
        <w:rPr>
          <w:rFonts w:ascii="Times New Roman" w:eastAsia="標楷體" w:hAnsi="Times New Roman" w:cs="Times New Roman" w:hint="eastAsia"/>
        </w:rPr>
        <w:t>、</w:t>
      </w:r>
      <w:r w:rsidRPr="005E6B8F">
        <w:rPr>
          <w:rFonts w:ascii="Times New Roman" w:eastAsia="標楷體" w:hAnsi="Times New Roman" w:cs="Times New Roman"/>
        </w:rPr>
        <w:t>comparison operators</w:t>
      </w:r>
      <w:r>
        <w:rPr>
          <w:rFonts w:ascii="Times New Roman" w:eastAsia="標楷體" w:hAnsi="Times New Roman" w:cs="Times New Roman" w:hint="eastAsia"/>
        </w:rPr>
        <w:t>、</w:t>
      </w:r>
      <w:r w:rsidRPr="005E6B8F">
        <w:rPr>
          <w:rFonts w:ascii="Times New Roman" w:eastAsia="標楷體" w:hAnsi="Times New Roman" w:cs="Times New Roman"/>
        </w:rPr>
        <w:t>bitwise operations</w:t>
      </w:r>
      <w:r>
        <w:rPr>
          <w:rFonts w:ascii="Times New Roman" w:eastAsia="標楷體" w:hAnsi="Times New Roman" w:cs="Times New Roman" w:hint="eastAsia"/>
        </w:rPr>
        <w:t>這些功能，讓程式可以做更複雜的運算</w:t>
      </w:r>
      <w:r w:rsidR="001C6DBB">
        <w:rPr>
          <w:rFonts w:ascii="Times New Roman" w:eastAsia="標楷體" w:hAnsi="Times New Roman" w:cs="Times New Roman" w:hint="eastAsia"/>
        </w:rPr>
        <w:t>。這次作業讓我們發現時間管理的重要性，</w:t>
      </w:r>
      <w:r>
        <w:rPr>
          <w:rFonts w:ascii="Times New Roman" w:eastAsia="標楷體" w:hAnsi="Times New Roman" w:cs="Times New Roman" w:hint="eastAsia"/>
        </w:rPr>
        <w:t>下次希望可以更早開始做作業，才有充裕的時間做出</w:t>
      </w:r>
      <w:r w:rsidR="001C6DBB">
        <w:rPr>
          <w:rFonts w:ascii="Times New Roman" w:eastAsia="標楷體" w:hAnsi="Times New Roman" w:cs="Times New Roman" w:hint="eastAsia"/>
        </w:rPr>
        <w:t>更多進階功能，讓</w:t>
      </w:r>
      <w:r>
        <w:rPr>
          <w:rFonts w:ascii="Times New Roman" w:eastAsia="標楷體" w:hAnsi="Times New Roman" w:cs="Times New Roman" w:hint="eastAsia"/>
        </w:rPr>
        <w:t>程式</w:t>
      </w:r>
      <w:r w:rsidR="001C6DBB">
        <w:rPr>
          <w:rFonts w:ascii="Times New Roman" w:eastAsia="標楷體" w:hAnsi="Times New Roman" w:cs="Times New Roman" w:hint="eastAsia"/>
        </w:rPr>
        <w:t>更完整</w:t>
      </w:r>
      <w:r>
        <w:rPr>
          <w:rFonts w:ascii="Times New Roman" w:eastAsia="標楷體" w:hAnsi="Times New Roman" w:cs="Times New Roman" w:hint="eastAsia"/>
        </w:rPr>
        <w:t>。</w:t>
      </w:r>
      <w:r w:rsidR="004D1A03" w:rsidRPr="000F332A">
        <w:rPr>
          <w:rFonts w:ascii="Times New Roman" w:eastAsia="標楷體" w:hAnsi="Times New Roman" w:cs="Times New Roman"/>
          <w:sz w:val="32"/>
          <w:szCs w:val="32"/>
        </w:rPr>
        <w:br/>
      </w:r>
    </w:p>
    <w:p w14:paraId="0035772F" w14:textId="0FFD236A" w:rsidR="004E6000" w:rsidRPr="001C6DBB" w:rsidRDefault="004D1A03" w:rsidP="000D4901">
      <w:pPr>
        <w:widowControl/>
        <w:contextualSpacing/>
        <w:rPr>
          <w:rFonts w:ascii="Times New Roman" w:eastAsia="標楷體" w:hAnsi="Times New Roman" w:cs="Times New Roman" w:hint="eastAsia"/>
        </w:rPr>
      </w:pPr>
      <w:r w:rsidRPr="000F332A">
        <w:rPr>
          <w:rFonts w:ascii="Times New Roman" w:eastAsia="標楷體" w:hAnsi="Times New Roman" w:cs="Times New Roman"/>
          <w:sz w:val="32"/>
          <w:szCs w:val="32"/>
        </w:rPr>
        <w:t>七、</w:t>
      </w:r>
      <w:r w:rsidRPr="000F332A">
        <w:rPr>
          <w:rFonts w:ascii="Times New Roman" w:eastAsia="標楷體" w:hAnsi="Times New Roman" w:cs="Times New Roman"/>
          <w:sz w:val="32"/>
          <w:szCs w:val="32"/>
        </w:rPr>
        <w:t>AI</w:t>
      </w:r>
      <w:r w:rsidRPr="000F332A">
        <w:rPr>
          <w:rFonts w:ascii="Times New Roman" w:eastAsia="標楷體" w:hAnsi="Times New Roman" w:cs="Times New Roman"/>
          <w:sz w:val="32"/>
          <w:szCs w:val="32"/>
        </w:rPr>
        <w:t>工具使用紀錄</w:t>
      </w:r>
    </w:p>
    <w:sectPr w:rsidR="004E6000" w:rsidRPr="001C6DBB" w:rsidSect="00B527D6">
      <w:pgSz w:w="11906" w:h="16838"/>
      <w:pgMar w:top="1276" w:right="1800" w:bottom="1440" w:left="1276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295A3" w14:textId="77777777" w:rsidR="00E43822" w:rsidRDefault="00E43822" w:rsidP="00191E47">
      <w:r>
        <w:separator/>
      </w:r>
    </w:p>
  </w:endnote>
  <w:endnote w:type="continuationSeparator" w:id="0">
    <w:p w14:paraId="1FEF706F" w14:textId="77777777" w:rsidR="00E43822" w:rsidRDefault="00E43822" w:rsidP="00191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454A1" w14:textId="77777777" w:rsidR="00E43822" w:rsidRDefault="00E43822" w:rsidP="00191E47">
      <w:r>
        <w:separator/>
      </w:r>
    </w:p>
  </w:footnote>
  <w:footnote w:type="continuationSeparator" w:id="0">
    <w:p w14:paraId="697A8111" w14:textId="77777777" w:rsidR="00E43822" w:rsidRDefault="00E43822" w:rsidP="00191E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54D6C"/>
    <w:multiLevelType w:val="hybridMultilevel"/>
    <w:tmpl w:val="456816F4"/>
    <w:lvl w:ilvl="0" w:tplc="8AB8240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96420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85E"/>
    <w:rsid w:val="00002BDA"/>
    <w:rsid w:val="00073BCC"/>
    <w:rsid w:val="00087533"/>
    <w:rsid w:val="000A1067"/>
    <w:rsid w:val="000B2981"/>
    <w:rsid w:val="000C1799"/>
    <w:rsid w:val="000D0F22"/>
    <w:rsid w:val="000D4901"/>
    <w:rsid w:val="000E6CCE"/>
    <w:rsid w:val="000F332A"/>
    <w:rsid w:val="000F35DD"/>
    <w:rsid w:val="00102260"/>
    <w:rsid w:val="00115D31"/>
    <w:rsid w:val="00115F52"/>
    <w:rsid w:val="0012729D"/>
    <w:rsid w:val="001346B4"/>
    <w:rsid w:val="00140C0B"/>
    <w:rsid w:val="00144EE5"/>
    <w:rsid w:val="001507D7"/>
    <w:rsid w:val="00152746"/>
    <w:rsid w:val="001778C9"/>
    <w:rsid w:val="001838FE"/>
    <w:rsid w:val="00191E47"/>
    <w:rsid w:val="001C6DBB"/>
    <w:rsid w:val="001C7C4C"/>
    <w:rsid w:val="001D5C12"/>
    <w:rsid w:val="001D60E7"/>
    <w:rsid w:val="001F1530"/>
    <w:rsid w:val="00217513"/>
    <w:rsid w:val="00250602"/>
    <w:rsid w:val="00255E7B"/>
    <w:rsid w:val="00262CFF"/>
    <w:rsid w:val="00274459"/>
    <w:rsid w:val="0029675A"/>
    <w:rsid w:val="002A3E30"/>
    <w:rsid w:val="002A58DA"/>
    <w:rsid w:val="002B71DA"/>
    <w:rsid w:val="002C06C5"/>
    <w:rsid w:val="002D1233"/>
    <w:rsid w:val="002F48F6"/>
    <w:rsid w:val="00330475"/>
    <w:rsid w:val="00333AB6"/>
    <w:rsid w:val="00356E18"/>
    <w:rsid w:val="003608DA"/>
    <w:rsid w:val="0038592A"/>
    <w:rsid w:val="003A74E6"/>
    <w:rsid w:val="003B2918"/>
    <w:rsid w:val="003C15AC"/>
    <w:rsid w:val="003D2CB1"/>
    <w:rsid w:val="0040302B"/>
    <w:rsid w:val="004307C6"/>
    <w:rsid w:val="00463BE2"/>
    <w:rsid w:val="0046585E"/>
    <w:rsid w:val="0046717A"/>
    <w:rsid w:val="00471DA1"/>
    <w:rsid w:val="004920C5"/>
    <w:rsid w:val="00493D5A"/>
    <w:rsid w:val="00493E4D"/>
    <w:rsid w:val="0049417A"/>
    <w:rsid w:val="004A4E9D"/>
    <w:rsid w:val="004B62E3"/>
    <w:rsid w:val="004D1A03"/>
    <w:rsid w:val="004E6000"/>
    <w:rsid w:val="005651AA"/>
    <w:rsid w:val="00584158"/>
    <w:rsid w:val="005943ED"/>
    <w:rsid w:val="005A7ECD"/>
    <w:rsid w:val="005D4921"/>
    <w:rsid w:val="005E0DA2"/>
    <w:rsid w:val="006276D8"/>
    <w:rsid w:val="00627F72"/>
    <w:rsid w:val="00632F6F"/>
    <w:rsid w:val="00642530"/>
    <w:rsid w:val="00652567"/>
    <w:rsid w:val="00662ECC"/>
    <w:rsid w:val="006830E6"/>
    <w:rsid w:val="006A61DA"/>
    <w:rsid w:val="006B0B6A"/>
    <w:rsid w:val="006C0F58"/>
    <w:rsid w:val="006D0EC6"/>
    <w:rsid w:val="006E12B3"/>
    <w:rsid w:val="006F301F"/>
    <w:rsid w:val="00712147"/>
    <w:rsid w:val="00715AAD"/>
    <w:rsid w:val="00716C93"/>
    <w:rsid w:val="00754B09"/>
    <w:rsid w:val="00772403"/>
    <w:rsid w:val="00774C88"/>
    <w:rsid w:val="00786CFD"/>
    <w:rsid w:val="00797821"/>
    <w:rsid w:val="007C0BF2"/>
    <w:rsid w:val="007E2388"/>
    <w:rsid w:val="007E2BAF"/>
    <w:rsid w:val="007F117B"/>
    <w:rsid w:val="00802A0B"/>
    <w:rsid w:val="008079D5"/>
    <w:rsid w:val="0081722F"/>
    <w:rsid w:val="00856BB2"/>
    <w:rsid w:val="008907D6"/>
    <w:rsid w:val="008923BE"/>
    <w:rsid w:val="008A3495"/>
    <w:rsid w:val="008A7EF0"/>
    <w:rsid w:val="008B47FE"/>
    <w:rsid w:val="008C0986"/>
    <w:rsid w:val="008E7B36"/>
    <w:rsid w:val="00911109"/>
    <w:rsid w:val="00915A62"/>
    <w:rsid w:val="00925B9B"/>
    <w:rsid w:val="00930D3B"/>
    <w:rsid w:val="0093469D"/>
    <w:rsid w:val="00934F0B"/>
    <w:rsid w:val="009420F0"/>
    <w:rsid w:val="00944BB7"/>
    <w:rsid w:val="00964323"/>
    <w:rsid w:val="0097251B"/>
    <w:rsid w:val="00991E3B"/>
    <w:rsid w:val="009E4F3A"/>
    <w:rsid w:val="009E6707"/>
    <w:rsid w:val="009F7E9A"/>
    <w:rsid w:val="00A174FD"/>
    <w:rsid w:val="00A319F5"/>
    <w:rsid w:val="00A356A2"/>
    <w:rsid w:val="00A614BE"/>
    <w:rsid w:val="00A6381C"/>
    <w:rsid w:val="00A77A7A"/>
    <w:rsid w:val="00AB236D"/>
    <w:rsid w:val="00AF06FE"/>
    <w:rsid w:val="00B3677C"/>
    <w:rsid w:val="00B37EFA"/>
    <w:rsid w:val="00B527D6"/>
    <w:rsid w:val="00B56A88"/>
    <w:rsid w:val="00B6644A"/>
    <w:rsid w:val="00B76D5F"/>
    <w:rsid w:val="00B7718B"/>
    <w:rsid w:val="00BB10DD"/>
    <w:rsid w:val="00BC3394"/>
    <w:rsid w:val="00BE1CA3"/>
    <w:rsid w:val="00BE723A"/>
    <w:rsid w:val="00BF05B6"/>
    <w:rsid w:val="00BF1D7A"/>
    <w:rsid w:val="00C02975"/>
    <w:rsid w:val="00C13EF9"/>
    <w:rsid w:val="00C25E1D"/>
    <w:rsid w:val="00C447E1"/>
    <w:rsid w:val="00C458A3"/>
    <w:rsid w:val="00C52696"/>
    <w:rsid w:val="00C52ACB"/>
    <w:rsid w:val="00C53082"/>
    <w:rsid w:val="00C9288E"/>
    <w:rsid w:val="00CA6EDD"/>
    <w:rsid w:val="00CD1E68"/>
    <w:rsid w:val="00CF6091"/>
    <w:rsid w:val="00D02D77"/>
    <w:rsid w:val="00D2693D"/>
    <w:rsid w:val="00D32DEB"/>
    <w:rsid w:val="00D52D01"/>
    <w:rsid w:val="00D94228"/>
    <w:rsid w:val="00DD6B98"/>
    <w:rsid w:val="00DF562C"/>
    <w:rsid w:val="00DF6D06"/>
    <w:rsid w:val="00E10C41"/>
    <w:rsid w:val="00E10FE5"/>
    <w:rsid w:val="00E110A1"/>
    <w:rsid w:val="00E12D28"/>
    <w:rsid w:val="00E12EBB"/>
    <w:rsid w:val="00E16134"/>
    <w:rsid w:val="00E4191C"/>
    <w:rsid w:val="00E43822"/>
    <w:rsid w:val="00E515D8"/>
    <w:rsid w:val="00E55ECF"/>
    <w:rsid w:val="00E63F85"/>
    <w:rsid w:val="00E71A2A"/>
    <w:rsid w:val="00E81263"/>
    <w:rsid w:val="00E849B7"/>
    <w:rsid w:val="00E87456"/>
    <w:rsid w:val="00EA5A0A"/>
    <w:rsid w:val="00EB33D9"/>
    <w:rsid w:val="00ED7B0A"/>
    <w:rsid w:val="00EF69BC"/>
    <w:rsid w:val="00EF7B15"/>
    <w:rsid w:val="00F065B6"/>
    <w:rsid w:val="00F552E6"/>
    <w:rsid w:val="00F7484A"/>
    <w:rsid w:val="00F75383"/>
    <w:rsid w:val="00F874F7"/>
    <w:rsid w:val="00F90DA1"/>
    <w:rsid w:val="00F95C21"/>
    <w:rsid w:val="00FA206F"/>
    <w:rsid w:val="00FA3B52"/>
    <w:rsid w:val="00FB2A5B"/>
    <w:rsid w:val="00FB54B1"/>
    <w:rsid w:val="00FD6F5E"/>
    <w:rsid w:val="00FE4C80"/>
    <w:rsid w:val="00FF2CA6"/>
    <w:rsid w:val="00FF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D74F0"/>
  <w15:chartTrackingRefBased/>
  <w15:docId w15:val="{2AFB9189-6F76-4B74-BF3E-5B9B05B06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A0B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1E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91E4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91E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91E47"/>
    <w:rPr>
      <w:sz w:val="20"/>
      <w:szCs w:val="20"/>
    </w:rPr>
  </w:style>
  <w:style w:type="table" w:styleId="a7">
    <w:name w:val="Table Grid"/>
    <w:basedOn w:val="a1"/>
    <w:uiPriority w:val="39"/>
    <w:rsid w:val="003B29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B2918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7724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rsid w:val="00772403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cp">
    <w:name w:val="cp"/>
    <w:basedOn w:val="a0"/>
    <w:rsid w:val="00772403"/>
  </w:style>
  <w:style w:type="character" w:customStyle="1" w:styleId="cpf">
    <w:name w:val="cpf"/>
    <w:basedOn w:val="a0"/>
    <w:rsid w:val="00772403"/>
  </w:style>
  <w:style w:type="character" w:customStyle="1" w:styleId="w">
    <w:name w:val="w"/>
    <w:basedOn w:val="a0"/>
    <w:rsid w:val="00772403"/>
  </w:style>
  <w:style w:type="character" w:customStyle="1" w:styleId="kt">
    <w:name w:val="kt"/>
    <w:basedOn w:val="a0"/>
    <w:rsid w:val="00772403"/>
  </w:style>
  <w:style w:type="character" w:customStyle="1" w:styleId="nf">
    <w:name w:val="nf"/>
    <w:basedOn w:val="a0"/>
    <w:rsid w:val="00772403"/>
  </w:style>
  <w:style w:type="character" w:customStyle="1" w:styleId="p">
    <w:name w:val="p"/>
    <w:basedOn w:val="a0"/>
    <w:rsid w:val="00772403"/>
  </w:style>
  <w:style w:type="character" w:customStyle="1" w:styleId="n">
    <w:name w:val="n"/>
    <w:basedOn w:val="a0"/>
    <w:rsid w:val="00772403"/>
  </w:style>
  <w:style w:type="character" w:customStyle="1" w:styleId="s">
    <w:name w:val="s"/>
    <w:basedOn w:val="a0"/>
    <w:rsid w:val="00772403"/>
  </w:style>
  <w:style w:type="character" w:customStyle="1" w:styleId="o">
    <w:name w:val="o"/>
    <w:basedOn w:val="a0"/>
    <w:rsid w:val="00772403"/>
  </w:style>
  <w:style w:type="character" w:customStyle="1" w:styleId="c1">
    <w:name w:val="c1"/>
    <w:basedOn w:val="a0"/>
    <w:rsid w:val="00772403"/>
  </w:style>
  <w:style w:type="character" w:customStyle="1" w:styleId="k">
    <w:name w:val="k"/>
    <w:basedOn w:val="a0"/>
    <w:rsid w:val="00772403"/>
  </w:style>
  <w:style w:type="character" w:customStyle="1" w:styleId="mi">
    <w:name w:val="mi"/>
    <w:basedOn w:val="a0"/>
    <w:rsid w:val="00772403"/>
  </w:style>
  <w:style w:type="character" w:customStyle="1" w:styleId="se">
    <w:name w:val="se"/>
    <w:basedOn w:val="a0"/>
    <w:rsid w:val="00772403"/>
  </w:style>
  <w:style w:type="table" w:styleId="Web3">
    <w:name w:val="Table Web 3"/>
    <w:basedOn w:val="a1"/>
    <w:uiPriority w:val="99"/>
    <w:rsid w:val="00F065B6"/>
    <w:pPr>
      <w:widowControl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9">
    <w:name w:val="Hyperlink"/>
    <w:basedOn w:val="a0"/>
    <w:uiPriority w:val="99"/>
    <w:unhideWhenUsed/>
    <w:rsid w:val="001C7C4C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C7C4C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B37EFA"/>
    <w:rPr>
      <w:color w:val="954F72" w:themeColor="followedHyperlink"/>
      <w:u w:val="single"/>
    </w:rPr>
  </w:style>
  <w:style w:type="numbering" w:customStyle="1" w:styleId="1">
    <w:name w:val="無清單1"/>
    <w:next w:val="a2"/>
    <w:uiPriority w:val="99"/>
    <w:semiHidden/>
    <w:unhideWhenUsed/>
    <w:rsid w:val="00356E18"/>
  </w:style>
  <w:style w:type="paragraph" w:customStyle="1" w:styleId="msonormal0">
    <w:name w:val="msonormal"/>
    <w:basedOn w:val="a"/>
    <w:rsid w:val="00356E1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nn">
    <w:name w:val="nn"/>
    <w:basedOn w:val="a0"/>
    <w:rsid w:val="00356E18"/>
  </w:style>
  <w:style w:type="character" w:customStyle="1" w:styleId="nc">
    <w:name w:val="nc"/>
    <w:basedOn w:val="a0"/>
    <w:rsid w:val="00356E18"/>
  </w:style>
  <w:style w:type="character" w:customStyle="1" w:styleId="sc">
    <w:name w:val="sc"/>
    <w:basedOn w:val="a0"/>
    <w:rsid w:val="00356E18"/>
  </w:style>
  <w:style w:type="numbering" w:customStyle="1" w:styleId="2">
    <w:name w:val="無清單2"/>
    <w:next w:val="a2"/>
    <w:uiPriority w:val="99"/>
    <w:semiHidden/>
    <w:unhideWhenUsed/>
    <w:rsid w:val="001D5C12"/>
  </w:style>
  <w:style w:type="character" w:customStyle="1" w:styleId="nb">
    <w:name w:val="nb"/>
    <w:basedOn w:val="a0"/>
    <w:rsid w:val="001D5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7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15</Pages>
  <Words>1483</Words>
  <Characters>8458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886975325207</cp:lastModifiedBy>
  <cp:revision>21</cp:revision>
  <cp:lastPrinted>2026-05-21T15:31:00Z</cp:lastPrinted>
  <dcterms:created xsi:type="dcterms:W3CDTF">2022-03-11T07:46:00Z</dcterms:created>
  <dcterms:modified xsi:type="dcterms:W3CDTF">2026-05-24T09:10:00Z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3ea071275e5a338deb4dcdce553f7cc7764d24378e296795d99cf0b955ebcd86</vt:lpwstr>
  </property>
</Properties>
</file>