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81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8" w:hRule="atLeast"/>
        </w:trPr>
        <w:tc>
          <w:tcPr>
            <w:tcW w:w="1525" w:type="dxa"/>
            <w:tcBorders>
              <w:bottom w:val="thinThickSmallGap" w:color="000000" w:sz="24" w:space="0"/>
            </w:tcBorders>
            <w:shd w:val="clear" w:color="auto" w:fill="auto"/>
          </w:tcPr>
          <w:p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eastAsia="ru-RU" w:bidi="ar-SA"/>
              </w:rPr>
              <w:drawing>
                <wp:anchor distT="0" distB="9525" distL="114300" distR="12319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5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13" w:type="dxa"/>
            <w:tcBorders>
              <w:bottom w:val="thinThickSmallGap" w:color="000000" w:sz="24" w:space="0"/>
            </w:tcBorders>
            <w:shd w:val="clear" w:color="auto" w:fill="auto"/>
          </w:tcPr>
          <w:p>
            <w:pPr>
              <w:spacing w:before="0"/>
              <w:jc w:val="center"/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spacing w:before="0"/>
              <w:jc w:val="center"/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/>
              <w:jc w:val="center"/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>
            <w:pPr>
              <w:spacing w:before="0"/>
              <w:ind w:right="-2" w:firstLine="0"/>
              <w:jc w:val="center"/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spacing w:before="0"/>
              <w:ind w:right="-2" w:firstLine="0"/>
              <w:jc w:val="center"/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>
            <w:pPr>
              <w:spacing w:before="0"/>
              <w:jc w:val="center"/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spacing w:before="0"/>
              <w:jc w:val="center"/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000000" w:sz="0" w:space="1"/>
          <w:right w:val="none" w:color="auto" w:sz="0" w:space="4"/>
          <w:between w:val="none" w:color="auto" w:sz="0" w:space="0"/>
        </w:pBdr>
        <w:spacing w:before="0"/>
        <w:jc w:val="center"/>
        <w:rPr>
          <w:rFonts w:hint="default" w:ascii="Times New Roman" w:hAnsi="Times New Roman"/>
          <w:b/>
          <w:sz w:val="16"/>
          <w:szCs w:val="16"/>
          <w:lang w:val="ru"/>
        </w:rPr>
      </w:pPr>
      <w:r>
        <w:rPr>
          <w:rFonts w:hint="default" w:ascii="Times New Roman" w:hAnsi="Times New Roman"/>
          <w:b/>
          <w:sz w:val="16"/>
          <w:szCs w:val="16"/>
          <w:lang w:val="ru"/>
        </w:rPr>
        <w:t xml:space="preserve">                                                          </w:t>
      </w:r>
    </w:p>
    <w:p>
      <w:pPr>
        <w:rPr>
          <w:rFonts w:hint="default" w:ascii="Times New Roman" w:hAnsi="Times New Roman"/>
          <w:b/>
          <w:lang w:val="ru"/>
        </w:rPr>
      </w:pPr>
      <w:r>
        <w:rPr>
          <w:rFonts w:hint="default" w:ascii="Times New Roman" w:hAnsi="Times New Roman"/>
          <w:b/>
          <w:sz w:val="16"/>
          <w:szCs w:val="16"/>
          <w:lang w:val="ru"/>
        </w:rPr>
        <w:t xml:space="preserve">              </w:t>
      </w:r>
    </w:p>
    <w:p>
      <w:pPr>
        <w:spacing w:before="0"/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Факультет Информатика и системы управления</w:t>
      </w:r>
    </w:p>
    <w:p>
      <w:pPr>
        <w:spacing w:before="0"/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spacing w:before="0"/>
        <w:jc w:val="center"/>
        <w:rPr>
          <w:rFonts w:ascii="Times New Roman" w:hAnsi="Times New Roman"/>
          <w:i/>
        </w:rPr>
      </w:pPr>
      <w:r>
        <w:rPr>
          <w:rFonts w:hint="default" w:ascii="Times New Roman" w:hAnsi="Times New Roman"/>
          <w:sz w:val="28"/>
          <w:szCs w:val="28"/>
        </w:rPr>
        <w:t>ИУ-7</w:t>
      </w:r>
    </w:p>
    <w:p>
      <w:pPr>
        <w:spacing w:before="0"/>
        <w:rPr>
          <w:rFonts w:ascii="Times New Roman" w:hAnsi="Times New Roman"/>
          <w:i/>
        </w:rPr>
      </w:pPr>
    </w:p>
    <w:p>
      <w:pPr>
        <w:spacing w:before="0"/>
        <w:rPr>
          <w:rFonts w:ascii="Times New Roman" w:hAnsi="Times New Roman"/>
          <w:i/>
        </w:rPr>
      </w:pPr>
    </w:p>
    <w:p>
      <w:pPr>
        <w:spacing w:before="0"/>
        <w:rPr>
          <w:rFonts w:ascii="Times New Roman" w:hAnsi="Times New Roman"/>
          <w:i/>
        </w:rPr>
      </w:pPr>
    </w:p>
    <w:p>
      <w:pPr>
        <w:spacing w:before="0"/>
        <w:rPr>
          <w:rFonts w:ascii="Times New Roman" w:hAnsi="Times New Roman"/>
          <w:i/>
        </w:rPr>
      </w:pPr>
    </w:p>
    <w:p>
      <w:pPr>
        <w:spacing w:before="0"/>
        <w:rPr>
          <w:rFonts w:ascii="Times New Roman" w:hAnsi="Times New Roman"/>
          <w:i/>
        </w:rPr>
      </w:pPr>
    </w:p>
    <w:p>
      <w:pPr>
        <w:spacing w:before="0"/>
        <w:rPr>
          <w:rFonts w:ascii="Times New Roman" w:hAnsi="Times New Roman"/>
          <w:i/>
        </w:rPr>
      </w:pPr>
    </w:p>
    <w:p>
      <w:pPr>
        <w:suppressAutoHyphens/>
        <w:spacing w:before="0"/>
        <w:jc w:val="center"/>
      </w:pPr>
      <w:r>
        <w:rPr>
          <w:rFonts w:ascii="Times New Roman" w:hAnsi="Times New Roman" w:eastAsia="Times New Roman" w:cs="Times New Roman"/>
          <w:b/>
          <w:bCs/>
          <w:sz w:val="36"/>
          <w:szCs w:val="28"/>
          <w:lang w:eastAsia="ar-SA"/>
        </w:rPr>
        <w:t>Лабораторная работа №3</w:t>
      </w:r>
    </w:p>
    <w:p>
      <w:pPr>
        <w:suppressAutoHyphens/>
        <w:spacing w:before="0"/>
        <w:jc w:val="center"/>
      </w:pPr>
      <w:r>
        <w:rPr>
          <w:rFonts w:ascii="Times New Roman" w:hAnsi="Times New Roman" w:eastAsia="Times New Roman" w:cs="Times New Roman"/>
          <w:b/>
          <w:bCs/>
          <w:sz w:val="36"/>
          <w:szCs w:val="28"/>
          <w:lang w:eastAsia="ar-SA"/>
        </w:rPr>
        <w:t>«</w:t>
      </w:r>
      <w:r>
        <w:rPr>
          <w:rFonts w:hint="default" w:ascii="Times New Roman" w:hAnsi="Times New Roman" w:eastAsia="Times New Roman" w:cs="Times New Roman"/>
          <w:b/>
          <w:bCs/>
          <w:sz w:val="36"/>
          <w:szCs w:val="28"/>
          <w:lang w:eastAsia="ar-SA"/>
        </w:rPr>
        <w:t>Синтаксический разбор с использованием метода рекурсивного спуска</w:t>
      </w:r>
      <w:r>
        <w:rPr>
          <w:rFonts w:ascii="Times New Roman" w:hAnsi="Times New Roman" w:eastAsia="Times New Roman" w:cs="Times New Roman"/>
          <w:b/>
          <w:bCs/>
          <w:sz w:val="36"/>
          <w:szCs w:val="28"/>
          <w:lang w:eastAsia="ar-SA"/>
        </w:rPr>
        <w:t>»</w:t>
      </w: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ind w:left="0" w:leftChars="0" w:firstLine="0" w:firstLineChars="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tbl>
      <w:tblPr>
        <w:tblStyle w:val="3"/>
        <w:tblW w:w="9365" w:type="dxa"/>
        <w:tblInd w:w="-10" w:type="dxa"/>
        <w:tblLayout w:type="autofit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590"/>
        <w:gridCol w:w="370"/>
        <w:gridCol w:w="1137"/>
        <w:gridCol w:w="1041"/>
        <w:gridCol w:w="1569"/>
        <w:gridCol w:w="1575"/>
        <w:gridCol w:w="2083"/>
      </w:tblGrid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Выполнил студент:</w:t>
            </w:r>
          </w:p>
        </w:tc>
        <w:tc>
          <w:tcPr>
            <w:tcW w:w="7405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Агеев Алексей Владимирович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  <w:p>
            <w:pPr>
              <w:suppressAutoHyphens/>
              <w:spacing w:before="0"/>
              <w:ind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Группа:</w:t>
            </w:r>
          </w:p>
        </w:tc>
        <w:tc>
          <w:tcPr>
            <w:tcW w:w="740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ИУ7-22М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  <w:p>
            <w:pPr>
              <w:suppressAutoHyphens/>
              <w:spacing w:before="0"/>
              <w:ind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Проверил:</w:t>
            </w:r>
          </w:p>
        </w:tc>
        <w:tc>
          <w:tcPr>
            <w:tcW w:w="740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Андрей Алексеевич Ступников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96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before="0"/>
              <w:ind w:firstLine="0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40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  <w:lang w:val="ru"/>
              </w:rPr>
            </w:pP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7405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</w:tr>
      <w:tr>
        <w:tblPrEx>
          <w:tblCellMar>
            <w:top w:w="0" w:type="dxa"/>
            <w:left w:w="113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Оценка:</w:t>
            </w: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Дата: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  <w:t>Подпись:</w:t>
            </w:r>
          </w:p>
        </w:tc>
        <w:tc>
          <w:tcPr>
            <w:tcW w:w="208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uppressAutoHyphens/>
              <w:spacing w:before="0"/>
              <w:ind w:firstLine="0"/>
              <w:jc w:val="center"/>
              <w:rPr>
                <w:rFonts w:hint="default" w:ascii="Times New Roman" w:hAnsi="Times New Roman" w:eastAsia="Times New Roman" w:cs="Times New Roman"/>
                <w:bCs/>
                <w:sz w:val="28"/>
                <w:szCs w:val="28"/>
                <w:lang w:eastAsia="ar-SA"/>
              </w:rPr>
            </w:pPr>
          </w:p>
        </w:tc>
      </w:tr>
    </w:tbl>
    <w:p>
      <w:pPr>
        <w:suppressAutoHyphens/>
        <w:spacing w:before="0"/>
        <w:jc w:val="center"/>
        <w:rPr>
          <w:rFonts w:hint="default"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</w:p>
    <w:p>
      <w:pPr>
        <w:suppressAutoHyphens/>
        <w:spacing w:befor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ar-SA"/>
        </w:rPr>
        <w:t>2020 год.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Цель.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Приобретение практических навыков реализации важнейших элементов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лексических анализаторов на примере распознавания цепочек регулярного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языка.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Задачи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 Разобраться с методом синтаксическго разбора “Метод рекурсивного спуска”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 Реализовать “Метод рекусивного спуска” для граматики предложенное вариантом. Перед реализацией дополнить грамматику одним из видов блочного элемента. На выбор: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 Блок в ситиле Паскаль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 Блок в стиле С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Основная часть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Одним из наиболее простых и потому одним из наиболее популярных методов нисходящего синтаксического анализа является метод рекурсивного спуска (recursive descent method). Метод основан на «зашивании» правил грамматики непосредственно в управляющие конструкции распознавателя. Синтаксические анализаторы, работающие по методу рекурсивного спуска без возврата, могут быть построены для класса грамматик, называющегося LL(1). Первая буква L в названии связана с тем, что входная цепочка читается слева направо, вторая буква L означает, что строится левый вывод входной цепочки, 1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означает, что на каждом шаге для принятия решения используется один символ непрочитанной части входной цепочки. Для строгого определения LL(1) грамматики потребуются две функции - FIRST и FOLLOW.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</w:pPr>
    </w:p>
    <w:p>
      <w:pPr>
        <w:jc w:val="both"/>
        <m:rPr/>
        <w:rPr>
          <w:rFonts w:hint="default" w:ascii="Times New Roman" w:hAnsi="Cambria Math" w:cs="Times New Roman"/>
          <w:i w:val="0"/>
          <w:iCs w:val="0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none"/>
          <w:lang w:val="ru-RU"/>
        </w:rPr>
        <w:t xml:space="preserve">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 w:bidi="ar-SA"/>
              </w:rPr>
              <m:t>FIRST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k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(a)</m:t>
        </m:r>
      </m:oMath>
      <w:r>
        <m:rPr/>
        <w:rPr>
          <w:rFonts w:hint="default" w:ascii="Times New Roman" w:hAnsi="Cambria Math" w:cs="Times New Roman"/>
          <w:i/>
          <w:iCs/>
          <w:sz w:val="24"/>
          <w:szCs w:val="24"/>
          <w:u w:val="none"/>
          <w:lang w:val="ru-RU"/>
        </w:rPr>
        <w:t xml:space="preserve">: </w:t>
      </w:r>
      <w:r>
        <m:rPr/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-RU"/>
        </w:rPr>
        <w:t>Для КС-грамматики</w:t>
      </w:r>
      <m:oMath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G</m:t>
        </m:r>
      </m:oMath>
      <w:r>
        <m:rPr/>
        <w:rPr>
          <w:rFonts w:hint="default" w:ascii="Times New Roman" w:hAnsi="Cambria Math" w:cs="Times New Roman"/>
          <w:i w:val="0"/>
          <w:sz w:val="24"/>
          <w:szCs w:val="24"/>
          <w:u w:val="none"/>
          <w:lang w:val="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-RU"/>
        </w:rPr>
        <w:t xml:space="preserve">это множество терминальных цепочек длиной </w:t>
      </w:r>
      <m:oMath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k</m:t>
        </m:r>
      </m:oMath>
      <w:r>
        <m:rPr/>
        <w:rPr>
          <w:rFonts w:hint="default" w:ascii="Times New Roman" w:hAnsi="Cambria Math" w:cs="Times New Roman"/>
          <w:i w:val="0"/>
          <w:sz w:val="24"/>
          <w:szCs w:val="24"/>
          <w:u w:val="none"/>
          <w:lang w:val="ru-RU"/>
        </w:rPr>
        <w:t xml:space="preserve"> </w:t>
      </w:r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>или меньше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-RU"/>
        </w:rPr>
        <w:t xml:space="preserve">, с которых начинаются строки, пораждаемые цепочкой символов 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a</m:t>
        </m:r>
      </m:oMath>
      <w:r>
        <m:rPr/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-RU"/>
        </w:rPr>
        <w:t>.</w:t>
      </w:r>
      <w:r>
        <m:rPr/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"/>
        </w:rPr>
        <w:t xml:space="preserve"> </w:t>
      </w:r>
      <w:r>
        <m:rPr/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-RU"/>
        </w:rPr>
        <w:t>Если из цепочки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a</m:t>
        </m:r>
      </m:oMath>
      <w:r>
        <m:rPr/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-RU"/>
        </w:rPr>
        <w:t xml:space="preserve">  выводится </w:t>
      </w:r>
      <m:oMath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ε</m:t>
        </m:r>
      </m:oMath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 xml:space="preserve">-последовательность, то тогда множество 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 w:bidi="ar-SA"/>
              </w:rPr>
              <m:t>FIRST</m:t>
            </m:r>
            <m:ctrlPr>
              <w:rPr>
                <w:rFonts w:hint="default"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k</m:t>
            </m:r>
            <m:ctrlPr>
              <w:rPr>
                <w:rFonts w:hint="default"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(a)</m:t>
        </m:r>
      </m:oMath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 xml:space="preserve">, так же содержит </w:t>
      </w:r>
      <m:oMath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ε</m:t>
        </m:r>
      </m:oMath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>-цпочку.</w:t>
      </w:r>
    </w:p>
    <w:p>
      <w:pPr>
        <w:jc w:val="both"/>
        <m:rPr/>
        <w:rPr>
          <w:rFonts w:hint="default" w:hAnsi="Cambria Math" w:cs="Times New Roman"/>
          <w:i/>
          <w:iCs w:val="0"/>
          <w:sz w:val="24"/>
          <w:szCs w:val="24"/>
          <w:u w:val="none"/>
          <w:lang w:val="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 w:val="0"/>
                  <w:sz w:val="24"/>
                  <w:szCs w:val="24"/>
                  <w:u w:val="none"/>
                  <w:lang w:val="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>FIRST</m:t>
              </m:r>
              <m:ctrlPr>
                <w:rPr>
                  <w:rFonts w:ascii="Cambria Math" w:hAnsi="Cambria Math" w:cs="Times New Roman"/>
                  <w:i/>
                  <w:iCs w:val="0"/>
                  <w:sz w:val="24"/>
                  <w:szCs w:val="24"/>
                  <w:u w:val="none"/>
                  <w:lang w:val="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>k</m:t>
              </m:r>
              <m:ctrlPr>
                <w:rPr>
                  <w:rFonts w:ascii="Cambria Math" w:hAnsi="Cambria Math" w:cs="Times New Roman"/>
                  <w:i/>
                  <w:iCs w:val="0"/>
                  <w:sz w:val="24"/>
                  <w:szCs w:val="24"/>
                  <w:u w:val="none"/>
                  <w:lang w:val="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"/>
            </w:rPr>
            <m:t>(a) =</m:t>
          </m:r>
        </m:oMath>
      </m:oMathPara>
    </w:p>
    <w:p>
      <w:pPr>
        <w:jc w:val="both"/>
        <m:rPr/>
        <w:rPr>
          <w:rFonts w:hint="default" w:ascii="Times New Roman" w:hAnsi="Cambria Math" w:cs="Times New Roman"/>
          <w:i w:val="0"/>
          <w:iCs w:val="0"/>
          <w:sz w:val="24"/>
          <w:szCs w:val="24"/>
          <w:u w:val="none"/>
          <w:lang w:val="ru"/>
        </w:rPr>
      </w:pPr>
      <m:oMathPara>
        <m:oMath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"/>
            </w:rPr>
            <m:t xml:space="preserve"> </m:t>
          </m:r>
          <m:d>
            <m:dPr>
              <m:begChr m:val="{"/>
              <m:endChr m:val="}"/>
              <m:ctrlPr>
                <m:rPr/>
                <w:rPr>
                  <w:rFonts w:hint="default" w:ascii="Cambria Math" w:hAnsi="Cambria Math" w:cs="Times New Roman"/>
                  <w:i/>
                  <w:iCs w:val="0"/>
                  <w:sz w:val="24"/>
                  <w:szCs w:val="24"/>
                  <w:u w:val="none"/>
                  <w:lang w:val="ru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 xml:space="preserve">w| a </m:t>
              </m:r>
              <m:sSup>
                <m:sSupPr>
                  <m:ctrlPr>
                    <m:rPr/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sSupPr>
                <m:e>
                  <m:sSub>
                    <m:sSubP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iCs w:val="0"/>
                          <w:sz w:val="24"/>
                          <w:szCs w:val="24"/>
                          <w:u w:val="none"/>
                          <w:lang w:val="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  <w:u w:val="none"/>
                          <w:lang w:val="ru"/>
                        </w:rPr>
                        <m:t>⊢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iCs w:val="0"/>
                          <w:sz w:val="24"/>
                          <w:szCs w:val="24"/>
                          <w:u w:val="none"/>
                          <w:lang w:val="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lang w:val="ru"/>
                        </w:rPr>
                        <m:t>g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iCs w:val="0"/>
                          <w:sz w:val="24"/>
                          <w:szCs w:val="24"/>
                          <w:u w:val="none"/>
                          <w:lang w:val="ru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ru"/>
                    </w:rPr>
                    <m:t>*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 xml:space="preserve"> w</m:t>
              </m:r>
              <m:r>
                <m:rPr/>
                <w:rPr>
                  <w:rFonts w:ascii="Cambria Math" w:hAnsi="Cambria Math" w:cs="Times New Roman"/>
                  <w:sz w:val="24"/>
                  <w:szCs w:val="24"/>
                  <w:u w:val="none"/>
                  <w:lang w:val="ru"/>
                </w:rPr>
                <m:t>β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 xml:space="preserve">, |w|=k or 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 xml:space="preserve">a 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4"/>
                          <w:szCs w:val="24"/>
                          <w:u w:val="none"/>
                          <w:lang w:val="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  <w:u w:val="none"/>
                          <w:lang w:val="ru"/>
                        </w:rPr>
                        <m:t>⊢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4"/>
                          <w:szCs w:val="24"/>
                          <w:u w:val="none"/>
                          <w:lang w:val="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lang w:val="ru"/>
                        </w:rPr>
                        <m:t>G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4"/>
                          <w:szCs w:val="24"/>
                          <w:u w:val="none"/>
                          <w:lang w:val="ru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ru"/>
                    </w:rPr>
                    <m:t>*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 xml:space="preserve"> w, |w|&lt;k</m:t>
              </m:r>
              <m:ctrlPr>
                <m:rPr/>
                <w:rPr>
                  <w:rFonts w:hint="default" w:ascii="Cambria Math" w:hAnsi="Cambria Math" w:cs="Times New Roman"/>
                  <w:i/>
                  <w:iCs w:val="0"/>
                  <w:sz w:val="24"/>
                  <w:szCs w:val="24"/>
                  <w:u w:val="none"/>
                  <w:lang w:val="ru"/>
                </w:rPr>
              </m:ctrlPr>
            </m:e>
          </m:d>
          <m:r>
            <m:rPr/>
            <w:rPr>
              <w:rFonts w:ascii="Cambria Math" w:hAnsi="Cambria Math" w:cs="Times New Roman"/>
              <w:sz w:val="24"/>
              <w:szCs w:val="24"/>
              <w:u w:val="none"/>
              <w:lang w:val="ru"/>
            </w:rPr>
            <m:t>∪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"/>
            </w:rPr>
            <m:t>{</m:t>
          </m:r>
          <m:r>
            <m:rPr/>
            <w:rPr>
              <w:rFonts w:ascii="Cambria Math" w:hAnsi="Cambria Math" w:cs="Times New Roman"/>
              <w:sz w:val="24"/>
              <w:szCs w:val="24"/>
              <w:u w:val="none"/>
              <w:lang w:val="ru"/>
            </w:rPr>
            <m:t>ε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"/>
            </w:rPr>
            <m:t>|a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"/>
            </w:rPr>
            <m:t xml:space="preserve"> </m:t>
          </m:r>
          <m:sSup>
            <m:sSupPr>
              <m:ctrlPr>
                <w:rPr>
                  <w:rFonts w:hint="default" w:ascii="Cambria Math" w:hAnsi="Cambria Math" w:cs="Times New Roman"/>
                  <w:i/>
                  <w:iCs w:val="0"/>
                  <w:sz w:val="24"/>
                  <w:szCs w:val="24"/>
                  <w:u w:val="none"/>
                  <w:lang w:val="ru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ru"/>
                    </w:rPr>
                    <m:t>⊢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ru"/>
                    </w:rPr>
                    <m:t>G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iCs w:val="0"/>
                  <w:sz w:val="24"/>
                  <w:szCs w:val="24"/>
                  <w:u w:val="none"/>
                  <w:lang w:val="ru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>*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4"/>
                  <w:szCs w:val="24"/>
                  <w:u w:val="none"/>
                  <w:lang w:val="ru"/>
                </w:rPr>
              </m:ctrlPr>
            </m:sup>
          </m:sSup>
          <m:r>
            <m:rPr/>
            <w:rPr>
              <w:rFonts w:ascii="Cambria Math" w:hAnsi="Cambria Math" w:cs="Times New Roman"/>
              <w:sz w:val="24"/>
              <w:szCs w:val="24"/>
              <w:u w:val="none"/>
              <w:lang w:val="ru"/>
            </w:rPr>
            <m:t>ε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"/>
            </w:rPr>
            <m:t xml:space="preserve">} </m:t>
          </m:r>
        </m:oMath>
      </m:oMathPara>
    </w:p>
    <w:p>
      <w:pPr>
        <w:rPr>
          <w:rFonts w:hint="default" w:ascii="Times New Roman" w:hAnsi="Times New Roman" w:cs="Times New Roman"/>
          <w:sz w:val="24"/>
          <w:szCs w:val="24"/>
          <w:lang w:val="ru"/>
        </w:rPr>
      </w:pPr>
    </w:p>
    <w:p>
      <w:pP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none"/>
          <w:lang w:val="ru-RU"/>
        </w:rPr>
        <w:t xml:space="preserve">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FOLLOW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k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(</m:t>
        </m:r>
        <m:r>
          <m:rPr/>
          <w:rPr>
            <w:rFonts w:ascii="Cambria Math" w:hAnsi="Cambria Math" w:cs="Times New Roman"/>
            <w:sz w:val="24"/>
            <w:szCs w:val="24"/>
            <w:u w:val="none"/>
            <w:lang w:val="ru"/>
          </w:rPr>
          <m:t>β</m:t>
        </m:r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):</m:t>
        </m:r>
      </m:oMath>
      <w:r>
        <m:rPr/>
        <w:rPr>
          <w:rFonts w:hint="default" w:ascii="Times New Roman" w:hAnsi="Cambria Math" w:cs="Times New Roman"/>
          <w:i/>
          <w:sz w:val="24"/>
          <w:szCs w:val="24"/>
          <w:u w:val="none"/>
          <w:lang w:val="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-RU"/>
        </w:rPr>
        <w:t>Для КС-грамматики</w:t>
      </w:r>
      <m:oMath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G</m:t>
        </m:r>
      </m:oMath>
      <w:r>
        <m:rPr/>
        <w:rPr>
          <w:rFonts w:hint="default" w:ascii="Times New Roman" w:hAnsi="Cambria Math" w:cs="Times New Roman"/>
          <w:i w:val="0"/>
          <w:sz w:val="24"/>
          <w:szCs w:val="24"/>
          <w:u w:val="none"/>
          <w:lang w:val="ru"/>
        </w:rPr>
        <w:t xml:space="preserve"> </w:t>
      </w:r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 xml:space="preserve">и некоторого </w:t>
      </w:r>
      <m:oMath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k&gt;0</m:t>
        </m:r>
      </m:oMath>
      <w:r>
        <m:rPr/>
        <w:rPr>
          <w:rFonts w:hint="default" w:ascii="Times New Roman" w:hAnsi="Cambria Math" w:cs="Times New Roman"/>
          <w:i w:val="0"/>
          <w:sz w:val="24"/>
          <w:szCs w:val="24"/>
          <w:u w:val="none"/>
          <w:lang w:val="ru"/>
        </w:rPr>
        <w:t xml:space="preserve"> </w:t>
      </w:r>
      <w:r>
        <m:rPr/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-RU"/>
        </w:rPr>
        <w:t xml:space="preserve">Множество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sz w:val="24"/>
                <w:szCs w:val="24"/>
                <w:u w:val="none"/>
                <w:lang w:val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FOLLOW</m:t>
            </m:r>
            <m:ctrlPr>
              <w:rPr>
                <w:rFonts w:ascii="Cambria Math" w:hAnsi="Cambria Math" w:cs="Times New Roman"/>
                <w:i w:val="0"/>
                <w:iCs w:val="0"/>
                <w:sz w:val="24"/>
                <w:szCs w:val="24"/>
                <w:u w:val="none"/>
                <w:lang w:val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k</m:t>
            </m:r>
            <m:ctrlPr>
              <w:rPr>
                <w:rFonts w:ascii="Cambria Math" w:hAnsi="Cambria Math" w:cs="Times New Roman"/>
                <w:i w:val="0"/>
                <w:iCs w:val="0"/>
                <w:sz w:val="24"/>
                <w:szCs w:val="24"/>
                <w:u w:val="none"/>
                <w:lang w:val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u w:val="none"/>
            <w:lang w:val="ru"/>
          </w:rPr>
          <m:t>β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)</m:t>
        </m:r>
      </m:oMath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"/>
        </w:rPr>
        <w:t xml:space="preserve">, </w:t>
      </w:r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 xml:space="preserve">где </w:t>
      </w:r>
      <m:oMath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β∈</m:t>
        </m:r>
        <m:sSup>
          <m:sSupPr>
            <m:ctrlPr>
              <m:rPr/>
              <w:rPr>
                <w:rFonts w:hint="default" w:ascii="Cambria Math" w:hAnsi="Cambria Math" w:cs="Times New Roman"/>
                <w:i/>
                <w:sz w:val="24"/>
                <w:szCs w:val="24"/>
                <w:u w:val="none"/>
                <w:lang w:val="ru"/>
              </w:rPr>
            </m:ctrlPr>
          </m:sSupPr>
          <m:e>
            <m:d>
              <m:dPr>
                <m:ctrlPr>
                  <m:rPr/>
                  <w:rPr>
                    <w:rFonts w:hint="default" w:ascii="Cambria Math" w:hAnsi="Cambria Math" w:cs="Times New Roman"/>
                    <w:i/>
                    <w:sz w:val="24"/>
                    <w:szCs w:val="24"/>
                    <w:u w:val="none"/>
                    <w:lang w:val="ru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N∪Σ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4"/>
                    <w:szCs w:val="24"/>
                    <w:u w:val="none"/>
                    <w:lang w:val="ru"/>
                  </w:rPr>
                </m:ctrlPr>
              </m:e>
            </m:d>
            <m:ctrlPr>
              <m:rPr/>
              <w:rPr>
                <w:rFonts w:hint="default" w:ascii="Cambria Math" w:hAnsi="Cambria Math" w:cs="Times New Roman"/>
                <w:i/>
                <w:sz w:val="24"/>
                <w:szCs w:val="24"/>
                <w:u w:val="none"/>
                <w:lang w:val="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*</m:t>
            </m:r>
            <m:ctrlPr>
              <m:rPr/>
              <w:rPr>
                <w:rFonts w:hint="default" w:ascii="Cambria Math" w:hAnsi="Cambria Math" w:cs="Times New Roman"/>
                <w:i/>
                <w:sz w:val="24"/>
                <w:szCs w:val="24"/>
                <w:u w:val="none"/>
                <w:lang w:val="ru"/>
              </w:rPr>
            </m:ctrlPr>
          </m:sup>
        </m:sSup>
      </m:oMath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"/>
        </w:rPr>
        <w:t xml:space="preserve"> </w:t>
      </w:r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 xml:space="preserve">является множеством терминальных цепочек длины </w:t>
      </w:r>
      <m:oMath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k</m:t>
        </m:r>
      </m:oMath>
      <w:r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 xml:space="preserve"> или меньше, которые встречаются справа от </w:t>
      </w:r>
      <m:oMath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β</m:t>
        </m:r>
      </m:oMath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 xml:space="preserve"> в синтенциальных формах.</w:t>
      </w:r>
    </w:p>
    <w:p>
      <w:pPr>
        <m:rPr/>
        <w:rPr>
          <w:rFonts w:hint="default" w:hAnsi="Cambria Math" w:cs="Times New Roman"/>
          <w:i w:val="0"/>
          <w:sz w:val="24"/>
          <w:szCs w:val="24"/>
          <w:u w:val="none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u w:val="none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>FOLLOW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u w:val="none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>k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u w:val="none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"/>
            </w:rPr>
            <m:t>(</m:t>
          </m:r>
          <m:r>
            <m:rPr/>
            <w:rPr>
              <w:rFonts w:ascii="Cambria Math" w:hAnsi="Cambria Math" w:cs="Times New Roman"/>
              <w:sz w:val="24"/>
              <w:szCs w:val="24"/>
              <w:u w:val="none"/>
              <w:lang w:val="ru"/>
            </w:rPr>
            <m:t>β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"/>
            </w:rPr>
            <m:t>)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-RU"/>
            </w:rPr>
            <m:t>=</m:t>
          </m:r>
        </m:oMath>
      </m:oMathPara>
    </w:p>
    <w:p>
      <w:pPr>
        <m:rPr/>
        <w:rPr>
          <w:rFonts w:hint="default" w:hAnsi="Cambria Math" w:cs="Times New Roman"/>
          <w:i w:val="0"/>
          <w:sz w:val="24"/>
          <w:szCs w:val="24"/>
          <w:u w:val="none"/>
          <w:lang w:val="ru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u w:val="none"/>
                  <w:lang w:val="ru-RU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>w| S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4"/>
                          <w:szCs w:val="24"/>
                          <w:u w:val="none"/>
                          <w:lang w:val="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4"/>
                          <w:u w:val="none"/>
                          <w:lang w:val="ru"/>
                        </w:rPr>
                        <m:t>⊢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4"/>
                          <w:szCs w:val="24"/>
                          <w:u w:val="none"/>
                          <w:lang w:val="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u w:val="none"/>
                          <w:lang w:val="ru"/>
                        </w:rPr>
                        <m:t>G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sz w:val="24"/>
                          <w:szCs w:val="24"/>
                          <w:u w:val="none"/>
                          <w:lang w:val="ru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ru"/>
                    </w:rPr>
                    <m:t>*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sup>
              </m:sSup>
              <m:r>
                <m:rPr/>
                <w:rPr>
                  <w:rFonts w:ascii="Cambria Math" w:hAnsi="Cambria Math" w:cs="Times New Roman"/>
                  <w:sz w:val="24"/>
                  <w:szCs w:val="24"/>
                  <w:u w:val="none"/>
                  <w:lang w:val="ru"/>
                </w:rPr>
                <m:t>αβγ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>, w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u w:val="none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ru" w:bidi="ar-SA"/>
                    </w:rPr>
                    <m:t>FIRST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u w:val="none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ru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u w:val="none"/>
                      <w:lang w:val="ru-RU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>(</m:t>
              </m:r>
              <m:r>
                <m:rPr/>
                <w:rPr>
                  <w:rFonts w:ascii="Cambria Math" w:hAnsi="Cambria Math" w:cs="Times New Roman"/>
                  <w:sz w:val="24"/>
                  <w:szCs w:val="24"/>
                  <w:u w:val="none"/>
                  <w:lang w:val="ru"/>
                </w:rPr>
                <m:t>γ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>)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u w:val="none"/>
                  <w:lang w:val="ru-RU"/>
                </w:rPr>
              </m:ctrlPr>
            </m:e>
          </m:d>
          <m:r>
            <m:rPr/>
            <w:rPr>
              <w:rFonts w:ascii="Cambria Math" w:hAnsi="Cambria Math" w:cs="Times New Roman"/>
              <w:sz w:val="24"/>
              <w:szCs w:val="24"/>
              <w:u w:val="none"/>
              <w:lang w:val="ru"/>
            </w:rPr>
            <m:t>∪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"/>
            </w:rPr>
            <m:t>{</m:t>
          </m:r>
          <m:r>
            <m:rPr/>
            <w:rPr>
              <w:rFonts w:ascii="Cambria Math" w:hAnsi="Cambria Math" w:cs="Times New Roman"/>
              <w:sz w:val="24"/>
              <w:szCs w:val="24"/>
              <w:u w:val="none"/>
              <w:lang w:val="ru"/>
            </w:rPr>
            <m:t>ε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"/>
            </w:rPr>
            <m:t xml:space="preserve">|S </m:t>
          </m:r>
          <m:sSup>
            <m:sSupPr>
              <m:ctrlPr>
                <w:rPr>
                  <w:rFonts w:hint="default" w:ascii="Cambria Math" w:hAnsi="Cambria Math" w:cs="Times New Roman"/>
                  <w:i/>
                  <w:iCs w:val="0"/>
                  <w:sz w:val="24"/>
                  <w:szCs w:val="24"/>
                  <w:u w:val="none"/>
                  <w:lang w:val="ru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4"/>
                      <w:u w:val="none"/>
                      <w:lang w:val="ru"/>
                    </w:rPr>
                    <m:t>⊢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u w:val="none"/>
                      <w:lang w:val="ru"/>
                    </w:rPr>
                    <m:t>G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4"/>
                      <w:szCs w:val="24"/>
                      <w:u w:val="none"/>
                      <w:lang w:val="ru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iCs w:val="0"/>
                  <w:sz w:val="24"/>
                  <w:szCs w:val="24"/>
                  <w:u w:val="none"/>
                  <w:lang w:val="ru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u w:val="none"/>
                  <w:lang w:val="ru"/>
                </w:rPr>
                <m:t>*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4"/>
                  <w:szCs w:val="24"/>
                  <w:u w:val="none"/>
                  <w:lang w:val="ru"/>
                </w:rPr>
              </m:ctrlPr>
            </m:sup>
          </m:sSup>
          <m:r>
            <m:rPr/>
            <w:rPr>
              <w:rFonts w:ascii="Cambria Math" w:hAnsi="Cambria Math" w:cs="Times New Roman"/>
              <w:sz w:val="24"/>
              <w:szCs w:val="24"/>
              <w:u w:val="none"/>
              <w:lang w:val="ru"/>
            </w:rPr>
            <m:t>αβ</m:t>
          </m:r>
          <m:r>
            <m:rPr/>
            <w:rPr>
              <w:rFonts w:hint="default" w:ascii="Cambria Math" w:hAnsi="Cambria Math" w:cs="Times New Roman"/>
              <w:sz w:val="24"/>
              <w:szCs w:val="24"/>
              <w:u w:val="none"/>
              <w:lang w:val="ru"/>
            </w:rPr>
            <m:t xml:space="preserve">} </m:t>
          </m:r>
        </m:oMath>
      </m:oMathPara>
    </w:p>
    <w:p>
      <w:pPr>
        <m:rPr/>
        <w:rPr>
          <w:rFonts w:hint="default" w:hAnsi="Cambria Math" w:cs="Times New Roman"/>
          <w:i w:val="0"/>
          <w:sz w:val="24"/>
          <w:szCs w:val="24"/>
          <w:u w:val="none"/>
          <w:lang w:val="ru-RU"/>
        </w:rPr>
      </w:pPr>
    </w:p>
    <w:p>
      <w:pPr>
        <w:rPr>
          <w:rFonts w:hint="default" w:ascii="Times New Roman" w:hAnsi="Times New Roman" w:cs="Times New Roman"/>
          <w:i/>
          <w:iCs/>
          <w:sz w:val="24"/>
          <w:szCs w:val="24"/>
          <w:lang w:val="ru-RU"/>
        </w:rPr>
      </w:pPr>
      <m:oMath>
        <m:r>
          <m:rPr/>
          <w:rPr>
            <w:rFonts w:hint="default" w:ascii="Cambria Math" w:hAnsi="Cambria Math" w:cs="Times New Roman"/>
            <w:sz w:val="24"/>
            <w:szCs w:val="24"/>
            <w:lang w:val="ru" w:eastAsia="zh-CN" w:bidi="ar-SA"/>
          </w:rPr>
          <m:t>LL(k)</m:t>
        </m:r>
      </m:oMath>
      <w:r>
        <m:rPr/>
        <w:rPr>
          <w:rFonts w:hint="default" w:ascii="Times New Roman" w:hAnsi="Times New Roman" w:cs="Times New Roman"/>
          <w:i/>
          <w:iCs/>
          <w:sz w:val="24"/>
          <w:szCs w:val="24"/>
          <w:lang w:val="ru" w:eastAsia="zh-CN" w:bidi="ar-SA"/>
        </w:rPr>
        <w:t xml:space="preserve"> - </w:t>
      </w:r>
      <w:r>
        <m:rPr/>
        <w:rPr>
          <w:rFonts w:hint="default" w:ascii="Times New Roman" w:hAnsi="Times New Roman" w:cs="Times New Roman"/>
          <w:i/>
          <w:iCs/>
          <w:sz w:val="24"/>
          <w:szCs w:val="24"/>
          <w:lang w:val="ru-RU" w:eastAsia="zh-CN" w:bidi="ar-SA"/>
        </w:rPr>
        <w:t>грамматика</w:t>
      </w:r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eastAsia="zh-CN" w:bidi="ar-SA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-RU"/>
        </w:rPr>
        <w:t xml:space="preserve">КС-грамматика </w:t>
      </w:r>
      <m:oMath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G</m:t>
        </m:r>
      </m:oMath>
      <w:r>
        <m:rPr/>
        <w:rPr>
          <w:rFonts w:hint="default" w:ascii="Times New Roman" w:hAnsi="Cambria Math" w:cs="Times New Roman"/>
          <w:i w:val="0"/>
          <w:sz w:val="24"/>
          <w:szCs w:val="24"/>
          <w:u w:val="none"/>
          <w:lang w:val="ru-RU"/>
        </w:rPr>
        <w:t xml:space="preserve"> </w:t>
      </w:r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 xml:space="preserve">является </w:t>
      </w:r>
      <m:oMath>
        <m:r>
          <m:rPr/>
          <w:rPr>
            <w:rFonts w:hint="default" w:ascii="Cambria Math" w:hAnsi="Cambria Math" w:cs="Times New Roman"/>
            <w:sz w:val="24"/>
            <w:szCs w:val="24"/>
            <w:lang w:val="ru" w:eastAsia="zh-CN" w:bidi="ar-SA"/>
          </w:rPr>
          <m:t>LL(k)</m:t>
        </m:r>
      </m:oMath>
      <w:r>
        <w:rPr>
          <w:rFonts w:hint="default" w:ascii="Times New Roman" w:hAnsi="Times New Roman" w:cs="Times New Roman"/>
          <w:i/>
          <w:iCs/>
          <w:sz w:val="24"/>
          <w:szCs w:val="24"/>
          <w:lang w:val="ru" w:eastAsia="zh-CN" w:bidi="ar-S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" w:eastAsia="zh-CN" w:bidi="ar-SA"/>
        </w:rPr>
        <w:t xml:space="preserve">-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eastAsia="zh-CN" w:bidi="ar-SA"/>
        </w:rPr>
        <w:t>грамматикой, если для любых двух левых выводов:</w:t>
      </w:r>
    </w:p>
    <w:p>
      <w:pPr>
        <w:ind w:firstLine="420" w:firstLineChars="0"/>
        <w:rPr>
          <w:rFonts w:hint="default" w:hAnsi="Cambria Math" w:cs="Times New Roman"/>
          <w:i w:val="0"/>
          <w:iCs w:val="0"/>
          <w:sz w:val="24"/>
          <w:szCs w:val="24"/>
          <w:u w:val="none"/>
          <w:lang w:val="ru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eastAsia="zh-CN" w:bidi="ar-SA"/>
        </w:rPr>
        <w:t xml:space="preserve">-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" w:eastAsia="zh-CN" w:bidi="ar-SA"/>
          </w:rPr>
          <m:t>S</m:t>
        </m:r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⊢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G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*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p>
        </m:sSup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xA</m:t>
        </m:r>
        <m:sSub>
          <m:sSubPr>
            <m:ctrlPr>
              <m:rPr/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u w:val="none"/>
                <w:lang w:val="ru"/>
              </w:rPr>
              <m:t>δ</m:t>
            </m:r>
            <m:ctrlPr>
              <m:rPr/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1</m:t>
            </m:r>
            <m:ctrlPr>
              <m:rPr/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⊢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G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*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p>
        </m:sSup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x</m:t>
        </m:r>
        <m:sSub>
          <m:sSubPr>
            <m:ctrlPr>
              <m:rPr/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w</m:t>
            </m:r>
            <m:ctrlPr>
              <m:rPr/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1</m:t>
            </m:r>
            <m:ctrlPr>
              <m:rPr/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u w:val="none"/>
                <w:lang w:val="ru"/>
              </w:rPr>
              <m:t>δ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1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⊢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G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*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p>
        </m:sSup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x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y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1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</m:oMath>
    </w:p>
    <w:p>
      <w:pPr>
        <w:ind w:firstLine="420" w:firstLineChars="0"/>
        <w:rPr>
          <w:rFonts w:hint="default" w:hAnsi="Cambria Math" w:cs="Times New Roman"/>
          <w:i w:val="0"/>
          <w:iCs w:val="0"/>
          <w:sz w:val="24"/>
          <w:szCs w:val="24"/>
          <w:u w:val="none"/>
          <w:lang w:val="ru"/>
        </w:rPr>
      </w:pPr>
      <w:r>
        <w:rPr>
          <w:rFonts w:hint="default" w:hAnsi="Cambria Math" w:cs="Times New Roman"/>
          <w:i w:val="0"/>
          <w:iCs w:val="0"/>
          <w:sz w:val="24"/>
          <w:szCs w:val="24"/>
          <w:u w:val="none"/>
          <w:lang w:val="ru"/>
        </w:rPr>
        <w:t xml:space="preserve">-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" w:eastAsia="zh-CN" w:bidi="ar-SA"/>
          </w:rPr>
          <m:t>S</m:t>
        </m:r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⊢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G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*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p>
        </m:sSup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xA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u w:val="none"/>
                <w:lang w:val="ru"/>
              </w:rPr>
              <m:t>δ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⊢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G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*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p>
        </m:sSup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x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w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  <w:u w:val="none"/>
                <w:lang w:val="ru"/>
              </w:rPr>
              <m:t>δ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⊢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u w:val="none"/>
                    <w:lang w:val="ru"/>
                  </w:rPr>
                  <m:t>G</m:t>
                </m:r>
                <m:ctrlPr>
                  <w:rPr>
                    <w:rFonts w:hint="default" w:ascii="Cambria Math" w:hAnsi="Cambria Math" w:cs="Times New Roman"/>
                    <w:i/>
                    <w:iCs w:val="0"/>
                    <w:sz w:val="24"/>
                    <w:szCs w:val="24"/>
                    <w:u w:val="none"/>
                    <w:lang w:val="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*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p>
        </m:sSup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x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y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</m:oMath>
    </w:p>
    <w:p>
      <w:pPr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u w:val="none"/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 w:bidi="ar-SA"/>
              </w:rPr>
              <m:t>FIRST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k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(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y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1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)</m:t>
        </m:r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-RU"/>
          </w:rPr>
          <m:t>==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 w:bidi="ar-SA"/>
              </w:rPr>
              <m:t>FIRST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k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none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(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y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-RU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"/>
          </w:rPr>
          <m:t>)</m:t>
        </m:r>
      </m:oMath>
      <w:r>
        <m:rPr/>
        <w:rPr>
          <w:rFonts w:hint="default" w:ascii="Times New Roman" w:hAnsi="Cambria Math" w:cs="Times New Roman"/>
          <w:i w:val="0"/>
          <w:sz w:val="24"/>
          <w:szCs w:val="24"/>
          <w:u w:val="none"/>
          <w:lang w:val="ru-RU"/>
        </w:rPr>
        <w:t xml:space="preserve">, </w:t>
      </w:r>
      <w:r>
        <m:rPr/>
        <w:rPr>
          <w:rFonts w:hint="default" w:ascii="Times New Roman" w:hAnsi="Times New Roman" w:cs="Times New Roman"/>
          <w:i w:val="0"/>
          <w:sz w:val="24"/>
          <w:szCs w:val="24"/>
          <w:u w:val="none"/>
          <w:lang w:val="ru-RU"/>
        </w:rPr>
        <w:t xml:space="preserve">то 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w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1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u w:val="none"/>
            <w:lang w:val="ru-RU"/>
          </w:rPr>
          <m:t>==</m:t>
        </m:r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"/>
              </w:rPr>
              <m:t>w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u w:val="none"/>
                <w:lang w:val="ru-RU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sz w:val="24"/>
                <w:szCs w:val="24"/>
                <w:u w:val="none"/>
                <w:lang w:val="ru"/>
              </w:rPr>
            </m:ctrlPr>
          </m:sub>
        </m:sSub>
      </m:oMath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Задание (Варинат 2).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Необходимо дополнить следующую грамматику блокм и реализовать для нее синтаксический разбор методом рекрсивного спуска.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Исходная грамматика: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&lt;prog&gt; := &lt;block&gt;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&lt;block&gt; := {&lt;op_list&gt;}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&lt;op_list&gt; := &lt;op&gt;&lt;tail&gt;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&lt;op&gt; := &lt;id&gt;=&lt;expr&gt;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 xml:space="preserve">  | &lt;block&gt;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&lt;tail&gt; := ;&lt;op&gt;&lt;tail&gt;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 xml:space="preserve">         | &lt;epsilon&gt;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&lt;expr&gt; := &lt;ar_expr&gt;&lt;relation&gt;&lt;ar_exp&gt;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 xml:space="preserve"> | &lt;ar_expr&gt;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&lt;ar_expr&gt; := &lt;ar_exp&gt;&lt;sum_op&gt;&lt;term&gt;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 xml:space="preserve">    | &lt;term&gt;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"/>
        </w:rPr>
        <w:t>&lt;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term&gt; := &lt;term&gt;&lt;mul_op&gt;&lt;factor&gt;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ab/>
      </w: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 xml:space="preserve"> |&lt;factor&gt;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&lt;factor&gt; := &lt;id&gt;|&lt;const&gt;|(&lt;ar_expr&gt;)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&lt;relation&gt; := &lt;|&lt;=|==|&lt;&gt;|&gt;|&gt;=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&lt;sum_op&gt; := +|-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&lt;mul_op&gt; := *|/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&lt;id&gt; := $id</w:t>
      </w:r>
    </w:p>
    <w:p>
      <w:pP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ru-RU"/>
        </w:rPr>
        <w:t>&lt;const&gt; = $const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Преобразованная грамматика: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-RU"/>
        </w:rPr>
        <w:t>(</w:t>
      </w:r>
      <w:r>
        <w:rPr>
          <w:rFonts w:hint="default" w:ascii="Consolas" w:hAnsi="Consolas" w:cs="Consolas"/>
          <w:sz w:val="24"/>
          <w:szCs w:val="24"/>
          <w:lang w:val="ru"/>
        </w:rPr>
        <w:t>OBRACKET, “{”</w:t>
      </w:r>
      <w:r>
        <w:rPr>
          <w:rFonts w:hint="default" w:ascii="Consolas" w:hAnsi="Consolas" w:cs="Consolas"/>
          <w:sz w:val="24"/>
          <w:szCs w:val="24"/>
          <w:lang w:val="ru-RU"/>
        </w:rPr>
        <w:t>)</w:t>
      </w:r>
      <w:r>
        <w:rPr>
          <w:rFonts w:hint="default" w:ascii="Consolas" w:hAnsi="Consolas" w:cs="Consolas"/>
          <w:sz w:val="24"/>
          <w:szCs w:val="24"/>
          <w:lang w:val="ru"/>
        </w:rPr>
        <w:t xml:space="preserve"> (CBRACKET, “}”) </w:t>
      </w:r>
      <w:r>
        <w:rPr>
          <w:rFonts w:hint="default" w:ascii="Consolas" w:hAnsi="Consolas" w:cs="Consolas"/>
          <w:sz w:val="24"/>
          <w:szCs w:val="24"/>
          <w:lang w:val="ru-RU"/>
        </w:rPr>
        <w:t>(</w:t>
      </w:r>
      <w:r>
        <w:rPr>
          <w:rFonts w:hint="default" w:ascii="Consolas" w:hAnsi="Consolas" w:cs="Consolas"/>
          <w:sz w:val="24"/>
          <w:szCs w:val="24"/>
          <w:lang w:val="ru"/>
        </w:rPr>
        <w:t>ORBRACKET, “(”</w:t>
      </w:r>
      <w:r>
        <w:rPr>
          <w:rFonts w:hint="default" w:ascii="Consolas" w:hAnsi="Consolas" w:cs="Consolas"/>
          <w:sz w:val="24"/>
          <w:szCs w:val="24"/>
          <w:lang w:val="ru-RU"/>
        </w:rPr>
        <w:t>)</w:t>
      </w:r>
      <w:r>
        <w:rPr>
          <w:rFonts w:hint="default" w:ascii="Consolas" w:hAnsi="Consolas" w:cs="Consolas"/>
          <w:sz w:val="24"/>
          <w:szCs w:val="24"/>
          <w:lang w:val="ru"/>
        </w:rPr>
        <w:t xml:space="preserve"> (CRBRACKET, “)”) 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(SEMICOLON, “;”) (RELATION, “&lt;”), (RELATION, “&lt;=”), (RELATION, “&gt;”), 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(RELATION, “&gt;=”), (RELATION, “&lt;&gt;”), (RELATION, “==”), (ASSIGN, “=”), (ID, </w:t>
      </w:r>
      <w:r>
        <w:rPr>
          <w:rFonts w:hint="default" w:ascii="Consolas" w:hAnsi="Consolas" w:cs="Consolas"/>
          <w:sz w:val="24"/>
          <w:szCs w:val="24"/>
          <w:lang w:val="ru-RU"/>
        </w:rPr>
        <w:t>“</w:t>
      </w:r>
      <w:r>
        <w:rPr>
          <w:rFonts w:hint="default" w:ascii="Consolas" w:hAnsi="Consolas" w:cs="Consolas"/>
          <w:sz w:val="24"/>
          <w:szCs w:val="24"/>
          <w:lang w:val="ru"/>
        </w:rPr>
        <w:t>$id</w:t>
      </w:r>
      <w:r>
        <w:rPr>
          <w:rFonts w:hint="default" w:ascii="Consolas" w:hAnsi="Consolas" w:cs="Consolas"/>
          <w:sz w:val="24"/>
          <w:szCs w:val="24"/>
          <w:lang w:val="ru-RU"/>
        </w:rPr>
        <w:t>”</w:t>
      </w:r>
      <w:r>
        <w:rPr>
          <w:rFonts w:hint="default" w:ascii="Consolas" w:hAnsi="Consolas" w:cs="Consolas"/>
          <w:sz w:val="24"/>
          <w:szCs w:val="24"/>
          <w:lang w:val="ru"/>
        </w:rPr>
        <w:t>), (CONST, “$const”)</w:t>
      </w:r>
    </w:p>
    <w:p>
      <w:pPr>
        <w:rPr>
          <w:rFonts w:hint="default" w:ascii="Consolas" w:hAnsi="Consolas" w:cs="Consolas"/>
          <w:sz w:val="24"/>
          <w:szCs w:val="24"/>
          <w:lang w:val="ru-RU"/>
        </w:rPr>
      </w:pP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&lt;prog&gt; := &lt;block&gt;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&lt;block&gt; := ‘{’&lt;op_list&gt;’}’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&lt;op_list&gt; := &lt;op&gt;&lt;tail&gt;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&lt;op&gt; := &lt;id&gt;’=’&lt;expr&gt;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      | ‘{’&lt;op_list&gt;’}’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&lt;tail&gt; := ‘;’&lt;op&gt;&lt;tail&gt;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      | &lt;epsilon&gt;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&lt;expr&gt; := &lt;ar_expr&gt;&lt;expr`&gt;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&lt;expr`&gt; := &lt;relation&gt;&lt;ar_expr&gt;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         | &lt;epsilon&gt;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&lt;factor&gt; := &lt;id&gt;|&lt;const&gt;|’(’&lt;ar_expr&gt;’)’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&lt;term&gt; := &lt;id&gt;&lt;term`&gt;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       | &lt;const&gt;&lt;term`&gt;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       | ‘(’&lt;ar_expr&gt;’)’&lt;term`&gt;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&lt;term`&gt; := &lt;mul_op&gt;&lt;factor&gt;&lt;term`&gt;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       | &lt;epsilon&gt;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&lt;ar_expr&gt; := &lt;id&gt;&lt;term`&gt;&lt;ar_expr`&gt;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         | &lt;const&gt;&lt;term’&gt;&lt;ar_expr’&gt;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         | ‘(’&lt;ar_expr&gt;’)’ &lt;term’&gt;&lt;ar_expr’&gt;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&lt;ar_expr`&gt; := &lt;sum_op&gt;&lt;term&gt;&lt;ar_expr`&gt;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 xml:space="preserve">         | &lt;epsilon&gt;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&lt;relation&gt; :=  ‘&lt;’|’&lt;=’|’&gt;’|’&gt;=’|’&lt;&gt;’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&lt;mul_op&gt; := ‘*’|’\’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&lt;sum_op&gt; := ‘+’|’-’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&lt;id&gt; := ‘$id’</w:t>
      </w:r>
    </w:p>
    <w:p>
      <w:pPr>
        <w:rPr>
          <w:rFonts w:hint="default" w:ascii="Consolas" w:hAnsi="Consolas" w:cs="Consolas"/>
          <w:sz w:val="24"/>
          <w:szCs w:val="24"/>
          <w:lang w:val="ru"/>
        </w:rPr>
      </w:pPr>
      <w:r>
        <w:rPr>
          <w:rFonts w:hint="default" w:ascii="Consolas" w:hAnsi="Consolas" w:cs="Consolas"/>
          <w:sz w:val="24"/>
          <w:szCs w:val="24"/>
          <w:lang w:val="ru"/>
        </w:rPr>
        <w:t>&lt;const&gt; := ‘$const’</w:t>
      </w:r>
    </w:p>
    <w:p>
      <w:pPr>
        <w:rPr>
          <w:rFonts w:hint="default" w:ascii="Times New Roman" w:hAnsi="Times New Roman" w:cs="Times New Roman"/>
          <w:lang w:val="ru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Демонстрация работы программы: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ВХОД: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$id = $const + $id*$const;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$id = $const &lt;&gt; $const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ВЫХОД: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"/>
        </w:rPr>
        <w:drawing>
          <wp:inline distT="0" distB="0" distL="114300" distR="114300">
            <wp:extent cx="5136515" cy="2488565"/>
            <wp:effectExtent l="0" t="0" r="6985" b="6985"/>
            <wp:docPr id="2" name="Picture 2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ВХОД: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"/>
        </w:rPr>
        <w:t xml:space="preserve">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с ошибкой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"/>
        </w:rPr>
        <w:t>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$id = $const + $id*$const;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$id = const &lt;&gt; $const;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ВЫХОД: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"/>
        </w:rPr>
        <w:t>Parsing Error: In line: 3; column: 8;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"/>
        </w:rPr>
        <w:t>one of the following characters was expected: ID, CONST, ORBRACKET; But the actual type of symbol:{UNDEFINED, 'c'}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roman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EEC85"/>
    <w:rsid w:val="0736C397"/>
    <w:rsid w:val="0BF7D21B"/>
    <w:rsid w:val="0EF1A0D9"/>
    <w:rsid w:val="1B4E24DD"/>
    <w:rsid w:val="1F2FD479"/>
    <w:rsid w:val="1F979EFE"/>
    <w:rsid w:val="278FF3F4"/>
    <w:rsid w:val="370FB91C"/>
    <w:rsid w:val="37E1BC4B"/>
    <w:rsid w:val="3DCF47E7"/>
    <w:rsid w:val="3DDEDDAF"/>
    <w:rsid w:val="3FE3ABBE"/>
    <w:rsid w:val="4FA366F6"/>
    <w:rsid w:val="56C772E8"/>
    <w:rsid w:val="5B3FBAEE"/>
    <w:rsid w:val="5BFBAA06"/>
    <w:rsid w:val="5F5FD1A0"/>
    <w:rsid w:val="5FED03BC"/>
    <w:rsid w:val="63FDB733"/>
    <w:rsid w:val="6DBF502A"/>
    <w:rsid w:val="6FCD26C5"/>
    <w:rsid w:val="6FDB0F6B"/>
    <w:rsid w:val="6FEDF7FD"/>
    <w:rsid w:val="6FEF8FD9"/>
    <w:rsid w:val="6FFD9561"/>
    <w:rsid w:val="6FFF610A"/>
    <w:rsid w:val="71B8B99A"/>
    <w:rsid w:val="739947B1"/>
    <w:rsid w:val="73BBC4A9"/>
    <w:rsid w:val="73C9F2E4"/>
    <w:rsid w:val="744E309B"/>
    <w:rsid w:val="7B0ACEB4"/>
    <w:rsid w:val="7B557E94"/>
    <w:rsid w:val="7BED337B"/>
    <w:rsid w:val="7CF571B2"/>
    <w:rsid w:val="7D7DF82A"/>
    <w:rsid w:val="7E7DC4E4"/>
    <w:rsid w:val="7EBEEC85"/>
    <w:rsid w:val="7F7E60B0"/>
    <w:rsid w:val="7F9E8D94"/>
    <w:rsid w:val="7FD3828C"/>
    <w:rsid w:val="7FE74543"/>
    <w:rsid w:val="7FEF490D"/>
    <w:rsid w:val="7FFFFB23"/>
    <w:rsid w:val="95FFD67D"/>
    <w:rsid w:val="977365A6"/>
    <w:rsid w:val="A75F45CA"/>
    <w:rsid w:val="AFBE79C9"/>
    <w:rsid w:val="AFCC8EF6"/>
    <w:rsid w:val="B1FFE653"/>
    <w:rsid w:val="B6BDD452"/>
    <w:rsid w:val="BCF2FF75"/>
    <w:rsid w:val="BE7536B2"/>
    <w:rsid w:val="BFBFCAA2"/>
    <w:rsid w:val="BFCF2396"/>
    <w:rsid w:val="BFFBB671"/>
    <w:rsid w:val="C77A8030"/>
    <w:rsid w:val="D9FBB7B2"/>
    <w:rsid w:val="DBBE9FB5"/>
    <w:rsid w:val="DDF558ED"/>
    <w:rsid w:val="DDFD6061"/>
    <w:rsid w:val="DFF785CD"/>
    <w:rsid w:val="E7F500E1"/>
    <w:rsid w:val="EBE84612"/>
    <w:rsid w:val="F1FD2E77"/>
    <w:rsid w:val="F44EEF84"/>
    <w:rsid w:val="F4ECBCBA"/>
    <w:rsid w:val="F6FF44A3"/>
    <w:rsid w:val="F73FA3C4"/>
    <w:rsid w:val="F7ADFBA6"/>
    <w:rsid w:val="F89F01B2"/>
    <w:rsid w:val="FAF7A7FB"/>
    <w:rsid w:val="FBFFF79C"/>
    <w:rsid w:val="FE7F1B93"/>
    <w:rsid w:val="FED5C0C9"/>
    <w:rsid w:val="FEF7212B"/>
    <w:rsid w:val="FEF73035"/>
    <w:rsid w:val="FF5C7FF9"/>
    <w:rsid w:val="FF5E8194"/>
    <w:rsid w:val="FF7B1AF4"/>
    <w:rsid w:val="FF9C4606"/>
    <w:rsid w:val="FFBED06F"/>
    <w:rsid w:val="FFFCE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2020-05-07T02:20:00Z</dcterms:created>
  <dc:creator>nrx</dc:creator>
  <cp:lastModifiedBy>nrx</cp:lastModifiedBy>
  <dcterms:modified xsi:type="dcterms:W3CDTF">2020-05-10T16:19:12Z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