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81D3" w14:textId="1F67448F" w:rsidR="006B1254" w:rsidRDefault="006B1254"/>
    <w:p w14:paraId="57BDF1AC" w14:textId="2CED3784" w:rsidR="006B1254" w:rsidRDefault="006B1254"/>
    <w:p w14:paraId="2377893D" w14:textId="3BD8AB2C" w:rsidR="006B1254" w:rsidRDefault="006B1254"/>
    <w:p w14:paraId="022B91CD" w14:textId="5C851EA4" w:rsidR="006B1254" w:rsidRDefault="006B1254"/>
    <w:p w14:paraId="79F56A1F" w14:textId="77777777" w:rsidR="006B1254" w:rsidRDefault="006B1254"/>
    <w:tbl>
      <w:tblPr>
        <w:tblW w:w="9369" w:type="dxa"/>
        <w:tblLook w:val="04A0" w:firstRow="1" w:lastRow="0" w:firstColumn="1" w:lastColumn="0" w:noHBand="0" w:noVBand="1"/>
      </w:tblPr>
      <w:tblGrid>
        <w:gridCol w:w="1345"/>
        <w:gridCol w:w="1328"/>
        <w:gridCol w:w="1340"/>
        <w:gridCol w:w="1207"/>
        <w:gridCol w:w="1440"/>
        <w:gridCol w:w="1530"/>
        <w:gridCol w:w="1179"/>
      </w:tblGrid>
      <w:tr w:rsidR="006B1254" w:rsidRPr="006B1254" w14:paraId="28E64965" w14:textId="77777777" w:rsidTr="006B1254">
        <w:trPr>
          <w:trHeight w:val="315"/>
        </w:trPr>
        <w:tc>
          <w:tcPr>
            <w:tcW w:w="9369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44C27F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R0 Values for Select NY Counties at Each Intervention Stage</w:t>
            </w:r>
          </w:p>
        </w:tc>
      </w:tr>
      <w:tr w:rsidR="006B1254" w:rsidRPr="006B1254" w14:paraId="2DBD3EFE" w14:textId="77777777" w:rsidTr="006B1254">
        <w:trPr>
          <w:trHeight w:val="615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9A7791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County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E9C148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No Intervention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A8A53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Urge Work-From-Home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6584A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Large Gathering Ban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05E2BA" w14:textId="0320DB10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 xml:space="preserve">Rec Facilities </w:t>
            </w:r>
            <w:r>
              <w:rPr>
                <w:rFonts w:ascii="Calibri" w:eastAsia="Times New Roman" w:hAnsi="Calibri" w:cs="Calibri"/>
                <w:color w:val="000000"/>
              </w:rPr>
              <w:t>&amp;</w:t>
            </w:r>
            <w:r w:rsidRPr="006B1254">
              <w:rPr>
                <w:rFonts w:ascii="Calibri" w:eastAsia="Times New Roman" w:hAnsi="Calibri" w:cs="Calibri"/>
                <w:color w:val="000000"/>
              </w:rPr>
              <w:t xml:space="preserve"> Restaurant Ban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9D7DD3A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Non-Essential Business Closure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94EC3E1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Required Facemasks</w:t>
            </w:r>
          </w:p>
        </w:tc>
      </w:tr>
      <w:tr w:rsidR="006B1254" w:rsidRPr="006B1254" w14:paraId="7F151A89" w14:textId="77777777" w:rsidTr="006B1254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6F36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Dutchess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5BC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0.7596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05F5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0.7293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51D0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0.4809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48D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0.6737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52DD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0.6636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D96D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0.3051</w:t>
            </w:r>
          </w:p>
        </w:tc>
      </w:tr>
      <w:tr w:rsidR="006B1254" w:rsidRPr="006B1254" w14:paraId="425EED94" w14:textId="77777777" w:rsidTr="006B1254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0835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Suffolk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FBEA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1D79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0.6131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95E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0.7949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BA5E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0.4465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89BFE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0.6535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0BB5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0.5626</w:t>
            </w:r>
          </w:p>
        </w:tc>
      </w:tr>
      <w:tr w:rsidR="006B1254" w:rsidRPr="006B1254" w14:paraId="250567D0" w14:textId="77777777" w:rsidTr="006B1254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23E7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Rockland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264B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0.6687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C8C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0.603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BF8C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F4E7B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0.7394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786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0.6586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2E2E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0.3152</w:t>
            </w:r>
          </w:p>
        </w:tc>
      </w:tr>
      <w:tr w:rsidR="006B1254" w:rsidRPr="006B1254" w14:paraId="3B246F78" w14:textId="77777777" w:rsidTr="006B1254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6CE1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Westchester</w:t>
            </w: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D72A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67E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0.5626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E2C15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0.5929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F973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0.7495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5FC1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0.5778</w:t>
            </w:r>
          </w:p>
        </w:tc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6B0C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0.6333</w:t>
            </w:r>
          </w:p>
        </w:tc>
      </w:tr>
      <w:tr w:rsidR="006B1254" w:rsidRPr="006B1254" w14:paraId="21E32371" w14:textId="77777777" w:rsidTr="006B1254">
        <w:trPr>
          <w:trHeight w:val="300"/>
        </w:trPr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52CB3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NYC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0D4A0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0.7697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9D2DE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B7933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0.7293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155864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0.3758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CDD62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0.5828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F59F0B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0.3404</w:t>
            </w:r>
          </w:p>
        </w:tc>
      </w:tr>
    </w:tbl>
    <w:p w14:paraId="2DDF6968" w14:textId="15C69627" w:rsidR="00883143" w:rsidRDefault="00883143"/>
    <w:p w14:paraId="7E7B049F" w14:textId="506D3947" w:rsidR="006B1254" w:rsidRDefault="006B1254"/>
    <w:p w14:paraId="093B39D4" w14:textId="4026361C" w:rsidR="006B1254" w:rsidRDefault="006B1254"/>
    <w:p w14:paraId="14F69D93" w14:textId="5407DC3B" w:rsidR="006B1254" w:rsidRDefault="006B1254"/>
    <w:p w14:paraId="4C989661" w14:textId="14CDE401" w:rsidR="006B1254" w:rsidRDefault="006B1254"/>
    <w:p w14:paraId="39B0A8E5" w14:textId="494C2B50" w:rsidR="006B1254" w:rsidRDefault="006B1254"/>
    <w:tbl>
      <w:tblPr>
        <w:tblW w:w="5100" w:type="dxa"/>
        <w:tblLook w:val="04A0" w:firstRow="1" w:lastRow="0" w:firstColumn="1" w:lastColumn="0" w:noHBand="0" w:noVBand="1"/>
      </w:tblPr>
      <w:tblGrid>
        <w:gridCol w:w="1280"/>
        <w:gridCol w:w="3820"/>
      </w:tblGrid>
      <w:tr w:rsidR="006B1254" w:rsidRPr="006B1254" w14:paraId="761ED01B" w14:textId="77777777" w:rsidTr="006B1254">
        <w:trPr>
          <w:trHeight w:val="6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BADD5A7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6EA507E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R0 Values for Select NY Counties with No Intervention Yet</w:t>
            </w:r>
          </w:p>
        </w:tc>
      </w:tr>
      <w:tr w:rsidR="006B1254" w:rsidRPr="006B1254" w14:paraId="28296993" w14:textId="77777777" w:rsidTr="006B125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8FF3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Rural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25BC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0.7596</w:t>
            </w:r>
          </w:p>
        </w:tc>
      </w:tr>
      <w:tr w:rsidR="006B1254" w:rsidRPr="006B1254" w14:paraId="04F43296" w14:textId="77777777" w:rsidTr="006B125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02CB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Suburban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1026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0.7562</w:t>
            </w:r>
          </w:p>
        </w:tc>
      </w:tr>
      <w:tr w:rsidR="006B1254" w:rsidRPr="006B1254" w14:paraId="0C2F3EB6" w14:textId="77777777" w:rsidTr="006B1254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5617C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Urban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9A658" w14:textId="77777777" w:rsidR="006B1254" w:rsidRPr="006B1254" w:rsidRDefault="006B1254" w:rsidP="006B1254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B1254">
              <w:rPr>
                <w:rFonts w:ascii="Calibri" w:eastAsia="Times New Roman" w:hAnsi="Calibri" w:cs="Calibri"/>
                <w:color w:val="000000"/>
              </w:rPr>
              <w:t>0.7697</w:t>
            </w:r>
          </w:p>
        </w:tc>
      </w:tr>
    </w:tbl>
    <w:p w14:paraId="0A2678E7" w14:textId="0B857D33" w:rsidR="006B1254" w:rsidRDefault="006B1254"/>
    <w:p w14:paraId="1B20C008" w14:textId="5273B6B7" w:rsidR="006B1254" w:rsidRDefault="006B1254"/>
    <w:p w14:paraId="3C357315" w14:textId="698CB5FB" w:rsidR="006B1254" w:rsidRDefault="006B1254"/>
    <w:p w14:paraId="562E57B7" w14:textId="77777777" w:rsidR="006B1254" w:rsidRDefault="006B1254"/>
    <w:sectPr w:rsidR="006B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E3"/>
    <w:rsid w:val="00065FB1"/>
    <w:rsid w:val="006B1254"/>
    <w:rsid w:val="00814194"/>
    <w:rsid w:val="00883143"/>
    <w:rsid w:val="00DA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B539"/>
  <w15:chartTrackingRefBased/>
  <w15:docId w15:val="{C8AD31AC-1C43-40AD-B5C3-33588466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Liu</dc:creator>
  <cp:keywords/>
  <dc:description/>
  <cp:lastModifiedBy>Miles Liu</cp:lastModifiedBy>
  <cp:revision>2</cp:revision>
  <dcterms:created xsi:type="dcterms:W3CDTF">2020-04-27T19:16:00Z</dcterms:created>
  <dcterms:modified xsi:type="dcterms:W3CDTF">2020-04-27T20:32:00Z</dcterms:modified>
</cp:coreProperties>
</file>