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2880"/>
        <w:gridCol w:w="1008"/>
        <w:gridCol w:w="2880"/>
        <w:gridCol w:w="1008"/>
      </w:tblGrid>
      <w:tr w:rsidR="00F21DFE" w:rsidRPr="001E639A" w14:paraId="790B895F" w14:textId="77777777" w:rsidTr="001E639A">
        <w:trPr>
          <w:trHeight w:val="522"/>
        </w:trPr>
        <w:tc>
          <w:tcPr>
            <w:tcW w:w="12181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38C1ACB6" w14:textId="0463121A" w:rsidR="00F21DFE" w:rsidRPr="00C11149" w:rsidRDefault="00F21DFE">
            <w:pPr>
              <w:rPr>
                <w:rFonts w:ascii="Times New Roman" w:hAnsi="Times New Roman" w:cs="Times New Roman"/>
                <w:b/>
                <w:bCs/>
              </w:rPr>
            </w:pPr>
            <w:r w:rsidRPr="00C11149">
              <w:rPr>
                <w:rFonts w:ascii="Times New Roman" w:hAnsi="Times New Roman" w:cs="Times New Roman"/>
                <w:b/>
                <w:bCs/>
              </w:rPr>
              <w:t xml:space="preserve">TABLE 2: </w:t>
            </w:r>
            <w:r w:rsidRPr="00C11149">
              <w:rPr>
                <w:rFonts w:ascii="Times New Roman" w:hAnsi="Times New Roman" w:cs="Times New Roman"/>
              </w:rPr>
              <w:t xml:space="preserve">Multivariate and univariate linear regression analysis for variables </w:t>
            </w:r>
            <w:r w:rsidR="00C11149" w:rsidRPr="00C11149">
              <w:rPr>
                <w:rFonts w:ascii="Times New Roman" w:hAnsi="Times New Roman" w:cs="Times New Roman"/>
              </w:rPr>
              <w:t>determined</w:t>
            </w:r>
            <w:r w:rsidRPr="00C11149">
              <w:rPr>
                <w:rFonts w:ascii="Times New Roman" w:hAnsi="Times New Roman" w:cs="Times New Roman"/>
              </w:rPr>
              <w:t xml:space="preserve"> to statistically </w:t>
            </w:r>
            <w:r w:rsidR="005A545E">
              <w:rPr>
                <w:rFonts w:ascii="Times New Roman" w:hAnsi="Times New Roman" w:cs="Times New Roman"/>
              </w:rPr>
              <w:t>decrease</w:t>
            </w:r>
            <w:r w:rsidRPr="00C11149">
              <w:rPr>
                <w:rFonts w:ascii="Times New Roman" w:hAnsi="Times New Roman" w:cs="Times New Roman"/>
              </w:rPr>
              <w:t xml:space="preserve"> </w:t>
            </w:r>
            <w:r w:rsidR="005A545E">
              <w:rPr>
                <w:rFonts w:ascii="Times New Roman" w:hAnsi="Times New Roman" w:cs="Times New Roman"/>
              </w:rPr>
              <w:t>expiration</w:t>
            </w:r>
            <w:r w:rsidRPr="00C11149">
              <w:rPr>
                <w:rFonts w:ascii="Times New Roman" w:hAnsi="Times New Roman" w:cs="Times New Roman"/>
              </w:rPr>
              <w:t xml:space="preserve"> on bivariate analysis</w:t>
            </w:r>
          </w:p>
        </w:tc>
      </w:tr>
      <w:tr w:rsidR="001E639A" w:rsidRPr="001E639A" w14:paraId="1AFFB01B" w14:textId="77777777" w:rsidTr="001E639A">
        <w:trPr>
          <w:trHeight w:val="268"/>
        </w:trPr>
        <w:tc>
          <w:tcPr>
            <w:tcW w:w="1525" w:type="dxa"/>
            <w:tcBorders>
              <w:top w:val="single" w:sz="12" w:space="0" w:color="auto"/>
            </w:tcBorders>
          </w:tcPr>
          <w:p w14:paraId="4AA1F7C0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2AA4C81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A45BCD8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006A64FE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auto"/>
            </w:tcBorders>
          </w:tcPr>
          <w:p w14:paraId="0CB1126F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001CDB9C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auto"/>
            </w:tcBorders>
          </w:tcPr>
          <w:p w14:paraId="6E219FE3" w14:textId="77777777" w:rsidR="00F21DFE" w:rsidRPr="00C11149" w:rsidRDefault="00F21DFE">
            <w:pPr>
              <w:rPr>
                <w:rFonts w:ascii="Times New Roman" w:hAnsi="Times New Roman" w:cs="Times New Roman"/>
              </w:rPr>
            </w:pPr>
          </w:p>
        </w:tc>
      </w:tr>
      <w:tr w:rsidR="001E639A" w:rsidRPr="001E639A" w14:paraId="68C35062" w14:textId="77777777" w:rsidTr="001E639A">
        <w:trPr>
          <w:trHeight w:val="315"/>
        </w:trPr>
        <w:tc>
          <w:tcPr>
            <w:tcW w:w="1525" w:type="dxa"/>
            <w:tcBorders>
              <w:bottom w:val="double" w:sz="4" w:space="0" w:color="auto"/>
            </w:tcBorders>
            <w:vAlign w:val="bottom"/>
          </w:tcPr>
          <w:p w14:paraId="5E13C3F7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bottom"/>
          </w:tcPr>
          <w:p w14:paraId="3751B180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Survival (%)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bottom"/>
          </w:tcPr>
          <w:p w14:paraId="54133C0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Expired (%)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vAlign w:val="bottom"/>
          </w:tcPr>
          <w:p w14:paraId="00F227FE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Univariable OR (95% CI)</w:t>
            </w:r>
            <w:r w:rsidR="001E639A" w:rsidRPr="00C11149">
              <w:rPr>
                <w:rFonts w:ascii="Times New Roman" w:hAnsi="Times New Roman" w:cs="Times New Roman"/>
              </w:rPr>
              <w:t xml:space="preserve"> ‡</w:t>
            </w:r>
          </w:p>
        </w:tc>
        <w:tc>
          <w:tcPr>
            <w:tcW w:w="1008" w:type="dxa"/>
            <w:tcBorders>
              <w:bottom w:val="double" w:sz="4" w:space="0" w:color="auto"/>
            </w:tcBorders>
            <w:vAlign w:val="bottom"/>
          </w:tcPr>
          <w:p w14:paraId="64F4FA2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P value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vAlign w:val="bottom"/>
          </w:tcPr>
          <w:p w14:paraId="252CF9C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Multivariable OR (95%</w:t>
            </w:r>
            <w:r w:rsidR="001E639A" w:rsidRPr="00C11149">
              <w:rPr>
                <w:rFonts w:ascii="Times New Roman" w:hAnsi="Times New Roman" w:cs="Times New Roman"/>
              </w:rPr>
              <w:t xml:space="preserve"> </w:t>
            </w:r>
            <w:r w:rsidRPr="00C11149">
              <w:rPr>
                <w:rFonts w:ascii="Times New Roman" w:hAnsi="Times New Roman" w:cs="Times New Roman"/>
              </w:rPr>
              <w:t>CI)</w:t>
            </w:r>
            <w:r w:rsidR="001E639A" w:rsidRPr="00C11149">
              <w:rPr>
                <w:rFonts w:ascii="Times New Roman" w:hAnsi="Times New Roman" w:cs="Times New Roman"/>
              </w:rPr>
              <w:t xml:space="preserve"> ‡</w:t>
            </w:r>
          </w:p>
        </w:tc>
        <w:tc>
          <w:tcPr>
            <w:tcW w:w="1008" w:type="dxa"/>
            <w:tcBorders>
              <w:bottom w:val="double" w:sz="4" w:space="0" w:color="auto"/>
            </w:tcBorders>
            <w:vAlign w:val="bottom"/>
          </w:tcPr>
          <w:p w14:paraId="4976AC7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P value</w:t>
            </w:r>
          </w:p>
        </w:tc>
      </w:tr>
      <w:tr w:rsidR="001E639A" w:rsidRPr="001E639A" w14:paraId="09191211" w14:textId="77777777" w:rsidTr="001E639A">
        <w:trPr>
          <w:trHeight w:hRule="exact" w:val="120"/>
        </w:trPr>
        <w:tc>
          <w:tcPr>
            <w:tcW w:w="1525" w:type="dxa"/>
            <w:tcBorders>
              <w:top w:val="double" w:sz="4" w:space="0" w:color="auto"/>
            </w:tcBorders>
            <w:vAlign w:val="center"/>
          </w:tcPr>
          <w:p w14:paraId="27EFA2CF" w14:textId="77777777" w:rsidR="001E639A" w:rsidRPr="00C11149" w:rsidRDefault="001E639A" w:rsidP="001E63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2F45A58F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14:paraId="1DED27EF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14:paraId="2E21AC28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5CD63413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14:paraId="2098A9ED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1BBBA797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39A" w:rsidRPr="001E639A" w14:paraId="187B5A49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21D6D139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Surgery</w:t>
            </w:r>
          </w:p>
        </w:tc>
        <w:tc>
          <w:tcPr>
            <w:tcW w:w="1440" w:type="dxa"/>
            <w:vAlign w:val="center"/>
          </w:tcPr>
          <w:p w14:paraId="49253047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79 (77.5)</w:t>
            </w:r>
          </w:p>
        </w:tc>
        <w:tc>
          <w:tcPr>
            <w:tcW w:w="1440" w:type="dxa"/>
            <w:vAlign w:val="center"/>
          </w:tcPr>
          <w:p w14:paraId="32B9F2F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23 (22.5)</w:t>
            </w:r>
          </w:p>
        </w:tc>
        <w:tc>
          <w:tcPr>
            <w:tcW w:w="2880" w:type="dxa"/>
            <w:vAlign w:val="center"/>
          </w:tcPr>
          <w:p w14:paraId="22AA485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0.45 (0.25- 0.80)</w:t>
            </w:r>
          </w:p>
        </w:tc>
        <w:tc>
          <w:tcPr>
            <w:tcW w:w="1008" w:type="dxa"/>
            <w:vAlign w:val="center"/>
          </w:tcPr>
          <w:p w14:paraId="79A6194E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&lt;.01</w:t>
            </w:r>
          </w:p>
        </w:tc>
        <w:tc>
          <w:tcPr>
            <w:tcW w:w="2880" w:type="dxa"/>
            <w:vAlign w:val="center"/>
          </w:tcPr>
          <w:p w14:paraId="7425AE28" w14:textId="2043E6F8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0.40 (0.21- 0.7</w:t>
            </w:r>
            <w:r w:rsidR="00AA0688">
              <w:rPr>
                <w:rFonts w:ascii="Times New Roman" w:hAnsi="Times New Roman" w:cs="Times New Roman"/>
              </w:rPr>
              <w:t>6</w:t>
            </w:r>
            <w:r w:rsidRPr="00C111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08" w:type="dxa"/>
            <w:vAlign w:val="center"/>
          </w:tcPr>
          <w:p w14:paraId="6497393A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&lt;.01</w:t>
            </w:r>
          </w:p>
        </w:tc>
      </w:tr>
      <w:tr w:rsidR="001E639A" w:rsidRPr="001E639A" w14:paraId="403786CC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4F4371CB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VCZ</w:t>
            </w:r>
          </w:p>
        </w:tc>
        <w:tc>
          <w:tcPr>
            <w:tcW w:w="1440" w:type="dxa"/>
            <w:vAlign w:val="center"/>
          </w:tcPr>
          <w:p w14:paraId="6971595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112 (78.3)</w:t>
            </w:r>
          </w:p>
        </w:tc>
        <w:tc>
          <w:tcPr>
            <w:tcW w:w="1440" w:type="dxa"/>
            <w:vAlign w:val="center"/>
          </w:tcPr>
          <w:p w14:paraId="3C7CCA86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31 (21.7)</w:t>
            </w:r>
          </w:p>
        </w:tc>
        <w:tc>
          <w:tcPr>
            <w:tcW w:w="2880" w:type="dxa"/>
            <w:vAlign w:val="center"/>
          </w:tcPr>
          <w:p w14:paraId="1A725CCF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0.32 (0.18-0.55)</w:t>
            </w:r>
          </w:p>
        </w:tc>
        <w:tc>
          <w:tcPr>
            <w:tcW w:w="1008" w:type="dxa"/>
            <w:vAlign w:val="center"/>
          </w:tcPr>
          <w:p w14:paraId="305F3AC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 .001</w:t>
            </w:r>
          </w:p>
        </w:tc>
        <w:tc>
          <w:tcPr>
            <w:tcW w:w="2880" w:type="dxa"/>
            <w:vAlign w:val="center"/>
          </w:tcPr>
          <w:p w14:paraId="505ECC5E" w14:textId="5D0C456F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0.1</w:t>
            </w:r>
            <w:r w:rsidR="00AA0688">
              <w:rPr>
                <w:rFonts w:ascii="Times New Roman" w:hAnsi="Times New Roman" w:cs="Times New Roman"/>
              </w:rPr>
              <w:t>9</w:t>
            </w:r>
            <w:r w:rsidRPr="00C11149">
              <w:rPr>
                <w:rFonts w:ascii="Times New Roman" w:hAnsi="Times New Roman" w:cs="Times New Roman"/>
              </w:rPr>
              <w:t xml:space="preserve"> (0.0</w:t>
            </w:r>
            <w:r w:rsidR="00AA0688">
              <w:rPr>
                <w:rFonts w:ascii="Times New Roman" w:hAnsi="Times New Roman" w:cs="Times New Roman"/>
              </w:rPr>
              <w:t>9</w:t>
            </w:r>
            <w:r w:rsidRPr="00C11149">
              <w:rPr>
                <w:rFonts w:ascii="Times New Roman" w:hAnsi="Times New Roman" w:cs="Times New Roman"/>
              </w:rPr>
              <w:t>- 0.3</w:t>
            </w:r>
            <w:r w:rsidR="00AA0688">
              <w:rPr>
                <w:rFonts w:ascii="Times New Roman" w:hAnsi="Times New Roman" w:cs="Times New Roman"/>
              </w:rPr>
              <w:t>9</w:t>
            </w:r>
            <w:r w:rsidRPr="00C111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08" w:type="dxa"/>
            <w:vAlign w:val="center"/>
          </w:tcPr>
          <w:p w14:paraId="5FD3177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&lt;.001</w:t>
            </w:r>
          </w:p>
        </w:tc>
      </w:tr>
      <w:tr w:rsidR="001E639A" w:rsidRPr="001E639A" w14:paraId="0F91EC28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2D3B08CB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AmpB</w:t>
            </w:r>
          </w:p>
        </w:tc>
        <w:tc>
          <w:tcPr>
            <w:tcW w:w="1440" w:type="dxa"/>
            <w:vAlign w:val="center"/>
          </w:tcPr>
          <w:p w14:paraId="4CCD0E90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66 (61.1)</w:t>
            </w:r>
          </w:p>
        </w:tc>
        <w:tc>
          <w:tcPr>
            <w:tcW w:w="1440" w:type="dxa"/>
            <w:vAlign w:val="center"/>
          </w:tcPr>
          <w:p w14:paraId="71B49AB4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42 (38.9)</w:t>
            </w:r>
          </w:p>
        </w:tc>
        <w:tc>
          <w:tcPr>
            <w:tcW w:w="2880" w:type="dxa"/>
            <w:vAlign w:val="center"/>
          </w:tcPr>
          <w:p w14:paraId="389FD6EA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1.71 (1.00- 2.93)</w:t>
            </w:r>
          </w:p>
        </w:tc>
        <w:tc>
          <w:tcPr>
            <w:tcW w:w="1008" w:type="dxa"/>
            <w:vAlign w:val="center"/>
          </w:tcPr>
          <w:p w14:paraId="67049BA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2880" w:type="dxa"/>
            <w:vAlign w:val="center"/>
          </w:tcPr>
          <w:p w14:paraId="36D47544" w14:textId="250526B9" w:rsidR="00F21DFE" w:rsidRPr="00C11149" w:rsidRDefault="00AA0688" w:rsidP="001E63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</w:t>
            </w:r>
            <w:r w:rsidR="00F21DFE" w:rsidRPr="00C11149">
              <w:rPr>
                <w:rFonts w:ascii="Times New Roman" w:hAnsi="Times New Roman" w:cs="Times New Roman"/>
              </w:rPr>
              <w:t xml:space="preserve"> (0.</w:t>
            </w:r>
            <w:r>
              <w:rPr>
                <w:rFonts w:ascii="Times New Roman" w:hAnsi="Times New Roman" w:cs="Times New Roman"/>
              </w:rPr>
              <w:t>62</w:t>
            </w:r>
            <w:r w:rsidR="00F21DFE" w:rsidRPr="00C11149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2.32</w:t>
            </w:r>
            <w:r w:rsidR="00F21DFE" w:rsidRPr="00C111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08" w:type="dxa"/>
            <w:vAlign w:val="center"/>
          </w:tcPr>
          <w:p w14:paraId="0FA38780" w14:textId="12764DAF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.</w:t>
            </w:r>
            <w:r w:rsidR="00AA0688">
              <w:rPr>
                <w:rFonts w:ascii="Times New Roman" w:hAnsi="Times New Roman" w:cs="Times New Roman"/>
              </w:rPr>
              <w:t>59</w:t>
            </w:r>
          </w:p>
        </w:tc>
      </w:tr>
      <w:tr w:rsidR="001E639A" w:rsidRPr="001E639A" w14:paraId="067C63B1" w14:textId="77777777" w:rsidTr="001E639A">
        <w:trPr>
          <w:trHeight w:val="288"/>
        </w:trPr>
        <w:tc>
          <w:tcPr>
            <w:tcW w:w="1525" w:type="dxa"/>
            <w:vAlign w:val="center"/>
          </w:tcPr>
          <w:p w14:paraId="6C1D65EA" w14:textId="77777777" w:rsidR="00F21DFE" w:rsidRPr="00C11149" w:rsidRDefault="00F21DFE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ITZ</w:t>
            </w:r>
          </w:p>
        </w:tc>
        <w:tc>
          <w:tcPr>
            <w:tcW w:w="1440" w:type="dxa"/>
            <w:vAlign w:val="center"/>
          </w:tcPr>
          <w:p w14:paraId="3EDBA25E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48 (82.8)</w:t>
            </w:r>
          </w:p>
        </w:tc>
        <w:tc>
          <w:tcPr>
            <w:tcW w:w="1440" w:type="dxa"/>
            <w:vAlign w:val="center"/>
          </w:tcPr>
          <w:p w14:paraId="0AF0BA68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10 (17.2)</w:t>
            </w:r>
          </w:p>
        </w:tc>
        <w:tc>
          <w:tcPr>
            <w:tcW w:w="2880" w:type="dxa"/>
            <w:vAlign w:val="center"/>
          </w:tcPr>
          <w:p w14:paraId="502BDB7B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0.36 (0.16-0.72)</w:t>
            </w:r>
          </w:p>
        </w:tc>
        <w:tc>
          <w:tcPr>
            <w:tcW w:w="1008" w:type="dxa"/>
            <w:vAlign w:val="center"/>
          </w:tcPr>
          <w:p w14:paraId="3D8FE443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&lt;.01</w:t>
            </w:r>
          </w:p>
        </w:tc>
        <w:tc>
          <w:tcPr>
            <w:tcW w:w="2880" w:type="dxa"/>
            <w:vAlign w:val="center"/>
          </w:tcPr>
          <w:p w14:paraId="5434AB5D" w14:textId="799016DC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0.1</w:t>
            </w:r>
            <w:r w:rsidR="00AA0688">
              <w:rPr>
                <w:rFonts w:ascii="Times New Roman" w:hAnsi="Times New Roman" w:cs="Times New Roman"/>
              </w:rPr>
              <w:t>8</w:t>
            </w:r>
            <w:r w:rsidRPr="00C11149">
              <w:rPr>
                <w:rFonts w:ascii="Times New Roman" w:hAnsi="Times New Roman" w:cs="Times New Roman"/>
              </w:rPr>
              <w:t xml:space="preserve"> (0.0</w:t>
            </w:r>
            <w:r w:rsidR="00AA0688">
              <w:rPr>
                <w:rFonts w:ascii="Times New Roman" w:hAnsi="Times New Roman" w:cs="Times New Roman"/>
              </w:rPr>
              <w:t>7</w:t>
            </w:r>
            <w:r w:rsidRPr="00C11149">
              <w:rPr>
                <w:rFonts w:ascii="Times New Roman" w:hAnsi="Times New Roman" w:cs="Times New Roman"/>
              </w:rPr>
              <w:t>-0.</w:t>
            </w:r>
            <w:r w:rsidR="00AA0688">
              <w:rPr>
                <w:rFonts w:ascii="Times New Roman" w:hAnsi="Times New Roman" w:cs="Times New Roman"/>
              </w:rPr>
              <w:t>43</w:t>
            </w:r>
            <w:bookmarkStart w:id="0" w:name="_GoBack"/>
            <w:bookmarkEnd w:id="0"/>
            <w:r w:rsidRPr="00C1114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08" w:type="dxa"/>
            <w:vAlign w:val="center"/>
          </w:tcPr>
          <w:p w14:paraId="039F0480" w14:textId="77777777" w:rsidR="00F21DFE" w:rsidRPr="00C11149" w:rsidRDefault="00F21DFE" w:rsidP="001E639A">
            <w:pPr>
              <w:jc w:val="center"/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&lt;.001</w:t>
            </w:r>
          </w:p>
        </w:tc>
      </w:tr>
      <w:tr w:rsidR="001E639A" w:rsidRPr="001E639A" w14:paraId="1F600D8A" w14:textId="77777777" w:rsidTr="001E639A">
        <w:trPr>
          <w:trHeight w:hRule="exact" w:val="115"/>
        </w:trPr>
        <w:tc>
          <w:tcPr>
            <w:tcW w:w="1525" w:type="dxa"/>
            <w:tcBorders>
              <w:bottom w:val="thinThickSmallGap" w:sz="12" w:space="0" w:color="auto"/>
            </w:tcBorders>
            <w:vAlign w:val="center"/>
          </w:tcPr>
          <w:p w14:paraId="253DEAE6" w14:textId="77777777" w:rsidR="001E639A" w:rsidRPr="00C11149" w:rsidRDefault="001E639A" w:rsidP="001E63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thinThickSmallGap" w:sz="12" w:space="0" w:color="auto"/>
            </w:tcBorders>
            <w:vAlign w:val="center"/>
          </w:tcPr>
          <w:p w14:paraId="53693C51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thinThickSmallGap" w:sz="12" w:space="0" w:color="auto"/>
            </w:tcBorders>
            <w:vAlign w:val="center"/>
          </w:tcPr>
          <w:p w14:paraId="073BC333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thinThickSmallGap" w:sz="12" w:space="0" w:color="auto"/>
            </w:tcBorders>
            <w:vAlign w:val="center"/>
          </w:tcPr>
          <w:p w14:paraId="1ABC31DA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thinThickSmallGap" w:sz="12" w:space="0" w:color="auto"/>
            </w:tcBorders>
            <w:vAlign w:val="center"/>
          </w:tcPr>
          <w:p w14:paraId="40D1461F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thinThickSmallGap" w:sz="12" w:space="0" w:color="auto"/>
            </w:tcBorders>
            <w:vAlign w:val="center"/>
          </w:tcPr>
          <w:p w14:paraId="377BE981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thinThickSmallGap" w:sz="12" w:space="0" w:color="auto"/>
            </w:tcBorders>
            <w:vAlign w:val="center"/>
          </w:tcPr>
          <w:p w14:paraId="27B9D654" w14:textId="77777777" w:rsidR="001E639A" w:rsidRPr="00C11149" w:rsidRDefault="001E639A" w:rsidP="001E6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39A" w:rsidRPr="001E639A" w14:paraId="6BB50290" w14:textId="77777777" w:rsidTr="00E2188E">
        <w:trPr>
          <w:trHeight w:val="885"/>
        </w:trPr>
        <w:tc>
          <w:tcPr>
            <w:tcW w:w="12181" w:type="dxa"/>
            <w:gridSpan w:val="7"/>
            <w:tcBorders>
              <w:top w:val="thinThickSmallGap" w:sz="12" w:space="0" w:color="auto"/>
            </w:tcBorders>
            <w:vAlign w:val="bottom"/>
          </w:tcPr>
          <w:p w14:paraId="42F42360" w14:textId="77777777" w:rsidR="001E639A" w:rsidRPr="00C11149" w:rsidRDefault="001E639A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 xml:space="preserve">‡ Statistical analysis  performed in R studio using a least squares step-wise </w:t>
            </w:r>
            <w:r w:rsidR="00C11149" w:rsidRPr="00C11149">
              <w:rPr>
                <w:rFonts w:ascii="Times New Roman" w:hAnsi="Times New Roman" w:cs="Times New Roman"/>
              </w:rPr>
              <w:t>linear regression analysis. Significance determined at the p &lt; .05 level. Number in model = 248, AIC = 276.2, C-statistic = 0.773, HL = 10.27 (p=.25)</w:t>
            </w:r>
            <w:r w:rsidR="00E2188E">
              <w:rPr>
                <w:rFonts w:ascii="Times New Roman" w:hAnsi="Times New Roman" w:cs="Times New Roman"/>
              </w:rPr>
              <w:t>.</w:t>
            </w:r>
          </w:p>
          <w:p w14:paraId="2AFDF537" w14:textId="77777777" w:rsidR="00C11149" w:rsidRPr="00C11149" w:rsidRDefault="00C11149" w:rsidP="001E639A">
            <w:pPr>
              <w:rPr>
                <w:rFonts w:ascii="Times New Roman" w:hAnsi="Times New Roman" w:cs="Times New Roman"/>
              </w:rPr>
            </w:pPr>
            <w:r w:rsidRPr="00C11149">
              <w:rPr>
                <w:rFonts w:ascii="Times New Roman" w:hAnsi="Times New Roman" w:cs="Times New Roman"/>
              </w:rPr>
              <w:t>OR = Odds Ratio, AIC = Akaike Information Criterion</w:t>
            </w:r>
            <w:r w:rsidR="00465F66">
              <w:rPr>
                <w:rFonts w:ascii="Times New Roman" w:hAnsi="Times New Roman" w:cs="Times New Roman"/>
              </w:rPr>
              <w:t>, HL = Hosmer-Lemeshow Test</w:t>
            </w:r>
          </w:p>
        </w:tc>
      </w:tr>
    </w:tbl>
    <w:p w14:paraId="1A304860" w14:textId="77777777" w:rsidR="009811F4" w:rsidRDefault="009811F4"/>
    <w:sectPr w:rsidR="009811F4" w:rsidSect="00F21D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FE"/>
    <w:rsid w:val="001E639A"/>
    <w:rsid w:val="00465F66"/>
    <w:rsid w:val="005A545E"/>
    <w:rsid w:val="009811F4"/>
    <w:rsid w:val="00AA0688"/>
    <w:rsid w:val="00C11149"/>
    <w:rsid w:val="00E2188E"/>
    <w:rsid w:val="00F2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9B59"/>
  <w15:chartTrackingRefBased/>
  <w15:docId w15:val="{4FA2E013-069A-4FA3-AA20-337F4890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Gelinne</dc:creator>
  <cp:keywords/>
  <dc:description/>
  <cp:lastModifiedBy>Aaron Gelinne</cp:lastModifiedBy>
  <cp:revision>6</cp:revision>
  <dcterms:created xsi:type="dcterms:W3CDTF">2020-03-12T17:46:00Z</dcterms:created>
  <dcterms:modified xsi:type="dcterms:W3CDTF">2020-03-30T19:08:00Z</dcterms:modified>
</cp:coreProperties>
</file>