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108c6aa81894ac03ae0096d0a24a3c9d00bf8c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виртуальных машин с использованием Vagrant и VirtualBox</w:t>
      </w:r>
    </w:p>
    <w:p>
      <w:pPr>
        <w:numPr>
          <w:ilvl w:val="0"/>
          <w:numId w:val="1001"/>
        </w:numPr>
      </w:pPr>
      <w:r>
        <w:t xml:space="preserve">В операционной системе Windows в рабочем каталоге проекта выполнена регистрация box-образа Rocky Linux в Vagrant с помощью команды</w:t>
      </w:r>
      <w:r>
        <w:t xml:space="preserve"> </w:t>
      </w:r>
      <w:r>
        <w:rPr>
          <w:rStyle w:val="VerbatimChar"/>
        </w:rPr>
        <w:t xml:space="preserve">vagrant box add rockylinux10 vagrant-virtualbox-rockylinux10-x86_64.box</w:t>
      </w:r>
      <w:r>
        <w:t xml:space="preserve">. В процессе выполнения команда автоматически распаковала файл и успешно добавила box</w:t>
      </w:r>
      <w:r>
        <w:t xml:space="preserve"> </w:t>
      </w:r>
      <w:r>
        <w:rPr>
          <w:rStyle w:val="VerbatimChar"/>
        </w:rPr>
        <w:t xml:space="preserve">rockylinux10</w:t>
      </w:r>
      <w:r>
        <w:t xml:space="preserve"> </w:t>
      </w:r>
      <w:r>
        <w:t xml:space="preserve">для архитектуры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175064"/>
            <wp:effectExtent b="0" l="0" r="0" t="0"/>
            <wp:docPr descr="Рис. 1: Добавление box-образа Rocky Linu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Добавление box-образа Rocky Linux</w:t>
      </w:r>
    </w:p>
    <w:p>
      <w:pPr>
        <w:numPr>
          <w:ilvl w:val="0"/>
          <w:numId w:val="1001"/>
        </w:numPr>
      </w:pPr>
      <w:r>
        <w:t xml:space="preserve">В файле Vagrantfile была выполнена настройка параметров виртуальной машины для провайдера VirtualBox. Заданы параметры использования linked clone, объём оперативной памяти 2048 МБ, количество процессоров — 2, включение графического интерфейса, настройка видеопамяти, буфера обмена, drag-and-drop и аппаратной виртуализации.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047183"/>
            <wp:effectExtent b="0" l="0" r="0" t="0"/>
            <wp:docPr descr="Рис. 2: Настройка Vagrantfil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Vagrantfile</w:t>
      </w:r>
    </w:p>
    <w:p>
      <w:pPr>
        <w:numPr>
          <w:ilvl w:val="0"/>
          <w:numId w:val="1001"/>
        </w:numPr>
      </w:pPr>
      <w:r>
        <w:t xml:space="preserve">Для автоматической инициализации пользователя был подготовлен provisioning-скрипт 01-user.sh. Скрипт выполняет проверку наличия пользователя в системе, создаёт его при отсутствии, добавляет в группу wheel, задаёт пароль и настраивает переменную окружения PS1.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160888"/>
            <wp:effectExtent b="0" l="0" r="0" t="0"/>
            <wp:docPr descr="Рис. 3: Скрипт создания пользовател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Скрипт создания пользователя</w:t>
      </w:r>
    </w:p>
    <w:p>
      <w:pPr>
        <w:numPr>
          <w:ilvl w:val="0"/>
          <w:numId w:val="1001"/>
        </w:numPr>
      </w:pPr>
      <w:r>
        <w:t xml:space="preserve">Для задания имени хоста виртуальной машины был создан скрипт 01-hostname.sh, который формирует имя хоста на основе текущего имени системы и логина пользователя с использованием утилиты hostnamectl.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144922"/>
            <wp:effectExtent b="0" l="0" r="0" t="0"/>
            <wp:docPr descr="Рис. 4: Скрипт настройки hostname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Скрипт настройки hostname</w:t>
      </w:r>
    </w:p>
    <w:p>
      <w:pPr>
        <w:numPr>
          <w:ilvl w:val="0"/>
          <w:numId w:val="1001"/>
        </w:numPr>
      </w:pPr>
      <w:r>
        <w:t xml:space="preserve">Выполнен запуск виртуальной машины Server. В процессе запуска произведено клонирование виртуальной машины, настройка сетевых интерфейсов и автоматическая инициализация окружения. Виртуальная машина успешно запущена и готова к работе.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943242"/>
            <wp:effectExtent b="0" l="0" r="0" t="0"/>
            <wp:docPr descr="Рис. 5: Запуск виртуальной машины Server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Запуск виртуальной машины Server</w:t>
      </w:r>
    </w:p>
    <w:p>
      <w:pPr>
        <w:numPr>
          <w:ilvl w:val="0"/>
          <w:numId w:val="1001"/>
        </w:numPr>
      </w:pPr>
      <w:r>
        <w:t xml:space="preserve">После завершения загрузки выполнен вход в графическое окружение под созданным пользователем. Имя хоста было успешно изменено в соответствии с настройками provisioning-скрипта.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238077"/>
            <wp:effectExtent b="0" l="0" r="0" t="0"/>
            <wp:docPr descr="Рис. 6: Успешный вход в систему Server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Успешный вход в систему Server</w:t>
      </w:r>
    </w:p>
    <w:p>
      <w:pPr>
        <w:numPr>
          <w:ilvl w:val="0"/>
          <w:numId w:val="1001"/>
        </w:numPr>
      </w:pPr>
      <w:r>
        <w:t xml:space="preserve">Из консоли хоста выполнено подключение к серверу по SSH. После аутентификации выполнен вход под пользователем vagrant, затем произведён переход к созданному пользователю.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084673"/>
            <wp:effectExtent b="0" l="0" r="0" t="0"/>
            <wp:docPr descr="Рис. 7: Подключение к серверу по SSH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Подключение к серверу по SSH</w:t>
      </w:r>
    </w:p>
    <w:p>
      <w:pPr>
        <w:numPr>
          <w:ilvl w:val="0"/>
          <w:numId w:val="1001"/>
        </w:numPr>
      </w:pPr>
      <w:r>
        <w:t xml:space="preserve">Аналогичным образом выполнен запуск виртуальной машины Client. В ходе запуска произведена настройка сетевых интерфейсов, проброс портов и инициализация системы. Виртуальная машина успешно загружена и готова к эксплуатации.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948918"/>
            <wp:effectExtent b="0" l="0" r="0" t="0"/>
            <wp:docPr descr="Рис. 8: Запуск виртуальной машины Client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Запуск виртуальной машины Client</w:t>
      </w:r>
    </w:p>
    <w:p>
      <w:pPr>
        <w:numPr>
          <w:ilvl w:val="0"/>
          <w:numId w:val="1001"/>
        </w:numPr>
      </w:pPr>
      <w:r>
        <w:t xml:space="preserve">После проверки корректности работы обеих виртуальных машин выполнен выход из пользовательских сессий и завершение работы виртуальных машин.</w:t>
      </w:r>
    </w:p>
    <w:bookmarkEnd w:id="53"/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было выполнено автоматизированное развёртывание виртуальных машин Server и Client в среде VirtualBox с использованием инструмента Vagrant. С помощью Packer был создан box-образ операционной системы Rocky Linux, который зарегистрирован в Vagrant и использован для последующего развёртывания виртуальной инфраструктуры. Реализована настройка параметров виртуальных машин, автоматическое создание пользователей и конфигурирование имени хоста средствами provisioning-скриптов. Проверка показала корректный запуск виртуальных машин, успешную аутентификацию пользователей и возможность подключения по SSH. Использование Vagrant позволило существенно упростить и стандартизировать процесс развёртывания и управления виртуальной средой.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Для чего предназначен Vagrant?</w:t>
      </w:r>
      <w:r>
        <w:br/>
      </w:r>
      <w:r>
        <w:t xml:space="preserve">Vagrant предназначен для автоматизации создания, настройки и управления виртуальными машинами. Он позволяет описывать конфигурацию виртуальной среды в виде кода, обеспечивая воспроизводимость, удобство развёртывания и единообразие окружений для разработки, тестирования и обучения.</w:t>
      </w:r>
    </w:p>
    <w:p>
      <w:pPr>
        <w:pStyle w:val="BodyText"/>
      </w:pPr>
      <w:r>
        <w:rPr>
          <w:bCs/>
          <w:b/>
        </w:rPr>
        <w:t xml:space="preserve">2. Что такое box-файл? В чём назначение Vagrantfile?</w:t>
      </w:r>
      <w:r>
        <w:br/>
      </w:r>
      <w:r>
        <w:t xml:space="preserve">Box-файл — это предварительно подготовленный образ виртуальной машины, содержащий операционную систему и базовые настройки, используемый Vagrant для быстрого развёртывания виртуальных сред.</w:t>
      </w:r>
      <w:r>
        <w:br/>
      </w:r>
      <w:r>
        <w:t xml:space="preserve">Vagrantfile — это конфигурационный файл проекта Vagrant, в котором описываются параметры виртуальных машин: используемый box, провайдер виртуализации, сетевые настройки, ресурсы, а также provisioning-скрипты для автоматической настройки системы.</w:t>
      </w:r>
    </w:p>
    <w:p>
      <w:pPr>
        <w:pStyle w:val="BodyText"/>
      </w:pPr>
      <w:r>
        <w:rPr>
          <w:bCs/>
          <w:b/>
        </w:rPr>
        <w:t xml:space="preserve">3. Приведите описание и примеры вызова основных команд Vagrant.</w:t>
      </w:r>
      <w:r>
        <w:br/>
      </w:r>
      <w:r>
        <w:rPr>
          <w:rStyle w:val="VerbatimChar"/>
        </w:rPr>
        <w:t xml:space="preserve">vagrant box add</w:t>
      </w:r>
      <w:r>
        <w:t xml:space="preserve"> </w:t>
      </w:r>
      <w:r>
        <w:t xml:space="preserve">— регистрирует box-образ в локальном репозитории Vagrant.</w:t>
      </w:r>
      <w:r>
        <w:br/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— создаёт и запускает виртуальную машину в соответствии с настройками Vagrantfile.</w:t>
      </w:r>
      <w:r>
        <w:br/>
      </w:r>
      <w:r>
        <w:rPr>
          <w:rStyle w:val="VerbatimChar"/>
        </w:rPr>
        <w:t xml:space="preserve">vagrant ssh</w:t>
      </w:r>
      <w:r>
        <w:t xml:space="preserve"> </w:t>
      </w:r>
      <w:r>
        <w:t xml:space="preserve">— выполняет подключение к виртуальной машине по SSH.</w:t>
      </w:r>
      <w:r>
        <w:br/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— корректно завершает работу виртуальной машины.</w:t>
      </w:r>
      <w:r>
        <w:br/>
      </w:r>
      <w:r>
        <w:rPr>
          <w:rStyle w:val="VerbatimChar"/>
        </w:rPr>
        <w:t xml:space="preserve">vagrant status</w:t>
      </w:r>
      <w:r>
        <w:t xml:space="preserve"> </w:t>
      </w:r>
      <w:r>
        <w:t xml:space="preserve">— отображает текущее состояние виртуальных машин проекта.</w:t>
      </w:r>
      <w:r>
        <w:br/>
      </w:r>
      <w:r>
        <w:rPr>
          <w:rStyle w:val="VerbatimChar"/>
        </w:rPr>
        <w:t xml:space="preserve">vagrant destroy</w:t>
      </w:r>
      <w:r>
        <w:t xml:space="preserve"> </w:t>
      </w:r>
      <w:r>
        <w:t xml:space="preserve">— удаляет виртуальную машину и все связанные с ней ресурсы.</w:t>
      </w:r>
    </w:p>
    <w:p>
      <w:pPr>
        <w:pStyle w:val="BodyText"/>
      </w:pPr>
      <w:r>
        <w:rPr>
          <w:bCs/>
          <w:b/>
        </w:rPr>
        <w:t xml:space="preserve">4. Дайте построчные пояснения содержания файлов vagrant-rocky.pkr.hcl, ks.cfg, Vagrantfile, Makefile.</w:t>
      </w:r>
    </w:p>
    <w:p>
      <w:pPr>
        <w:pStyle w:val="BodyText"/>
      </w:pPr>
      <w:r>
        <w:rPr>
          <w:iCs/>
          <w:i/>
        </w:rPr>
        <w:t xml:space="preserve">vagrant-rocky.pkr.hcl</w:t>
      </w:r>
      <w:r>
        <w:br/>
      </w:r>
      <w:r>
        <w:t xml:space="preserve">Файл конфигурации Packer, в котором описывается процесс автоматической установки операционной системы Rocky Linux. В нём указывается тип билдера (VirtualBox), путь к ISO-образу, параметры виртуальной машины, а также сценарии provisioning, выполняемые в процессе сборки образа.</w:t>
      </w:r>
    </w:p>
    <w:p>
      <w:pPr>
        <w:pStyle w:val="BodyText"/>
      </w:pPr>
      <w:r>
        <w:rPr>
          <w:iCs/>
          <w:i/>
        </w:rPr>
        <w:t xml:space="preserve">ks.cfg</w:t>
      </w:r>
      <w:r>
        <w:br/>
      </w:r>
      <w:r>
        <w:t xml:space="preserve">Файл автоматической установки (Kickstart), содержащий ответы на вопросы установщика: разметку диска, выбор пакетов, настройки сети, пользователя и пароля. Используется для полностью автоматизированной установки операционной системы без участия пользователя.</w:t>
      </w:r>
    </w:p>
    <w:p>
      <w:pPr>
        <w:pStyle w:val="BodyText"/>
      </w:pPr>
      <w:r>
        <w:rPr>
          <w:iCs/>
          <w:i/>
        </w:rPr>
        <w:t xml:space="preserve">Vagrantfile</w:t>
      </w:r>
      <w:r>
        <w:br/>
      </w:r>
      <w:r>
        <w:t xml:space="preserve">Файл конфигурации Vagrant, в котором задаётся версия конфигурации, используемый box-образ, параметры провайдера VirtualBox, настройки аппаратных ресурсов, сетевые параметры и provisioning-скрипты, выполняемые при запуске виртуальных машин.</w:t>
      </w:r>
    </w:p>
    <w:p>
      <w:pPr>
        <w:pStyle w:val="BodyText"/>
      </w:pPr>
      <w:r>
        <w:rPr>
          <w:iCs/>
          <w:i/>
        </w:rPr>
        <w:t xml:space="preserve">Makefile</w:t>
      </w:r>
      <w:r>
        <w:br/>
      </w:r>
      <w:r>
        <w:t xml:space="preserve">Файл сценариев сборки, предназначенный для автоматизации типовых операций проекта. Содержит цели для запуска Packer, сборки box-файла, его регистрации в Vagrant и выполнения вспомогательных команд, что упрощает управление процессом сборки и развёртывания.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Элсаиед Адел</dc:creator>
  <dc:language>ru-RU</dc:language>
  <cp:keywords/>
  <dcterms:created xsi:type="dcterms:W3CDTF">2026-01-02T11:25:03Z</dcterms:created>
  <dcterms:modified xsi:type="dcterms:W3CDTF">2026-01-02T11:25:03Z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