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8C" w:rsidRDefault="0079208C" w:rsidP="0079208C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40"/>
          <w:szCs w:val="40"/>
          <w:highlight w:val="lightGray"/>
        </w:rPr>
      </w:pPr>
    </w:p>
    <w:p w:rsidR="00DA2389" w:rsidRPr="0079208C" w:rsidRDefault="001028A2" w:rsidP="0079208C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48"/>
          <w:szCs w:val="48"/>
        </w:rPr>
      </w:pPr>
      <w:r w:rsidRPr="0079208C">
        <w:rPr>
          <w:rFonts w:ascii="Arial" w:hAnsi="Arial" w:cs="Arial"/>
          <w:b/>
          <w:color w:val="002060"/>
          <w:sz w:val="48"/>
          <w:szCs w:val="48"/>
          <w:highlight w:val="lightGray"/>
        </w:rPr>
        <w:t>TIAGO RIBEIRO MARINHO</w:t>
      </w:r>
    </w:p>
    <w:p w:rsidR="0079208C" w:rsidRPr="0079208C" w:rsidRDefault="0079208C" w:rsidP="0079208C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40"/>
          <w:szCs w:val="40"/>
        </w:rPr>
      </w:pPr>
    </w:p>
    <w:p w:rsidR="00FC4DC2" w:rsidRPr="0079208C" w:rsidRDefault="00FC4DC2" w:rsidP="00DA2389">
      <w:pPr>
        <w:jc w:val="center"/>
        <w:rPr>
          <w:rFonts w:ascii="Arial" w:hAnsi="Arial" w:cs="Arial"/>
          <w:b/>
          <w:color w:val="002060"/>
          <w:sz w:val="28"/>
          <w:szCs w:val="28"/>
        </w:rPr>
      </w:pPr>
    </w:p>
    <w:p w:rsidR="00294377" w:rsidRPr="0079208C" w:rsidRDefault="00294377" w:rsidP="00DA2389">
      <w:pPr>
        <w:jc w:val="center"/>
        <w:rPr>
          <w:rFonts w:ascii="Arial" w:hAnsi="Arial" w:cs="Arial"/>
          <w:b/>
          <w:color w:val="002060"/>
          <w:sz w:val="4"/>
          <w:szCs w:val="4"/>
        </w:rPr>
      </w:pPr>
    </w:p>
    <w:p w:rsidR="0079208C" w:rsidRPr="0079208C" w:rsidRDefault="00D04BCB" w:rsidP="0079208C">
      <w:pPr>
        <w:jc w:val="center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Rua</w:t>
      </w:r>
      <w:r w:rsidR="00F9078B" w:rsidRPr="0079208C">
        <w:rPr>
          <w:rFonts w:ascii="Arial" w:hAnsi="Arial" w:cs="Arial"/>
          <w:color w:val="002060"/>
          <w:sz w:val="22"/>
          <w:szCs w:val="22"/>
        </w:rPr>
        <w:t>: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 xml:space="preserve">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Elvira Sfaciotti Tompsitti</w:t>
      </w:r>
      <w:r w:rsidR="00182C00" w:rsidRPr="0079208C">
        <w:rPr>
          <w:rFonts w:ascii="Arial" w:hAnsi="Arial" w:cs="Arial"/>
          <w:color w:val="002060"/>
          <w:sz w:val="22"/>
          <w:szCs w:val="22"/>
        </w:rPr>
        <w:t xml:space="preserve">,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124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 xml:space="preserve"> –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Res Aero Park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 xml:space="preserve"> –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Birigui</w:t>
      </w:r>
      <w:r w:rsidR="00B13678" w:rsidRPr="0079208C">
        <w:rPr>
          <w:rFonts w:ascii="Arial" w:hAnsi="Arial" w:cs="Arial"/>
          <w:color w:val="002060"/>
          <w:sz w:val="22"/>
          <w:szCs w:val="22"/>
        </w:rPr>
        <w:t>/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>SP</w:t>
      </w:r>
      <w:r w:rsidR="00F9078B" w:rsidRPr="0079208C">
        <w:rPr>
          <w:rFonts w:ascii="Arial" w:hAnsi="Arial" w:cs="Arial"/>
          <w:color w:val="002060"/>
          <w:sz w:val="22"/>
          <w:szCs w:val="22"/>
        </w:rPr>
        <w:t xml:space="preserve">            </w:t>
      </w:r>
    </w:p>
    <w:p w:rsidR="0079208C" w:rsidRPr="0079208C" w:rsidRDefault="006544ED" w:rsidP="0079208C">
      <w:pPr>
        <w:jc w:val="center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05</w:t>
      </w:r>
      <w:r w:rsidR="0005363E" w:rsidRPr="0079208C">
        <w:rPr>
          <w:rFonts w:ascii="Arial" w:hAnsi="Arial" w:cs="Arial"/>
          <w:color w:val="002060"/>
          <w:sz w:val="22"/>
          <w:szCs w:val="22"/>
        </w:rPr>
        <w:t>/01/1987</w:t>
      </w:r>
      <w:r w:rsidR="0079208C" w:rsidRPr="0079208C">
        <w:rPr>
          <w:rFonts w:ascii="Arial" w:hAnsi="Arial" w:cs="Arial"/>
          <w:color w:val="002060"/>
          <w:sz w:val="22"/>
          <w:szCs w:val="22"/>
        </w:rPr>
        <w:t xml:space="preserve"> -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 xml:space="preserve"> </w:t>
      </w:r>
      <w:r w:rsidR="0079208C" w:rsidRPr="0079208C">
        <w:rPr>
          <w:rFonts w:ascii="Arial" w:hAnsi="Arial" w:cs="Arial"/>
          <w:color w:val="002060"/>
          <w:sz w:val="22"/>
          <w:szCs w:val="22"/>
        </w:rPr>
        <w:t>(</w:t>
      </w:r>
      <w:r w:rsidR="00162E9D" w:rsidRPr="0079208C">
        <w:rPr>
          <w:rFonts w:ascii="Arial" w:hAnsi="Arial" w:cs="Arial"/>
          <w:color w:val="002060"/>
          <w:sz w:val="22"/>
          <w:szCs w:val="22"/>
        </w:rPr>
        <w:t xml:space="preserve">18) </w:t>
      </w:r>
      <w:r w:rsidR="00A53F84" w:rsidRPr="0079208C">
        <w:rPr>
          <w:rFonts w:ascii="Arial" w:hAnsi="Arial" w:cs="Arial"/>
          <w:color w:val="002060"/>
          <w:sz w:val="22"/>
          <w:szCs w:val="22"/>
        </w:rPr>
        <w:t>9</w:t>
      </w:r>
      <w:r w:rsidR="00294377" w:rsidRPr="0079208C">
        <w:rPr>
          <w:rFonts w:ascii="Arial" w:hAnsi="Arial" w:cs="Arial"/>
          <w:color w:val="002060"/>
          <w:sz w:val="22"/>
          <w:szCs w:val="22"/>
        </w:rPr>
        <w:t>97</w:t>
      </w:r>
      <w:r w:rsidRPr="0079208C">
        <w:rPr>
          <w:rFonts w:ascii="Arial" w:hAnsi="Arial" w:cs="Arial"/>
          <w:color w:val="002060"/>
          <w:sz w:val="22"/>
          <w:szCs w:val="22"/>
        </w:rPr>
        <w:t>77-5866</w:t>
      </w:r>
      <w:r w:rsidR="0079208C" w:rsidRPr="0079208C">
        <w:rPr>
          <w:rFonts w:ascii="Arial" w:hAnsi="Arial" w:cs="Arial"/>
          <w:color w:val="002060"/>
          <w:sz w:val="22"/>
          <w:szCs w:val="22"/>
        </w:rPr>
        <w:t xml:space="preserve"> - Casado</w:t>
      </w:r>
    </w:p>
    <w:p w:rsidR="00D67867" w:rsidRDefault="00C97EDF" w:rsidP="007E5B82">
      <w:pPr>
        <w:jc w:val="center"/>
        <w:rPr>
          <w:rFonts w:ascii="Arial" w:hAnsi="Arial" w:cs="Arial"/>
          <w:color w:val="002060"/>
          <w:sz w:val="22"/>
          <w:szCs w:val="22"/>
        </w:rPr>
      </w:pPr>
      <w:hyperlink r:id="rId6" w:history="1">
        <w:r w:rsidR="00D67867" w:rsidRPr="00AB0015">
          <w:rPr>
            <w:rStyle w:val="Hyperlink"/>
            <w:rFonts w:ascii="Arial" w:hAnsi="Arial" w:cs="Arial"/>
            <w:sz w:val="22"/>
            <w:szCs w:val="22"/>
          </w:rPr>
          <w:t>tiago.r.marinho@hotmail.com</w:t>
        </w:r>
      </w:hyperlink>
    </w:p>
    <w:p w:rsidR="009A610C" w:rsidRPr="0079208C" w:rsidRDefault="00294377" w:rsidP="007E5B82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ab/>
      </w:r>
    </w:p>
    <w:p w:rsidR="0009293A" w:rsidRPr="0079208C" w:rsidRDefault="0009293A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E738BE" w:rsidRPr="0079208C" w:rsidRDefault="00F03428" w:rsidP="00E738BE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Possuo 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formação superior com </w:t>
      </w:r>
      <w:r>
        <w:rPr>
          <w:rFonts w:ascii="Arial" w:hAnsi="Arial" w:cs="Arial"/>
          <w:color w:val="002060"/>
          <w:sz w:val="22"/>
          <w:szCs w:val="22"/>
        </w:rPr>
        <w:t xml:space="preserve">mais de 8 anos de experiência financeira 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de gestão de contas, </w:t>
      </w:r>
      <w:r w:rsidRPr="00F03428">
        <w:rPr>
          <w:rFonts w:ascii="Arial" w:hAnsi="Arial" w:cs="Arial"/>
          <w:color w:val="002060"/>
          <w:sz w:val="22"/>
          <w:szCs w:val="22"/>
        </w:rPr>
        <w:t>controle bancário</w:t>
      </w:r>
      <w:r>
        <w:rPr>
          <w:rFonts w:ascii="Arial" w:hAnsi="Arial" w:cs="Arial"/>
          <w:color w:val="002060"/>
          <w:sz w:val="22"/>
          <w:szCs w:val="22"/>
        </w:rPr>
        <w:t>,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 </w:t>
      </w:r>
      <w:r w:rsidRPr="00F03428">
        <w:rPr>
          <w:rFonts w:ascii="Arial" w:hAnsi="Arial" w:cs="Arial"/>
          <w:color w:val="002060"/>
          <w:sz w:val="22"/>
          <w:szCs w:val="22"/>
        </w:rPr>
        <w:t>contas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 a pagar e receber, fluxo de caixa, </w:t>
      </w:r>
      <w:r w:rsidRPr="00F03428">
        <w:rPr>
          <w:rFonts w:ascii="Arial" w:hAnsi="Arial" w:cs="Arial"/>
          <w:color w:val="002060"/>
          <w:sz w:val="22"/>
          <w:szCs w:val="22"/>
        </w:rPr>
        <w:t>cobranças</w:t>
      </w:r>
      <w:r>
        <w:rPr>
          <w:rFonts w:ascii="Arial" w:hAnsi="Arial" w:cs="Arial"/>
          <w:color w:val="002060"/>
          <w:sz w:val="22"/>
          <w:szCs w:val="22"/>
        </w:rPr>
        <w:t xml:space="preserve">, </w:t>
      </w:r>
      <w:r w:rsidRPr="00F03428">
        <w:rPr>
          <w:rFonts w:ascii="Arial" w:hAnsi="Arial" w:cs="Arial"/>
          <w:color w:val="002060"/>
          <w:sz w:val="22"/>
          <w:szCs w:val="22"/>
        </w:rPr>
        <w:t xml:space="preserve">emissão de 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notas e </w:t>
      </w:r>
      <w:r w:rsidRPr="00F03428">
        <w:rPr>
          <w:rFonts w:ascii="Arial" w:hAnsi="Arial" w:cs="Arial"/>
          <w:color w:val="002060"/>
          <w:sz w:val="22"/>
          <w:szCs w:val="22"/>
        </w:rPr>
        <w:t>relatórios</w:t>
      </w:r>
      <w:r w:rsidR="007124F8">
        <w:rPr>
          <w:rFonts w:ascii="Arial" w:hAnsi="Arial" w:cs="Arial"/>
          <w:color w:val="002060"/>
          <w:sz w:val="22"/>
          <w:szCs w:val="22"/>
        </w:rPr>
        <w:t xml:space="preserve">, </w:t>
      </w:r>
      <w:r w:rsidRPr="00F03428">
        <w:rPr>
          <w:rFonts w:ascii="Arial" w:hAnsi="Arial" w:cs="Arial"/>
          <w:color w:val="002060"/>
          <w:sz w:val="22"/>
          <w:szCs w:val="22"/>
        </w:rPr>
        <w:t>lançamento de cheques e organização de documentos.</w:t>
      </w:r>
      <w:r>
        <w:rPr>
          <w:rFonts w:ascii="Arial" w:hAnsi="Arial" w:cs="Arial"/>
          <w:color w:val="002060"/>
          <w:sz w:val="22"/>
          <w:szCs w:val="22"/>
        </w:rPr>
        <w:t xml:space="preserve"> Busco recolocação profissional dentro da área, no intuito de agregar conhecimento e compartilhar minhas experiências. Sou responsável, focado e comprometido.</w:t>
      </w:r>
    </w:p>
    <w:p w:rsidR="0051373D" w:rsidRPr="0079208C" w:rsidRDefault="0051373D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A31E1A" w:rsidRPr="0079208C" w:rsidRDefault="00A31E1A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</w:p>
    <w:p w:rsidR="00E16ED4" w:rsidRPr="0079208C" w:rsidRDefault="001028A2" w:rsidP="001028A2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FORMAÇÃO</w:t>
      </w:r>
    </w:p>
    <w:p w:rsidR="00810BF0" w:rsidRPr="0079208C" w:rsidRDefault="00810BF0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7E5B82" w:rsidRDefault="00295A8E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 xml:space="preserve">Senac </w:t>
      </w:r>
      <w:r w:rsidR="007E5B82">
        <w:rPr>
          <w:rFonts w:ascii="Arial" w:hAnsi="Arial" w:cs="Arial"/>
          <w:color w:val="002060"/>
          <w:sz w:val="22"/>
          <w:szCs w:val="22"/>
        </w:rPr>
        <w:t xml:space="preserve">SP – Polo </w:t>
      </w:r>
      <w:r w:rsidRPr="0079208C">
        <w:rPr>
          <w:rFonts w:ascii="Arial" w:hAnsi="Arial" w:cs="Arial"/>
          <w:color w:val="002060"/>
          <w:sz w:val="22"/>
          <w:szCs w:val="22"/>
        </w:rPr>
        <w:t xml:space="preserve">Birigui </w:t>
      </w:r>
    </w:p>
    <w:p w:rsidR="007E5B82" w:rsidRDefault="007E5B82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Assistente Financeiro</w:t>
      </w:r>
    </w:p>
    <w:p w:rsidR="00295A8E" w:rsidRPr="0079208C" w:rsidRDefault="007E5B82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O</w:t>
      </w:r>
      <w:r w:rsidR="00295A8E" w:rsidRPr="0079208C">
        <w:rPr>
          <w:rFonts w:ascii="Arial" w:hAnsi="Arial" w:cs="Arial"/>
          <w:color w:val="002060"/>
          <w:sz w:val="22"/>
          <w:szCs w:val="22"/>
        </w:rPr>
        <w:t>utubro/2019 – Dezembro/2019</w:t>
      </w:r>
    </w:p>
    <w:p w:rsidR="00295A8E" w:rsidRPr="0079208C" w:rsidRDefault="00295A8E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7E5B82" w:rsidRDefault="007E5B82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UNIP </w:t>
      </w:r>
      <w:r w:rsidR="008D02F5" w:rsidRPr="0079208C">
        <w:rPr>
          <w:rFonts w:ascii="Arial" w:hAnsi="Arial" w:cs="Arial"/>
          <w:color w:val="002060"/>
          <w:sz w:val="22"/>
          <w:szCs w:val="22"/>
        </w:rPr>
        <w:t xml:space="preserve">Universidade Paulista </w:t>
      </w:r>
    </w:p>
    <w:p w:rsidR="007E5B82" w:rsidRDefault="007E5B82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Gestão de Pequenas e Médias Empresa</w:t>
      </w:r>
    </w:p>
    <w:p w:rsidR="0061193C" w:rsidRPr="0079208C" w:rsidRDefault="006544ED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Jan</w:t>
      </w:r>
      <w:r w:rsidR="00A31E1A" w:rsidRPr="0079208C">
        <w:rPr>
          <w:rFonts w:ascii="Arial" w:hAnsi="Arial" w:cs="Arial"/>
          <w:color w:val="002060"/>
          <w:sz w:val="22"/>
          <w:szCs w:val="22"/>
        </w:rPr>
        <w:t>eiro</w:t>
      </w:r>
      <w:r w:rsidR="00D66E83" w:rsidRPr="0079208C">
        <w:rPr>
          <w:rFonts w:ascii="Arial" w:hAnsi="Arial" w:cs="Arial"/>
          <w:color w:val="002060"/>
          <w:sz w:val="22"/>
          <w:szCs w:val="22"/>
        </w:rPr>
        <w:t>/</w:t>
      </w:r>
      <w:r w:rsidRPr="0079208C">
        <w:rPr>
          <w:rFonts w:ascii="Arial" w:hAnsi="Arial" w:cs="Arial"/>
          <w:color w:val="002060"/>
          <w:sz w:val="22"/>
          <w:szCs w:val="22"/>
        </w:rPr>
        <w:t>2008 – Dez</w:t>
      </w:r>
      <w:r w:rsidR="00A31E1A" w:rsidRPr="0079208C">
        <w:rPr>
          <w:rFonts w:ascii="Arial" w:hAnsi="Arial" w:cs="Arial"/>
          <w:color w:val="002060"/>
          <w:sz w:val="22"/>
          <w:szCs w:val="22"/>
        </w:rPr>
        <w:t>embro</w:t>
      </w:r>
      <w:r w:rsidR="00D66E83" w:rsidRPr="0079208C">
        <w:rPr>
          <w:rFonts w:ascii="Arial" w:hAnsi="Arial" w:cs="Arial"/>
          <w:color w:val="002060"/>
          <w:sz w:val="22"/>
          <w:szCs w:val="22"/>
        </w:rPr>
        <w:t>/</w:t>
      </w:r>
      <w:r w:rsidRPr="0079208C">
        <w:rPr>
          <w:rFonts w:ascii="Arial" w:hAnsi="Arial" w:cs="Arial"/>
          <w:color w:val="002060"/>
          <w:sz w:val="22"/>
          <w:szCs w:val="22"/>
        </w:rPr>
        <w:t xml:space="preserve">2009 </w:t>
      </w:r>
    </w:p>
    <w:p w:rsidR="00043B56" w:rsidRPr="0079208C" w:rsidRDefault="00043B56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6B2658" w:rsidRPr="0079208C" w:rsidRDefault="001028A2" w:rsidP="001028A2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79208C">
        <w:rPr>
          <w:rFonts w:ascii="Arial" w:hAnsi="Arial" w:cs="Arial"/>
          <w:b/>
          <w:color w:val="002060"/>
          <w:sz w:val="22"/>
          <w:szCs w:val="22"/>
        </w:rPr>
        <w:t>EXPERIÊNCIA PROFISSIONAL</w:t>
      </w:r>
    </w:p>
    <w:p w:rsidR="00875BB8" w:rsidRPr="0079208C" w:rsidRDefault="00875BB8" w:rsidP="00875BB8">
      <w:pPr>
        <w:jc w:val="both"/>
        <w:rPr>
          <w:rFonts w:ascii="Arial" w:hAnsi="Arial" w:cs="Arial"/>
          <w:b/>
          <w:color w:val="002060"/>
          <w:sz w:val="22"/>
          <w:szCs w:val="22"/>
        </w:rPr>
      </w:pPr>
      <w:r w:rsidRPr="0079208C">
        <w:rPr>
          <w:rFonts w:ascii="Arial" w:hAnsi="Arial" w:cs="Arial"/>
          <w:b/>
          <w:color w:val="002060"/>
          <w:sz w:val="22"/>
          <w:szCs w:val="22"/>
        </w:rPr>
        <w:tab/>
      </w:r>
      <w:r w:rsidRPr="0079208C">
        <w:rPr>
          <w:rFonts w:ascii="Arial" w:hAnsi="Arial" w:cs="Arial"/>
          <w:b/>
          <w:color w:val="002060"/>
          <w:sz w:val="22"/>
          <w:szCs w:val="22"/>
        </w:rPr>
        <w:tab/>
      </w:r>
      <w:r w:rsidRPr="0079208C">
        <w:rPr>
          <w:rFonts w:ascii="Arial" w:hAnsi="Arial" w:cs="Arial"/>
          <w:b/>
          <w:color w:val="002060"/>
          <w:sz w:val="22"/>
          <w:szCs w:val="22"/>
        </w:rPr>
        <w:tab/>
      </w:r>
      <w:r w:rsidRPr="0079208C">
        <w:rPr>
          <w:rFonts w:ascii="Arial" w:hAnsi="Arial" w:cs="Arial"/>
          <w:b/>
          <w:color w:val="002060"/>
          <w:sz w:val="22"/>
          <w:szCs w:val="22"/>
        </w:rPr>
        <w:tab/>
      </w:r>
      <w:r w:rsidRPr="0079208C">
        <w:rPr>
          <w:rFonts w:ascii="Arial" w:hAnsi="Arial" w:cs="Arial"/>
          <w:b/>
          <w:color w:val="002060"/>
          <w:sz w:val="22"/>
          <w:szCs w:val="22"/>
        </w:rPr>
        <w:tab/>
      </w:r>
    </w:p>
    <w:p w:rsidR="0079208C" w:rsidRPr="0079208C" w:rsidRDefault="00875BB8" w:rsidP="007920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 xml:space="preserve">Bravo Incorporadora – JPG Incorporação Eireli </w:t>
      </w:r>
      <w:r w:rsidR="0079208C" w:rsidRPr="0079208C">
        <w:rPr>
          <w:rFonts w:ascii="Arial" w:hAnsi="Arial" w:cs="Arial"/>
          <w:color w:val="002060"/>
          <w:sz w:val="22"/>
          <w:szCs w:val="22"/>
        </w:rPr>
        <w:t>–</w:t>
      </w:r>
      <w:r w:rsidRPr="0079208C">
        <w:rPr>
          <w:rFonts w:ascii="Arial" w:hAnsi="Arial" w:cs="Arial"/>
          <w:color w:val="002060"/>
          <w:sz w:val="22"/>
          <w:szCs w:val="22"/>
        </w:rPr>
        <w:t xml:space="preserve"> EPP</w:t>
      </w:r>
      <w:r w:rsidR="007E5B82">
        <w:rPr>
          <w:rFonts w:ascii="Arial" w:hAnsi="Arial" w:cs="Arial"/>
          <w:color w:val="002060"/>
          <w:sz w:val="22"/>
          <w:szCs w:val="22"/>
        </w:rPr>
        <w:t xml:space="preserve"> - </w:t>
      </w:r>
      <w:r w:rsidR="007E5B82" w:rsidRPr="0079208C">
        <w:rPr>
          <w:rFonts w:ascii="Arial" w:hAnsi="Arial" w:cs="Arial"/>
          <w:color w:val="002060"/>
          <w:sz w:val="22"/>
          <w:szCs w:val="22"/>
        </w:rPr>
        <w:t xml:space="preserve">08/2015 – </w:t>
      </w:r>
      <w:r w:rsidR="00C97EDF">
        <w:rPr>
          <w:rFonts w:ascii="Arial" w:hAnsi="Arial" w:cs="Arial"/>
          <w:color w:val="002060"/>
          <w:sz w:val="22"/>
          <w:szCs w:val="22"/>
        </w:rPr>
        <w:t>03</w:t>
      </w:r>
      <w:bookmarkStart w:id="0" w:name="_GoBack"/>
      <w:bookmarkEnd w:id="0"/>
      <w:r w:rsidR="00566895">
        <w:rPr>
          <w:rFonts w:ascii="Arial" w:hAnsi="Arial" w:cs="Arial"/>
          <w:color w:val="002060"/>
          <w:sz w:val="22"/>
          <w:szCs w:val="22"/>
        </w:rPr>
        <w:t>/2021</w:t>
      </w:r>
      <w:r w:rsidR="007E5B82">
        <w:rPr>
          <w:rFonts w:ascii="Arial" w:hAnsi="Arial" w:cs="Arial"/>
          <w:color w:val="002060"/>
          <w:sz w:val="22"/>
          <w:szCs w:val="22"/>
        </w:rPr>
        <w:t>.</w:t>
      </w:r>
    </w:p>
    <w:p w:rsidR="00875BB8" w:rsidRPr="0079208C" w:rsidRDefault="00F54740" w:rsidP="0079208C">
      <w:pPr>
        <w:ind w:firstLine="708"/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Supervisor</w:t>
      </w:r>
      <w:r w:rsidR="00875BB8" w:rsidRPr="0079208C">
        <w:rPr>
          <w:rFonts w:ascii="Arial" w:hAnsi="Arial" w:cs="Arial"/>
          <w:color w:val="002060"/>
          <w:sz w:val="22"/>
          <w:szCs w:val="22"/>
        </w:rPr>
        <w:t xml:space="preserve"> financeiro</w:t>
      </w:r>
      <w:r w:rsidR="0079208C" w:rsidRPr="0079208C">
        <w:rPr>
          <w:rFonts w:ascii="Arial" w:hAnsi="Arial" w:cs="Arial"/>
          <w:color w:val="002060"/>
          <w:sz w:val="22"/>
          <w:szCs w:val="22"/>
        </w:rPr>
        <w:t xml:space="preserve"> (18) 3117-6597 – (</w:t>
      </w:r>
      <w:r w:rsidR="00875BB8" w:rsidRPr="0079208C">
        <w:rPr>
          <w:rFonts w:ascii="Arial" w:hAnsi="Arial" w:cs="Arial"/>
          <w:color w:val="002060"/>
          <w:sz w:val="22"/>
          <w:szCs w:val="22"/>
        </w:rPr>
        <w:t>11) 97966-1000</w:t>
      </w:r>
    </w:p>
    <w:p w:rsidR="00D67867" w:rsidRDefault="00875BB8" w:rsidP="007E5B82">
      <w:pPr>
        <w:ind w:firstLine="708"/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 xml:space="preserve">Av dos Estados, 418 – Vila Mendonça </w:t>
      </w:r>
      <w:r w:rsidR="00461C1E" w:rsidRPr="0079208C">
        <w:rPr>
          <w:rFonts w:ascii="Arial" w:hAnsi="Arial" w:cs="Arial"/>
          <w:color w:val="002060"/>
          <w:sz w:val="22"/>
          <w:szCs w:val="22"/>
        </w:rPr>
        <w:t>–</w:t>
      </w:r>
      <w:r w:rsidRPr="0079208C">
        <w:rPr>
          <w:rFonts w:ascii="Arial" w:hAnsi="Arial" w:cs="Arial"/>
          <w:color w:val="002060"/>
          <w:sz w:val="22"/>
          <w:szCs w:val="22"/>
        </w:rPr>
        <w:t xml:space="preserve"> Araçatu</w:t>
      </w:r>
      <w:r w:rsidR="00A45E7C" w:rsidRPr="0079208C">
        <w:rPr>
          <w:rFonts w:ascii="Arial" w:hAnsi="Arial" w:cs="Arial"/>
          <w:color w:val="002060"/>
          <w:sz w:val="22"/>
          <w:szCs w:val="22"/>
        </w:rPr>
        <w:t>ba</w:t>
      </w:r>
      <w:r w:rsidR="00461C1E" w:rsidRPr="0079208C">
        <w:rPr>
          <w:rFonts w:ascii="Arial" w:hAnsi="Arial" w:cs="Arial"/>
          <w:color w:val="002060"/>
          <w:sz w:val="22"/>
          <w:szCs w:val="22"/>
        </w:rPr>
        <w:t>/SP</w:t>
      </w:r>
      <w:r w:rsidR="007E5B82">
        <w:rPr>
          <w:rFonts w:ascii="Arial" w:hAnsi="Arial" w:cs="Arial"/>
          <w:color w:val="002060"/>
          <w:sz w:val="22"/>
          <w:szCs w:val="22"/>
        </w:rPr>
        <w:t xml:space="preserve"> </w:t>
      </w:r>
    </w:p>
    <w:p w:rsidR="00810BF0" w:rsidRPr="0079208C" w:rsidRDefault="007E5B82" w:rsidP="007E5B82">
      <w:pPr>
        <w:ind w:firstLine="708"/>
        <w:jc w:val="both"/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 </w:t>
      </w:r>
    </w:p>
    <w:p w:rsidR="00875BB8" w:rsidRPr="0079208C" w:rsidRDefault="00875BB8" w:rsidP="00F03428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Lançamento de notas, pagamento de boletos, transferências bancárias, pagamentos salariais, baixa no sistema, negociações com fornecedores, acompanhamento dos cheques pré-datados, lançamentos de tarifas bancárias, elaboração de boletos bancários, conciliação do sistema com o banco, emissão de notas para as prefeituras, entre outras funções.</w:t>
      </w:r>
    </w:p>
    <w:p w:rsidR="00875BB8" w:rsidRPr="0079208C" w:rsidRDefault="00875BB8" w:rsidP="00E16ED4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79208C" w:rsidRDefault="007B4DD3" w:rsidP="007920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 xml:space="preserve">TOSEL </w:t>
      </w:r>
      <w:r w:rsidR="008E5DB7" w:rsidRPr="0079208C">
        <w:rPr>
          <w:rFonts w:ascii="Arial" w:hAnsi="Arial" w:cs="Arial"/>
          <w:color w:val="002060"/>
          <w:sz w:val="22"/>
          <w:szCs w:val="22"/>
        </w:rPr>
        <w:t>Comércio de Materiais para Construção LTDA</w:t>
      </w:r>
      <w:r w:rsidR="007E5B82">
        <w:rPr>
          <w:rFonts w:ascii="Arial" w:hAnsi="Arial" w:cs="Arial"/>
          <w:color w:val="002060"/>
          <w:sz w:val="22"/>
          <w:szCs w:val="22"/>
        </w:rPr>
        <w:t xml:space="preserve"> - </w:t>
      </w:r>
      <w:r w:rsidR="007E5B82" w:rsidRPr="0079208C">
        <w:rPr>
          <w:rFonts w:ascii="Arial" w:hAnsi="Arial" w:cs="Arial"/>
          <w:color w:val="002060"/>
          <w:sz w:val="22"/>
          <w:szCs w:val="22"/>
        </w:rPr>
        <w:t>04/01/2010 – 13/04/2015</w:t>
      </w:r>
    </w:p>
    <w:p w:rsidR="007B4DD3" w:rsidRDefault="007B4DD3" w:rsidP="007E5B82">
      <w:pPr>
        <w:ind w:firstLine="708"/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Auxiliar Administrativo</w:t>
      </w:r>
      <w:r w:rsidR="009904D0" w:rsidRPr="0079208C">
        <w:rPr>
          <w:rFonts w:ascii="Arial" w:hAnsi="Arial" w:cs="Arial"/>
          <w:color w:val="002060"/>
          <w:sz w:val="22"/>
          <w:szCs w:val="22"/>
        </w:rPr>
        <w:t xml:space="preserve"> / Contas a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R</w:t>
      </w:r>
      <w:r w:rsidR="009904D0" w:rsidRPr="0079208C">
        <w:rPr>
          <w:rFonts w:ascii="Arial" w:hAnsi="Arial" w:cs="Arial"/>
          <w:color w:val="002060"/>
          <w:sz w:val="22"/>
          <w:szCs w:val="22"/>
        </w:rPr>
        <w:t>eceber</w:t>
      </w:r>
      <w:r w:rsidR="00AF22DE" w:rsidRPr="0079208C">
        <w:rPr>
          <w:rFonts w:ascii="Arial" w:hAnsi="Arial" w:cs="Arial"/>
          <w:color w:val="002060"/>
          <w:sz w:val="22"/>
          <w:szCs w:val="22"/>
        </w:rPr>
        <w:tab/>
      </w:r>
      <w:r w:rsidR="007E5B82">
        <w:rPr>
          <w:rFonts w:ascii="Arial" w:hAnsi="Arial" w:cs="Arial"/>
          <w:color w:val="002060"/>
          <w:sz w:val="22"/>
          <w:szCs w:val="22"/>
        </w:rPr>
        <w:t>- (</w:t>
      </w:r>
      <w:r w:rsidRPr="0079208C">
        <w:rPr>
          <w:rFonts w:ascii="Arial" w:hAnsi="Arial" w:cs="Arial"/>
          <w:color w:val="002060"/>
          <w:sz w:val="22"/>
          <w:szCs w:val="22"/>
        </w:rPr>
        <w:t>18) 3211-2257</w:t>
      </w:r>
    </w:p>
    <w:p w:rsidR="00D67867" w:rsidRDefault="007B4DD3" w:rsidP="007E5B82">
      <w:pPr>
        <w:ind w:firstLine="708"/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Rua Saudades, 1600 – Vila Staff – Birigui/SP</w:t>
      </w:r>
    </w:p>
    <w:p w:rsidR="007B4DD3" w:rsidRPr="0079208C" w:rsidRDefault="007B4DD3" w:rsidP="007E5B82">
      <w:pPr>
        <w:ind w:firstLine="708"/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ab/>
      </w:r>
      <w:r w:rsidRPr="0079208C">
        <w:rPr>
          <w:rFonts w:ascii="Arial" w:hAnsi="Arial" w:cs="Arial"/>
          <w:color w:val="002060"/>
          <w:sz w:val="22"/>
          <w:szCs w:val="22"/>
        </w:rPr>
        <w:tab/>
      </w:r>
      <w:r w:rsidRPr="0079208C">
        <w:rPr>
          <w:rFonts w:ascii="Arial" w:hAnsi="Arial" w:cs="Arial"/>
          <w:color w:val="002060"/>
          <w:sz w:val="22"/>
          <w:szCs w:val="22"/>
        </w:rPr>
        <w:tab/>
      </w:r>
      <w:r w:rsidR="00F07F47" w:rsidRPr="0079208C">
        <w:rPr>
          <w:rFonts w:ascii="Arial" w:hAnsi="Arial" w:cs="Arial"/>
          <w:color w:val="002060"/>
          <w:sz w:val="22"/>
          <w:szCs w:val="22"/>
        </w:rPr>
        <w:t xml:space="preserve"> </w:t>
      </w:r>
    </w:p>
    <w:p w:rsidR="007B4DD3" w:rsidRPr="0079208C" w:rsidRDefault="002B0AFC" w:rsidP="00F03428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>E</w:t>
      </w:r>
      <w:r w:rsidR="008E62AE" w:rsidRPr="0079208C">
        <w:rPr>
          <w:rFonts w:ascii="Arial" w:hAnsi="Arial" w:cs="Arial"/>
          <w:color w:val="002060"/>
          <w:sz w:val="22"/>
          <w:szCs w:val="22"/>
        </w:rPr>
        <w:t xml:space="preserve">missão de boletos 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>bancários, baixas de cobranças,</w:t>
      </w:r>
      <w:r w:rsidR="008E62AE" w:rsidRPr="0079208C">
        <w:rPr>
          <w:rFonts w:ascii="Arial" w:hAnsi="Arial" w:cs="Arial"/>
          <w:color w:val="002060"/>
          <w:sz w:val="22"/>
          <w:szCs w:val="22"/>
        </w:rPr>
        <w:t xml:space="preserve"> con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 xml:space="preserve">trole de recebimentos bancários e </w:t>
      </w:r>
      <w:r w:rsidR="007E5B82">
        <w:rPr>
          <w:rFonts w:ascii="Arial" w:hAnsi="Arial" w:cs="Arial"/>
          <w:color w:val="002060"/>
          <w:sz w:val="22"/>
          <w:szCs w:val="22"/>
        </w:rPr>
        <w:t>negociações de recebimentos,</w:t>
      </w:r>
      <w:r w:rsidR="007E5B82" w:rsidRPr="0079208C">
        <w:rPr>
          <w:rFonts w:ascii="Arial" w:hAnsi="Arial" w:cs="Arial"/>
          <w:color w:val="002060"/>
          <w:sz w:val="22"/>
          <w:szCs w:val="22"/>
        </w:rPr>
        <w:t xml:space="preserve"> conta</w:t>
      </w:r>
      <w:r w:rsidR="007E5B82">
        <w:rPr>
          <w:rFonts w:ascii="Arial" w:hAnsi="Arial" w:cs="Arial"/>
          <w:color w:val="002060"/>
          <w:sz w:val="22"/>
          <w:szCs w:val="22"/>
        </w:rPr>
        <w:t>s</w:t>
      </w:r>
      <w:r w:rsidR="00F07F47" w:rsidRPr="0079208C">
        <w:rPr>
          <w:rFonts w:ascii="Arial" w:hAnsi="Arial" w:cs="Arial"/>
          <w:color w:val="002060"/>
          <w:sz w:val="22"/>
          <w:szCs w:val="22"/>
        </w:rPr>
        <w:t xml:space="preserve"> a receber.</w:t>
      </w:r>
    </w:p>
    <w:p w:rsidR="007B4DD3" w:rsidRPr="0079208C" w:rsidRDefault="007B4DD3" w:rsidP="007B4DD3">
      <w:pPr>
        <w:jc w:val="both"/>
        <w:rPr>
          <w:rFonts w:ascii="Arial" w:hAnsi="Arial" w:cs="Arial"/>
          <w:color w:val="002060"/>
          <w:sz w:val="22"/>
          <w:szCs w:val="22"/>
        </w:rPr>
      </w:pPr>
    </w:p>
    <w:p w:rsidR="007E5B82" w:rsidRPr="007E5B82" w:rsidRDefault="008B47E4" w:rsidP="007E5B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 w:rsidRPr="007E5B82">
        <w:rPr>
          <w:rFonts w:ascii="Arial" w:hAnsi="Arial" w:cs="Arial"/>
          <w:color w:val="002060"/>
          <w:sz w:val="22"/>
          <w:szCs w:val="22"/>
        </w:rPr>
        <w:t>Prefeitura Municipal de Piacatu</w:t>
      </w:r>
      <w:r w:rsidR="007E5B82" w:rsidRPr="007E5B82">
        <w:rPr>
          <w:rFonts w:ascii="Arial" w:hAnsi="Arial" w:cs="Arial"/>
          <w:color w:val="002060"/>
          <w:sz w:val="22"/>
          <w:szCs w:val="22"/>
        </w:rPr>
        <w:t xml:space="preserve"> - 13/07/2009 – 31/08/2009</w:t>
      </w:r>
    </w:p>
    <w:p w:rsidR="00F9727D" w:rsidRDefault="008B47E4" w:rsidP="007E5B82">
      <w:pPr>
        <w:ind w:left="720"/>
        <w:jc w:val="both"/>
        <w:rPr>
          <w:rFonts w:ascii="Arial" w:hAnsi="Arial" w:cs="Arial"/>
          <w:color w:val="002060"/>
          <w:sz w:val="22"/>
          <w:szCs w:val="22"/>
        </w:rPr>
      </w:pPr>
      <w:r w:rsidRPr="007E5B82">
        <w:rPr>
          <w:rFonts w:ascii="Arial" w:hAnsi="Arial" w:cs="Arial"/>
          <w:color w:val="002060"/>
          <w:sz w:val="22"/>
          <w:szCs w:val="22"/>
        </w:rPr>
        <w:t>Estágio</w:t>
      </w:r>
      <w:r w:rsidR="007E5B82">
        <w:rPr>
          <w:rFonts w:ascii="Arial" w:hAnsi="Arial" w:cs="Arial"/>
          <w:color w:val="002060"/>
          <w:sz w:val="22"/>
          <w:szCs w:val="22"/>
        </w:rPr>
        <w:t xml:space="preserve"> - (</w:t>
      </w:r>
      <w:r w:rsidR="00F9727D" w:rsidRPr="007E5B82">
        <w:rPr>
          <w:rFonts w:ascii="Arial" w:hAnsi="Arial" w:cs="Arial"/>
          <w:color w:val="002060"/>
          <w:sz w:val="22"/>
          <w:szCs w:val="22"/>
        </w:rPr>
        <w:t xml:space="preserve">18) </w:t>
      </w:r>
      <w:r w:rsidR="00BD5660" w:rsidRPr="007E5B82">
        <w:rPr>
          <w:rFonts w:ascii="Arial" w:hAnsi="Arial" w:cs="Arial"/>
          <w:color w:val="002060"/>
          <w:sz w:val="22"/>
          <w:szCs w:val="22"/>
        </w:rPr>
        <w:t>3693-9300</w:t>
      </w:r>
    </w:p>
    <w:p w:rsidR="00D67867" w:rsidRDefault="007E5B82" w:rsidP="007E5B82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ab/>
      </w:r>
      <w:r w:rsidR="00F9727D" w:rsidRPr="0079208C">
        <w:rPr>
          <w:rFonts w:ascii="Arial" w:hAnsi="Arial" w:cs="Arial"/>
          <w:color w:val="002060"/>
          <w:sz w:val="22"/>
          <w:szCs w:val="22"/>
        </w:rPr>
        <w:t xml:space="preserve">Rua </w:t>
      </w:r>
      <w:r w:rsidR="008B47E4" w:rsidRPr="0079208C">
        <w:rPr>
          <w:rFonts w:ascii="Arial" w:hAnsi="Arial" w:cs="Arial"/>
          <w:color w:val="002060"/>
          <w:sz w:val="22"/>
          <w:szCs w:val="22"/>
        </w:rPr>
        <w:t>Alexandre Fleming</w:t>
      </w:r>
      <w:r w:rsidR="00F9727D" w:rsidRPr="0079208C">
        <w:rPr>
          <w:rFonts w:ascii="Arial" w:hAnsi="Arial" w:cs="Arial"/>
          <w:color w:val="002060"/>
          <w:sz w:val="22"/>
          <w:szCs w:val="22"/>
        </w:rPr>
        <w:t xml:space="preserve">, </w:t>
      </w:r>
      <w:r w:rsidR="00BD5660" w:rsidRPr="0079208C">
        <w:rPr>
          <w:rFonts w:ascii="Arial" w:hAnsi="Arial" w:cs="Arial"/>
          <w:color w:val="002060"/>
          <w:sz w:val="22"/>
          <w:szCs w:val="22"/>
        </w:rPr>
        <w:t>633</w:t>
      </w:r>
      <w:r w:rsidR="00F9727D" w:rsidRPr="0079208C">
        <w:rPr>
          <w:rFonts w:ascii="Arial" w:hAnsi="Arial" w:cs="Arial"/>
          <w:color w:val="002060"/>
          <w:sz w:val="22"/>
          <w:szCs w:val="22"/>
        </w:rPr>
        <w:t xml:space="preserve"> – Centro – Piacatu/</w:t>
      </w:r>
      <w:r w:rsidR="008B47E4" w:rsidRPr="0079208C">
        <w:rPr>
          <w:rFonts w:ascii="Arial" w:hAnsi="Arial" w:cs="Arial"/>
          <w:color w:val="002060"/>
          <w:sz w:val="22"/>
          <w:szCs w:val="22"/>
        </w:rPr>
        <w:t>SP</w:t>
      </w:r>
      <w:r w:rsidR="008B47E4" w:rsidRPr="0079208C">
        <w:rPr>
          <w:rFonts w:ascii="Arial" w:hAnsi="Arial" w:cs="Arial"/>
          <w:color w:val="002060"/>
          <w:sz w:val="22"/>
          <w:szCs w:val="22"/>
        </w:rPr>
        <w:tab/>
      </w:r>
    </w:p>
    <w:p w:rsidR="00F9727D" w:rsidRPr="0079208C" w:rsidRDefault="00FE6913" w:rsidP="007E5B82">
      <w:pPr>
        <w:jc w:val="both"/>
        <w:rPr>
          <w:rFonts w:ascii="Arial" w:hAnsi="Arial" w:cs="Arial"/>
          <w:b/>
          <w:color w:val="002060"/>
          <w:sz w:val="22"/>
          <w:szCs w:val="22"/>
        </w:rPr>
      </w:pPr>
      <w:r w:rsidRPr="0079208C">
        <w:rPr>
          <w:rFonts w:ascii="Arial" w:hAnsi="Arial" w:cs="Arial"/>
          <w:color w:val="002060"/>
          <w:sz w:val="22"/>
          <w:szCs w:val="22"/>
        </w:rPr>
        <w:tab/>
      </w:r>
    </w:p>
    <w:p w:rsidR="0079208C" w:rsidRPr="0079208C" w:rsidRDefault="007E5B82" w:rsidP="00F03428">
      <w:p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Controle de f</w:t>
      </w:r>
      <w:r w:rsidR="008B47E4" w:rsidRPr="0079208C">
        <w:rPr>
          <w:rFonts w:ascii="Arial" w:hAnsi="Arial" w:cs="Arial"/>
          <w:color w:val="002060"/>
          <w:sz w:val="22"/>
          <w:szCs w:val="22"/>
        </w:rPr>
        <w:t>olha de pagamento, cálculo de horas extras, recibos</w:t>
      </w:r>
      <w:r>
        <w:rPr>
          <w:rFonts w:ascii="Arial" w:hAnsi="Arial" w:cs="Arial"/>
          <w:color w:val="002060"/>
          <w:sz w:val="22"/>
          <w:szCs w:val="22"/>
        </w:rPr>
        <w:t xml:space="preserve"> de funcionários</w:t>
      </w:r>
      <w:r w:rsidR="008B47E4" w:rsidRPr="0079208C">
        <w:rPr>
          <w:rFonts w:ascii="Arial" w:hAnsi="Arial" w:cs="Arial"/>
          <w:color w:val="002060"/>
          <w:sz w:val="22"/>
          <w:szCs w:val="22"/>
        </w:rPr>
        <w:t xml:space="preserve">, </w:t>
      </w:r>
      <w:r>
        <w:rPr>
          <w:rFonts w:ascii="Arial" w:hAnsi="Arial" w:cs="Arial"/>
          <w:color w:val="002060"/>
          <w:sz w:val="22"/>
          <w:szCs w:val="22"/>
        </w:rPr>
        <w:t>atendimento aos colaboradores.</w:t>
      </w:r>
    </w:p>
    <w:p w:rsidR="0079208C" w:rsidRPr="0079208C" w:rsidRDefault="0079208C" w:rsidP="00E16ED4">
      <w:pPr>
        <w:jc w:val="both"/>
        <w:rPr>
          <w:rFonts w:ascii="Arial" w:hAnsi="Arial" w:cs="Arial"/>
          <w:color w:val="002060"/>
          <w:sz w:val="22"/>
          <w:szCs w:val="22"/>
        </w:rPr>
      </w:pPr>
    </w:p>
    <w:p w:rsidR="0079208C" w:rsidRPr="0079208C" w:rsidRDefault="001028A2" w:rsidP="001028A2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INFORMAÇÕES GERAIS</w:t>
      </w:r>
    </w:p>
    <w:p w:rsidR="001028A2" w:rsidRDefault="001028A2" w:rsidP="0079208C">
      <w:pPr>
        <w:jc w:val="both"/>
        <w:rPr>
          <w:rFonts w:ascii="Arial" w:hAnsi="Arial" w:cs="Arial"/>
          <w:b/>
          <w:color w:val="002060"/>
          <w:sz w:val="22"/>
          <w:szCs w:val="22"/>
        </w:rPr>
      </w:pPr>
    </w:p>
    <w:p w:rsidR="007E5B82" w:rsidRPr="001028A2" w:rsidRDefault="0079208C" w:rsidP="0079208C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1028A2">
        <w:rPr>
          <w:rFonts w:ascii="Arial" w:hAnsi="Arial" w:cs="Arial"/>
          <w:color w:val="002060"/>
          <w:sz w:val="22"/>
          <w:szCs w:val="22"/>
        </w:rPr>
        <w:t>Excel (Planilha de cálculos</w:t>
      </w:r>
      <w:r w:rsidR="007124F8" w:rsidRPr="001028A2">
        <w:rPr>
          <w:rFonts w:ascii="Arial" w:hAnsi="Arial" w:cs="Arial"/>
          <w:color w:val="002060"/>
          <w:sz w:val="22"/>
          <w:szCs w:val="22"/>
        </w:rPr>
        <w:t xml:space="preserve"> – Básico ao Intermediário</w:t>
      </w:r>
      <w:r w:rsidRPr="001028A2">
        <w:rPr>
          <w:rFonts w:ascii="Arial" w:hAnsi="Arial" w:cs="Arial"/>
          <w:color w:val="002060"/>
          <w:sz w:val="22"/>
          <w:szCs w:val="22"/>
        </w:rPr>
        <w:t>)</w:t>
      </w:r>
    </w:p>
    <w:p w:rsidR="0079208C" w:rsidRPr="001028A2" w:rsidRDefault="007E5B82" w:rsidP="0079208C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1028A2">
        <w:rPr>
          <w:rFonts w:ascii="Arial" w:hAnsi="Arial" w:cs="Arial"/>
          <w:color w:val="002060"/>
          <w:sz w:val="22"/>
          <w:szCs w:val="22"/>
        </w:rPr>
        <w:t>Wo</w:t>
      </w:r>
      <w:r w:rsidR="0079208C" w:rsidRPr="001028A2">
        <w:rPr>
          <w:rFonts w:ascii="Arial" w:hAnsi="Arial" w:cs="Arial"/>
          <w:color w:val="002060"/>
          <w:sz w:val="22"/>
          <w:szCs w:val="22"/>
        </w:rPr>
        <w:t>rd (Editor de textos</w:t>
      </w:r>
      <w:r w:rsidR="007124F8" w:rsidRPr="001028A2">
        <w:rPr>
          <w:rFonts w:ascii="Arial" w:hAnsi="Arial" w:cs="Arial"/>
          <w:color w:val="002060"/>
          <w:sz w:val="22"/>
          <w:szCs w:val="22"/>
        </w:rPr>
        <w:t xml:space="preserve"> - Básico ao Intermediário</w:t>
      </w:r>
      <w:r w:rsidR="0079208C" w:rsidRPr="001028A2">
        <w:rPr>
          <w:rFonts w:ascii="Arial" w:hAnsi="Arial" w:cs="Arial"/>
          <w:color w:val="002060"/>
          <w:sz w:val="22"/>
          <w:szCs w:val="22"/>
        </w:rPr>
        <w:t>)</w:t>
      </w:r>
    </w:p>
    <w:p w:rsidR="007124F8" w:rsidRPr="001028A2" w:rsidRDefault="007124F8" w:rsidP="0079208C">
      <w:pPr>
        <w:jc w:val="both"/>
        <w:rPr>
          <w:rFonts w:ascii="Arial" w:hAnsi="Arial" w:cs="Arial"/>
          <w:color w:val="002060"/>
          <w:sz w:val="22"/>
          <w:szCs w:val="22"/>
        </w:rPr>
      </w:pPr>
      <w:r w:rsidRPr="001028A2">
        <w:rPr>
          <w:rFonts w:ascii="Arial" w:hAnsi="Arial" w:cs="Arial"/>
          <w:color w:val="002060"/>
          <w:sz w:val="22"/>
          <w:szCs w:val="22"/>
        </w:rPr>
        <w:t>Internet (E-mails - Básico ao Intermediário)</w:t>
      </w:r>
    </w:p>
    <w:sectPr w:rsidR="007124F8" w:rsidRPr="001028A2" w:rsidSect="007124F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6592"/>
    <w:multiLevelType w:val="hybridMultilevel"/>
    <w:tmpl w:val="8B582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77"/>
    <w:rsid w:val="000264DC"/>
    <w:rsid w:val="00043B56"/>
    <w:rsid w:val="0005363E"/>
    <w:rsid w:val="000725DD"/>
    <w:rsid w:val="0009293A"/>
    <w:rsid w:val="000B043C"/>
    <w:rsid w:val="000B5BD0"/>
    <w:rsid w:val="000C1878"/>
    <w:rsid w:val="000F4800"/>
    <w:rsid w:val="001028A2"/>
    <w:rsid w:val="00124BBB"/>
    <w:rsid w:val="001517AE"/>
    <w:rsid w:val="00161301"/>
    <w:rsid w:val="00162E9D"/>
    <w:rsid w:val="00182C00"/>
    <w:rsid w:val="0021743E"/>
    <w:rsid w:val="002867FE"/>
    <w:rsid w:val="00294377"/>
    <w:rsid w:val="00295359"/>
    <w:rsid w:val="00295A8E"/>
    <w:rsid w:val="002A1DF4"/>
    <w:rsid w:val="002B0AFC"/>
    <w:rsid w:val="003225C7"/>
    <w:rsid w:val="00322B89"/>
    <w:rsid w:val="00327A47"/>
    <w:rsid w:val="00362771"/>
    <w:rsid w:val="00386FC7"/>
    <w:rsid w:val="003B562B"/>
    <w:rsid w:val="003F4917"/>
    <w:rsid w:val="0041648F"/>
    <w:rsid w:val="00443A19"/>
    <w:rsid w:val="0045272E"/>
    <w:rsid w:val="00461C1E"/>
    <w:rsid w:val="00465C9A"/>
    <w:rsid w:val="0051373D"/>
    <w:rsid w:val="00566895"/>
    <w:rsid w:val="005B2829"/>
    <w:rsid w:val="005F3291"/>
    <w:rsid w:val="0061193C"/>
    <w:rsid w:val="006213D3"/>
    <w:rsid w:val="00636323"/>
    <w:rsid w:val="006544ED"/>
    <w:rsid w:val="006622FE"/>
    <w:rsid w:val="006A12A7"/>
    <w:rsid w:val="006B2658"/>
    <w:rsid w:val="006B2927"/>
    <w:rsid w:val="007124F8"/>
    <w:rsid w:val="00714865"/>
    <w:rsid w:val="00731706"/>
    <w:rsid w:val="00753458"/>
    <w:rsid w:val="00762BEA"/>
    <w:rsid w:val="00774DA2"/>
    <w:rsid w:val="0079208C"/>
    <w:rsid w:val="0079232B"/>
    <w:rsid w:val="007B4DD3"/>
    <w:rsid w:val="007E5B82"/>
    <w:rsid w:val="00810BF0"/>
    <w:rsid w:val="008155E2"/>
    <w:rsid w:val="00843065"/>
    <w:rsid w:val="008458FF"/>
    <w:rsid w:val="008520B4"/>
    <w:rsid w:val="00875BB8"/>
    <w:rsid w:val="0088286C"/>
    <w:rsid w:val="008B0A8A"/>
    <w:rsid w:val="008B47E4"/>
    <w:rsid w:val="008D02F5"/>
    <w:rsid w:val="008E5DB7"/>
    <w:rsid w:val="008E62AE"/>
    <w:rsid w:val="009904D0"/>
    <w:rsid w:val="009A1EA7"/>
    <w:rsid w:val="009A610C"/>
    <w:rsid w:val="009B50A4"/>
    <w:rsid w:val="009C7AA3"/>
    <w:rsid w:val="009D7DDA"/>
    <w:rsid w:val="00A02B04"/>
    <w:rsid w:val="00A15F72"/>
    <w:rsid w:val="00A31E1A"/>
    <w:rsid w:val="00A45E7C"/>
    <w:rsid w:val="00A53F84"/>
    <w:rsid w:val="00A71D0C"/>
    <w:rsid w:val="00A72B69"/>
    <w:rsid w:val="00AF22DE"/>
    <w:rsid w:val="00B07F24"/>
    <w:rsid w:val="00B13678"/>
    <w:rsid w:val="00B136C4"/>
    <w:rsid w:val="00B15553"/>
    <w:rsid w:val="00BD0053"/>
    <w:rsid w:val="00BD5660"/>
    <w:rsid w:val="00BD6E17"/>
    <w:rsid w:val="00BF0FD0"/>
    <w:rsid w:val="00BF388B"/>
    <w:rsid w:val="00BF735A"/>
    <w:rsid w:val="00C04B94"/>
    <w:rsid w:val="00C0700D"/>
    <w:rsid w:val="00C15F30"/>
    <w:rsid w:val="00C42E68"/>
    <w:rsid w:val="00C45557"/>
    <w:rsid w:val="00C53396"/>
    <w:rsid w:val="00C8670B"/>
    <w:rsid w:val="00C87665"/>
    <w:rsid w:val="00C97EDF"/>
    <w:rsid w:val="00CA5C30"/>
    <w:rsid w:val="00CB722D"/>
    <w:rsid w:val="00D04BCB"/>
    <w:rsid w:val="00D527B7"/>
    <w:rsid w:val="00D53576"/>
    <w:rsid w:val="00D5747F"/>
    <w:rsid w:val="00D66E83"/>
    <w:rsid w:val="00D67867"/>
    <w:rsid w:val="00D7045F"/>
    <w:rsid w:val="00D9188D"/>
    <w:rsid w:val="00DA2389"/>
    <w:rsid w:val="00E021C1"/>
    <w:rsid w:val="00E165EE"/>
    <w:rsid w:val="00E16ED4"/>
    <w:rsid w:val="00E17039"/>
    <w:rsid w:val="00E40EC5"/>
    <w:rsid w:val="00E51D20"/>
    <w:rsid w:val="00E52FB9"/>
    <w:rsid w:val="00E738BE"/>
    <w:rsid w:val="00E75BB8"/>
    <w:rsid w:val="00E936D5"/>
    <w:rsid w:val="00EA0BA0"/>
    <w:rsid w:val="00EE6523"/>
    <w:rsid w:val="00F03428"/>
    <w:rsid w:val="00F0572E"/>
    <w:rsid w:val="00F07F47"/>
    <w:rsid w:val="00F11F0B"/>
    <w:rsid w:val="00F33A8C"/>
    <w:rsid w:val="00F40F44"/>
    <w:rsid w:val="00F4476E"/>
    <w:rsid w:val="00F54740"/>
    <w:rsid w:val="00F55B1F"/>
    <w:rsid w:val="00F57E14"/>
    <w:rsid w:val="00F85E7C"/>
    <w:rsid w:val="00F9078B"/>
    <w:rsid w:val="00F91889"/>
    <w:rsid w:val="00F9727D"/>
    <w:rsid w:val="00FC4DC2"/>
    <w:rsid w:val="00FD5DCC"/>
    <w:rsid w:val="00FE152C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F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94377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E165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16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2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F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94377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E165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16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go.r.marinh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Cíntia Macarini Mendonça</vt:lpstr>
    </vt:vector>
  </TitlesOfParts>
  <Company>Home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Cíntia Macarini Mendonça</dc:title>
  <dc:creator>Cliente</dc:creator>
  <cp:lastModifiedBy>CONTROLE</cp:lastModifiedBy>
  <cp:revision>6</cp:revision>
  <cp:lastPrinted>2017-07-27T13:29:00Z</cp:lastPrinted>
  <dcterms:created xsi:type="dcterms:W3CDTF">2020-11-23T11:53:00Z</dcterms:created>
  <dcterms:modified xsi:type="dcterms:W3CDTF">2021-03-08T16:01:00Z</dcterms:modified>
</cp:coreProperties>
</file>