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2"/>
      </w:tblGrid>
      <w:tr w:rsidR="001E6580" w:rsidTr="001E6580">
        <w:tc>
          <w:tcPr>
            <w:tcW w:w="6142" w:type="dxa"/>
          </w:tcPr>
          <w:p w:rsidR="001E6580" w:rsidRDefault="001E6580" w:rsidP="00F67C37">
            <w:r>
              <w:t>AGENIS-NEVERS Marc</w:t>
            </w:r>
          </w:p>
        </w:tc>
      </w:tr>
      <w:tr w:rsidR="001E6580" w:rsidTr="001E6580">
        <w:tc>
          <w:tcPr>
            <w:tcW w:w="6142" w:type="dxa"/>
          </w:tcPr>
          <w:p w:rsidR="001E6580" w:rsidRDefault="00D2743D">
            <w:r>
              <w:t>Publication : 30</w:t>
            </w:r>
            <w:r w:rsidR="006E6B28">
              <w:t>/01/2017</w:t>
            </w:r>
          </w:p>
        </w:tc>
      </w:tr>
      <w:tr w:rsidR="001E6580" w:rsidTr="001E6580">
        <w:tc>
          <w:tcPr>
            <w:tcW w:w="6142" w:type="dxa"/>
          </w:tcPr>
          <w:p w:rsidR="001E6580" w:rsidRDefault="006E6B28" w:rsidP="00D2743D">
            <w:r>
              <w:t>Version </w:t>
            </w:r>
            <w:r w:rsidR="00FE7760">
              <w:t xml:space="preserve">: </w:t>
            </w:r>
            <w:r w:rsidR="00D2743D">
              <w:t>3.0</w:t>
            </w:r>
          </w:p>
        </w:tc>
      </w:tr>
    </w:tbl>
    <w:p w:rsidR="00C822EA" w:rsidRPr="001E6580" w:rsidRDefault="00C822EA">
      <w:pPr>
        <w:rPr>
          <w:sz w:val="10"/>
        </w:rPr>
      </w:pPr>
    </w:p>
    <w:p w:rsidR="00C822EA" w:rsidRDefault="00335EFB" w:rsidP="00C822EA">
      <w:pPr>
        <w:pStyle w:val="Titre"/>
      </w:pPr>
      <w:r>
        <w:t>Fichier de gestion familiale utilisable sur tablette tactile</w:t>
      </w:r>
      <w:r w:rsidR="00644D74">
        <w:t>.</w:t>
      </w:r>
    </w:p>
    <w:p w:rsidR="00617BF8" w:rsidRDefault="00617BF8" w:rsidP="006F09B6">
      <w:pPr>
        <w:pStyle w:val="Citationintense"/>
      </w:pPr>
    </w:p>
    <w:p w:rsidR="00C822EA" w:rsidRDefault="00C822EA" w:rsidP="006F09B6">
      <w:pPr>
        <w:pStyle w:val="Citationintense"/>
      </w:pPr>
      <w:r>
        <w:t>Contexte</w:t>
      </w:r>
    </w:p>
    <w:p w:rsidR="0014618F" w:rsidRDefault="0014618F" w:rsidP="00C822EA">
      <w:pPr>
        <w:jc w:val="both"/>
      </w:pPr>
      <w:r>
        <w:t>L’arrivée des smartphones et la multitude d’application a permis le développement d’outils de gestion de la vie quotidienne de plus en plus intégrés. De nombreuses applications se sont spécialisées dans des aspects particuliers</w:t>
      </w:r>
      <w:r w:rsidR="007C0AE7">
        <w:t xml:space="preserve"> (</w:t>
      </w:r>
      <w:r w:rsidR="007C0AE7">
        <w:fldChar w:fldCharType="begin"/>
      </w:r>
      <w:r w:rsidR="007C0AE7">
        <w:instrText xml:space="preserve"> REF _Ref473546061 \h </w:instrText>
      </w:r>
      <w:r w:rsidR="007C0AE7">
        <w:fldChar w:fldCharType="separate"/>
      </w:r>
      <w:r w:rsidR="007C0AE7">
        <w:t xml:space="preserve">Tableau </w:t>
      </w:r>
      <w:r w:rsidR="007C0AE7">
        <w:rPr>
          <w:noProof/>
        </w:rPr>
        <w:t>1</w:t>
      </w:r>
      <w:r w:rsidR="007C0AE7">
        <w:fldChar w:fldCharType="end"/>
      </w:r>
      <w:r w:rsidR="007C0AE7">
        <w:t>)</w:t>
      </w:r>
      <w:r>
        <w:t> :</w:t>
      </w:r>
    </w:p>
    <w:p w:rsidR="00335EFB" w:rsidRDefault="00335EFB" w:rsidP="00335EFB">
      <w:pPr>
        <w:pStyle w:val="Lgende"/>
        <w:keepNext/>
      </w:pPr>
      <w:bookmarkStart w:id="0" w:name="_Ref473546061"/>
      <w:r>
        <w:t xml:space="preserve">Tableau </w:t>
      </w:r>
      <w:fldSimple w:instr=" SEQ Tableau \* ARABIC ">
        <w:r w:rsidR="007C0AE7">
          <w:rPr>
            <w:noProof/>
          </w:rPr>
          <w:t>1</w:t>
        </w:r>
      </w:fldSimple>
      <w:bookmarkEnd w:id="0"/>
      <w:r>
        <w:t>: benchmark des applis de gestion du foyer</w:t>
      </w:r>
    </w:p>
    <w:tbl>
      <w:tblPr>
        <w:tblStyle w:val="Tableauliste3"/>
        <w:tblW w:w="0" w:type="auto"/>
        <w:tblLook w:val="04A0" w:firstRow="1" w:lastRow="0" w:firstColumn="1" w:lastColumn="0" w:noHBand="0" w:noVBand="1"/>
      </w:tblPr>
      <w:tblGrid>
        <w:gridCol w:w="3070"/>
        <w:gridCol w:w="6110"/>
      </w:tblGrid>
      <w:tr w:rsidR="00335EFB" w:rsidTr="00335E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70" w:type="dxa"/>
          </w:tcPr>
          <w:p w:rsidR="00335EFB" w:rsidRDefault="00335EFB" w:rsidP="00C822EA">
            <w:r>
              <w:t>Application</w:t>
            </w:r>
          </w:p>
        </w:tc>
        <w:tc>
          <w:tcPr>
            <w:tcW w:w="6110" w:type="dxa"/>
          </w:tcPr>
          <w:p w:rsidR="00335EFB" w:rsidRDefault="00335EFB" w:rsidP="00C822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Finalité</w:t>
            </w:r>
          </w:p>
        </w:tc>
      </w:tr>
      <w:tr w:rsidR="00335EFB" w:rsidTr="00335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5EFB" w:rsidRDefault="00335EFB" w:rsidP="00C822EA">
            <w:proofErr w:type="spellStart"/>
            <w:r>
              <w:t>Tuture</w:t>
            </w:r>
            <w:proofErr w:type="spellEnd"/>
            <w:r>
              <w:t>, Parking, …</w:t>
            </w:r>
          </w:p>
        </w:tc>
        <w:tc>
          <w:tcPr>
            <w:tcW w:w="6110" w:type="dxa"/>
          </w:tcPr>
          <w:p w:rsidR="00335EFB" w:rsidRDefault="00335EFB" w:rsidP="00C822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Localisation de voiture au stationnement</w:t>
            </w:r>
          </w:p>
        </w:tc>
      </w:tr>
      <w:tr w:rsidR="00335EFB" w:rsidTr="00335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5EFB" w:rsidRDefault="00335EFB" w:rsidP="00C822EA">
            <w:proofErr w:type="spellStart"/>
            <w:r>
              <w:t>Xambox</w:t>
            </w:r>
            <w:proofErr w:type="spellEnd"/>
          </w:p>
        </w:tc>
        <w:tc>
          <w:tcPr>
            <w:tcW w:w="6110" w:type="dxa"/>
          </w:tcPr>
          <w:p w:rsidR="00335EFB" w:rsidRDefault="00335EFB" w:rsidP="00C822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 et recherche documentaire</w:t>
            </w:r>
          </w:p>
        </w:tc>
      </w:tr>
      <w:tr w:rsidR="00335EFB" w:rsidTr="00335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5EFB" w:rsidRDefault="00335EFB" w:rsidP="00C822EA">
            <w:proofErr w:type="spellStart"/>
            <w:r>
              <w:t>Eofficeo</w:t>
            </w:r>
            <w:proofErr w:type="spellEnd"/>
          </w:p>
        </w:tc>
        <w:tc>
          <w:tcPr>
            <w:tcW w:w="6110" w:type="dxa"/>
          </w:tcPr>
          <w:p w:rsidR="00335EFB" w:rsidRDefault="00335EFB" w:rsidP="001461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Listes de tâches, coffre-fort, courrier, finances domestiques</w:t>
            </w:r>
          </w:p>
        </w:tc>
      </w:tr>
      <w:tr w:rsidR="00335EFB" w:rsidTr="00335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5EFB" w:rsidRDefault="00335EFB" w:rsidP="00C822EA">
            <w:r>
              <w:t>Domino</w:t>
            </w:r>
          </w:p>
        </w:tc>
        <w:tc>
          <w:tcPr>
            <w:tcW w:w="6110" w:type="dxa"/>
          </w:tcPr>
          <w:p w:rsidR="00335EFB" w:rsidRDefault="00335EFB" w:rsidP="00C822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 pour les services à la personne</w:t>
            </w:r>
          </w:p>
        </w:tc>
      </w:tr>
      <w:tr w:rsidR="00335EFB" w:rsidTr="00335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5EFB" w:rsidRDefault="00335EFB" w:rsidP="00C822EA">
            <w:proofErr w:type="spellStart"/>
            <w:r>
              <w:t>Homebubble</w:t>
            </w:r>
            <w:proofErr w:type="spellEnd"/>
          </w:p>
        </w:tc>
        <w:tc>
          <w:tcPr>
            <w:tcW w:w="6110" w:type="dxa"/>
          </w:tcPr>
          <w:p w:rsidR="00335EFB" w:rsidRDefault="00335EFB" w:rsidP="001461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Listes de tâches, stockage d’informations importantes, contrats énergie/eau/…, prise de rendez-vous</w:t>
            </w:r>
          </w:p>
        </w:tc>
      </w:tr>
      <w:tr w:rsidR="00335EFB" w:rsidTr="00335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5EFB" w:rsidRDefault="00335EFB" w:rsidP="00C822EA">
            <w:r>
              <w:t>Anniversaires</w:t>
            </w:r>
          </w:p>
        </w:tc>
        <w:tc>
          <w:tcPr>
            <w:tcW w:w="6110" w:type="dxa"/>
          </w:tcPr>
          <w:p w:rsidR="00335EFB" w:rsidRDefault="00335EFB" w:rsidP="001461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 des dates d’anniversaires des amis/famille</w:t>
            </w:r>
          </w:p>
        </w:tc>
      </w:tr>
      <w:tr w:rsidR="00335EFB" w:rsidTr="00335E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35EFB" w:rsidRDefault="00335EFB" w:rsidP="00C822EA">
            <w:r>
              <w:t>Etc.</w:t>
            </w:r>
          </w:p>
        </w:tc>
        <w:tc>
          <w:tcPr>
            <w:tcW w:w="6110" w:type="dxa"/>
          </w:tcPr>
          <w:p w:rsidR="00335EFB" w:rsidRDefault="00335EFB" w:rsidP="001461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35EFB" w:rsidRPr="00335EFB" w:rsidRDefault="00335EFB" w:rsidP="00C822EA">
      <w:pPr>
        <w:jc w:val="both"/>
        <w:rPr>
          <w:sz w:val="8"/>
        </w:rPr>
      </w:pPr>
    </w:p>
    <w:p w:rsidR="00335EFB" w:rsidRDefault="00335EFB" w:rsidP="00C822EA">
      <w:pPr>
        <w:jc w:val="both"/>
      </w:pPr>
      <w:r>
        <w:t xml:space="preserve">Paradoxalement, il peut être contre-productif de devoir utiliser plusieurs applis au lieu de pouvoir tout visualiser d’un seul coup d’œil. </w:t>
      </w:r>
    </w:p>
    <w:p w:rsidR="00FE7760" w:rsidRDefault="00335EFB" w:rsidP="00C822EA">
      <w:pPr>
        <w:jc w:val="both"/>
      </w:pPr>
      <w:r>
        <w:t>Le fichier proposé ici est conçu comme un outil pleinement fonctionnel et compatible avec n’importe quel ordinateur ou tablette sous Windows, mais peut servir de prototype pour le développement d’une application à part entière.</w:t>
      </w:r>
    </w:p>
    <w:p w:rsidR="00C822EA" w:rsidRDefault="00712B70" w:rsidP="006F09B6">
      <w:pPr>
        <w:pStyle w:val="Citationintense"/>
      </w:pPr>
      <w:r>
        <w:t>Prototype</w:t>
      </w:r>
    </w:p>
    <w:p w:rsidR="0075003A" w:rsidRDefault="003D28B8" w:rsidP="0075003A">
      <w:pPr>
        <w:pStyle w:val="Sous-titre"/>
      </w:pPr>
      <w:r>
        <w:t>Matériel</w:t>
      </w:r>
    </w:p>
    <w:p w:rsidR="003D28B8" w:rsidRDefault="00C822EA" w:rsidP="00505D04">
      <w:pPr>
        <w:jc w:val="both"/>
      </w:pPr>
      <w:r>
        <w:t>L</w:t>
      </w:r>
      <w:r w:rsidR="003D28B8">
        <w:t xml:space="preserve">e matériel nécessaire pour </w:t>
      </w:r>
      <w:r w:rsidR="00DE1BED">
        <w:t>le</w:t>
      </w:r>
      <w:r w:rsidR="003D28B8">
        <w:t xml:space="preserve"> prototype</w:t>
      </w:r>
      <w:r w:rsidR="00DE1BED">
        <w:t xml:space="preserve"> présenté ici</w:t>
      </w:r>
      <w:r w:rsidR="003D28B8">
        <w:t>:</w:t>
      </w:r>
    </w:p>
    <w:p w:rsidR="00DE1BED" w:rsidRPr="00DE1BED" w:rsidRDefault="00DE1BED" w:rsidP="00DE1BED">
      <w:pPr>
        <w:numPr>
          <w:ilvl w:val="0"/>
          <w:numId w:val="8"/>
        </w:numPr>
        <w:shd w:val="clear" w:color="auto" w:fill="FFFFFF"/>
        <w:spacing w:after="100" w:afterAutospacing="1" w:line="384" w:lineRule="atLeast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DE1BED">
        <w:rPr>
          <w:rFonts w:ascii="Segoe UI" w:eastAsia="Times New Roman" w:hAnsi="Segoe UI" w:cs="Segoe UI"/>
          <w:sz w:val="21"/>
          <w:szCs w:val="21"/>
          <w:lang w:eastAsia="fr-FR"/>
        </w:rPr>
        <w:t xml:space="preserve">Une tablette tactile </w:t>
      </w:r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de modèle COMPAQ TABLET PC TC1100 </w:t>
      </w:r>
      <w:r w:rsidRPr="00DE1BED">
        <w:rPr>
          <w:rFonts w:ascii="Segoe UI" w:eastAsia="Times New Roman" w:hAnsi="Segoe UI" w:cs="Segoe UI"/>
          <w:sz w:val="21"/>
          <w:szCs w:val="21"/>
          <w:lang w:eastAsia="fr-FR"/>
        </w:rPr>
        <w:t>fonctionnant sous Windows</w:t>
      </w:r>
      <w:r>
        <w:rPr>
          <w:rFonts w:ascii="Segoe UI" w:eastAsia="Times New Roman" w:hAnsi="Segoe UI" w:cs="Segoe UI"/>
          <w:sz w:val="21"/>
          <w:szCs w:val="21"/>
          <w:lang w:eastAsia="fr-FR"/>
        </w:rPr>
        <w:t xml:space="preserve"> XP</w:t>
      </w:r>
      <w:r w:rsidRPr="00DE1BED">
        <w:rPr>
          <w:rFonts w:ascii="Segoe UI" w:eastAsia="Times New Roman" w:hAnsi="Segoe UI" w:cs="Segoe UI"/>
          <w:sz w:val="21"/>
          <w:szCs w:val="21"/>
          <w:lang w:eastAsia="fr-FR"/>
        </w:rPr>
        <w:t xml:space="preserve">, </w:t>
      </w:r>
      <w:r>
        <w:rPr>
          <w:rFonts w:ascii="Segoe UI" w:eastAsia="Times New Roman" w:hAnsi="Segoe UI" w:cs="Segoe UI"/>
          <w:sz w:val="21"/>
          <w:szCs w:val="21"/>
          <w:lang w:eastAsia="fr-FR"/>
        </w:rPr>
        <w:t>avec une connexion wifi à intern</w:t>
      </w:r>
      <w:r w:rsidR="000858E8">
        <w:rPr>
          <w:rFonts w:ascii="Segoe UI" w:eastAsia="Times New Roman" w:hAnsi="Segoe UI" w:cs="Segoe UI"/>
          <w:sz w:val="21"/>
          <w:szCs w:val="21"/>
          <w:lang w:eastAsia="fr-FR"/>
        </w:rPr>
        <w:t>et et son stylet.</w:t>
      </w:r>
    </w:p>
    <w:p w:rsidR="00DE1BED" w:rsidRPr="00DE1BED" w:rsidRDefault="00DE1BED" w:rsidP="00DE1BE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84" w:lineRule="atLeast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sz w:val="21"/>
          <w:szCs w:val="21"/>
          <w:lang w:eastAsia="fr-FR"/>
        </w:rPr>
        <w:t>Microsoft Excel 2007.</w:t>
      </w:r>
    </w:p>
    <w:p w:rsidR="00DE1BED" w:rsidRPr="00DE1BED" w:rsidRDefault="00DE1BED" w:rsidP="00DE1BE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84" w:lineRule="atLeast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DE1BED">
        <w:rPr>
          <w:rFonts w:ascii="Segoe UI" w:eastAsia="Times New Roman" w:hAnsi="Segoe UI" w:cs="Segoe UI"/>
          <w:sz w:val="21"/>
          <w:szCs w:val="21"/>
          <w:lang w:eastAsia="fr-FR"/>
        </w:rPr>
        <w:t>Un client messagerie Microsoft Outlook pour l'envoi de mails.</w:t>
      </w:r>
    </w:p>
    <w:p w:rsidR="00DE1BED" w:rsidRDefault="007C0AE7" w:rsidP="00505D04">
      <w:pPr>
        <w:jc w:val="both"/>
      </w:pPr>
      <w:r>
        <w:t xml:space="preserve">L’installation physique </w:t>
      </w:r>
      <w:r w:rsidR="000E3356">
        <w:t>de la tablette sur un mur est fabriquée</w:t>
      </w:r>
      <w:r>
        <w:t xml:space="preserve"> avec des </w:t>
      </w:r>
      <w:proofErr w:type="spellStart"/>
      <w:r>
        <w:t>plinthes</w:t>
      </w:r>
      <w:proofErr w:type="spellEnd"/>
      <w:r>
        <w:t xml:space="preserve"> en « U » en bois et deux tiges filetées métalliques. Le tout coûte moins de 10€. Une prise électrique doit être à proximité (</w:t>
      </w:r>
      <w:r>
        <w:fldChar w:fldCharType="begin"/>
      </w:r>
      <w:r>
        <w:instrText xml:space="preserve"> REF _Ref473546185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).</w:t>
      </w:r>
    </w:p>
    <w:p w:rsidR="007C0AE7" w:rsidRDefault="007C0AE7" w:rsidP="007C0AE7">
      <w:pPr>
        <w:keepNext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D7A76DC" wp14:editId="4E2EB049">
            <wp:extent cx="3924300" cy="2943225"/>
            <wp:effectExtent l="0" t="0" r="0" b="9525"/>
            <wp:docPr id="3" name="Image 3" descr="C:\Users\Marc.AGENIS-NEVERS\Desktop\photo_instal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.AGENIS-NEVERS\Desktop\photo_installatio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E7" w:rsidRDefault="007C0AE7" w:rsidP="007C0AE7">
      <w:pPr>
        <w:pStyle w:val="Lgende"/>
        <w:jc w:val="center"/>
      </w:pPr>
      <w:bookmarkStart w:id="1" w:name="_Ref473546185"/>
      <w:r>
        <w:t xml:space="preserve">Figure </w:t>
      </w:r>
      <w:fldSimple w:instr=" SEQ Figure \* ARABIC ">
        <w:r>
          <w:rPr>
            <w:noProof/>
          </w:rPr>
          <w:t>1</w:t>
        </w:r>
      </w:fldSimple>
      <w:bookmarkEnd w:id="1"/>
      <w:r>
        <w:t xml:space="preserve">: </w:t>
      </w:r>
      <w:r w:rsidRPr="00D76EBA">
        <w:t>installation sur un mur de la tablette</w:t>
      </w:r>
    </w:p>
    <w:p w:rsidR="00CD22AF" w:rsidRPr="00CD22AF" w:rsidRDefault="000858E8" w:rsidP="0075003A">
      <w:pPr>
        <w:pStyle w:val="Sous-titre"/>
      </w:pPr>
      <w:r>
        <w:t>Utilisation</w:t>
      </w:r>
    </w:p>
    <w:p w:rsidR="009B6456" w:rsidRDefault="009B6456" w:rsidP="009B6456">
      <w:pPr>
        <w:jc w:val="both"/>
      </w:pPr>
      <w:r>
        <w:t>Le fichier Excel est utilisable directement. L'utilisation ne requiert pas de clavier ou de souris, tout est faisable en tactile ou avec l'affichage du c</w:t>
      </w:r>
      <w:bookmarkStart w:id="2" w:name="_GoBack"/>
      <w:bookmarkEnd w:id="2"/>
      <w:r>
        <w:t>lavier virtuel si besoin. Un onglet d'administration permet de gérer certains paramètres.</w:t>
      </w:r>
    </w:p>
    <w:p w:rsidR="009B6456" w:rsidRDefault="009B6456" w:rsidP="009B6456">
      <w:pPr>
        <w:jc w:val="both"/>
      </w:pPr>
      <w:r>
        <w:t>Voici quelques exemples de fonctionnalités disponibles :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Une liste des tâches du quotidien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Des onglets rassemblant les infos pratiques et importantes (médical, banque), etc.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Suivre ses factures, ses dettes...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Les anniversaires et évènements familiaux, avec des alertes.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Le carnet de dîners (liste des plats déjà servis à chaque convive)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La gestion des stocks de fournitures de bébé (couches, poudre…)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Le carnet de mariage et de naissances avec des rappels utiles (cadeaux, faire parts…)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Un plan du quartier pour situer où est garée la voiture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Une checklist de départ en vacances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Un espace enfants pour qu’ils indiquent où ils sont partis</w:t>
      </w:r>
    </w:p>
    <w:p w:rsidR="009B6456" w:rsidRDefault="009B6456" w:rsidP="009B6456">
      <w:pPr>
        <w:pStyle w:val="Paragraphedeliste"/>
        <w:numPr>
          <w:ilvl w:val="0"/>
          <w:numId w:val="9"/>
        </w:numPr>
        <w:jc w:val="both"/>
      </w:pPr>
      <w:r>
        <w:t>Et en vrac : des alertes de poubelles à sortir, courrier, arrosage, changement d'heure, etc.</w:t>
      </w:r>
    </w:p>
    <w:p w:rsidR="002B20CA" w:rsidRPr="00CD22AF" w:rsidRDefault="009B6456" w:rsidP="002B20CA">
      <w:pPr>
        <w:pStyle w:val="Sous-titre"/>
      </w:pPr>
      <w:r>
        <w:t>Code VBA et licence</w:t>
      </w:r>
    </w:p>
    <w:p w:rsidR="009B6456" w:rsidRDefault="009B6456" w:rsidP="009B6456">
      <w:pPr>
        <w:jc w:val="both"/>
      </w:pPr>
      <w:r>
        <w:t xml:space="preserve">Le code VBA n’est pas publié ici puisqu’il est réparti sur chaque onglet du fichier. L'activation des macros est obligatoire. La version publiée ici est sous </w:t>
      </w:r>
      <w:r w:rsidRPr="009B6456">
        <w:rPr>
          <w:b/>
        </w:rPr>
        <w:t>licence</w:t>
      </w:r>
      <w:r>
        <w:t xml:space="preserve"> et se bloquera après trois ouvertures/enregistrements. Le code de déblocage peut être fourni sur demande.</w:t>
      </w:r>
    </w:p>
    <w:p w:rsidR="009B6456" w:rsidRDefault="009B6456" w:rsidP="009B6456">
      <w:pPr>
        <w:jc w:val="both"/>
      </w:pPr>
      <w:r>
        <w:t xml:space="preserve">La mise en œuvre d’un blocage du fichier sous Excel est délicate et la solution suivante a été mise en œuvre : un onglet masqué nommé ‘LICENCE’ stocke un entier qui est initialisé à 1 et incrémenté à chaque ouverture du fichier, puis sauvegardé. Lorsque le compteur dépasse 3, un pop-up demande un code d’activation et </w:t>
      </w:r>
      <w:r w:rsidR="00D2743D">
        <w:t xml:space="preserve">en cas d’erreur un message de blocage est affiché qui empêche toute autre action (boucle </w:t>
      </w:r>
      <w:proofErr w:type="spellStart"/>
      <w:r w:rsidR="00D2743D">
        <w:t>while</w:t>
      </w:r>
      <w:proofErr w:type="spellEnd"/>
      <w:r w:rsidR="00D2743D">
        <w:t>).  Le code suivant est inscrit dans le module « </w:t>
      </w:r>
      <w:proofErr w:type="spellStart"/>
      <w:r w:rsidR="00D2743D">
        <w:t>ThisWorkbook</w:t>
      </w:r>
      <w:proofErr w:type="spellEnd"/>
      <w:r w:rsidR="00D2743D">
        <w:t> » :</w:t>
      </w:r>
    </w:p>
    <w:p w:rsid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lastRenderedPageBreak/>
        <w:t xml:space="preserve">'Ci-après le code pour gérer l'activation du fichier et son blocage 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If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gram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Sheets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(</w:t>
      </w:r>
      <w:proofErr w:type="gramEnd"/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"LICENCE"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).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Range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(</w:t>
      </w:r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"A1"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).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Value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&lt;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  <w:lang w:val="en-US"/>
        </w:rPr>
        <w:t>3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Then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ActiveWorkbook.Unprotect</w:t>
      </w:r>
      <w:proofErr w:type="spellEnd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Password</w:t>
      </w:r>
      <w:proofErr w:type="gramStart"/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:=</w:t>
      </w:r>
      <w:proofErr w:type="gramEnd"/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"barbecue"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Sheets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(</w:t>
      </w:r>
      <w:proofErr w:type="gramEnd"/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"LICENCE"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).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Range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(</w:t>
      </w:r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"A1"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).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Value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=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Sheets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(</w:t>
      </w:r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"LICENCE"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).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Range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(</w:t>
      </w:r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"A1"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).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Value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+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  <w:lang w:val="en-US"/>
        </w:rPr>
        <w:t>1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ActiveWorkbook.Protect</w:t>
      </w:r>
      <w:proofErr w:type="spellEnd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Password</w:t>
      </w:r>
      <w:proofErr w:type="gramStart"/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:=</w:t>
      </w:r>
      <w:proofErr w:type="gramEnd"/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"barbecue"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Structure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:=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True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,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Windows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:=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False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ActiveWorkbook.Save</w:t>
      </w:r>
      <w:proofErr w:type="spellEnd"/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Exit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Sub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End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If</w:t>
      </w:r>
    </w:p>
    <w:p w:rsidR="009B6456" w:rsidRPr="009B6456" w:rsidRDefault="00D2743D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31277</wp:posOffset>
                </wp:positionV>
                <wp:extent cx="1658620" cy="318770"/>
                <wp:effectExtent l="19050" t="0" r="55880" b="24130"/>
                <wp:wrapNone/>
                <wp:docPr id="9" name="Chevr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58620" cy="318770"/>
                        </a:xfrm>
                        <a:prstGeom prst="chevron">
                          <a:avLst>
                            <a:gd name="adj" fmla="val 70013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743D" w:rsidRDefault="00D2743D" w:rsidP="00D2743D">
                            <w:pPr>
                              <w:jc w:val="center"/>
                            </w:pPr>
                            <w:r>
                              <w:t>Code en clair 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9" o:spid="_x0000_s1026" type="#_x0000_t55" style="position:absolute;margin-left:166pt;margin-top:2.45pt;width:130.6pt;height:25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" adj="18694" fillcolor="white [3201]" strokecolor="#4f81bd [3204]" strokeweight="2pt">
                <v:textbox>
                  <w:txbxContent>
                    <w:p w:rsidR="00D2743D" w:rsidRDefault="00D2743D" w:rsidP="00D2743D">
                      <w:pPr>
                        <w:jc w:val="center"/>
                      </w:pPr>
                      <w:r>
                        <w:t>Code en clair ici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9B6456"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="009B6456"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9B6456"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=</w:t>
      </w:r>
      <w:r w:rsidR="009B6456"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9B6456" w:rsidRPr="009B6456"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  <w:lang w:val="en-US"/>
        </w:rPr>
        <w:t>1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Do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While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Not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Cle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=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="00D2743D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******</w:t>
      </w:r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If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&gt;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  <w:lang w:val="en-US"/>
        </w:rPr>
        <w:t>3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Then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Do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While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Not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  <w:lang w:val="en-US"/>
        </w:rPr>
        <w:t>1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+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  <w:lang w:val="en-US"/>
        </w:rPr>
        <w:t>1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=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  <w:lang w:val="en-US"/>
        </w:rPr>
        <w:t>3</w:t>
      </w:r>
    </w:p>
    <w:p w:rsid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MsgBox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"Le fichier est bloqué. Faire [CTRL+ALT+SUPPR] pour quitter."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)</w:t>
      </w:r>
    </w:p>
    <w:p w:rsid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Loop</w:t>
      </w:r>
    </w:p>
    <w:p w:rsid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</w:p>
    <w:p w:rsid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InputBox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"Vous devez rentrer un code d'activation pour utiliser les macros de ce fichier: ("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 essais)"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_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</w:t>
      </w:r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"activation </w:t>
      </w:r>
      <w:proofErr w:type="spellStart"/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fichier</w:t>
      </w:r>
      <w:proofErr w:type="spellEnd"/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(#"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&amp;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&amp;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")"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)</w:t>
      </w:r>
    </w:p>
    <w:p w:rsidR="009B6456" w:rsidRP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=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  <w:lang w:val="en-US"/>
        </w:rPr>
        <w:t>+</w:t>
      </w:r>
      <w:r w:rsidRPr="009B645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B6456">
        <w:rPr>
          <w:rFonts w:ascii="Courier New" w:hAnsi="Courier New" w:cs="Courier New"/>
          <w:b/>
          <w:bCs/>
          <w:color w:val="FF0000"/>
          <w:sz w:val="20"/>
          <w:szCs w:val="20"/>
          <w:highlight w:val="white"/>
          <w:lang w:val="en-US"/>
        </w:rPr>
        <w:t>1</w:t>
      </w:r>
    </w:p>
    <w:p w:rsidR="009B6456" w:rsidRDefault="009B6456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Loop</w:t>
      </w:r>
    </w:p>
    <w:p w:rsidR="00D2743D" w:rsidRDefault="00D2743D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</w:p>
    <w:p w:rsidR="00D2743D" w:rsidRDefault="00D2743D" w:rsidP="009B64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617BF8" w:rsidRPr="00CD22AF" w:rsidRDefault="009B6456" w:rsidP="00617BF8">
      <w:pPr>
        <w:pStyle w:val="Sous-titre"/>
      </w:pPr>
      <w:r>
        <w:t>Vues d’écrans</w:t>
      </w:r>
    </w:p>
    <w:p w:rsidR="00617BF8" w:rsidRDefault="009B6456" w:rsidP="00617BF8">
      <w:pPr>
        <w:jc w:val="both"/>
      </w:pPr>
      <w:r>
        <w:t>Quelques-unes des vues sont reprises ici :</w:t>
      </w:r>
    </w:p>
    <w:p w:rsidR="00D2743D" w:rsidRDefault="00D2743D" w:rsidP="00617BF8">
      <w:pPr>
        <w:jc w:val="both"/>
      </w:pPr>
      <w:r>
        <w:rPr>
          <w:noProof/>
          <w:lang w:eastAsia="fr-FR"/>
        </w:rPr>
        <w:drawing>
          <wp:inline distT="0" distB="0" distL="0" distR="0">
            <wp:extent cx="5762625" cy="35433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43D" w:rsidRDefault="00D2743D" w:rsidP="00617BF8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753100" cy="18383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43D" w:rsidRDefault="00D2743D" w:rsidP="00617BF8">
      <w:pPr>
        <w:jc w:val="both"/>
      </w:pPr>
    </w:p>
    <w:p w:rsidR="00D2743D" w:rsidRDefault="00D2743D" w:rsidP="00617BF8">
      <w:pPr>
        <w:jc w:val="both"/>
      </w:pPr>
      <w:r>
        <w:rPr>
          <w:noProof/>
          <w:lang w:eastAsia="fr-FR"/>
        </w:rPr>
        <w:drawing>
          <wp:inline distT="0" distB="0" distL="0" distR="0">
            <wp:extent cx="5753100" cy="17716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43D" w:rsidRDefault="00D2743D" w:rsidP="00617BF8">
      <w:pPr>
        <w:jc w:val="both"/>
      </w:pPr>
    </w:p>
    <w:p w:rsidR="00D2743D" w:rsidRDefault="00D2743D" w:rsidP="00617BF8">
      <w:pPr>
        <w:jc w:val="both"/>
      </w:pPr>
      <w:r>
        <w:rPr>
          <w:noProof/>
          <w:lang w:eastAsia="fr-FR"/>
        </w:rPr>
        <w:drawing>
          <wp:inline distT="0" distB="0" distL="0" distR="0">
            <wp:extent cx="5753100" cy="16954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43D" w:rsidRDefault="00D2743D" w:rsidP="00617BF8">
      <w:pPr>
        <w:jc w:val="both"/>
      </w:pPr>
    </w:p>
    <w:p w:rsidR="00D2743D" w:rsidRDefault="00D2743D" w:rsidP="00617BF8">
      <w:pPr>
        <w:jc w:val="both"/>
      </w:pPr>
      <w:r>
        <w:rPr>
          <w:noProof/>
          <w:lang w:eastAsia="fr-FR"/>
        </w:rPr>
        <w:drawing>
          <wp:inline distT="0" distB="0" distL="0" distR="0">
            <wp:extent cx="5791200" cy="19621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43D" w:rsidSect="001E6580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532" w:rsidRDefault="009C3532" w:rsidP="001E6580">
      <w:pPr>
        <w:spacing w:after="0" w:line="240" w:lineRule="auto"/>
      </w:pPr>
      <w:r>
        <w:separator/>
      </w:r>
    </w:p>
  </w:endnote>
  <w:endnote w:type="continuationSeparator" w:id="0">
    <w:p w:rsidR="009C3532" w:rsidRDefault="009C3532" w:rsidP="001E6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532" w:rsidRDefault="009C3532" w:rsidP="001E6580">
      <w:pPr>
        <w:spacing w:after="0" w:line="240" w:lineRule="auto"/>
      </w:pPr>
      <w:r>
        <w:separator/>
      </w:r>
    </w:p>
  </w:footnote>
  <w:footnote w:type="continuationSeparator" w:id="0">
    <w:p w:rsidR="009C3532" w:rsidRDefault="009C3532" w:rsidP="001E65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369AD"/>
    <w:multiLevelType w:val="hybridMultilevel"/>
    <w:tmpl w:val="6AE8B3BA"/>
    <w:lvl w:ilvl="0" w:tplc="C15690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3001C"/>
    <w:multiLevelType w:val="hybridMultilevel"/>
    <w:tmpl w:val="A134D0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214B77"/>
    <w:multiLevelType w:val="hybridMultilevel"/>
    <w:tmpl w:val="B39E5F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B27B8F"/>
    <w:multiLevelType w:val="hybridMultilevel"/>
    <w:tmpl w:val="C2D4F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2B1D3B"/>
    <w:multiLevelType w:val="hybridMultilevel"/>
    <w:tmpl w:val="156AC3BA"/>
    <w:lvl w:ilvl="0" w:tplc="C15690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51C76"/>
    <w:multiLevelType w:val="hybridMultilevel"/>
    <w:tmpl w:val="0A664D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AF5D6E"/>
    <w:multiLevelType w:val="multilevel"/>
    <w:tmpl w:val="FC5E2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177372"/>
    <w:multiLevelType w:val="hybridMultilevel"/>
    <w:tmpl w:val="5B52B746"/>
    <w:lvl w:ilvl="0" w:tplc="1C7C454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365721"/>
    <w:multiLevelType w:val="hybridMultilevel"/>
    <w:tmpl w:val="94646BA8"/>
    <w:lvl w:ilvl="0" w:tplc="C15690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6B39E0"/>
    <w:multiLevelType w:val="hybridMultilevel"/>
    <w:tmpl w:val="F22E87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744D1D"/>
    <w:multiLevelType w:val="hybridMultilevel"/>
    <w:tmpl w:val="42FC37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0"/>
  </w:num>
  <w:num w:numId="5">
    <w:abstractNumId w:val="4"/>
  </w:num>
  <w:num w:numId="6">
    <w:abstractNumId w:val="8"/>
  </w:num>
  <w:num w:numId="7">
    <w:abstractNumId w:val="5"/>
  </w:num>
  <w:num w:numId="8">
    <w:abstractNumId w:val="6"/>
  </w:num>
  <w:num w:numId="9">
    <w:abstractNumId w:val="2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707"/>
    <w:rsid w:val="000036DE"/>
    <w:rsid w:val="0000452B"/>
    <w:rsid w:val="00022240"/>
    <w:rsid w:val="00023053"/>
    <w:rsid w:val="000303F2"/>
    <w:rsid w:val="000858E8"/>
    <w:rsid w:val="000B026C"/>
    <w:rsid w:val="000B199F"/>
    <w:rsid w:val="000D4736"/>
    <w:rsid w:val="000E3356"/>
    <w:rsid w:val="001049CB"/>
    <w:rsid w:val="001075B2"/>
    <w:rsid w:val="0011356B"/>
    <w:rsid w:val="0014618F"/>
    <w:rsid w:val="001466F7"/>
    <w:rsid w:val="00183DD6"/>
    <w:rsid w:val="0018679F"/>
    <w:rsid w:val="00194C20"/>
    <w:rsid w:val="001E6580"/>
    <w:rsid w:val="00214CC3"/>
    <w:rsid w:val="00274C6C"/>
    <w:rsid w:val="002A7069"/>
    <w:rsid w:val="002B20CA"/>
    <w:rsid w:val="002B5D4D"/>
    <w:rsid w:val="0033001F"/>
    <w:rsid w:val="00335EFB"/>
    <w:rsid w:val="0035380E"/>
    <w:rsid w:val="003A39FC"/>
    <w:rsid w:val="003A3D06"/>
    <w:rsid w:val="003B4498"/>
    <w:rsid w:val="003B7AA6"/>
    <w:rsid w:val="003B7ABC"/>
    <w:rsid w:val="003C2707"/>
    <w:rsid w:val="003D28B8"/>
    <w:rsid w:val="003F4F5F"/>
    <w:rsid w:val="004477E7"/>
    <w:rsid w:val="004512E5"/>
    <w:rsid w:val="0045511D"/>
    <w:rsid w:val="004B7B47"/>
    <w:rsid w:val="004C3CA5"/>
    <w:rsid w:val="004D765E"/>
    <w:rsid w:val="004E65F1"/>
    <w:rsid w:val="00505D04"/>
    <w:rsid w:val="00532BB6"/>
    <w:rsid w:val="005652B6"/>
    <w:rsid w:val="005D2925"/>
    <w:rsid w:val="00617BF8"/>
    <w:rsid w:val="006279B0"/>
    <w:rsid w:val="00644D74"/>
    <w:rsid w:val="006579C2"/>
    <w:rsid w:val="00684B5A"/>
    <w:rsid w:val="006E6B28"/>
    <w:rsid w:val="006F09B6"/>
    <w:rsid w:val="006F164A"/>
    <w:rsid w:val="00712B70"/>
    <w:rsid w:val="007151E6"/>
    <w:rsid w:val="00732161"/>
    <w:rsid w:val="00737619"/>
    <w:rsid w:val="007449C8"/>
    <w:rsid w:val="0075003A"/>
    <w:rsid w:val="00753C49"/>
    <w:rsid w:val="00756750"/>
    <w:rsid w:val="00762C75"/>
    <w:rsid w:val="00795674"/>
    <w:rsid w:val="007B307E"/>
    <w:rsid w:val="007C0AE7"/>
    <w:rsid w:val="007C72D2"/>
    <w:rsid w:val="00823A85"/>
    <w:rsid w:val="00844020"/>
    <w:rsid w:val="00846A09"/>
    <w:rsid w:val="00860E6D"/>
    <w:rsid w:val="008765E9"/>
    <w:rsid w:val="00894083"/>
    <w:rsid w:val="008C2FB6"/>
    <w:rsid w:val="00907269"/>
    <w:rsid w:val="00926590"/>
    <w:rsid w:val="009B6456"/>
    <w:rsid w:val="009B6FFB"/>
    <w:rsid w:val="009C3532"/>
    <w:rsid w:val="009C3F3E"/>
    <w:rsid w:val="009D0E28"/>
    <w:rsid w:val="009D37AA"/>
    <w:rsid w:val="009F79C7"/>
    <w:rsid w:val="00A537FD"/>
    <w:rsid w:val="00A65B77"/>
    <w:rsid w:val="00A67DC2"/>
    <w:rsid w:val="00A713CA"/>
    <w:rsid w:val="00A9488B"/>
    <w:rsid w:val="00A958A2"/>
    <w:rsid w:val="00AC2242"/>
    <w:rsid w:val="00AF66EF"/>
    <w:rsid w:val="00B00F45"/>
    <w:rsid w:val="00B30A50"/>
    <w:rsid w:val="00B3763C"/>
    <w:rsid w:val="00B71DB7"/>
    <w:rsid w:val="00B73486"/>
    <w:rsid w:val="00BF3562"/>
    <w:rsid w:val="00C02915"/>
    <w:rsid w:val="00C32E82"/>
    <w:rsid w:val="00C62F59"/>
    <w:rsid w:val="00C80EFC"/>
    <w:rsid w:val="00C822EA"/>
    <w:rsid w:val="00CB4A6C"/>
    <w:rsid w:val="00CD22AF"/>
    <w:rsid w:val="00D05446"/>
    <w:rsid w:val="00D114A9"/>
    <w:rsid w:val="00D2743D"/>
    <w:rsid w:val="00D61382"/>
    <w:rsid w:val="00D86545"/>
    <w:rsid w:val="00DB35B3"/>
    <w:rsid w:val="00DE1BED"/>
    <w:rsid w:val="00E42947"/>
    <w:rsid w:val="00E62AA5"/>
    <w:rsid w:val="00EA2163"/>
    <w:rsid w:val="00EC18CD"/>
    <w:rsid w:val="00EC5613"/>
    <w:rsid w:val="00ED2BF1"/>
    <w:rsid w:val="00EF1DAE"/>
    <w:rsid w:val="00EF50CB"/>
    <w:rsid w:val="00F0645D"/>
    <w:rsid w:val="00F67C37"/>
    <w:rsid w:val="00F71E4D"/>
    <w:rsid w:val="00F760A5"/>
    <w:rsid w:val="00F873D8"/>
    <w:rsid w:val="00FB4952"/>
    <w:rsid w:val="00FB5CBC"/>
    <w:rsid w:val="00FC490D"/>
    <w:rsid w:val="00FE3485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List 3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82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82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C82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C822EA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E42947"/>
    <w:rPr>
      <w:color w:val="0000FF" w:themeColor="hyperlink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F09B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F09B6"/>
    <w:rPr>
      <w:b/>
      <w:bCs/>
      <w:i/>
      <w:i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ED2BF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5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5CBC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9B6FFB"/>
    <w:rPr>
      <w:color w:val="8080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765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765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auliste3">
    <w:name w:val="Table List 3"/>
    <w:aliases w:val="Tableau Marc"/>
    <w:basedOn w:val="TableauNormal"/>
    <w:rsid w:val="00EC5613"/>
    <w:pPr>
      <w:spacing w:after="0" w:line="240" w:lineRule="auto"/>
      <w:jc w:val="both"/>
    </w:pPr>
    <w:rPr>
      <w:rFonts w:ascii="Calibri" w:eastAsia="Times New Roman" w:hAnsi="Calibri" w:cs="Times New Roman"/>
      <w:color w:val="000000"/>
      <w:sz w:val="20"/>
      <w:szCs w:val="20"/>
      <w:lang w:eastAsia="fr-FR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 w:val="0"/>
        <w:bCs/>
        <w:i/>
        <w:color w:va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color w:val="000000"/>
      </w:rPr>
    </w:tblStylePr>
    <w:tblStylePr w:type="lastCol">
      <w:rPr>
        <w:color w:val="auto"/>
      </w:rPr>
    </w:tblStylePr>
    <w:tblStylePr w:type="nwCell">
      <w:rPr>
        <w:b w:val="0"/>
        <w:i/>
      </w:rPr>
    </w:tblStylePr>
    <w:tblStylePr w:type="swCell">
      <w:rPr>
        <w:i/>
        <w:i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gende">
    <w:name w:val="caption"/>
    <w:basedOn w:val="Normal"/>
    <w:next w:val="Normal"/>
    <w:unhideWhenUsed/>
    <w:qFormat/>
    <w:rsid w:val="00EC5613"/>
    <w:pPr>
      <w:spacing w:after="0" w:line="240" w:lineRule="auto"/>
      <w:ind w:firstLine="360"/>
    </w:pPr>
    <w:rPr>
      <w:rFonts w:ascii="Calibri" w:eastAsia="Times New Roman" w:hAnsi="Calibri" w:cs="Times New Roman"/>
      <w:b/>
      <w:bCs/>
      <w:sz w:val="18"/>
      <w:szCs w:val="18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6279B0"/>
    <w:rPr>
      <w:color w:val="800080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E65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E6580"/>
  </w:style>
  <w:style w:type="paragraph" w:styleId="Pieddepage">
    <w:name w:val="footer"/>
    <w:basedOn w:val="Normal"/>
    <w:link w:val="PieddepageCar"/>
    <w:uiPriority w:val="99"/>
    <w:unhideWhenUsed/>
    <w:rsid w:val="001E65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65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List 3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822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822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C82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C822EA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E42947"/>
    <w:rPr>
      <w:color w:val="0000FF" w:themeColor="hyperlink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F09B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F09B6"/>
    <w:rPr>
      <w:b/>
      <w:bCs/>
      <w:i/>
      <w:i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ED2BF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5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5CBC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9B6FFB"/>
    <w:rPr>
      <w:color w:val="80808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765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765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auliste3">
    <w:name w:val="Table List 3"/>
    <w:aliases w:val="Tableau Marc"/>
    <w:basedOn w:val="TableauNormal"/>
    <w:rsid w:val="00EC5613"/>
    <w:pPr>
      <w:spacing w:after="0" w:line="240" w:lineRule="auto"/>
      <w:jc w:val="both"/>
    </w:pPr>
    <w:rPr>
      <w:rFonts w:ascii="Calibri" w:eastAsia="Times New Roman" w:hAnsi="Calibri" w:cs="Times New Roman"/>
      <w:color w:val="000000"/>
      <w:sz w:val="20"/>
      <w:szCs w:val="20"/>
      <w:lang w:eastAsia="fr-FR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 w:val="0"/>
        <w:bCs/>
        <w:i/>
        <w:color w:val="auto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color w:val="000000"/>
      </w:rPr>
    </w:tblStylePr>
    <w:tblStylePr w:type="lastCol">
      <w:rPr>
        <w:color w:val="auto"/>
      </w:rPr>
    </w:tblStylePr>
    <w:tblStylePr w:type="nwCell">
      <w:rPr>
        <w:b w:val="0"/>
        <w:i/>
      </w:rPr>
    </w:tblStylePr>
    <w:tblStylePr w:type="swCell">
      <w:rPr>
        <w:i/>
        <w:i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gende">
    <w:name w:val="caption"/>
    <w:basedOn w:val="Normal"/>
    <w:next w:val="Normal"/>
    <w:unhideWhenUsed/>
    <w:qFormat/>
    <w:rsid w:val="00EC5613"/>
    <w:pPr>
      <w:spacing w:after="0" w:line="240" w:lineRule="auto"/>
      <w:ind w:firstLine="360"/>
    </w:pPr>
    <w:rPr>
      <w:rFonts w:ascii="Calibri" w:eastAsia="Times New Roman" w:hAnsi="Calibri" w:cs="Times New Roman"/>
      <w:b/>
      <w:bCs/>
      <w:sz w:val="18"/>
      <w:szCs w:val="18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6279B0"/>
    <w:rPr>
      <w:color w:val="800080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E65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E6580"/>
  </w:style>
  <w:style w:type="paragraph" w:styleId="Pieddepage">
    <w:name w:val="footer"/>
    <w:basedOn w:val="Normal"/>
    <w:link w:val="PieddepageCar"/>
    <w:uiPriority w:val="99"/>
    <w:unhideWhenUsed/>
    <w:rsid w:val="001E65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6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1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94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01594">
                  <w:marLeft w:val="0"/>
                  <w:marRight w:val="0"/>
                  <w:marTop w:val="0"/>
                  <w:marBottom w:val="0"/>
                  <w:divBdr>
                    <w:top w:val="single" w:sz="6" w:space="15" w:color="EBEBEB"/>
                    <w:left w:val="single" w:sz="6" w:space="15" w:color="EBEBEB"/>
                    <w:bottom w:val="single" w:sz="6" w:space="15" w:color="EBEBEB"/>
                    <w:right w:val="single" w:sz="6" w:space="8" w:color="EBEBEB"/>
                  </w:divBdr>
                </w:div>
              </w:divsChild>
            </w:div>
          </w:divsChild>
        </w:div>
      </w:divsChild>
    </w:div>
    <w:div w:id="6143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D6A31580-3115-4CE3-855A-F601E7C0D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4</Pages>
  <Words>691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Veolia Recherche et Innovation</Company>
  <LinksUpToDate>false</LinksUpToDate>
  <CharactersWithSpaces>4485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Marc.AGENIS-NEVERS</dc:creator>
  <cp:lastModifiedBy>Marc.AGENIS-NEVERS</cp:lastModifiedBy>
  <cp:revision>103</cp:revision>
  <cp:lastPrinted>2017-01-11T11:54:00Z</cp:lastPrinted>
  <dcterms:created xsi:type="dcterms:W3CDTF">2016-06-28T09:29:00Z</dcterms:created>
  <dcterms:modified xsi:type="dcterms:W3CDTF">2017-01-30T12:48:00Z</dcterms:modified>
</cp:coreProperties>
</file>