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BrainLift: AI Persona Agents</w:t>
      </w:r>
    </w:p>
    <w:p>
      <w:pPr>
        <w:jc w:val="center"/>
      </w:pPr>
      <w:r>
        <w:rPr>
          <w:i/>
        </w:rPr>
        <w:t>Research on the feasibility, current products, prior experiments, and core limitations of building personas with AI agents</w:t>
      </w:r>
    </w:p>
    <w:p>
      <w:pPr>
        <w:jc w:val="center"/>
      </w:pPr>
      <w:r>
        <w:t>Prepared from source notes provided by Perplexity-derived BrainLift content</w:t>
      </w:r>
    </w:p>
    <w:p/>
    <w:p>
      <w:pPr>
        <w:pStyle w:val="Heading1"/>
      </w:pPr>
      <w:r>
        <w:t>Research Prompt</w:t>
      </w:r>
    </w:p>
    <w:p>
      <w:r>
        <w:t>Do research on the possibility of creating personas from AI agents. The definition of personas is a large scope ranging from many things. Personas can represent many things but essentially the framework is to train an agent to act and think just like a persona or character would be. This could target many avenues including these main values: Ideal Customer Profiles for businesses, characters for entertainment, and simulated samples of personas for researchers.</w:t>
      </w:r>
    </w:p>
    <w:p>
      <w:r>
        <w:t>Investigate existing products, previous attempts, trials, research, and experiments. Also investigate the opposite case: what evidence suggests this is not possible, what breaks, and why persona agents may fail for each major use case. Push the depth of thought as far as possible.</w:t>
      </w:r>
    </w:p>
    <w:p>
      <w:pPr>
        <w:pStyle w:val="Heading1"/>
      </w:pPr>
      <w:r>
        <w:t>Purpose</w:t>
      </w:r>
    </w:p>
    <w:p>
      <w:r>
        <w:t>The purpose of this BrainLift is to understand how far AI persona agents can realistically go in modeling B2B SaaS Ideal Customer Profiles (ICPs) and buyer personas, and to develop strong opinions on when they are genuinely useful, when they are misleading, and how to integrate them with real customer data and research rather than treating them as synthetic customers.</w:t>
      </w:r>
    </w:p>
    <w:p>
      <w:pPr>
        <w:pStyle w:val="Heading1"/>
      </w:pPr>
      <w:r>
        <w:t>Scope</w:t>
      </w:r>
    </w:p>
    <w:p>
      <w:pPr>
        <w:pStyle w:val="Heading2"/>
      </w:pPr>
      <w:r>
        <w:t>In Scope</w:t>
      </w:r>
    </w:p>
    <w:p>
      <w:pPr>
        <w:pStyle w:val="ListBullet"/>
      </w:pPr>
      <w:r>
        <w:t>Using AI to generate and refine B2B SaaS ICPs (account-level) and buyer personas (role-level), including workflows that combine LLMs with CRM, product analytics, and call transcripts.</w:t>
      </w:r>
    </w:p>
    <w:p>
      <w:pPr>
        <w:pStyle w:val="ListBullet"/>
      </w:pPr>
      <w:r>
        <w:t>Evaluating commercial AI ICP and persona tools such as HubSpot, Miro, Delve AI, M1 Project, SalesForge, FormSense, and Waalaxy as narrative and synthesis engines versus behavior simulators.</w:t>
      </w:r>
    </w:p>
    <w:p>
      <w:pPr>
        <w:pStyle w:val="ListBullet"/>
      </w:pPr>
      <w:r>
        <w:t>Understanding synthetic users and persona-based simulations for experimentation, UX, and go-to-market rehearsal in B2B SaaS.</w:t>
      </w:r>
    </w:p>
    <w:p>
      <w:pPr>
        <w:pStyle w:val="ListBullet"/>
      </w:pPr>
      <w:r>
        <w:t>Mapping core limitations such as misaligned persona features, Pollyanna bias, lack of variance, and subgroup misrepresentation in LLM-generated personas.</w:t>
      </w:r>
    </w:p>
    <w:p>
      <w:pPr>
        <w:pStyle w:val="Heading2"/>
      </w:pPr>
      <w:r>
        <w:t>Out of Scope</w:t>
      </w:r>
    </w:p>
    <w:p>
      <w:pPr>
        <w:pStyle w:val="ListBullet"/>
      </w:pPr>
      <w:r>
        <w:t>Consumer-only ICP frameworks where firmographic structure and SaaS-like funnels do not apply.</w:t>
      </w:r>
    </w:p>
    <w:p>
      <w:pPr>
        <w:pStyle w:val="ListBullet"/>
      </w:pPr>
      <w:r>
        <w:t>General AI marketing automation topics unrelated to persona or ICP modeling.</w:t>
      </w:r>
    </w:p>
    <w:p>
      <w:pPr>
        <w:pStyle w:val="ListBullet"/>
      </w:pPr>
      <w:r>
        <w:t>Deep academic social simulations that are not tied back to B2B SaaS use cases.</w:t>
      </w:r>
    </w:p>
    <w:p>
      <w:pPr>
        <w:pStyle w:val="Heading1"/>
      </w:pPr>
      <w:r>
        <w:t>DOK 4: Spiky Points of View</w:t>
      </w:r>
    </w:p>
    <w:p>
      <w:pPr>
        <w:pStyle w:val="Heading2"/>
      </w:pPr>
      <w:r>
        <w:t>Spiky POV 1</w:t>
      </w:r>
    </w:p>
    <w:p>
      <w:r>
        <w:rPr>
          <w:b/>
        </w:rPr>
        <w:t xml:space="preserve">For B2B SaaS, AI persona agents are excellent ICP storytellers but terrible ICP or buyer substitutes: </w:t>
      </w:r>
      <w:r>
        <w:t>they should compress and dramatize what you already know from CRM, calls, and product data, never generate net new truths about your market.</w:t>
      </w:r>
    </w:p>
    <w:p>
      <w:r>
        <w:t>Modern ICP workflows already treat AI generators as a starting point that must be enriched and validated with CRM, product analytics, and call transcripts. Practitioner guides recommend generating an ICP baseline, enriching it with actual behavior and segmentation, and then wiring ICP traits into lead scoring and campaigns. Synthetic user labs such as M1 Project explicitly frame AI personas as simulated versions of actual users that must be grounded in real behavior and frontline stories rather than pure imagination. At the same time, persona research shows LLM-generated personas exhibit misaligned features across semantic, cultural, and emotional dimensions, reducing accuracy, empathy, and consistency. Reviews of synthetic research and UX experiments warn that AI often mimics average behavior while missing messy, context-heavy insights tied to risk, politics, and organizational friction. The clean operating rule is to treat AI persona agents as a narrative layer on top of a real data spine, not as oracle customers.</w:t>
      </w:r>
    </w:p>
    <w:p>
      <w:pPr>
        <w:pStyle w:val="Heading2"/>
      </w:pPr>
      <w:r>
        <w:t>Spiky POV 2</w:t>
      </w:r>
    </w:p>
    <w:p>
      <w:r>
        <w:rPr>
          <w:b/>
        </w:rPr>
        <w:t xml:space="preserve">The more you try to use AI personas to predict B2B SaaS buying behavior, the more you risk overfitting to the model's Pollyanna bias and underfitting the real market's constraints: </w:t>
      </w:r>
      <w:r>
        <w:t>predictive use only becomes defensible when there is an explicit, ongoing calibration loop against real pipeline, win-loss, churn, and expansion data.</w:t>
      </w:r>
    </w:p>
    <w:p>
      <w:r>
        <w:t>Research on LLM-generated personas documents a Pollyanna principle bias: models skew more positive and optimistic than real people, with especially large gaps in empathy and credibility in resource-scarce or stressed environments. Work on misaligned persona features shows that models often omit or contradict authentic attributes, including the very cultural, emotional, and behavioral factors that matter in B2B buying such as internal politics, fear of failure, and job risk. Synthetic-user critiques in UX and CRO show how AI can surface plausible objections like price or vague messaging while missing the actual deal-breakers that emerge in interviews, such as emotional load, trust, and organizational constraints. As a result, predictive simulations for pricing, feature messaging, churn risk, or objection handling need real-world calibration or they become emotionally convincing but empirically hollow.</w:t>
      </w:r>
    </w:p>
    <w:p>
      <w:pPr>
        <w:pStyle w:val="Heading1"/>
      </w:pPr>
      <w:r>
        <w:t>Experts To Track</w:t>
      </w:r>
    </w:p>
    <w:p>
      <w:pPr>
        <w:pStyle w:val="ListNumber"/>
      </w:pPr>
      <w:r>
        <w:t>B2B SaaS ICP and experimentation practitioners such as the authors behind Sybill AI's ICP guide, GrowthAhoy's AI ICP workflow, and M1 Project's synthetic users work. These sources ground the topic in actual CRM, pipeline, and experimentation workflows.</w:t>
      </w:r>
    </w:p>
    <w:p>
      <w:pPr>
        <w:pStyle w:val="ListNumber"/>
      </w:pPr>
      <w:r>
        <w:t>UX and CRO researchers critiquing synthetic user research such as Speero and Verian Group. These voices highlight where synthetic responses miss messiness, emotion, contradiction, and high-stakes context.</w:t>
      </w:r>
    </w:p>
    <w:p>
      <w:pPr>
        <w:pStyle w:val="ListNumber"/>
      </w:pPr>
      <w:r>
        <w:t>Persona-misalignment researchers including the authors of Misalignment of LLM-Generated Personas with Human Perceptions and related work on misaligned persona features. These provide the strongest evidence for structured failure modes and optimism bias.</w:t>
      </w:r>
    </w:p>
    <w:p>
      <w:pPr>
        <w:pStyle w:val="Heading1"/>
      </w:pPr>
      <w:r>
        <w:t>DOK 3: Core Insights</w:t>
      </w:r>
    </w:p>
    <w:p>
      <w:pPr>
        <w:pStyle w:val="ListNumber"/>
      </w:pPr>
      <w:r>
        <w:t>In B2B SaaS, the most valuable use of AI personas is turning unstructured customer knowledge into a continuously refreshed ICP narrative that revenue teams can align around. Letting AI invent the ICP without real data produces legible fantasy customers that feel right but misdirect strategy.</w:t>
      </w:r>
    </w:p>
    <w:p>
      <w:pPr>
        <w:pStyle w:val="ListNumber"/>
      </w:pPr>
      <w:r>
        <w:t>Synthetic users calibrated on a well-understood ICP can serve as a rehearsal stage for experimentation, stress-testing onboarding, flows, and messaging. They become dangerous when synthetic wins are treated as equivalent to real lift without production validation.</w:t>
      </w:r>
    </w:p>
    <w:p>
      <w:pPr>
        <w:pStyle w:val="ListNumber"/>
      </w:pPr>
      <w:r>
        <w:t>Misaligned persona features and Pollyanna bias mean that LLM-based buyer personas systematically underrepresent internal politics, fear, and resource constraints inside target accounts, even though those factors often determine deal velocity, churn, and expansion.</w:t>
      </w:r>
    </w:p>
    <w:p>
      <w:pPr>
        <w:pStyle w:val="ListNumber"/>
      </w:pPr>
      <w:r>
        <w:t>The right abstraction is that AI personas act as a front-end UX for a customer data platform, not a magical back-end insight engine. The narrative surface may live in AI, but the truth should still live in telemetry and research.</w:t>
      </w:r>
    </w:p>
    <w:p>
      <w:pPr>
        <w:pStyle w:val="Heading1"/>
      </w:pPr>
      <w:r>
        <w:t>DOK 2: Knowledge Tree</w:t>
      </w:r>
    </w:p>
    <w:p>
      <w:pPr>
        <w:pStyle w:val="Heading2"/>
      </w:pPr>
      <w:r>
        <w:t>Category 1: ICP Fundamentals in B2B SaaS</w:t>
      </w:r>
    </w:p>
    <w:p>
      <w:r>
        <w:t>Subcategory 1.1: Definitions and distinctions</w:t>
      </w:r>
    </w:p>
    <w:p>
      <w:pPr>
        <w:pStyle w:val="ListNumber"/>
      </w:pPr>
      <w:r>
        <w:rPr>
          <w:b/>
        </w:rPr>
        <w:t xml:space="preserve">Only-B2B - ICP Template for B2B SaaS. </w:t>
      </w:r>
      <w:r>
        <w:t xml:space="preserve">DOK 1 - Facts: </w:t>
      </w:r>
      <w:r>
        <w:t>Distinguishes between ICP (account-level) and buyer persona (individual-level). ICP focuses on firmographics and technographics, while personas focus on motivations and objections of decision-makers.</w:t>
      </w:r>
    </w:p>
    <w:p>
      <w:pPr>
        <w:pStyle w:val="ListBullet2"/>
      </w:pPr>
      <w:r>
        <w:rPr>
          <w:b/>
        </w:rPr>
        <w:t xml:space="preserve">DOK 2 - Summary: </w:t>
      </w:r>
      <w:r>
        <w:t>Any AI system for personas in B2B SaaS must respect the ICP versus persona split. Treating them as the same object confuses account fit with human psychology.</w:t>
      </w:r>
    </w:p>
    <w:p>
      <w:pPr>
        <w:pStyle w:val="ListBullet2"/>
      </w:pPr>
      <w:r>
        <w:rPr>
          <w:b/>
        </w:rPr>
        <w:t xml:space="preserve">Link: </w:t>
      </w:r>
      <w:r>
        <w:t>https://www.only-b2b.com/blog/ideal-customer-profile-template-b2b-saas/</w:t>
      </w:r>
    </w:p>
    <w:p>
      <w:r>
        <w:t>Subcategory 1.2: AI-enhanced ICP processes</w:t>
      </w:r>
    </w:p>
    <w:p>
      <w:pPr>
        <w:pStyle w:val="ListNumber"/>
      </w:pPr>
      <w:r>
        <w:rPr>
          <w:b/>
        </w:rPr>
        <w:t xml:space="preserve">Sybill AI - Ultimate ICP Guide 2026. </w:t>
      </w:r>
      <w:r>
        <w:t xml:space="preserve">DOK 1 - Facts: </w:t>
      </w:r>
      <w:r>
        <w:t>Positions ICP as critical for CAC, LTV, and churn, and discusses AI tools that help build and update ICPs while warning against overreliance.</w:t>
      </w:r>
    </w:p>
    <w:p>
      <w:pPr>
        <w:pStyle w:val="ListBullet2"/>
      </w:pPr>
      <w:r>
        <w:rPr>
          <w:b/>
        </w:rPr>
        <w:t xml:space="preserve">DOK 2 - Summary: </w:t>
      </w:r>
      <w:r>
        <w:t>AI can sharpen and maintain ICP definitions, but the guide emphasizes grounding them in real revenue and retention metrics.</w:t>
      </w:r>
    </w:p>
    <w:p>
      <w:pPr>
        <w:pStyle w:val="ListBullet2"/>
      </w:pPr>
      <w:r>
        <w:rPr>
          <w:b/>
        </w:rPr>
        <w:t xml:space="preserve">Link: </w:t>
      </w:r>
      <w:r>
        <w:t>https://www.sybill.ai/blogs/icp-guide</w:t>
      </w:r>
    </w:p>
    <w:p>
      <w:pPr>
        <w:pStyle w:val="ListNumber"/>
      </w:pPr>
      <w:r>
        <w:rPr>
          <w:b/>
        </w:rPr>
        <w:t xml:space="preserve">GrowthAhoy - How to Build an ICP with AI and AI Agents. </w:t>
      </w:r>
      <w:r>
        <w:t xml:space="preserve">DOK 1 - Facts: </w:t>
      </w:r>
      <w:r>
        <w:t>Recommends a workflow: generate an ICP baseline with AI, enrich it with CRM and analytics, validate it, embed traits operationally, and continuously update it.</w:t>
      </w:r>
    </w:p>
    <w:p>
      <w:pPr>
        <w:pStyle w:val="ListBullet2"/>
      </w:pPr>
      <w:r>
        <w:rPr>
          <w:b/>
        </w:rPr>
        <w:t xml:space="preserve">DOK 2 - Summary: </w:t>
      </w:r>
      <w:r>
        <w:t>This is a pragmatic operating model: AI personas are the start of ICP work, not the end. The core remains data and validation.</w:t>
      </w:r>
    </w:p>
    <w:p>
      <w:pPr>
        <w:pStyle w:val="ListBullet2"/>
      </w:pPr>
      <w:r>
        <w:rPr>
          <w:b/>
        </w:rPr>
        <w:t xml:space="preserve">Link: </w:t>
      </w:r>
      <w:r>
        <w:t>https://www.growthahoy.com/blog/build-icp-with-ai-and-ai-agents</w:t>
      </w:r>
    </w:p>
    <w:p>
      <w:pPr>
        <w:pStyle w:val="Heading2"/>
      </w:pPr>
      <w:r>
        <w:t>Category 2: AI Persona and ICP Tools</w:t>
      </w:r>
    </w:p>
    <w:p>
      <w:r>
        <w:t>Subcategory 2.1: Generators</w:t>
      </w:r>
    </w:p>
    <w:p>
      <w:pPr>
        <w:pStyle w:val="ListNumber"/>
      </w:pPr>
      <w:r>
        <w:rPr>
          <w:b/>
        </w:rPr>
        <w:t xml:space="preserve">HubSpot - Make My Persona. </w:t>
      </w:r>
      <w:r>
        <w:t xml:space="preserve">DOK 1 - Facts: </w:t>
      </w:r>
      <w:r>
        <w:t>Generates buyer personas from prompts using structured fields such as goals, challenges, and preferred channels.</w:t>
      </w:r>
    </w:p>
    <w:p>
      <w:pPr>
        <w:pStyle w:val="ListBullet2"/>
      </w:pPr>
      <w:r>
        <w:rPr>
          <w:b/>
        </w:rPr>
        <w:t xml:space="preserve">DOK 2 - Summary: </w:t>
      </w:r>
      <w:r>
        <w:t>This is essentially a standardized persona-slide factory: useful for internal alignment, but not inherently linked to behavioral truth unless the team does the integration.</w:t>
      </w:r>
    </w:p>
    <w:p>
      <w:pPr>
        <w:pStyle w:val="ListBullet2"/>
      </w:pPr>
      <w:r>
        <w:rPr>
          <w:b/>
        </w:rPr>
        <w:t xml:space="preserve">Link: </w:t>
      </w:r>
      <w:r>
        <w:t>https://www.hubspot.com/make-my-persona</w:t>
      </w:r>
    </w:p>
    <w:p>
      <w:pPr>
        <w:pStyle w:val="ListNumber"/>
      </w:pPr>
      <w:r>
        <w:rPr>
          <w:b/>
        </w:rPr>
        <w:t xml:space="preserve">Delve AI - Persona Generator. </w:t>
      </w:r>
      <w:r>
        <w:t xml:space="preserve">DOK 1 - Facts: </w:t>
      </w:r>
      <w:r>
        <w:t>Uses analytics and customer data to auto-generate personas and segments, and markets living personas that update as data changes.</w:t>
      </w:r>
    </w:p>
    <w:p>
      <w:pPr>
        <w:pStyle w:val="ListBullet2"/>
      </w:pPr>
      <w:r>
        <w:rPr>
          <w:b/>
        </w:rPr>
        <w:t xml:space="preserve">DOK 2 - Summary: </w:t>
      </w:r>
      <w:r>
        <w:t>Delve AI moves closer to a data-linked persona layer, but it still depends on input coverage and does not resolve deeper model misalignment issues.</w:t>
      </w:r>
    </w:p>
    <w:p>
      <w:pPr>
        <w:pStyle w:val="ListBullet2"/>
      </w:pPr>
      <w:r>
        <w:rPr>
          <w:b/>
        </w:rPr>
        <w:t xml:space="preserve">Link: </w:t>
      </w:r>
      <w:r>
        <w:t>https://www.delve.ai/blog/free-persona-generator</w:t>
      </w:r>
    </w:p>
    <w:p>
      <w:pPr>
        <w:pStyle w:val="ListNumber"/>
      </w:pPr>
      <w:r>
        <w:rPr>
          <w:b/>
        </w:rPr>
        <w:t xml:space="preserve">Miro - AI Buyer Persona Generator. </w:t>
      </w:r>
      <w:r>
        <w:t xml:space="preserve">DOK 1 - Facts: </w:t>
      </w:r>
      <w:r>
        <w:t>Produces collaborative persona boards within Miro workshops.</w:t>
      </w:r>
    </w:p>
    <w:p>
      <w:pPr>
        <w:pStyle w:val="ListBullet2"/>
      </w:pPr>
      <w:r>
        <w:rPr>
          <w:b/>
        </w:rPr>
        <w:t xml:space="preserve">DOK 2 - Summary: </w:t>
      </w:r>
      <w:r>
        <w:t>Miro positions AI personas as workshop artifacts: useful for shared understanding, not inherently correct representations of reality.</w:t>
      </w:r>
    </w:p>
    <w:p>
      <w:pPr>
        <w:pStyle w:val="ListBullet2"/>
      </w:pPr>
      <w:r>
        <w:rPr>
          <w:b/>
        </w:rPr>
        <w:t xml:space="preserve">Link: </w:t>
      </w:r>
      <w:r>
        <w:t>https://miro.com/ai/ai-buyer-persona-generator/</w:t>
      </w:r>
    </w:p>
    <w:p>
      <w:pPr>
        <w:pStyle w:val="ListNumber"/>
      </w:pPr>
      <w:r>
        <w:rPr>
          <w:b/>
        </w:rPr>
        <w:t xml:space="preserve">Waalaxy - Free ICP Generator. </w:t>
      </w:r>
      <w:r>
        <w:t xml:space="preserve">DOK 1 - Facts: </w:t>
      </w:r>
      <w:r>
        <w:t>Offers a quick way to define an ideal customer profile for sales and marketing teams.</w:t>
      </w:r>
    </w:p>
    <w:p>
      <w:pPr>
        <w:pStyle w:val="ListBullet2"/>
      </w:pPr>
      <w:r>
        <w:rPr>
          <w:b/>
        </w:rPr>
        <w:t xml:space="preserve">DOK 2 - Summary: </w:t>
      </w:r>
      <w:r>
        <w:t>This reflects the commoditization of ICP generation. It is conceptually useful, but only as good as the manual refinement and real data behind it.</w:t>
      </w:r>
    </w:p>
    <w:p>
      <w:pPr>
        <w:pStyle w:val="ListBullet2"/>
      </w:pPr>
      <w:r>
        <w:rPr>
          <w:b/>
        </w:rPr>
        <w:t xml:space="preserve">Link: </w:t>
      </w:r>
      <w:r>
        <w:t>https://www.waalaxy.com/free-tools/ideal-customer-profile-generator</w:t>
      </w:r>
    </w:p>
    <w:p>
      <w:pPr>
        <w:pStyle w:val="Heading2"/>
      </w:pPr>
      <w:r>
        <w:t>Category 3: Synthetic Users and Limitations</w:t>
      </w:r>
    </w:p>
    <w:p>
      <w:r>
        <w:t>Subcategory 3.1: Synthetic users in marketing and UX</w:t>
      </w:r>
    </w:p>
    <w:p>
      <w:pPr>
        <w:pStyle w:val="ListNumber"/>
      </w:pPr>
      <w:r>
        <w:rPr>
          <w:b/>
        </w:rPr>
        <w:t xml:space="preserve">M1 Project - What Are Synthetic Users and How Do They Work?. </w:t>
      </w:r>
      <w:r>
        <w:t xml:space="preserve">DOK 1 - Facts: </w:t>
      </w:r>
      <w:r>
        <w:t>Defines synthetic users as simulated versions of actual users of digital products. Emphasizes grounding them in ICPs and real behavior, and using them for scenario testing and experimentation.</w:t>
      </w:r>
    </w:p>
    <w:p>
      <w:pPr>
        <w:pStyle w:val="ListBullet2"/>
      </w:pPr>
      <w:r>
        <w:rPr>
          <w:b/>
        </w:rPr>
        <w:t xml:space="preserve">DOK 2 - Summary: </w:t>
      </w:r>
      <w:r>
        <w:t>Synthetic users are best seen as a rehearsal stage aligned to real ICPs. They can kill weak ideas early, but they should not replace real traffic or interviews.</w:t>
      </w:r>
    </w:p>
    <w:p>
      <w:pPr>
        <w:pStyle w:val="ListBullet2"/>
      </w:pPr>
      <w:r>
        <w:rPr>
          <w:b/>
        </w:rPr>
        <w:t xml:space="preserve">Link: </w:t>
      </w:r>
      <w:r>
        <w:t>https://www.m1-project.com/blog/what-are-synthetic-users-and-how-do-they-work</w:t>
      </w:r>
    </w:p>
    <w:p>
      <w:pPr>
        <w:pStyle w:val="ListNumber"/>
      </w:pPr>
      <w:r>
        <w:rPr>
          <w:b/>
        </w:rPr>
        <w:t xml:space="preserve">Speero - Why I'm Not Sold on Synthetic User Research. </w:t>
      </w:r>
      <w:r>
        <w:t xml:space="preserve">DOK 1 - Facts: </w:t>
      </w:r>
      <w:r>
        <w:t>Argues AI can mimic average behavior but misses context, emotion, and contradiction. Gives an example where AI flagged reasonable concerns but missed the actual user insight.</w:t>
      </w:r>
    </w:p>
    <w:p>
      <w:pPr>
        <w:pStyle w:val="ListBullet2"/>
      </w:pPr>
      <w:r>
        <w:rPr>
          <w:b/>
        </w:rPr>
        <w:t xml:space="preserve">DOK 2 - Summary: </w:t>
      </w:r>
      <w:r>
        <w:t>A strong cautionary tale: synthetic insights often sound plausible while missing the spiky truths that actually drive adoption and retention.</w:t>
      </w:r>
    </w:p>
    <w:p>
      <w:pPr>
        <w:pStyle w:val="ListBullet2"/>
      </w:pPr>
      <w:r>
        <w:rPr>
          <w:b/>
        </w:rPr>
        <w:t xml:space="preserve">Link: </w:t>
      </w:r>
      <w:r>
        <w:t>https://speero.com/post/why-im-not-sold-on-synthetic-user-research</w:t>
      </w:r>
    </w:p>
    <w:p>
      <w:r>
        <w:t>Subcategory 3.2: Misalignment in personas</w:t>
      </w:r>
    </w:p>
    <w:p>
      <w:pPr>
        <w:pStyle w:val="ListNumber"/>
      </w:pPr>
      <w:r>
        <w:rPr>
          <w:b/>
        </w:rPr>
        <w:t xml:space="preserve">Emergent Mind - Misaligned Persona Features in LLMs. </w:t>
      </w:r>
      <w:r>
        <w:t xml:space="preserve">DOK 1 - Facts: </w:t>
      </w:r>
      <w:r>
        <w:t>Defines misaligned persona features as systematic divergences between generated persona behaviors and authentic attributes, including semantic, cultural, emotional, and behavioral inconsistencies.</w:t>
      </w:r>
    </w:p>
    <w:p>
      <w:pPr>
        <w:pStyle w:val="ListBullet2"/>
      </w:pPr>
      <w:r>
        <w:rPr>
          <w:b/>
        </w:rPr>
        <w:t xml:space="preserve">DOK 2 - Summary: </w:t>
      </w:r>
      <w:r>
        <w:t>Misalignment is not random noise. It is structured and often predictable, which matters if AI buyer personas are being used to represent an ICP or decision-maker.</w:t>
      </w:r>
    </w:p>
    <w:p>
      <w:pPr>
        <w:pStyle w:val="ListBullet2"/>
      </w:pPr>
      <w:r>
        <w:rPr>
          <w:b/>
        </w:rPr>
        <w:t xml:space="preserve">Link: </w:t>
      </w:r>
      <w:r>
        <w:t>https://www.emergentmind.com/topics/misaligned-persona-features</w:t>
      </w:r>
    </w:p>
    <w:p>
      <w:pPr>
        <w:pStyle w:val="ListNumber"/>
      </w:pPr>
      <w:r>
        <w:rPr>
          <w:b/>
        </w:rPr>
        <w:t xml:space="preserve">Misalignment of LLM-Generated Personas with Human Perceptions. </w:t>
      </w:r>
      <w:r>
        <w:t xml:space="preserve">DOK 1 - Facts: </w:t>
      </w:r>
      <w:r>
        <w:t>Finds that human persona responses significantly outperform LLM personas across perception metrics such as empathy and credibility, and documents Pollyanna bias in LLM personas.</w:t>
      </w:r>
    </w:p>
    <w:p>
      <w:pPr>
        <w:pStyle w:val="ListBullet2"/>
      </w:pPr>
      <w:r>
        <w:rPr>
          <w:b/>
        </w:rPr>
        <w:t xml:space="preserve">DOK 2 - Summary: </w:t>
      </w:r>
      <w:r>
        <w:t>AI buyer personas are likely to overstate positivity and understate pain, risk, and friction, biasing teams toward optimism.</w:t>
      </w:r>
    </w:p>
    <w:p>
      <w:pPr>
        <w:pStyle w:val="ListBullet2"/>
      </w:pPr>
      <w:r>
        <w:rPr>
          <w:b/>
        </w:rPr>
        <w:t xml:space="preserve">Link: </w:t>
      </w:r>
      <w:r>
        <w:t>https://arxiv.org/abs/2512.02058 ; https://neurips.cc/virtual/2025/129928</w:t>
      </w:r>
    </w:p>
    <w:p>
      <w:pPr>
        <w:pStyle w:val="Heading1"/>
      </w:pPr>
      <w:r>
        <w:t>Bottom Line</w:t>
      </w:r>
    </w:p>
    <w:p>
      <w:r>
        <w:t>AI persona agents are most defensible as synthesis systems, rehearsal environments, and communication layers built on top of real customer evidence. They are weakest when used as substitutes for actual customers, especially in high-stakes domains or when teams want prediction rather than summarization. The sharper the question depends on politics, fear, trust, resource scarcity, or subgroup nuance, the less safe it is to rely on a persona agent without calibration and real-world validation.</w:t>
      </w:r>
    </w:p>
    <w:p>
      <w:pPr>
        <w:pStyle w:val="Heading1"/>
      </w:pPr>
      <w:r>
        <w:t>Potential Next Step</w:t>
      </w:r>
    </w:p>
    <w:p>
      <w:r>
        <w:t>A natural follow-on from this BrainLift is to define an AI ICP Stack: data sources, agents, prompts, evaluation criteria, and guardrails for experimenting with persona agents in a real SaaS context without confusing synthetic outputs for customer truth.</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