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威海初秋看海玩沙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https://travel.victor42.work/trip/weihai/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CA9829 杭州 14:40→威海 16:50；返程 CA1788 威海 15:00→杭州 17:00。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威海市中心海滨酒店（幸福门威高广场附近，靠近刘公岛旅游码头与海滨公园带）。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杭州萧山(14:40) - 威海大水泊(16:50)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打车到酒店，不安排游玩。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景点：新威附路(1小时) - 海滨生态公园(1小时) - 幸福门(0.5小时) - 海源公园(2小时) - 栖霞街(1小时)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废脚的一天。打车到新威附路，逛到海滨生态公园、幸福门，午餐沿途解决。打车去海源公园玩沙看灯塔。再打车折返栖霞街晚餐，顺带逛逛这个老街区。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景点：威海国际海水浴场(5小时) - 火炬八街(1小时)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直接打车到威海国际海水浴场，玩到下午5点左右，打车到火炬八街，坡道直通大海的打卡地，看日落。晚餐在火炬八街附近或回酒店附近。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景点：刘公岛景区(6小时)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刘公岛景区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酒店步行到码头，坐大船登岛，游玩一整天。岛上有游览车环线，甲午战争博物馆可选，午餐岛上解决。下午森林步道找梅花鹿、海边玩石滩。出岛末班18:00，最好再早一两班。晚餐渔港路老店群。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景点：猫头山(3小时) - 葡萄滩海水浴场(3小时)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环海路观光巴士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打车到半月湾北岸停车场站，坐巴士玩遍各个观景台。午餐在猫头山段也有选择，但可能较少。继续乘巴士到葡萄滩，半天玩沙赶海。晚餐附近解决或回酒店一带。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威海大水泊(15:00) - 杭州萧山(17:00)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上午酒店周边随意闲逛，午餐后不安排游玩，直接回酒店拿行李返程。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9月上旬威海白天约25℃、夜间约20℃，海边早晚风大，备薄外套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9月1日开海，海鲜正肥，优先渔港或海鲜市场现买现加工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带小朋友玩海：防晒（帽子+防晒衣）、挖沙工具、涉水鞋、浮圈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关注台风与大浪预警，风浪大时不下水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猫头山+葡萄滩用环海路观光巴士串联：一票制，半月湾环线17站（含三号/六号/十号观景台、观景步道、葡萄滩站），各观景台均可随上随下；4-10月运营，出发前确认班次；旺季私家车禁行上山，另有一种景区观光车（20元当日无限次）仅串猫头山观景台，有观光巴士则不必重复购买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威海国际海水浴场 (环翠区 / 西 / 8.5km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葡萄滩海水浴场 (环翠区 / 北 / 4.6km / 11min)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金海滩海水浴场 (环翠区 / 西 / 7.0km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半月湾风景区 (环翠区 / 东北 / 5.9km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海源公园 (环翠区 / 东 / 3.1km / 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市区其他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小石岛景区 (环翠区 / 西北 / 11.1km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火炬八街 (环翠区 / 西 / 9.4km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悦海公园 (环翠区 / 东南 / 9.6km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猫头山 (环翠区 / 东北 / 9.5km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海滨生态公园 (环翠区 / 东南 / 2.9km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威海公园 (环翠区 / 南 / 12.4km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幸福门 (环翠区 / 南 / 2.6km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环翠楼公园 (环翠区 / 中心 / 2.4km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栖霞街 (环翠区 / 中心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新威附路 (环翠区 / 中心 / 3.0km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威海市博物馆 (环翠区 / 南 / 5.8km / 15min)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威海站片区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韩乐坊 (经区 / 南 / 10.6km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九龙湾公园 (经区 / 东南 / 12.1km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华夏城景区 (环翠区 / 南 / 13.8km / 29min)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刘公岛景区 (环翠区 / 湾口 / 轮渡 / 半天以上)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荣成方向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成山头景区 (荣成市 / 东 / 62.8km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那香海景区 (荣成市 / 东北 / 37.9km / 55min)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鸡鸣岛 (荣成市 / 东北 / 47.5km / 1h29min)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海驴岛 (荣成市 / 东 / 61.4km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布鲁威斯号 (荣成市 / 东 / 51.8km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烟墩角 (荣成市 / 东 / 60.2km / 1h14min)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