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舟山亲子度假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https://travel.victor42.work/trip/zhoushan/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时间：6月xx日-6月xx日（4天3晚）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舟山普陀开元名庭酒店（室内儿童乐园在舟山纯酒店里算比较大的）。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D1（6月xx日）出发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杭州(13:00) - 舟山(16:30)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晚餐: 酒店周边商圈（东港）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D2（6月xx日）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午餐: 酒店内或酒店附近（天气凉爽才考虑出去专门找）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晚餐: 景点附近（根据实际去的景点临时找）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度假模式，景点临时决定。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D3（6月xx日）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午餐: 酒店内或酒店附近（天气凉爽才考虑出去专门找）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晚餐: 景点附近（根据实际去的景点临时找）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度假模式，景点临时决定。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D4（6月xx日）返程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舟山(14:00) - 杭州(18:00)</w:t>
      </w:r>
    </w:p>
    <w:p>
      <w:pPr>
        <w:spacing w:after="60" w:lineRule="auto" w:line="300"/>
      </w:pPr>
      <w:r>
        <w:rPr>
          <w:rFonts w:ascii="Helvetica Neue" w:hAnsi="Helvetica Neue" w:eastAsia="PingFang SC"/>
          <w:b w:val="0"/>
          <w:sz w:val="21"/>
        </w:rPr>
        <w:t>午餐: 舟山主岛（离开酒店后沿途找）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度假模式，景点临时决定。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6月下旬舟山正值梅雨季，气温20-30°C，降水概率较高，闷热潮湿。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行程视天气决定，如果白天太热，在酒店活动，傍晚天气凉快后出门。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参考原点：普陀区人民政府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舟山主岛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东港湖滨广场 (普陀 / 东北 / 1.2km / 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舟山儿童公园 (定海 / 西 / 15.3km / 19min)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朱家尖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蜈蚣峙码头 (普陀 / 东南 / 7.3km / 12min)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观音法界 (普陀 / 东南 / 10.7km / 14min)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白山景区 (普陀 / 东南 / 11.1km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乌石塘景区 (普陀 / 东南 / 13.8km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樟州渔村 (普陀 / 东南 / 14.8km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南沙景区 (普陀 / 东南 / 15.9km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东沙 (普陀 / 东南 / 16.1km / 23min)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筲箕湾渔村 (普陀 / 东南 / 17.8km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小乌石塘海滩 (普陀 / 东南 / 17.9km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大青山景区 (普陀 / 东南 / 21.3km / 31min)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其他离岛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普陀山风景区 (普陀 / 东北 / 15.6km / 40min，需从蜈蚣峙码头乘船约15min)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