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大理晚秋休闲游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https://travel.victor42.work/trip/dali-autumn/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时间：11月xx日-11月xx日（6天5晚）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飞机。去程 杭州 13:40→大理 17:45；回程 大理 09:50→杭州 12:35。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打车。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大理喜爱Sheloves度假酒店(大理古城店) 4 晚（D1-D4）+ 大理洱海公园希尔顿花园酒店 1 晚（D5）。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D1（11月xx日）抵达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杭州萧山(13:40) - 大理凤仪(17:45)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景点：大理古城(2小时)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飞机降落大理，打车前往古城酒店入住。傍晚在古城漫步，体验白族晚餐与古城夜景。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D2（11月xx日）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景点：大理古城(1.5小时) - 苍山地质公园(3.5小时)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苍山地质公园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上午从酒店出发游览大理古城，中午前在古城内/南门享用正餐；午后打车前往苍山地质公园，乘坐感通索道往返游览；下午游览结束后打车返回古城酒店。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D3（11月xx日）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景点：无为寺(1.5小时) - 崇圣寺三塔(2.5小时)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崇圣寺三塔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上午打车前往无为寺游览；中午打车回古城北门，在古城北门/学府路享用正餐；午后打车前往崇圣寺三塔游览，游览后顺路回古城。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D4（11月xx日）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景点：喜洲古镇(3.5小时) - 洱海生态廊道北段(3.5小时)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上午打车前往喜洲古镇游览，中午在古镇内享用正餐，餐后漫步稻田并乘坐观光小火车；午后前往洱海生态廊道北段（古生村），全半天深度体验水畔慢行与古生村落。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D5（11月xx日）换酒店日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景点：洱海生态廊道南段(3小时) - 将军洞(1.5小时)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上午古城退房，行李同城跑腿先送下关酒店；打车直达龙龛码头，中午前在龙龛码头村内享用海景正餐；餐后顺流单向南下游览洱海生态廊道南段，随后游览将军洞；傍晚行程结束后前往下关酒店办理入住与休息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D6（11月xx日）返程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大理凤仪(09:50) - 杭州萧山(12:35)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不安排游玩。返程为早班机（09:50），需早起：建议 7:00 前退房，7:30 左右从下关酒店打车前往大理机场。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高原地区注意防晒；11 月为干季，雨具需求低，早晚温差大需保暖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大理11月初白天约 19℃、夜间约 8℃，昼夜温差大，早晚需厚外套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登苍山多带保暖外套，出发前关注索道停运状态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崇圣寺三塔建议乘电瓶车至最高处顺坡游览；倒影公园位于主景区南侧约 1 公里处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海舌公园仅 9:00-12:00 免费开放且每日极度限流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喜洲古镇可乘坐稻田观光小火车游览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换酒店日可使用同城跑腿将行李送至下关酒店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苍山地理结构与索道说明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**地理结构**: 苍山山脚海拔约 2000 米，山顶海拔约 3900 米；海拔 2600 米的半山腰由平坦的【玉带云游路】栈道串联各大景区。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**游览与往返规则**: 苍山 3 条索道的常规玩法均为【原路往返】（哪条索道上就原路乘哪条索道下山）。半山腰虽有 12 公里玉带路连接，但徒步距离过长且票价不划算，不建议跨索道游览。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**三条索道对比与单程时长（由北向南）**: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**中和索道（北）**: 单程约 **25 - 30 分钟**。露天敞开式双人吊椅（悬空无罩），速度较慢且对儿童存在安全隐患。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**洗马潭大索道（中）**: 全程单程约 **35 - 40 分钟**。全长 5600 米分两段（下段到中站 15 分钟 ➔ 上段到山顶 20 分钟），高海拔且风大陡阶梯多，山顶易高反。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**感通索道（南，推荐）**: 单程约 **10 - 15 分钟**。封闭式箱式缆车，直达 2600 米清碧溪，出站后为平坦木栈道，安全省力无高反，最适合全家游览。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古城及近郊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大理古城 (中心 / 0km / 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崇圣寺三塔 (北 / 1.5km / 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苍山地质公园 (西 / 5.9km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无为寺 (北 / 8.2km / 20min)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洱海生态廊道南段（龙龛码头） (东 / 4.8km / 12min)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洱海生态廊道中段（磻溪S弯） (东北 / 12.5km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天龙八部影视城 (西 / 7.8km / 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感通寺 (西南 / 6.5km / 16min)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寂照庵 (西南 / 6.8km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普贤寺 (中心 / 0.8km / 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张家花园 (南 / 4.3km / 11min)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城区下关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洱海公园 (东南 / 19.3km / 51min)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兴盛大桥 (东南 / 14.9km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大理白族自治州博物馆 (东南 / 15.2km / 42min)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将军洞 (南 / 15.9km / 41min)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洱海北岸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喜洲古镇 (北 / 18.5km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海舌公园 (北 / 21.2km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洱海生态廊道北段（古生村） (北 / 16.2km / 30min)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蝴蝶泉 (北 / 24.7km / 45min)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双廊古镇（含南诏风情岛） (东北 / 35.6km / 55min)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