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6E19" w:rsidRPr="000345B4" w:rsidRDefault="00C66E19" w:rsidP="000345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Q:</w:t>
      </w:r>
      <w:r w:rsidRPr="00C66E19">
        <w:rPr>
          <w:rFonts w:ascii="Times New Roman" w:eastAsia="Times New Roman" w:hAnsi="Times New Roman" w:cs="Times New Roman"/>
          <w:lang w:eastAsia="en-GB"/>
        </w:rPr>
        <w:t>Apply</w:t>
      </w:r>
      <w:proofErr w:type="spellEnd"/>
      <w:r w:rsidRPr="00C66E19">
        <w:rPr>
          <w:rFonts w:ascii="Times New Roman" w:eastAsia="Times New Roman" w:hAnsi="Times New Roman" w:cs="Times New Roman"/>
          <w:lang w:eastAsia="en-GB"/>
        </w:rPr>
        <w:t xml:space="preserve"> the </w:t>
      </w:r>
      <w:proofErr w:type="spellStart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Apriori</w:t>
      </w:r>
      <w:proofErr w:type="spellEnd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 Algorithm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on the following transactional database to find all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frequent </w:t>
      </w:r>
      <w:proofErr w:type="spellStart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itemsets</w:t>
      </w:r>
      <w:proofErr w:type="spellEnd"/>
      <w:r w:rsidRPr="00C66E19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strong association rules</w:t>
      </w:r>
      <w:r w:rsidRPr="00C66E19">
        <w:rPr>
          <w:rFonts w:ascii="Times New Roman" w:eastAsia="Times New Roman" w:hAnsi="Times New Roman" w:cs="Times New Roman"/>
          <w:lang w:eastAsia="en-GB"/>
        </w:rPr>
        <w:t>.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Assume:</w:t>
      </w:r>
    </w:p>
    <w:p w:rsidR="00C66E19" w:rsidRPr="00C66E19" w:rsidRDefault="00C66E19" w:rsidP="00C66E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Minimum Support = 50%</w:t>
      </w:r>
    </w:p>
    <w:p w:rsidR="00C66E19" w:rsidRPr="00C66E19" w:rsidRDefault="00C66E19" w:rsidP="00C66E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Minimum Confidence = 70%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45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Transaction ID (TID)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 Bought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A, B, C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A, C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A, D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B, C, D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A, B, C, D</w:t>
            </w:r>
          </w:p>
        </w:tc>
      </w:tr>
    </w:tbl>
    <w:p w:rsidR="00C66E19" w:rsidRPr="00C66E19" w:rsidRDefault="00FA58B2" w:rsidP="00C66E1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43" alt="" style="width:448.6pt;height:.05pt;mso-width-percent:0;mso-height-percent:0;mso-width-percent:0;mso-height-percent:0" o:hrpct="994" o:hralign="center" o:hrstd="t" o:hr="t" fillcolor="#a0a0a0" stroked="f"/>
        </w:pict>
      </w: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1: Calculate Minimum Support Count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There are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5 transactions</w:t>
      </w:r>
      <w:r w:rsidRPr="00C66E19">
        <w:rPr>
          <w:rFonts w:ascii="Times New Roman" w:eastAsia="Times New Roman" w:hAnsi="Times New Roman" w:cs="Times New Roman"/>
          <w:lang w:eastAsia="en-GB"/>
        </w:rPr>
        <w:t>.</w:t>
      </w:r>
      <w:r w:rsidRPr="00C66E19">
        <w:rPr>
          <w:rFonts w:ascii="Times New Roman" w:eastAsia="Times New Roman" w:hAnsi="Times New Roman" w:cs="Times New Roman"/>
          <w:lang w:eastAsia="en-GB"/>
        </w:rPr>
        <w:br/>
        <w:t>So,</w:t>
      </w:r>
    </w:p>
    <w:p w:rsidR="000345B4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Minimum Support Count=50%×5=2.5</w:t>
      </w:r>
      <w:r w:rsidRPr="00C66E19">
        <w:rPr>
          <w:rFonts w:ascii="Cambria Math" w:eastAsia="Times New Roman" w:hAnsi="Cambria Math" w:cs="Cambria Math"/>
          <w:lang w:eastAsia="en-GB"/>
        </w:rPr>
        <w:t>⇒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3 (rounded up </w:t>
      </w:r>
      <w:r w:rsidR="000345B4">
        <w:rPr>
          <w:rFonts w:ascii="Times New Roman" w:eastAsia="Times New Roman" w:hAnsi="Times New Roman" w:cs="Times New Roman"/>
          <w:lang w:eastAsia="en-GB"/>
        </w:rPr>
        <w:t>)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Hence, an itemset must appear in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at least 3 transactions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to be considered frequent.</w:t>
      </w:r>
    </w:p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2: Generate Candidate 1-Itemsets (C1)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721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Transaction IDs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T2, T3, 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T4, 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T2, T4, 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T3, T4, 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</w:tbl>
    <w:p w:rsidR="00C66E19" w:rsidRPr="00C66E19" w:rsidRDefault="00FA58B2" w:rsidP="00C66E1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42" alt="" style="width:448.6pt;height:.05pt;mso-width-percent:0;mso-height-percent:0;mso-width-percent:0;mso-height-percent:0" o:hrpct="994" o:hralign="center" o:hrstd="t" o:hr="t" fillcolor="#a0a0a0" stroked="f"/>
        </w:pict>
      </w: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3: Select Frequent 1-Itemsets (L1)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All items have support ≥ 3.</w:t>
      </w:r>
      <w:r w:rsidRPr="00C66E19">
        <w:rPr>
          <w:rFonts w:ascii="Times New Roman" w:eastAsia="Times New Roman" w:hAnsi="Times New Roman" w:cs="Times New Roman"/>
          <w:lang w:eastAsia="en-GB"/>
        </w:rPr>
        <w:br/>
        <w:t>So,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L1 (Frequent 1-itemsets)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{A}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{C}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{D}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</w:tbl>
    <w:p w:rsidR="00C66E19" w:rsidRPr="00C66E19" w:rsidRDefault="00FA58B2" w:rsidP="00C66E1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lastRenderedPageBreak/>
        <w:pict>
          <v:rect id="_x0000_i1041" alt="" style="width:448.6pt;height:.05pt;mso-width-percent:0;mso-height-percent:0;mso-width-percent:0;mso-height-percent:0" o:hrpct="994" o:hralign="center" o:hrstd="t" o:hr="t" fillcolor="#a0a0a0" stroked="f"/>
        </w:pict>
      </w: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4: Generate Candidate 2-Itemsets (C2)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All combinations of L1: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721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Transaction IDs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{A, B}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{A, C}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T2, 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{A, D}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T3, 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{B, C}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T4, 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{B, D}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T4, 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{C, D}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T4, 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</w:tr>
    </w:tbl>
    <w:p w:rsidR="00C66E19" w:rsidRPr="00C66E19" w:rsidRDefault="00FA58B2" w:rsidP="00C66E1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40" alt="" style="width:448.6pt;height:.05pt;mso-width-percent:0;mso-height-percent:0;mso-width-percent:0;mso-height-percent:0" o:hrpct="994" o:hralign="center" o:hrstd="t" o:hr="t" fillcolor="#a0a0a0" stroked="f"/>
        </w:pict>
      </w: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5: Select Frequent 2-Itemsets (L2)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Keep only those with support count ≥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L2 (Frequent 2-itemsets)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{A, C}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{B, C}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</w:tbl>
    <w:p w:rsidR="00C66E19" w:rsidRPr="00C66E19" w:rsidRDefault="00FA58B2" w:rsidP="00C66E1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39" alt="" style="width:448.6pt;height:.05pt;mso-width-percent:0;mso-height-percent:0;mso-width-percent:0;mso-height-percent:0" o:hrpct="994" o:hralign="center" o:hrstd="t" o:hr="t" fillcolor="#a0a0a0" stroked="f"/>
        </w:pict>
      </w: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6: Generate Candidate 3-Itemsets (C3)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Possible combination of L2 items:</w:t>
      </w:r>
      <w:r w:rsidRPr="00C66E19">
        <w:rPr>
          <w:rFonts w:ascii="Times New Roman" w:eastAsia="Times New Roman" w:hAnsi="Times New Roman" w:cs="Times New Roman"/>
          <w:lang w:eastAsia="en-GB"/>
        </w:rPr>
        <w:br/>
        <w:t>{A, B, C} (since A–C and B–C co-exist)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721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Transaction IDs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{A, B, C}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</w:tr>
    </w:tbl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Since 2 &lt; 3, it is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infrequent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→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stop process</w:t>
      </w:r>
      <w:r w:rsidRPr="00C66E19">
        <w:rPr>
          <w:rFonts w:ascii="Times New Roman" w:eastAsia="Times New Roman" w:hAnsi="Times New Roman" w:cs="Times New Roman"/>
          <w:lang w:eastAsia="en-GB"/>
        </w:rPr>
        <w:t>.</w:t>
      </w:r>
    </w:p>
    <w:p w:rsid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Final Frequent </w:t>
      </w:r>
      <w:proofErr w:type="spellStart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Itemsets</w:t>
      </w:r>
      <w:proofErr w:type="spellEnd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Frequent </w:t>
            </w:r>
            <w:proofErr w:type="spellStart"/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{A}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{C}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{D}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{A, C}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{B, C}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</w:tbl>
    <w:p w:rsidR="00C66E19" w:rsidRPr="00C66E19" w:rsidRDefault="00FA58B2" w:rsidP="00C66E1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38" alt="" style="width:448.6pt;height:.05pt;mso-width-percent:0;mso-height-percent:0;mso-width-percent:0;mso-height-percent:0" o:hrpct="994" o:hralign="center" o:hrstd="t" o:hr="t" fillcolor="#a0a0a0" stroked="f"/>
        </w:pict>
      </w: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7: Generate Strong Association Rules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Minimum Confidence = 70%</w:t>
      </w:r>
    </w:p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From {A, C}: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1</w:t>
      </w:r>
      <w:r w:rsidRPr="00C66E19">
        <w:rPr>
          <w:rFonts w:ascii="Apple Color Emoji" w:eastAsia="Times New Roman" w:hAnsi="Apple Color Emoji" w:cs="Apple Color Emoji"/>
          <w:lang w:eastAsia="en-GB"/>
        </w:rPr>
        <w:t>️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A → C</w:t>
      </w:r>
      <w:r w:rsidRPr="00C66E19">
        <w:rPr>
          <w:rFonts w:ascii="Times New Roman" w:eastAsia="Times New Roman" w:hAnsi="Times New Roman" w:cs="Times New Roman"/>
          <w:lang w:eastAsia="en-GB"/>
        </w:rPr>
        <w:br/>
        <w:t xml:space="preserve">Confidence = Support(A </w:t>
      </w:r>
      <w:r w:rsidRPr="00C66E19">
        <w:rPr>
          <w:rFonts w:ascii="Cambria Math" w:eastAsia="Times New Roman" w:hAnsi="Cambria Math" w:cs="Cambria Math"/>
          <w:lang w:eastAsia="en-GB"/>
        </w:rPr>
        <w:t>∪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C) / Support(A) = 3 / 4 =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75% </w:t>
      </w:r>
      <w:r w:rsidRPr="00C66E19">
        <w:rPr>
          <w:rFonts w:ascii="Apple Color Emoji" w:eastAsia="Times New Roman" w:hAnsi="Apple Color Emoji" w:cs="Apple Color Emoji"/>
          <w:b/>
          <w:bCs/>
          <w:lang w:eastAsia="en-GB"/>
        </w:rPr>
        <w:t>✅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2</w:t>
      </w:r>
      <w:r w:rsidRPr="00C66E19">
        <w:rPr>
          <w:rFonts w:ascii="Apple Color Emoji" w:eastAsia="Times New Roman" w:hAnsi="Apple Color Emoji" w:cs="Apple Color Emoji"/>
          <w:lang w:eastAsia="en-GB"/>
        </w:rPr>
        <w:t>️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C → A</w:t>
      </w:r>
      <w:r w:rsidRPr="00C66E19">
        <w:rPr>
          <w:rFonts w:ascii="Times New Roman" w:eastAsia="Times New Roman" w:hAnsi="Times New Roman" w:cs="Times New Roman"/>
          <w:lang w:eastAsia="en-GB"/>
        </w:rPr>
        <w:br/>
        <w:t xml:space="preserve">Confidence = 3 / 4 =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75% </w:t>
      </w:r>
      <w:r w:rsidRPr="00C66E19">
        <w:rPr>
          <w:rFonts w:ascii="Apple Color Emoji" w:eastAsia="Times New Roman" w:hAnsi="Apple Color Emoji" w:cs="Apple Color Emoji"/>
          <w:b/>
          <w:bCs/>
          <w:lang w:eastAsia="en-GB"/>
        </w:rPr>
        <w:t>✅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Both are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strong rules</w:t>
      </w:r>
      <w:r w:rsidRPr="00C66E19">
        <w:rPr>
          <w:rFonts w:ascii="Times New Roman" w:eastAsia="Times New Roman" w:hAnsi="Times New Roman" w:cs="Times New Roman"/>
          <w:lang w:eastAsia="en-GB"/>
        </w:rPr>
        <w:t>.</w:t>
      </w:r>
    </w:p>
    <w:p w:rsidR="00C66E19" w:rsidRPr="00C66E19" w:rsidRDefault="00C66E19" w:rsidP="00C66E1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From {B, C}: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3</w:t>
      </w:r>
      <w:r w:rsidRPr="00C66E19">
        <w:rPr>
          <w:rFonts w:ascii="Apple Color Emoji" w:eastAsia="Times New Roman" w:hAnsi="Apple Color Emoji" w:cs="Apple Color Emoji"/>
          <w:lang w:eastAsia="en-GB"/>
        </w:rPr>
        <w:t>️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B → C</w:t>
      </w:r>
      <w:r w:rsidRPr="00C66E19">
        <w:rPr>
          <w:rFonts w:ascii="Times New Roman" w:eastAsia="Times New Roman" w:hAnsi="Times New Roman" w:cs="Times New Roman"/>
          <w:lang w:eastAsia="en-GB"/>
        </w:rPr>
        <w:br/>
        <w:t xml:space="preserve">Confidence = 3 / 3 =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100% 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4</w:t>
      </w:r>
      <w:r w:rsidRPr="00C66E19">
        <w:rPr>
          <w:rFonts w:ascii="Apple Color Emoji" w:eastAsia="Times New Roman" w:hAnsi="Apple Color Emoji" w:cs="Apple Color Emoji"/>
          <w:lang w:eastAsia="en-GB"/>
        </w:rPr>
        <w:t>️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C → B</w:t>
      </w:r>
      <w:r w:rsidRPr="00C66E19">
        <w:rPr>
          <w:rFonts w:ascii="Times New Roman" w:eastAsia="Times New Roman" w:hAnsi="Times New Roman" w:cs="Times New Roman"/>
          <w:lang w:eastAsia="en-GB"/>
        </w:rPr>
        <w:br/>
        <w:t xml:space="preserve">Confidence = 3 / 4 =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75% 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Both are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strong rules</w:t>
      </w:r>
      <w:r w:rsidRPr="00C66E19">
        <w:rPr>
          <w:rFonts w:ascii="Times New Roman" w:eastAsia="Times New Roman" w:hAnsi="Times New Roman" w:cs="Times New Roman"/>
          <w:lang w:eastAsia="en-GB"/>
        </w:rPr>
        <w:t>.</w:t>
      </w:r>
    </w:p>
    <w:p w:rsidR="00C66E19" w:rsidRPr="00C66E19" w:rsidRDefault="00FA58B2" w:rsidP="00C66E1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37" alt="" style="width:448.6pt;height:.05pt;mso-width-percent:0;mso-height-percent:0;mso-width-percent:0;mso-height-percent:0" o:hrpct="994" o:hralign="center" o:hrstd="t" o:hr="t" fillcolor="#a0a0a0" stroked="f"/>
        </w:pict>
      </w: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8: Final Strong Association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901"/>
        <w:gridCol w:w="1220"/>
        <w:gridCol w:w="143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Strong/Weak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A → C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Strong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C → A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Strong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 → C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Strong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C → B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Strong</w:t>
            </w:r>
          </w:p>
        </w:tc>
      </w:tr>
    </w:tbl>
    <w:p w:rsidR="00C66E19" w:rsidRPr="00C66E19" w:rsidRDefault="00FA58B2" w:rsidP="00C66E1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36" alt="" style="width:448.6pt;height:.05pt;mso-width-percent:0;mso-height-percent:0;mso-width-percent:0;mso-height-percent:0" o:hrpct="994" o:hralign="center" o:hrstd="t" o:hr="t" fillcolor="#a0a0a0" stroked="f"/>
        </w:pict>
      </w:r>
    </w:p>
    <w:p w:rsidR="00C66E19" w:rsidRPr="00C66E19" w:rsidRDefault="00C66E19" w:rsidP="00C66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688"/>
        <w:gridCol w:w="1873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Result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Support threshold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50% → 3 transactions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—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Frequent 1-itemsets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A, B, C, D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4, 3, 4, 3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Frequent 2-itemsets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{A,C}, {B,C}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3, 3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Strong rules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A→C, C→A, B→C, C→B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Confidence ≥ 70%</w:t>
            </w:r>
          </w:p>
        </w:tc>
      </w:tr>
    </w:tbl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spellStart"/>
      <w:r w:rsidRPr="00C66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Apriori</w:t>
      </w:r>
      <w:proofErr w:type="spellEnd"/>
      <w:r w:rsidRPr="00C66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Algorithm – Numerical Example </w:t>
      </w: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Apply the </w:t>
      </w:r>
      <w:proofErr w:type="spellStart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Apriori</w:t>
      </w:r>
      <w:proofErr w:type="spellEnd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 Algorithm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on the following transaction database to find all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frequent </w:t>
      </w:r>
      <w:proofErr w:type="spellStart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itemsets</w:t>
      </w:r>
      <w:proofErr w:type="spellEnd"/>
      <w:r w:rsidRPr="00C66E19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strong association rules</w:t>
      </w:r>
      <w:r w:rsidRPr="00C66E19">
        <w:rPr>
          <w:rFonts w:ascii="Times New Roman" w:eastAsia="Times New Roman" w:hAnsi="Times New Roman" w:cs="Times New Roman"/>
          <w:lang w:eastAsia="en-GB"/>
        </w:rPr>
        <w:t>,</w:t>
      </w:r>
      <w:r w:rsidRPr="00C66E19">
        <w:rPr>
          <w:rFonts w:ascii="Times New Roman" w:eastAsia="Times New Roman" w:hAnsi="Times New Roman" w:cs="Times New Roman"/>
          <w:lang w:eastAsia="en-GB"/>
        </w:rPr>
        <w:br/>
        <w:t xml:space="preserve">given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Minimum Support = 50%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Minimum Confidence = 70%.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1968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Transaction ID (TID)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 Bought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Milk, Bread, Butter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Bread, Butter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Milk, Bread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Milk, Butter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Bread, Butter, Eggs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Milk, Bread, Butter</w:t>
            </w:r>
          </w:p>
        </w:tc>
      </w:tr>
    </w:tbl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1: Calculate Minimum Support Count</w:t>
      </w:r>
    </w:p>
    <w:p w:rsidR="00C66E19" w:rsidRPr="00C66E19" w:rsidRDefault="00C66E19" w:rsidP="00C66E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Total transactions = 6</w:t>
      </w:r>
    </w:p>
    <w:p w:rsidR="00C66E19" w:rsidRPr="00C66E19" w:rsidRDefault="00C66E19" w:rsidP="00C66E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Minimum Support = 50% →</w:t>
      </w:r>
    </w:p>
    <w:p w:rsidR="002E3B53" w:rsidRDefault="00C66E19" w:rsidP="00C66E19">
      <w:pPr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Support Count Threshold=0.5×6=3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So, only </w:t>
      </w:r>
      <w:proofErr w:type="spellStart"/>
      <w:r w:rsidRPr="00C66E19">
        <w:rPr>
          <w:rFonts w:ascii="Times New Roman" w:eastAsia="Times New Roman" w:hAnsi="Times New Roman" w:cs="Times New Roman"/>
          <w:lang w:eastAsia="en-GB"/>
        </w:rPr>
        <w:t>itemsets</w:t>
      </w:r>
      <w:proofErr w:type="spellEnd"/>
      <w:r w:rsidRPr="00C66E19">
        <w:rPr>
          <w:rFonts w:ascii="Times New Roman" w:eastAsia="Times New Roman" w:hAnsi="Times New Roman" w:cs="Times New Roman"/>
          <w:lang w:eastAsia="en-GB"/>
        </w:rPr>
        <w:t xml:space="preserve"> that appear in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at least 3 transactions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will be frequent.</w:t>
      </w:r>
    </w:p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2: Generate Candidate 1-Itemsets (C1)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141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Transactions Containing It</w:t>
            </w:r>
            <w:r w:rsidR="000345B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em        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T3, T4, T6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Bread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T2, T3, T5, T6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5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Butter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T2, T4, T5, T6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5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Eggs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1</w:t>
            </w:r>
          </w:p>
        </w:tc>
      </w:tr>
    </w:tbl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3: Select Frequent 1-Itemsets (L1)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Keep items with support count ≥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Frequent 1-Itemsets (L1)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{Milk}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{Bread}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5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{Butter}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5</w:t>
            </w:r>
          </w:p>
        </w:tc>
      </w:tr>
    </w:tbl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(Eggs eliminated.)</w:t>
      </w:r>
    </w:p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4: Generate Candidate 2-Itemsets (C2)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834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Transactions Containing It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{Milk, Bread}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T3, T6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{Milk, Butter}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T4, T6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{Bread, Butter}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T2, T5, T6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</w:tbl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5: Select Frequent 2-Itemsets (L2)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Keep </w:t>
      </w:r>
      <w:proofErr w:type="spellStart"/>
      <w:r w:rsidRPr="00C66E19">
        <w:rPr>
          <w:rFonts w:ascii="Times New Roman" w:eastAsia="Times New Roman" w:hAnsi="Times New Roman" w:cs="Times New Roman"/>
          <w:lang w:eastAsia="en-GB"/>
        </w:rPr>
        <w:t>itemsets</w:t>
      </w:r>
      <w:proofErr w:type="spellEnd"/>
      <w:r w:rsidRPr="00C66E19">
        <w:rPr>
          <w:rFonts w:ascii="Times New Roman" w:eastAsia="Times New Roman" w:hAnsi="Times New Roman" w:cs="Times New Roman"/>
          <w:lang w:eastAsia="en-GB"/>
        </w:rPr>
        <w:t xml:space="preserve"> with support count ≥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Frequent 2-Itemsets (L2)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{Milk, Bread}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{Milk, Butter}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{Bread, Butter}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</w:tbl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6: Generate Candidate 3-Itemsets (C3)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834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Transactions Containing It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{Milk, Bread, Butter}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T1, T6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</w:tr>
    </w:tbl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Support count (2) &lt; 3 → </w:t>
      </w:r>
      <w:r w:rsidRPr="00C66E19">
        <w:rPr>
          <w:rFonts w:ascii="Apple Color Emoji" w:eastAsia="Times New Roman" w:hAnsi="Apple Color Emoji" w:cs="Apple Color Emoji"/>
          <w:lang w:eastAsia="en-GB"/>
        </w:rPr>
        <w:t>❌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Not frequent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Hence,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stop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the process.</w:t>
      </w:r>
    </w:p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Apple Color Emoji" w:eastAsia="Times New Roman" w:hAnsi="Apple Color Emoji" w:cs="Apple Color Emoji"/>
          <w:lang w:eastAsia="en-GB"/>
        </w:rPr>
        <w:lastRenderedPageBreak/>
        <w:t>✅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Final Frequent </w:t>
      </w:r>
      <w:proofErr w:type="spellStart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Itemsets</w:t>
      </w:r>
      <w:proofErr w:type="spellEnd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616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Frequent </w:t>
            </w:r>
            <w:proofErr w:type="spellStart"/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{Milk}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{Bread}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5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{Butter}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5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{Milk, Bread}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{Milk, Butter}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{Bread, Butter}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</w:tbl>
    <w:p w:rsidR="00C66E19" w:rsidRPr="00C66E19" w:rsidRDefault="00FA58B2" w:rsidP="00C66E1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35" alt="" style="width:448.6pt;height:.05pt;mso-width-percent:0;mso-height-percent:0;mso-width-percent:0;mso-height-percent:0" o:hrpct="994" o:hralign="center" o:hrstd="t" o:hr="t" fillcolor="#a0a0a0" stroked="f"/>
        </w:pict>
      </w:r>
    </w:p>
    <w:p w:rsidR="00C66E19" w:rsidRPr="00C66E19" w:rsidRDefault="00C66E19" w:rsidP="00C66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7: Generate Association Rules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We use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Confidence ≥ 70%</w:t>
      </w:r>
    </w:p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From {Milk, Bread}</w:t>
      </w:r>
    </w:p>
    <w:p w:rsidR="00C66E19" w:rsidRPr="00C66E19" w:rsidRDefault="00C66E19" w:rsidP="00C66E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Milk → Bread: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3/4 = 75% </w:t>
      </w:r>
      <w:r w:rsidRPr="00C66E19">
        <w:rPr>
          <w:rFonts w:ascii="Apple Color Emoji" w:eastAsia="Times New Roman" w:hAnsi="Apple Color Emoji" w:cs="Apple Color Emoji"/>
          <w:lang w:eastAsia="en-GB"/>
        </w:rPr>
        <w:t>✅</w:t>
      </w:r>
    </w:p>
    <w:p w:rsidR="00C66E19" w:rsidRPr="00C66E19" w:rsidRDefault="00C66E19" w:rsidP="00C66E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Bread → Milk: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3/5 = 60% </w:t>
      </w:r>
      <w:r w:rsidRPr="00C66E19">
        <w:rPr>
          <w:rFonts w:ascii="Apple Color Emoji" w:eastAsia="Times New Roman" w:hAnsi="Apple Color Emoji" w:cs="Apple Color Emoji"/>
          <w:lang w:eastAsia="en-GB"/>
        </w:rPr>
        <w:t>❌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Apple Color Emoji" w:eastAsia="Times New Roman" w:hAnsi="Apple Color Emoji" w:cs="Apple Color Emoji"/>
          <w:lang w:eastAsia="en-GB"/>
        </w:rPr>
        <w:t>✅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Strong Rule: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Milk → Bread</w:t>
      </w:r>
    </w:p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From {Milk, Butter}</w:t>
      </w:r>
    </w:p>
    <w:p w:rsidR="00C66E19" w:rsidRPr="00C66E19" w:rsidRDefault="00C66E19" w:rsidP="00C66E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Milk → Butter: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3/4 = 75% </w:t>
      </w:r>
      <w:r w:rsidRPr="00C66E19">
        <w:rPr>
          <w:rFonts w:ascii="Apple Color Emoji" w:eastAsia="Times New Roman" w:hAnsi="Apple Color Emoji" w:cs="Apple Color Emoji"/>
          <w:lang w:eastAsia="en-GB"/>
        </w:rPr>
        <w:t>✅</w:t>
      </w:r>
    </w:p>
    <w:p w:rsidR="00C66E19" w:rsidRPr="00042DA6" w:rsidRDefault="00C66E19" w:rsidP="00C66E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Butter → Milk: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3/5 = 60% </w:t>
      </w:r>
      <w:r w:rsidRPr="00C66E19">
        <w:rPr>
          <w:rFonts w:ascii="Apple Color Emoji" w:eastAsia="Times New Roman" w:hAnsi="Apple Color Emoji" w:cs="Apple Color Emoji"/>
          <w:lang w:eastAsia="en-GB"/>
        </w:rPr>
        <w:t>❌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 xml:space="preserve">Strong Rule: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Milk → Butter</w:t>
      </w:r>
    </w:p>
    <w:p w:rsidR="00C66E19" w:rsidRPr="00C66E19" w:rsidRDefault="00FA58B2" w:rsidP="00C66E1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34" alt="" style="width:448.6pt;height:.05pt;mso-width-percent:0;mso-height-percent:0;mso-width-percent:0;mso-height-percent:0" o:hrpct="994" o:hralign="center" o:hrstd="t" o:hr="t" fillcolor="#a0a0a0" stroked="f"/>
        </w:pict>
      </w:r>
    </w:p>
    <w:p w:rsidR="00C66E19" w:rsidRPr="00C66E19" w:rsidRDefault="00C66E19" w:rsidP="00C66E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From {Bread, Butter}</w:t>
      </w:r>
    </w:p>
    <w:p w:rsidR="00C66E19" w:rsidRPr="00C66E19" w:rsidRDefault="00C66E19" w:rsidP="00C66E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Bread → Butter: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4/5 = 80% </w:t>
      </w:r>
    </w:p>
    <w:p w:rsidR="00C66E19" w:rsidRPr="00C66E19" w:rsidRDefault="00C66E19" w:rsidP="00C66E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Butter → Bread: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4/5 = 80% </w:t>
      </w:r>
    </w:p>
    <w:p w:rsidR="00C66E19" w:rsidRPr="00C66E19" w:rsidRDefault="00C66E19" w:rsidP="00C66E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lang w:eastAsia="en-GB"/>
        </w:rPr>
        <w:t>Both are strong.</w:t>
      </w:r>
    </w:p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Final Strong Association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901"/>
        <w:gridCol w:w="1235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Confidence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 → Bread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75%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 → Butter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75%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Bread → Butter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67%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80%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Butter → Bread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67%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80%</w:t>
            </w:r>
          </w:p>
        </w:tc>
      </w:tr>
    </w:tbl>
    <w:p w:rsidR="00C66E19" w:rsidRPr="00C66E19" w:rsidRDefault="00C66E19" w:rsidP="00C66E19">
      <w:pPr>
        <w:rPr>
          <w:rFonts w:ascii="Times New Roman" w:eastAsia="Times New Roman" w:hAnsi="Times New Roman" w:cs="Times New Roman"/>
          <w:lang w:eastAsia="en-GB"/>
        </w:rPr>
      </w:pPr>
    </w:p>
    <w:p w:rsidR="00C66E19" w:rsidRPr="00C66E19" w:rsidRDefault="00C66E19" w:rsidP="00C66E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8: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7259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Meaning / Business Insight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 → Bread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Customers who buy milk also tend to buy bread.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 → Butter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 buyers also buy butter.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Bread ↔ Butter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Bread and butter are often purchased together — ideal for shelf placement.</w:t>
            </w:r>
          </w:p>
        </w:tc>
      </w:tr>
    </w:tbl>
    <w:p w:rsidR="00C66E19" w:rsidRPr="00C66E19" w:rsidRDefault="00FA58B2" w:rsidP="00C66E19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33" alt="" style="width:448.6pt;height:.05pt;mso-width-percent:0;mso-height-percent:0;mso-width-percent:0;mso-height-percent:0" o:hrpct="994" o:hralign="center" o:hrstd="t" o:hr="t" fillcolor="#a0a0a0" stroked="f"/>
        </w:pict>
      </w:r>
    </w:p>
    <w:p w:rsidR="00C66E19" w:rsidRPr="00C66E19" w:rsidRDefault="00C66E19" w:rsidP="00C66E19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Q: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Apply the </w:t>
      </w:r>
      <w:proofErr w:type="spellStart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Apriori</w:t>
      </w:r>
      <w:proofErr w:type="spellEnd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 Algorithm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on the following transactions to find all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 xml:space="preserve">frequent </w:t>
      </w:r>
      <w:proofErr w:type="spellStart"/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itemsets</w:t>
      </w:r>
      <w:proofErr w:type="spellEnd"/>
      <w:r w:rsidRPr="00C66E19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strong association rules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, using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minimum support = 50%</w:t>
      </w:r>
      <w:r w:rsidRPr="00C66E19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C66E19">
        <w:rPr>
          <w:rFonts w:ascii="Times New Roman" w:eastAsia="Times New Roman" w:hAnsi="Times New Roman" w:cs="Times New Roman"/>
          <w:b/>
          <w:bCs/>
          <w:lang w:eastAsia="en-GB"/>
        </w:rPr>
        <w:t>minimum confidence = 70%.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68"/>
      </w:tblGrid>
      <w:tr w:rsidR="00C66E19" w:rsidRPr="00C66E19" w:rsidTr="00C6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</w:t>
            </w:r>
          </w:p>
        </w:tc>
      </w:tr>
      <w:tr w:rsidR="00C66E19" w:rsidRPr="00C66E19" w:rsidTr="005D22F8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Milk, Bread, Butter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Bread, Butter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Milk, Bread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Milk, Butter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Bread, Butter, Eggs</w:t>
            </w:r>
          </w:p>
        </w:tc>
      </w:tr>
      <w:tr w:rsidR="00C66E19" w:rsidRPr="00C66E19" w:rsidTr="00C6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:rsidR="00C66E19" w:rsidRPr="00C66E19" w:rsidRDefault="00C66E19" w:rsidP="00C66E19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C66E19">
              <w:rPr>
                <w:rFonts w:ascii="Times New Roman" w:eastAsia="Times New Roman" w:hAnsi="Times New Roman" w:cs="Times New Roman"/>
                <w:lang w:eastAsia="en-GB"/>
              </w:rPr>
              <w:t>Milk, Bread, Butter</w:t>
            </w:r>
          </w:p>
        </w:tc>
      </w:tr>
    </w:tbl>
    <w:p w:rsidR="00753EB9" w:rsidRDefault="00753EB9"/>
    <w:p w:rsidR="002E3B53" w:rsidRDefault="002E3B53"/>
    <w:p w:rsidR="002E3B53" w:rsidRDefault="002E3B53"/>
    <w:p w:rsidR="002E3B53" w:rsidRDefault="002E3B53"/>
    <w:p w:rsidR="002E3B53" w:rsidRDefault="002E3B53"/>
    <w:p w:rsidR="002E3B53" w:rsidRPr="002E3B53" w:rsidRDefault="002E3B53" w:rsidP="002E3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2E3B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Q:</w:t>
      </w:r>
      <w:r w:rsidRPr="002E3B53">
        <w:rPr>
          <w:rFonts w:ascii="Times New Roman" w:eastAsia="Times New Roman" w:hAnsi="Times New Roman" w:cs="Times New Roman"/>
          <w:lang w:eastAsia="en-GB"/>
        </w:rPr>
        <w:t>Use</w:t>
      </w:r>
      <w:proofErr w:type="spellEnd"/>
      <w:r w:rsidRPr="002E3B53">
        <w:rPr>
          <w:rFonts w:ascii="Times New Roman" w:eastAsia="Times New Roman" w:hAnsi="Times New Roman" w:cs="Times New Roman"/>
          <w:lang w:eastAsia="en-GB"/>
        </w:rPr>
        <w:t xml:space="preserve"> the </w:t>
      </w:r>
      <w:proofErr w:type="spellStart"/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Apriori</w:t>
      </w:r>
      <w:proofErr w:type="spellEnd"/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 xml:space="preserve"> Algorithm</w:t>
      </w:r>
      <w:r w:rsidRPr="002E3B53">
        <w:rPr>
          <w:rFonts w:ascii="Times New Roman" w:eastAsia="Times New Roman" w:hAnsi="Times New Roman" w:cs="Times New Roman"/>
          <w:lang w:eastAsia="en-GB"/>
        </w:rPr>
        <w:t xml:space="preserve"> to find </w:t>
      </w: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 xml:space="preserve">frequent </w:t>
      </w:r>
      <w:proofErr w:type="spellStart"/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itemsets</w:t>
      </w:r>
      <w:proofErr w:type="spellEnd"/>
      <w:r w:rsidRPr="002E3B53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strong association rules</w:t>
      </w:r>
      <w:r w:rsidRPr="002E3B53">
        <w:rPr>
          <w:rFonts w:ascii="Times New Roman" w:eastAsia="Times New Roman" w:hAnsi="Times New Roman" w:cs="Times New Roman"/>
          <w:lang w:eastAsia="en-GB"/>
        </w:rPr>
        <w:t xml:space="preserve"> from the following transaction database.</w:t>
      </w:r>
      <w:r w:rsidRPr="002E3B53">
        <w:rPr>
          <w:rFonts w:ascii="Times New Roman" w:eastAsia="Times New Roman" w:hAnsi="Times New Roman" w:cs="Times New Roman"/>
          <w:lang w:eastAsia="en-GB"/>
        </w:rPr>
        <w:br/>
        <w:t xml:space="preserve">Assume </w:t>
      </w: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Minimum Support = 50 %</w:t>
      </w:r>
      <w:r w:rsidRPr="002E3B53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Minimum Confidence = 70 %</w:t>
      </w:r>
      <w:r w:rsidRPr="002E3B53">
        <w:rPr>
          <w:rFonts w:ascii="Times New Roman" w:eastAsia="Times New Roman" w:hAnsi="Times New Roman" w:cs="Times New Roman"/>
          <w:lang w:eastAsia="en-GB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581"/>
      </w:tblGrid>
      <w:tr w:rsidR="002E3B53" w:rsidRPr="002E3B53" w:rsidTr="002E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 Bought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Bread, Milk, Diaper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Bread, Milk, Beer, Diaper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Milk, Beer, Cola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Bread, Milk, Beer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Bread, Cola</w:t>
            </w:r>
          </w:p>
        </w:tc>
      </w:tr>
    </w:tbl>
    <w:p w:rsidR="002E3B53" w:rsidRPr="002E3B53" w:rsidRDefault="00FA58B2" w:rsidP="002E3B5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32" alt="" style="width:449.05pt;height:.05pt;mso-width-percent:0;mso-height-percent:0;mso-width-percent:0;mso-height-percent:0" o:hrpct="995" o:hralign="center" o:hrstd="t" o:hr="t" fillcolor="#a0a0a0" stroked="f"/>
        </w:pict>
      </w:r>
    </w:p>
    <w:p w:rsidR="002E3B53" w:rsidRPr="002E3B53" w:rsidRDefault="002E3B53" w:rsidP="002E3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Step 1 – Compute Support Threshold</w:t>
      </w:r>
    </w:p>
    <w:p w:rsidR="002E3B53" w:rsidRPr="002E3B53" w:rsidRDefault="002E3B53" w:rsidP="002E3B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lang w:eastAsia="en-GB"/>
        </w:rPr>
        <w:t>Total transactions = 5</w:t>
      </w:r>
      <w:r w:rsidRPr="002E3B53">
        <w:rPr>
          <w:rFonts w:ascii="Times New Roman" w:eastAsia="Times New Roman" w:hAnsi="Times New Roman" w:cs="Times New Roman"/>
          <w:lang w:eastAsia="en-GB"/>
        </w:rPr>
        <w:br/>
        <w:t xml:space="preserve">→ Minimum support count = 50 % × 5 = </w:t>
      </w: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2.5 ≈ 3</w:t>
      </w:r>
      <w:r w:rsidRPr="002E3B53">
        <w:rPr>
          <w:rFonts w:ascii="Times New Roman" w:eastAsia="Times New Roman" w:hAnsi="Times New Roman" w:cs="Times New Roman"/>
          <w:lang w:eastAsia="en-GB"/>
        </w:rPr>
        <w:br/>
        <w:t xml:space="preserve">So only </w:t>
      </w:r>
      <w:proofErr w:type="spellStart"/>
      <w:r w:rsidRPr="002E3B53">
        <w:rPr>
          <w:rFonts w:ascii="Times New Roman" w:eastAsia="Times New Roman" w:hAnsi="Times New Roman" w:cs="Times New Roman"/>
          <w:lang w:eastAsia="en-GB"/>
        </w:rPr>
        <w:t>itemsets</w:t>
      </w:r>
      <w:proofErr w:type="spellEnd"/>
      <w:r w:rsidRPr="002E3B53">
        <w:rPr>
          <w:rFonts w:ascii="Times New Roman" w:eastAsia="Times New Roman" w:hAnsi="Times New Roman" w:cs="Times New Roman"/>
          <w:lang w:eastAsia="en-GB"/>
        </w:rPr>
        <w:t xml:space="preserve"> appearing in </w:t>
      </w: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≥ 3 transactions</w:t>
      </w:r>
      <w:r w:rsidRPr="002E3B53">
        <w:rPr>
          <w:rFonts w:ascii="Times New Roman" w:eastAsia="Times New Roman" w:hAnsi="Times New Roman" w:cs="Times New Roman"/>
          <w:lang w:eastAsia="en-GB"/>
        </w:rPr>
        <w:t xml:space="preserve"> will be considered frequent.</w:t>
      </w:r>
    </w:p>
    <w:p w:rsidR="002E3B53" w:rsidRPr="002E3B53" w:rsidRDefault="00FA58B2" w:rsidP="002E3B5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31" alt="" style="width:449.05pt;height:.05pt;mso-width-percent:0;mso-height-percent:0;mso-width-percent:0;mso-height-percent:0" o:hrpct="995" o:hralign="center" o:hrstd="t" o:hr="t" fillcolor="#a0a0a0" stroked="f"/>
        </w:pict>
      </w:r>
    </w:p>
    <w:p w:rsidR="002E3B53" w:rsidRPr="002E3B53" w:rsidRDefault="002E3B53" w:rsidP="002E3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2 – Candidate 1-Itemsets (C1)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021"/>
        <w:gridCol w:w="1616"/>
      </w:tblGrid>
      <w:tr w:rsidR="002E3B53" w:rsidRPr="002E3B53" w:rsidTr="002E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TIDs Containing It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Bread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T1, T2, T4, T5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Milk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T1, T2, T3, T4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Beer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T2, T3, T4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Diaper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T1, T2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Cola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T3, T5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</w:tr>
    </w:tbl>
    <w:p w:rsidR="002E3B53" w:rsidRPr="002E3B53" w:rsidRDefault="00FA58B2" w:rsidP="002E3B5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30" alt="" style="width:449.05pt;height:.05pt;mso-width-percent:0;mso-height-percent:0;mso-width-percent:0;mso-height-percent:0" o:hrpct="995" o:hralign="center" o:hrstd="t" o:hr="t" fillcolor="#a0a0a0" stroked="f"/>
        </w:pict>
      </w:r>
    </w:p>
    <w:p w:rsidR="002E3B53" w:rsidRPr="002E3B53" w:rsidRDefault="002E3B53" w:rsidP="002E3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 – Frequent 1-Itemsets (L1)</w:t>
      </w:r>
    </w:p>
    <w:p w:rsidR="002E3B53" w:rsidRPr="002E3B53" w:rsidRDefault="002E3B53" w:rsidP="002E3B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lang w:eastAsia="en-GB"/>
        </w:rPr>
        <w:t>Keep support ≥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616"/>
      </w:tblGrid>
      <w:tr w:rsidR="002E3B53" w:rsidRPr="002E3B53" w:rsidTr="002E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Frequent 1-Itemsets (L1)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{Bread}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{Milk}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{Beer}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</w:tbl>
    <w:p w:rsidR="002E3B53" w:rsidRPr="002E3B53" w:rsidRDefault="002E3B53" w:rsidP="002E3B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lang w:eastAsia="en-GB"/>
        </w:rPr>
        <w:t>(Diaper and Cola removed.)</w:t>
      </w:r>
    </w:p>
    <w:p w:rsidR="002E3B53" w:rsidRPr="002E3B53" w:rsidRDefault="002E3B53" w:rsidP="002E3B53">
      <w:pPr>
        <w:rPr>
          <w:rFonts w:ascii="Times New Roman" w:eastAsia="Times New Roman" w:hAnsi="Times New Roman" w:cs="Times New Roman"/>
          <w:lang w:eastAsia="en-GB"/>
        </w:rPr>
      </w:pPr>
    </w:p>
    <w:p w:rsidR="002E3B53" w:rsidRPr="002E3B53" w:rsidRDefault="002E3B53" w:rsidP="002E3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4 – Candidate 2-Itemsets (C2)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021"/>
        <w:gridCol w:w="1616"/>
      </w:tblGrid>
      <w:tr w:rsidR="002E3B53" w:rsidRPr="002E3B53" w:rsidTr="002E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TIDs Containing It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{Bread, Milk}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T1, T2, T4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{Bread, Beer}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T2, T4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{Milk, Beer}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T2, T3, T4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</w:tbl>
    <w:p w:rsidR="002E3B53" w:rsidRPr="002E3B53" w:rsidRDefault="00FA58B2" w:rsidP="002E3B5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9" alt="" style="width:449.05pt;height:.05pt;mso-width-percent:0;mso-height-percent:0;mso-width-percent:0;mso-height-percent:0" o:hrpct="995" o:hralign="center" o:hrstd="t" o:hr="t" fillcolor="#a0a0a0" stroked="f"/>
        </w:pict>
      </w:r>
    </w:p>
    <w:p w:rsidR="002E3B53" w:rsidRPr="002E3B53" w:rsidRDefault="002E3B53" w:rsidP="002E3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5 – Frequent 2-Itemsets (L2)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616"/>
      </w:tblGrid>
      <w:tr w:rsidR="002E3B53" w:rsidRPr="002E3B53" w:rsidTr="002E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Frequent 2-Itemsets (L2)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{Bread, Milk}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{Milk, Beer}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</w:tbl>
    <w:p w:rsidR="002E3B53" w:rsidRPr="002E3B53" w:rsidRDefault="002E3B53" w:rsidP="002E3B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lang w:eastAsia="en-GB"/>
        </w:rPr>
        <w:t>({Bread, Beer} removed.)</w:t>
      </w:r>
    </w:p>
    <w:p w:rsidR="002E3B53" w:rsidRPr="002E3B53" w:rsidRDefault="002E3B53" w:rsidP="002E3B53">
      <w:pPr>
        <w:rPr>
          <w:rFonts w:ascii="Times New Roman" w:eastAsia="Times New Roman" w:hAnsi="Times New Roman" w:cs="Times New Roman"/>
          <w:lang w:eastAsia="en-GB"/>
        </w:rPr>
      </w:pPr>
    </w:p>
    <w:p w:rsidR="002E3B53" w:rsidRPr="002E3B53" w:rsidRDefault="002E3B53" w:rsidP="002E3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6 – Candidate 3-Itemsets (C3)</w:t>
      </w:r>
    </w:p>
    <w:p w:rsidR="002E3B53" w:rsidRPr="002E3B53" w:rsidRDefault="002E3B53" w:rsidP="002E3B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lang w:eastAsia="en-GB"/>
        </w:rPr>
        <w:t>Combine L2 items: {Bread, Milk, Beer}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021"/>
        <w:gridCol w:w="1616"/>
      </w:tblGrid>
      <w:tr w:rsidR="002E3B53" w:rsidRPr="002E3B53" w:rsidTr="002E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TIDs Containing It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{Bread, Milk, Beer}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T2, T4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2</w:t>
            </w:r>
          </w:p>
        </w:tc>
      </w:tr>
    </w:tbl>
    <w:p w:rsidR="002E3B53" w:rsidRPr="002E3B53" w:rsidRDefault="002E3B53" w:rsidP="002E3B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lang w:eastAsia="en-GB"/>
        </w:rPr>
        <w:t xml:space="preserve">2 &lt; 3 → </w:t>
      </w: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not frequent</w:t>
      </w:r>
      <w:r w:rsidRPr="002E3B53">
        <w:rPr>
          <w:rFonts w:ascii="Times New Roman" w:eastAsia="Times New Roman" w:hAnsi="Times New Roman" w:cs="Times New Roman"/>
          <w:lang w:eastAsia="en-GB"/>
        </w:rPr>
        <w:t xml:space="preserve"> → stop.</w:t>
      </w:r>
    </w:p>
    <w:p w:rsidR="002E3B53" w:rsidRPr="002E3B53" w:rsidRDefault="00FA58B2" w:rsidP="002E3B5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8" alt="" style="width:449.05pt;height:.05pt;mso-width-percent:0;mso-height-percent:0;mso-width-percent:0;mso-height-percent:0" o:hrpct="995" o:hralign="center" o:hrstd="t" o:hr="t" fillcolor="#a0a0a0" stroked="f"/>
        </w:pict>
      </w:r>
    </w:p>
    <w:p w:rsidR="002E3B53" w:rsidRPr="002E3B53" w:rsidRDefault="002E3B53" w:rsidP="002E3B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Apple Color Emoji" w:eastAsia="Times New Roman" w:hAnsi="Apple Color Emoji" w:cs="Apple Color Emoji"/>
          <w:lang w:eastAsia="en-GB"/>
        </w:rPr>
        <w:t>✅</w:t>
      </w:r>
      <w:r w:rsidRPr="002E3B53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 xml:space="preserve">Final Frequent </w:t>
      </w:r>
      <w:proofErr w:type="spellStart"/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Itemsets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616"/>
      </w:tblGrid>
      <w:tr w:rsidR="002E3B53" w:rsidRPr="002E3B53" w:rsidTr="002E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Frequent </w:t>
            </w:r>
            <w:proofErr w:type="spellStart"/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Itemsets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 Count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{Bread}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{Milk}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4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{Beer}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{Bread, Milk}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{Milk, Beer}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3</w:t>
            </w:r>
          </w:p>
        </w:tc>
      </w:tr>
    </w:tbl>
    <w:p w:rsidR="002E3B53" w:rsidRPr="002E3B53" w:rsidRDefault="00FA58B2" w:rsidP="002E3B5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7" alt="" style="width:449.05pt;height:.05pt;mso-width-percent:0;mso-height-percent:0;mso-width-percent:0;mso-height-percent:0" o:hrpct="995" o:hralign="center" o:hrstd="t" o:hr="t" fillcolor="#a0a0a0" stroked="f"/>
        </w:pict>
      </w:r>
    </w:p>
    <w:p w:rsidR="002E3B53" w:rsidRPr="002E3B53" w:rsidRDefault="002E3B53" w:rsidP="002E3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7 – Generate Association Rules (Confidence ≥ 70 %)</w:t>
      </w:r>
    </w:p>
    <w:p w:rsidR="002E3B53" w:rsidRPr="002E3B53" w:rsidRDefault="002E3B53" w:rsidP="002E3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From {Bread, Milk}</w:t>
      </w:r>
    </w:p>
    <w:p w:rsidR="002E3B53" w:rsidRPr="002E3B53" w:rsidRDefault="002E3B53" w:rsidP="002E3B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Bread → Milk:</w:t>
      </w:r>
      <w:r w:rsidRPr="002E3B53">
        <w:rPr>
          <w:rFonts w:ascii="Times New Roman" w:eastAsia="Times New Roman" w:hAnsi="Times New Roman" w:cs="Times New Roman"/>
          <w:lang w:eastAsia="en-GB"/>
        </w:rPr>
        <w:t xml:space="preserve"> 3 / 4 = 75 % </w:t>
      </w:r>
      <w:r w:rsidRPr="002E3B53">
        <w:rPr>
          <w:rFonts w:ascii="Apple Color Emoji" w:eastAsia="Times New Roman" w:hAnsi="Apple Color Emoji" w:cs="Apple Color Emoji"/>
          <w:lang w:eastAsia="en-GB"/>
        </w:rPr>
        <w:t>✅</w:t>
      </w:r>
    </w:p>
    <w:p w:rsidR="002E3B53" w:rsidRPr="002E3B53" w:rsidRDefault="002E3B53" w:rsidP="002E3B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Milk → Bread:</w:t>
      </w:r>
      <w:r w:rsidRPr="002E3B53">
        <w:rPr>
          <w:rFonts w:ascii="Times New Roman" w:eastAsia="Times New Roman" w:hAnsi="Times New Roman" w:cs="Times New Roman"/>
          <w:lang w:eastAsia="en-GB"/>
        </w:rPr>
        <w:t xml:space="preserve"> 3 / 4 = 75 % </w:t>
      </w:r>
      <w:r w:rsidRPr="002E3B53">
        <w:rPr>
          <w:rFonts w:ascii="Apple Color Emoji" w:eastAsia="Times New Roman" w:hAnsi="Apple Color Emoji" w:cs="Apple Color Emoji"/>
          <w:lang w:eastAsia="en-GB"/>
        </w:rPr>
        <w:t>✅</w:t>
      </w:r>
    </w:p>
    <w:p w:rsidR="002E3B53" w:rsidRPr="002E3B53" w:rsidRDefault="002E3B53" w:rsidP="002E3B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lang w:eastAsia="en-GB"/>
        </w:rPr>
        <w:t>Both strong.</w:t>
      </w:r>
    </w:p>
    <w:p w:rsidR="002E3B53" w:rsidRPr="002E3B53" w:rsidRDefault="002E3B53" w:rsidP="002E3B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From {Milk, Beer}</w:t>
      </w:r>
    </w:p>
    <w:p w:rsidR="002E3B53" w:rsidRPr="002E3B53" w:rsidRDefault="002E3B53" w:rsidP="002E3B5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Milk → Beer:</w:t>
      </w:r>
      <w:r w:rsidRPr="002E3B53">
        <w:rPr>
          <w:rFonts w:ascii="Times New Roman" w:eastAsia="Times New Roman" w:hAnsi="Times New Roman" w:cs="Times New Roman"/>
          <w:lang w:eastAsia="en-GB"/>
        </w:rPr>
        <w:t xml:space="preserve"> 3 / 4 = 75 % </w:t>
      </w:r>
      <w:r w:rsidRPr="002E3B53">
        <w:rPr>
          <w:rFonts w:ascii="Apple Color Emoji" w:eastAsia="Times New Roman" w:hAnsi="Apple Color Emoji" w:cs="Apple Color Emoji"/>
          <w:lang w:eastAsia="en-GB"/>
        </w:rPr>
        <w:t>✅</w:t>
      </w:r>
    </w:p>
    <w:p w:rsidR="002E3B53" w:rsidRPr="002E3B53" w:rsidRDefault="002E3B53" w:rsidP="002E3B5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Beer → Milk:</w:t>
      </w:r>
      <w:r w:rsidRPr="002E3B53">
        <w:rPr>
          <w:rFonts w:ascii="Times New Roman" w:eastAsia="Times New Roman" w:hAnsi="Times New Roman" w:cs="Times New Roman"/>
          <w:lang w:eastAsia="en-GB"/>
        </w:rPr>
        <w:t xml:space="preserve"> 3 / 3 = 100 % </w:t>
      </w:r>
      <w:r w:rsidRPr="002E3B53">
        <w:rPr>
          <w:rFonts w:ascii="Apple Color Emoji" w:eastAsia="Times New Roman" w:hAnsi="Apple Color Emoji" w:cs="Apple Color Emoji"/>
          <w:lang w:eastAsia="en-GB"/>
        </w:rPr>
        <w:t>✅</w:t>
      </w:r>
    </w:p>
    <w:p w:rsidR="002E3B53" w:rsidRPr="002E3B53" w:rsidRDefault="002E3B53" w:rsidP="002E3B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Times New Roman" w:eastAsia="Times New Roman" w:hAnsi="Times New Roman" w:cs="Times New Roman"/>
          <w:lang w:eastAsia="en-GB"/>
        </w:rPr>
        <w:t>Both strong.</w:t>
      </w:r>
    </w:p>
    <w:p w:rsidR="002E3B53" w:rsidRPr="002E3B53" w:rsidRDefault="00FA58B2" w:rsidP="002E3B5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6" alt="" style="width:449.05pt;height:.05pt;mso-width-percent:0;mso-height-percent:0;mso-width-percent:0;mso-height-percent:0" o:hrpct="995" o:hralign="center" o:hrstd="t" o:hr="t" fillcolor="#a0a0a0" stroked="f"/>
        </w:pict>
      </w:r>
    </w:p>
    <w:p w:rsidR="002E3B53" w:rsidRPr="002E3B53" w:rsidRDefault="002E3B53" w:rsidP="002E3B5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E3B53">
        <w:rPr>
          <w:rFonts w:ascii="Apple Color Emoji" w:eastAsia="Times New Roman" w:hAnsi="Apple Color Emoji" w:cs="Apple Color Emoji"/>
          <w:lang w:eastAsia="en-GB"/>
        </w:rPr>
        <w:lastRenderedPageBreak/>
        <w:t>✅</w:t>
      </w:r>
      <w:r w:rsidRPr="002E3B53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E3B53">
        <w:rPr>
          <w:rFonts w:ascii="Times New Roman" w:eastAsia="Times New Roman" w:hAnsi="Times New Roman" w:cs="Times New Roman"/>
          <w:b/>
          <w:bCs/>
          <w:lang w:eastAsia="en-GB"/>
        </w:rPr>
        <w:t>Final Strong Association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901"/>
        <w:gridCol w:w="1235"/>
      </w:tblGrid>
      <w:tr w:rsidR="002E3B53" w:rsidRPr="002E3B53" w:rsidTr="002E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Confidence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Bread → Milk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60 %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75 %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Milk → Bread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60 %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75 %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Milk → Beer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60 %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75 %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Beer → Milk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60 %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100 %</w:t>
            </w:r>
          </w:p>
        </w:tc>
      </w:tr>
    </w:tbl>
    <w:p w:rsidR="002E3B53" w:rsidRPr="002E3B53" w:rsidRDefault="00FA58B2" w:rsidP="002E3B53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5" alt="" style="width:449.05pt;height:.05pt;mso-width-percent:0;mso-height-percent:0;mso-width-percent:0;mso-height-percent:0" o:hrpct="995" o:hralign="center" o:hrstd="t" o:hr="t" fillcolor="#a0a0a0" stroked="f"/>
        </w:pict>
      </w:r>
    </w:p>
    <w:p w:rsidR="002E3B53" w:rsidRPr="002E3B53" w:rsidRDefault="002E3B53" w:rsidP="002E3B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3B5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8 – Interpretation (Business Insight)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647"/>
      </w:tblGrid>
      <w:tr w:rsidR="002E3B53" w:rsidRPr="002E3B53" w:rsidTr="002E3B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Meaning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Bread → Milk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Bread buyers often buy milk.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Beer → Milk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Every beer buyer also buys milk → display together.</w:t>
            </w:r>
          </w:p>
        </w:tc>
      </w:tr>
      <w:tr w:rsidR="002E3B53" w:rsidRPr="002E3B53" w:rsidTr="002E3B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Milk → Bread/Beer</w:t>
            </w:r>
          </w:p>
        </w:tc>
        <w:tc>
          <w:tcPr>
            <w:tcW w:w="0" w:type="auto"/>
            <w:vAlign w:val="center"/>
            <w:hideMark/>
          </w:tcPr>
          <w:p w:rsidR="002E3B53" w:rsidRPr="002E3B53" w:rsidRDefault="002E3B53" w:rsidP="002E3B5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E3B53">
              <w:rPr>
                <w:rFonts w:ascii="Times New Roman" w:eastAsia="Times New Roman" w:hAnsi="Times New Roman" w:cs="Times New Roman"/>
                <w:lang w:eastAsia="en-GB"/>
              </w:rPr>
              <w:t>Milk buyers frequently add bread and beer to their basket.</w:t>
            </w:r>
          </w:p>
        </w:tc>
      </w:tr>
    </w:tbl>
    <w:p w:rsidR="002E3B53" w:rsidRDefault="002E3B53"/>
    <w:sectPr w:rsidR="002E3B53" w:rsidSect="00A1719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564FA"/>
    <w:multiLevelType w:val="multilevel"/>
    <w:tmpl w:val="53E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F6904"/>
    <w:multiLevelType w:val="multilevel"/>
    <w:tmpl w:val="F22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52F6A"/>
    <w:multiLevelType w:val="multilevel"/>
    <w:tmpl w:val="7F2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D24C0"/>
    <w:multiLevelType w:val="multilevel"/>
    <w:tmpl w:val="313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46078"/>
    <w:multiLevelType w:val="multilevel"/>
    <w:tmpl w:val="502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C5184"/>
    <w:multiLevelType w:val="multilevel"/>
    <w:tmpl w:val="1AEA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11CD7"/>
    <w:multiLevelType w:val="multilevel"/>
    <w:tmpl w:val="2462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52DF6"/>
    <w:multiLevelType w:val="multilevel"/>
    <w:tmpl w:val="070A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484129">
    <w:abstractNumId w:val="5"/>
  </w:num>
  <w:num w:numId="2" w16cid:durableId="216623345">
    <w:abstractNumId w:val="2"/>
  </w:num>
  <w:num w:numId="3" w16cid:durableId="1776439753">
    <w:abstractNumId w:val="4"/>
  </w:num>
  <w:num w:numId="4" w16cid:durableId="1324696429">
    <w:abstractNumId w:val="3"/>
  </w:num>
  <w:num w:numId="5" w16cid:durableId="1126124462">
    <w:abstractNumId w:val="6"/>
  </w:num>
  <w:num w:numId="6" w16cid:durableId="1694917722">
    <w:abstractNumId w:val="1"/>
  </w:num>
  <w:num w:numId="7" w16cid:durableId="1822379690">
    <w:abstractNumId w:val="7"/>
  </w:num>
  <w:num w:numId="8" w16cid:durableId="1890024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19"/>
    <w:rsid w:val="000345B4"/>
    <w:rsid w:val="00042DA6"/>
    <w:rsid w:val="0012091D"/>
    <w:rsid w:val="002E3B53"/>
    <w:rsid w:val="005D22F8"/>
    <w:rsid w:val="00624AFD"/>
    <w:rsid w:val="00753EB9"/>
    <w:rsid w:val="00994228"/>
    <w:rsid w:val="009C6F6E"/>
    <w:rsid w:val="00A17197"/>
    <w:rsid w:val="00B474D6"/>
    <w:rsid w:val="00C66E19"/>
    <w:rsid w:val="00D85A91"/>
    <w:rsid w:val="00FA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708F8-1DEF-0945-BCBB-4811B4C1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6E1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66E1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66E1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C66E19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C66E19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C66E19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E1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66E1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66E1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C66E19"/>
    <w:rPr>
      <w:rFonts w:ascii="Times New Roman" w:eastAsia="Times New Roman" w:hAnsi="Times New Roman" w:cs="Times New Roman"/>
      <w:b/>
      <w:bCs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C66E19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00C66E19"/>
    <w:rPr>
      <w:rFonts w:ascii="Times New Roman" w:eastAsia="Times New Roman" w:hAnsi="Times New Roman" w:cs="Times New Roman"/>
      <w:b/>
      <w:bCs/>
      <w:sz w:val="15"/>
      <w:szCs w:val="15"/>
      <w:lang w:eastAsia="en-GB"/>
    </w:rPr>
  </w:style>
  <w:style w:type="paragraph" w:customStyle="1" w:styleId="msonormal0">
    <w:name w:val="msonormal"/>
    <w:basedOn w:val="Normal"/>
    <w:rsid w:val="00C66E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C66E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6E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katex-display">
    <w:name w:val="katex-display"/>
    <w:basedOn w:val="DefaultParagraphFont"/>
    <w:rsid w:val="00C66E19"/>
  </w:style>
  <w:style w:type="character" w:customStyle="1" w:styleId="katex">
    <w:name w:val="katex"/>
    <w:basedOn w:val="DefaultParagraphFont"/>
    <w:rsid w:val="00C66E19"/>
  </w:style>
  <w:style w:type="character" w:customStyle="1" w:styleId="katex-mathml">
    <w:name w:val="katex-mathml"/>
    <w:basedOn w:val="DefaultParagraphFont"/>
    <w:rsid w:val="00C66E19"/>
  </w:style>
  <w:style w:type="character" w:customStyle="1" w:styleId="katex-html">
    <w:name w:val="katex-html"/>
    <w:basedOn w:val="DefaultParagraphFont"/>
    <w:rsid w:val="00C66E19"/>
  </w:style>
  <w:style w:type="character" w:customStyle="1" w:styleId="base">
    <w:name w:val="base"/>
    <w:basedOn w:val="DefaultParagraphFont"/>
    <w:rsid w:val="00C66E19"/>
  </w:style>
  <w:style w:type="character" w:customStyle="1" w:styleId="strut">
    <w:name w:val="strut"/>
    <w:basedOn w:val="DefaultParagraphFont"/>
    <w:rsid w:val="00C66E19"/>
  </w:style>
  <w:style w:type="character" w:customStyle="1" w:styleId="mord">
    <w:name w:val="mord"/>
    <w:basedOn w:val="DefaultParagraphFont"/>
    <w:rsid w:val="00C66E19"/>
  </w:style>
  <w:style w:type="character" w:customStyle="1" w:styleId="mspace">
    <w:name w:val="mspace"/>
    <w:basedOn w:val="DefaultParagraphFont"/>
    <w:rsid w:val="00C66E19"/>
  </w:style>
  <w:style w:type="character" w:customStyle="1" w:styleId="mrel">
    <w:name w:val="mrel"/>
    <w:basedOn w:val="DefaultParagraphFont"/>
    <w:rsid w:val="00C66E19"/>
  </w:style>
  <w:style w:type="character" w:customStyle="1" w:styleId="mbin">
    <w:name w:val="mbin"/>
    <w:basedOn w:val="DefaultParagraphFont"/>
    <w:rsid w:val="00C66E19"/>
  </w:style>
  <w:style w:type="character" w:styleId="Emphasis">
    <w:name w:val="Emphasis"/>
    <w:basedOn w:val="DefaultParagraphFont"/>
    <w:uiPriority w:val="20"/>
    <w:qFormat/>
    <w:rsid w:val="00C66E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6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7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8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6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8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5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0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380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83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66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2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7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01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21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5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149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74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933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3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18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67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82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7053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4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7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8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75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2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3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790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688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0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021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99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6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84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11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23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9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6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4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74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5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35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9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08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43557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92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2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0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8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24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53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8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14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071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835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25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4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9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74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4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990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7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32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0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2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6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95084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3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0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1044</Words>
  <Characters>5899</Characters>
  <Application>Microsoft Office Word</Application>
  <DocSecurity>0</DocSecurity>
  <Lines>143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2025-11-02T13:38:00Z</dcterms:created>
  <dcterms:modified xsi:type="dcterms:W3CDTF">2025-11-04T06:42:00Z</dcterms:modified>
</cp:coreProperties>
</file>