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BF9A" w14:textId="2FBB166D" w:rsidR="006A2059" w:rsidRPr="00F071E7" w:rsidRDefault="00000000" w:rsidP="00F071E7">
      <w:pPr>
        <w:pStyle w:val="Heading1"/>
        <w:jc w:val="center"/>
        <w:rPr>
          <w:sz w:val="40"/>
          <w:szCs w:val="40"/>
        </w:rPr>
      </w:pPr>
      <w:r w:rsidRPr="00F071E7">
        <w:rPr>
          <w:sz w:val="40"/>
          <w:szCs w:val="40"/>
        </w:rPr>
        <w:t xml:space="preserve">MODULE 1 </w:t>
      </w:r>
      <w:r w:rsidR="00F071E7" w:rsidRPr="00F071E7">
        <w:rPr>
          <w:sz w:val="40"/>
          <w:szCs w:val="40"/>
        </w:rPr>
        <w:t xml:space="preserve">- </w:t>
      </w:r>
      <w:r w:rsidRPr="00F071E7">
        <w:rPr>
          <w:sz w:val="40"/>
          <w:szCs w:val="40"/>
        </w:rPr>
        <w:t>Distributed Databases &amp; Architecture</w:t>
      </w:r>
    </w:p>
    <w:p w14:paraId="06334972" w14:textId="024C2C32" w:rsidR="006A2059" w:rsidRDefault="00000000">
      <w:r>
        <w:br/>
      </w:r>
    </w:p>
    <w:p w14:paraId="78954D5D" w14:textId="77777777" w:rsidR="006A2059" w:rsidRDefault="00000000">
      <w:pPr>
        <w:pStyle w:val="Heading2"/>
      </w:pPr>
      <w:r>
        <w:t>Q1. Define a Distributed Database. Explain any two features.</w:t>
      </w:r>
    </w:p>
    <w:p w14:paraId="12C5D669" w14:textId="77777777" w:rsidR="006A2059" w:rsidRDefault="00000000">
      <w:r>
        <w:t>So in a distributed database, what happens is that the data is not stored at one single place. Instead of keeping the entire database on one computer, the data is spread across multiple computers or sites that are connected through a network. Even though the data is physically stored at different locations, all these databases are logically related and work together as one system.</w:t>
      </w:r>
      <w:r>
        <w:br/>
      </w:r>
      <w:r>
        <w:br/>
        <w:t>A Distributed Database Management System (DDBMS) is the software that manages this entire setup. The main job of a DDBMS is to make sure that users can access and use the database easily without having to worry about where the data is actually stored. To the user, the database looks like a normal centralized database. This concept is known as distribution transparency.</w:t>
      </w:r>
      <w:r>
        <w:br/>
      </w:r>
      <w:r>
        <w:br/>
        <w:t>Features:</w:t>
      </w:r>
      <w:r>
        <w:br/>
      </w:r>
      <w:r>
        <w:br/>
      </w:r>
      <w:r w:rsidRPr="00F071E7">
        <w:rPr>
          <w:b/>
          <w:bCs/>
        </w:rPr>
        <w:t>1. Transparency:</w:t>
      </w:r>
      <w:r>
        <w:br/>
        <w:t>So basically, transparency means hiding all the complexity of the distributed system from the user. The user should not be able to see or feel that the data is distributed across different locations. There are different types of transparency such as location transparency, where the user does not know the physical location of the data; fragmentation transparency, where the user does not know that the data has been divided into parts; and replication transparency, where the user is unaware that multiple copies of the same data exist. Because of transparency, the system becomes very easy to use and flexible.</w:t>
      </w:r>
      <w:r>
        <w:br/>
      </w:r>
      <w:r>
        <w:br/>
      </w:r>
      <w:r w:rsidRPr="00F071E7">
        <w:rPr>
          <w:b/>
          <w:bCs/>
        </w:rPr>
        <w:t>2. Reliability:</w:t>
      </w:r>
      <w:r>
        <w:br/>
        <w:t>In distributed databases, data is usually replicated at multiple sites. So what happens is that if one site crashes or a network link fails, the system does not completely stop working. The remaining sites can still provide the required data. Distributed transaction protocols such as Two-Phase Commit ensure that transactions are executed correctly and that data remains consistent. This makes the system fault tolerant and reliable.</w:t>
      </w:r>
    </w:p>
    <w:p w14:paraId="4ABF23BB" w14:textId="77777777" w:rsidR="006A2059" w:rsidRDefault="00000000">
      <w:pPr>
        <w:pStyle w:val="Heading2"/>
      </w:pPr>
      <w:r>
        <w:t>Q2. Explain Client–Server Architecture with a neat diagram. Give advantages and limitations.</w:t>
      </w:r>
    </w:p>
    <w:p w14:paraId="0E53A6F0" w14:textId="77777777" w:rsidR="00F071E7" w:rsidRPr="00F071E7" w:rsidRDefault="00F071E7" w:rsidP="00F071E7"/>
    <w:p w14:paraId="21CA8F82" w14:textId="77777777" w:rsidR="006A2059" w:rsidRDefault="00000000">
      <w:r>
        <w:t xml:space="preserve">So in client–server architecture, what happens is that the database system is divided into two main parts: the client side and the server side. The idea behind this architecture is to </w:t>
      </w:r>
      <w:r>
        <w:lastRenderedPageBreak/>
        <w:t>separate user interaction from heavy database processing. The client is responsible for interacting with the user, while the server is responsible for storing and managing the data.</w:t>
      </w:r>
      <w:r>
        <w:br/>
      </w:r>
      <w:r>
        <w:br/>
        <w:t>The client, also called the front-end, contains the user interface and application programs. It also has a lightweight client DBMS and communication software. When a user performs an operation, the client sends an SQL query to the server and waits for the result.</w:t>
      </w:r>
      <w:r>
        <w:br/>
      </w:r>
      <w:r>
        <w:br/>
        <w:t>The server, also called the back-end, performs all the heavy work. It stores the database and handles tasks such as query processing, query optimization, transaction management, concurrency control, and recovery. Components like the data controller, query optimizer, transaction manager, and recovery manager are present on the server.</w:t>
      </w:r>
      <w:r>
        <w:br/>
      </w:r>
      <w:r>
        <w:br/>
        <w:t>Diagram (textual representation):</w:t>
      </w:r>
      <w:r>
        <w:br/>
        <w:t>Client ---- SQL Query ----&gt; Server</w:t>
      </w:r>
      <w:r>
        <w:br/>
        <w:t>Client &lt;--- Result -------- Server</w:t>
      </w:r>
      <w:r>
        <w:br/>
      </w:r>
      <w:r>
        <w:br/>
      </w:r>
      <w:r w:rsidRPr="00F071E7">
        <w:rPr>
          <w:b/>
          <w:bCs/>
        </w:rPr>
        <w:t>Advantages:</w:t>
      </w:r>
      <w:r>
        <w:br/>
        <w:t>The main advantage of client–server architecture is the clear division of work between client and server. It supports scalability, allows access to remote data, and enables clients to use familiar tools and interfaces.</w:t>
      </w:r>
      <w:r>
        <w:br/>
      </w:r>
      <w:r>
        <w:br/>
      </w:r>
      <w:r w:rsidRPr="00F071E7">
        <w:rPr>
          <w:b/>
          <w:bCs/>
        </w:rPr>
        <w:t>Limitations:</w:t>
      </w:r>
      <w:r>
        <w:br/>
        <w:t>The major limitation is communication overhead because all requests must travel through the network. Also, if many clients send requests at the same time, the server can become a bottleneck.</w:t>
      </w:r>
    </w:p>
    <w:p w14:paraId="72F02825" w14:textId="77777777" w:rsidR="006A2059" w:rsidRDefault="00000000">
      <w:pPr>
        <w:pStyle w:val="Heading2"/>
      </w:pPr>
      <w:r>
        <w:t>Q3. Explain Top-Down Database Design. Also explain data fragmentation types.</w:t>
      </w:r>
    </w:p>
    <w:p w14:paraId="0240FCF2" w14:textId="77777777" w:rsidR="006A2059" w:rsidRDefault="00000000">
      <w:r>
        <w:t>So in top-down database design, what happens is that we first look at the system as a whole instead of immediately thinking about tables or storage. The idea is to understand the complete requirements of the system and then gradually break it down into smaller parts that can be distributed across different sites. This approach is mainly used in homogeneous distributed database systems where the same DBMS is used at all sites.</w:t>
      </w:r>
      <w:r>
        <w:br/>
      </w:r>
      <w:r>
        <w:br/>
        <w:t>The first step is requirements analysis, where user needs and application requirements are studied. Next comes view design, where different user views are created. After that, conceptual design is done to create a Global Conceptual Schema that represents the entire database logically.</w:t>
      </w:r>
      <w:r>
        <w:br/>
      </w:r>
      <w:r>
        <w:br/>
        <w:t>The most important step is distribution design. Here, the global schema is fragmented and the fragments are allocated to different sites. The goal is to reduce data transfer, improve local access, and increase system performance. Finally, physical design is done to decide how data is stored on disks.</w:t>
      </w:r>
      <w:r>
        <w:br/>
      </w:r>
      <w:r>
        <w:br/>
      </w:r>
      <w:r w:rsidRPr="00F071E7">
        <w:rPr>
          <w:b/>
          <w:bCs/>
        </w:rPr>
        <w:lastRenderedPageBreak/>
        <w:t>Data Fragmentation Types:</w:t>
      </w:r>
      <w:r>
        <w:br/>
      </w:r>
      <w:r>
        <w:br/>
      </w:r>
      <w:r w:rsidRPr="00F071E7">
        <w:rPr>
          <w:b/>
          <w:bCs/>
        </w:rPr>
        <w:t>Horizontal Fragmentation:</w:t>
      </w:r>
      <w:r>
        <w:br/>
        <w:t>In horizontal fragmentation, what happens is that a table is divided into rows based on certain conditions. Each fragment contains all the attributes, but only a subset of tuples. This is useful when different locations access different parts of the data.</w:t>
      </w:r>
      <w:r>
        <w:br/>
      </w:r>
      <w:r>
        <w:br/>
      </w:r>
      <w:r w:rsidRPr="00F071E7">
        <w:rPr>
          <w:b/>
          <w:bCs/>
        </w:rPr>
        <w:t>Vertical Fragmentation:</w:t>
      </w:r>
      <w:r>
        <w:br/>
        <w:t>In vertical fragmentation, the table is divided into columns instead of rows. Each fragment contains the primary key along with some attributes. This helps reduce unnecessary data access when applications need only specific columns.</w:t>
      </w:r>
      <w:r>
        <w:br/>
      </w:r>
      <w:r>
        <w:br/>
      </w:r>
      <w:r w:rsidRPr="00F071E7">
        <w:rPr>
          <w:b/>
          <w:bCs/>
        </w:rPr>
        <w:t>Hybrid Fragmentation:</w:t>
      </w:r>
      <w:r>
        <w:br/>
        <w:t>Hybrid fragmentation is a combination of both horizontal and vertical fragmentation. A relation is first fragmented using one method and then further fragmented using the other, providing more flexibility in data distribution.</w:t>
      </w:r>
    </w:p>
    <w:p w14:paraId="123479CD" w14:textId="77777777" w:rsidR="006A2059" w:rsidRDefault="00000000">
      <w:pPr>
        <w:pStyle w:val="Heading2"/>
      </w:pPr>
      <w:r>
        <w:t>Q4. Explain Query Processing Methodology in Distributed Databases.</w:t>
      </w:r>
    </w:p>
    <w:p w14:paraId="0231758F" w14:textId="77777777" w:rsidR="006A2059" w:rsidRDefault="00000000">
      <w:r>
        <w:t xml:space="preserve">So when a user submits a query in a distributed database, the system cannot execute it directly like in a centralized database. This is because the required data may be spread across multiple sites. </w:t>
      </w:r>
      <w:proofErr w:type="gramStart"/>
      <w:r>
        <w:t>So</w:t>
      </w:r>
      <w:proofErr w:type="gramEnd"/>
      <w:r>
        <w:t xml:space="preserve"> what happens is that the query is processed in multiple well-defined steps to ensure efficient execution.</w:t>
      </w:r>
      <w:r>
        <w:br/>
      </w:r>
      <w:r>
        <w:br/>
      </w:r>
      <w:r w:rsidRPr="00F071E7">
        <w:rPr>
          <w:b/>
          <w:bCs/>
        </w:rPr>
        <w:t>The first step</w:t>
      </w:r>
      <w:r>
        <w:t xml:space="preserve"> is query decomposition. Here, the high-level SQL query written by the user is converted into relational algebra. The query is simplified, optimized logically, and unnecessary operations are removed.</w:t>
      </w:r>
      <w:r>
        <w:br/>
      </w:r>
      <w:r>
        <w:br/>
      </w:r>
      <w:r w:rsidRPr="00F071E7">
        <w:rPr>
          <w:b/>
          <w:bCs/>
        </w:rPr>
        <w:t>Next</w:t>
      </w:r>
      <w:r>
        <w:t xml:space="preserve"> comes data localization. In this step, the system identifies where the required data is actually stored. Global relations are replaced with their fragment definitions, and the query becomes site-specific.</w:t>
      </w:r>
      <w:r>
        <w:br/>
      </w:r>
      <w:r>
        <w:br/>
      </w:r>
      <w:r w:rsidRPr="00F071E7">
        <w:rPr>
          <w:b/>
          <w:bCs/>
        </w:rPr>
        <w:t>After that</w:t>
      </w:r>
      <w:r>
        <w:t>, global query optimization is performed. The system chooses the best execution plan by minimizing CPU cost, disk I/O cost, and communication cost. Techniques such as join ordering and semi-joins are used to reduce data transfer across the network.</w:t>
      </w:r>
      <w:r>
        <w:br/>
      </w:r>
      <w:r>
        <w:br/>
      </w:r>
      <w:r w:rsidRPr="00F071E7">
        <w:rPr>
          <w:b/>
          <w:bCs/>
        </w:rPr>
        <w:t>Finally,</w:t>
      </w:r>
      <w:r>
        <w:t xml:space="preserve"> in distributed execution, the optimized query plan is executed across multiple sites. Each site performs its local processing, and the results are combined and returned to the user as a single final result.</w:t>
      </w:r>
    </w:p>
    <w:sectPr w:rsidR="006A20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8705">
    <w:abstractNumId w:val="8"/>
  </w:num>
  <w:num w:numId="2" w16cid:durableId="1580678485">
    <w:abstractNumId w:val="6"/>
  </w:num>
  <w:num w:numId="3" w16cid:durableId="1172450814">
    <w:abstractNumId w:val="5"/>
  </w:num>
  <w:num w:numId="4" w16cid:durableId="713845454">
    <w:abstractNumId w:val="4"/>
  </w:num>
  <w:num w:numId="5" w16cid:durableId="111752485">
    <w:abstractNumId w:val="7"/>
  </w:num>
  <w:num w:numId="6" w16cid:durableId="1527717606">
    <w:abstractNumId w:val="3"/>
  </w:num>
  <w:num w:numId="7" w16cid:durableId="218787612">
    <w:abstractNumId w:val="2"/>
  </w:num>
  <w:num w:numId="8" w16cid:durableId="77482866">
    <w:abstractNumId w:val="1"/>
  </w:num>
  <w:num w:numId="9" w16cid:durableId="76292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059"/>
    <w:rsid w:val="00A705FF"/>
    <w:rsid w:val="00AA1D8D"/>
    <w:rsid w:val="00B47730"/>
    <w:rsid w:val="00CA52D8"/>
    <w:rsid w:val="00CB0664"/>
    <w:rsid w:val="00E147F3"/>
    <w:rsid w:val="00F071E7"/>
    <w:rsid w:val="00F21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43B1B"/>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2025-12-16T17:22:00Z</dcterms:created>
  <dcterms:modified xsi:type="dcterms:W3CDTF">2025-12-16T17:22:00Z</dcterms:modified>
  <cp:category/>
</cp:coreProperties>
</file>