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5B7EBD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1021080"/>
                <wp:effectExtent l="0" t="0" r="10795" b="762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EE651D" w:rsidP="00051E59">
                            <w:pPr>
                              <w:pStyle w:val="tytulkarty"/>
                            </w:pPr>
                            <w:r w:rsidRPr="00EE651D">
                              <w:t>Sacharydy</w:t>
                            </w:r>
                          </w:p>
                          <w:p w:rsidR="00EE651D" w:rsidRPr="00EE651D" w:rsidRDefault="00EE651D" w:rsidP="00EE651D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65pt;margin-top:2.1pt;width:297.65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" filled="f" stroked="f">
                <v:textbox inset="0,0,0,0">
                  <w:txbxContent>
                    <w:p w:rsidR="00665076" w:rsidRDefault="00EE651D" w:rsidP="00051E59">
                      <w:pPr>
                        <w:pStyle w:val="tytulkarty"/>
                      </w:pPr>
                      <w:r w:rsidRPr="00EE651D">
                        <w:t>Sacharydy</w:t>
                      </w:r>
                    </w:p>
                    <w:p w:rsidR="00EE651D" w:rsidRPr="00EE651D" w:rsidRDefault="00EE651D" w:rsidP="00EE651D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EE651D" w:rsidRPr="000B68B6" w:rsidRDefault="00EE651D" w:rsidP="00EE651D">
      <w:pPr>
        <w:pStyle w:val="polecenie"/>
      </w:pPr>
      <w:r>
        <w:t xml:space="preserve">Uzupełnij </w:t>
      </w:r>
      <w:r w:rsidRPr="000B68B6">
        <w:t>wniosek na podstawie schematu doświadczenia chemicznego.</w:t>
      </w:r>
    </w:p>
    <w:p w:rsidR="00EE651D" w:rsidRDefault="00EE651D" w:rsidP="00EE651D">
      <w:pPr>
        <w:pStyle w:val="trezadania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76A807" wp14:editId="441903BD">
            <wp:simplePos x="0" y="0"/>
            <wp:positionH relativeFrom="column">
              <wp:posOffset>177800</wp:posOffset>
            </wp:positionH>
            <wp:positionV relativeFrom="paragraph">
              <wp:posOffset>7620</wp:posOffset>
            </wp:positionV>
            <wp:extent cx="1106805" cy="953770"/>
            <wp:effectExtent l="0" t="0" r="0" b="0"/>
            <wp:wrapTight wrapText="bothSides">
              <wp:wrapPolygon edited="0">
                <wp:start x="0" y="0"/>
                <wp:lineTo x="0" y="21140"/>
                <wp:lineTo x="21191" y="21140"/>
                <wp:lineTo x="21191" y="0"/>
                <wp:lineTo x="0" y="0"/>
              </wp:wrapPolygon>
            </wp:wrapTight>
            <wp:docPr id="152" name="Obraz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8B6">
        <w:rPr>
          <w:b/>
        </w:rPr>
        <w:t>Obserwacje:</w:t>
      </w:r>
      <w:r w:rsidRPr="000B68B6">
        <w:t xml:space="preserve"> Na dnie probówki powstała substancja o czarnej barwie, a na ściankach probówki pojawiła się bezbarwna ciecz.</w:t>
      </w:r>
    </w:p>
    <w:p w:rsidR="00EE651D" w:rsidRDefault="00EE651D" w:rsidP="00EE651D">
      <w:pPr>
        <w:pStyle w:val="trezadania"/>
      </w:pPr>
      <w:r w:rsidRPr="00FB498B">
        <w:rPr>
          <w:b/>
        </w:rPr>
        <w:t>Wniosek</w:t>
      </w:r>
      <w:r>
        <w:t xml:space="preserve">: </w:t>
      </w:r>
      <w:r w:rsidRPr="000B68B6">
        <w:t xml:space="preserve">Czarna substancja na dnie probówki to </w:t>
      </w:r>
      <w:r>
        <w:t>________________.</w:t>
      </w:r>
      <w:r w:rsidRPr="000D0402">
        <w:rPr>
          <w:color w:val="000000" w:themeColor="text1"/>
        </w:rPr>
        <w:t xml:space="preserve"> </w:t>
      </w:r>
      <w:r w:rsidRPr="000B68B6">
        <w:t>Zwęglenie substancji w probówce i osadzenie</w:t>
      </w:r>
      <w:r>
        <w:t xml:space="preserve"> się ________________</w:t>
      </w:r>
      <w:r w:rsidRPr="000D0402">
        <w:rPr>
          <w:color w:val="000000" w:themeColor="text1"/>
        </w:rPr>
        <w:t xml:space="preserve"> </w:t>
      </w:r>
      <w:r w:rsidRPr="000B68B6">
        <w:t xml:space="preserve">na ściankach probówki świadczy o obecności w cukrze pierwiastków chemicznych: </w:t>
      </w:r>
      <w:r>
        <w:t>__________________, __________________, __________________.</w:t>
      </w:r>
    </w:p>
    <w:p w:rsidR="00EE651D" w:rsidRDefault="00EE651D" w:rsidP="00EE651D">
      <w:pPr>
        <w:pStyle w:val="polecenie"/>
      </w:pPr>
      <w:r w:rsidRPr="000B68B6">
        <w:t>Uzupełnij schemat</w:t>
      </w:r>
      <w:r>
        <w:t xml:space="preserve"> podanymi określeniami.</w:t>
      </w:r>
    </w:p>
    <w:p w:rsidR="00EE651D" w:rsidRPr="00EE651D" w:rsidRDefault="00EE651D" w:rsidP="00EE651D">
      <w:pPr>
        <w:pStyle w:val="trezadania"/>
        <w:jc w:val="center"/>
        <w:rPr>
          <w:i/>
        </w:rPr>
      </w:pPr>
      <w:r>
        <w:t xml:space="preserve">• </w:t>
      </w:r>
      <w:r w:rsidRPr="00EE651D">
        <w:rPr>
          <w:i/>
        </w:rPr>
        <w:t>fruktoza • cukry złożone • monosacharydy • sacharydy • glukoza • sacharoza • celuloza</w:t>
      </w:r>
    </w:p>
    <w:p w:rsidR="00EE651D" w:rsidRPr="00EE651D" w:rsidRDefault="00EE651D" w:rsidP="00EE651D">
      <w:pPr>
        <w:pStyle w:val="trezadania"/>
        <w:jc w:val="center"/>
        <w:rPr>
          <w:i/>
        </w:rPr>
      </w:pPr>
      <w:r w:rsidRPr="00EE651D">
        <w:rPr>
          <w:i/>
        </w:rPr>
        <w:t>• oligosacharydy • C</w:t>
      </w:r>
      <w:r w:rsidRPr="00EE651D">
        <w:rPr>
          <w:i/>
          <w:vertAlign w:val="subscript"/>
        </w:rPr>
        <w:t>6</w:t>
      </w:r>
      <w:r w:rsidRPr="00EE651D">
        <w:rPr>
          <w:i/>
        </w:rPr>
        <w:t>H</w:t>
      </w:r>
      <w:r w:rsidRPr="00EE651D">
        <w:rPr>
          <w:i/>
          <w:vertAlign w:val="subscript"/>
        </w:rPr>
        <w:t>12</w:t>
      </w:r>
      <w:r w:rsidRPr="00EE651D">
        <w:rPr>
          <w:i/>
        </w:rPr>
        <w:t>O</w:t>
      </w:r>
      <w:r w:rsidRPr="00EE651D">
        <w:rPr>
          <w:i/>
          <w:vertAlign w:val="subscript"/>
        </w:rPr>
        <w:t>6</w:t>
      </w:r>
      <w:r w:rsidRPr="00EE651D">
        <w:rPr>
          <w:i/>
        </w:rPr>
        <w:t xml:space="preserve"> • C</w:t>
      </w:r>
      <w:r w:rsidRPr="00EE651D">
        <w:rPr>
          <w:i/>
          <w:vertAlign w:val="subscript"/>
        </w:rPr>
        <w:t>12</w:t>
      </w:r>
      <w:r w:rsidRPr="00EE651D">
        <w:rPr>
          <w:i/>
        </w:rPr>
        <w:t>H</w:t>
      </w:r>
      <w:r w:rsidRPr="00EE651D">
        <w:rPr>
          <w:i/>
          <w:vertAlign w:val="subscript"/>
        </w:rPr>
        <w:t>22</w:t>
      </w:r>
      <w:r w:rsidRPr="00EE651D">
        <w:rPr>
          <w:i/>
        </w:rPr>
        <w:t>O</w:t>
      </w:r>
      <w:r w:rsidRPr="00EE651D">
        <w:rPr>
          <w:i/>
          <w:vertAlign w:val="subscript"/>
        </w:rPr>
        <w:t>11</w:t>
      </w:r>
    </w:p>
    <w:p w:rsidR="00EE651D" w:rsidRPr="000B68B6" w:rsidRDefault="00EE651D" w:rsidP="00EE651D">
      <w:pPr>
        <w:jc w:val="center"/>
      </w:pPr>
      <w:r>
        <w:rPr>
          <w:noProof/>
          <w:lang w:eastAsia="pl-PL"/>
        </w:rPr>
        <w:drawing>
          <wp:inline distT="0" distB="0" distL="0" distR="0" wp14:anchorId="33537181" wp14:editId="23362D3E">
            <wp:extent cx="5430520" cy="2334260"/>
            <wp:effectExtent l="0" t="0" r="0" b="0"/>
            <wp:docPr id="9" name="Obraz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1D" w:rsidRPr="000B68B6" w:rsidRDefault="00EE651D" w:rsidP="00EE651D">
      <w:pPr>
        <w:pStyle w:val="polecenie"/>
      </w:pPr>
      <w:r>
        <w:t>Glukoza, fruktoza i sacharoza stanowią odpowiednio 2,3%, 7,6% i 3,3% (procent masowy) zawartości jabłek. Oblicz, ile gramów każdego z sacharydów znajduje się w 2 kg tych owoców.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EE651D" w:rsidRDefault="00EE651D" w:rsidP="00EE651D">
      <w:pPr>
        <w:pStyle w:val="trezadania"/>
      </w:pPr>
      <w:r w:rsidRPr="00EE651D">
        <w:t xml:space="preserve">Odpowiedź: </w:t>
      </w:r>
      <w:r>
        <w:t>__________________________________________________________________________________________________________</w:t>
      </w:r>
    </w:p>
    <w:p w:rsidR="00EE651D" w:rsidRDefault="00EE651D" w:rsidP="00EE651D">
      <w:pPr>
        <w:pStyle w:val="trezadania"/>
      </w:pPr>
    </w:p>
    <w:p w:rsidR="00EE651D" w:rsidRPr="000B68B6" w:rsidRDefault="00EE651D" w:rsidP="00EE651D">
      <w:pPr>
        <w:pStyle w:val="polecenie"/>
      </w:pPr>
      <w:r>
        <w:t xml:space="preserve">Ustal wzór sumaryczny sacharydu </w:t>
      </w:r>
      <w:proofErr w:type="spellStart"/>
      <w:r w:rsidRPr="000B68B6">
        <w:t>C</w:t>
      </w:r>
      <w:r w:rsidRPr="006722B3">
        <w:rPr>
          <w:i/>
          <w:vertAlign w:val="subscript"/>
        </w:rPr>
        <w:t>x</w:t>
      </w:r>
      <w:r w:rsidRPr="000B68B6">
        <w:t>H</w:t>
      </w:r>
      <w:r w:rsidRPr="006722B3">
        <w:rPr>
          <w:i/>
          <w:vertAlign w:val="subscript"/>
        </w:rPr>
        <w:t>y</w:t>
      </w:r>
      <w:r w:rsidRPr="000B68B6">
        <w:t>O</w:t>
      </w:r>
      <w:r w:rsidRPr="006722B3">
        <w:rPr>
          <w:i/>
          <w:vertAlign w:val="subscript"/>
        </w:rPr>
        <w:t>z</w:t>
      </w:r>
      <w:proofErr w:type="spellEnd"/>
      <w:r>
        <w:t>, którego masa</w:t>
      </w:r>
      <w:r w:rsidRPr="000B68B6">
        <w:t xml:space="preserve"> cząsteczkow</w:t>
      </w:r>
      <w:r>
        <w:t>a wynosi</w:t>
      </w:r>
      <w:r w:rsidRPr="000B68B6">
        <w:t xml:space="preserve"> 342 u</w:t>
      </w:r>
      <w:r>
        <w:t xml:space="preserve">. Cukier ten </w:t>
      </w:r>
      <w:r w:rsidRPr="000B68B6">
        <w:t>zawiera</w:t>
      </w:r>
      <w:r>
        <w:t xml:space="preserve"> </w:t>
      </w:r>
      <w:r w:rsidRPr="000B68B6">
        <w:t>42,1% wę</w:t>
      </w:r>
      <w:r>
        <w:t>gla, 51,5% tlenu i 6,4% wodoru (procent masowy).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EE651D" w:rsidRDefault="00EE651D" w:rsidP="00EE651D">
      <w:pPr>
        <w:pStyle w:val="trezadania"/>
      </w:pPr>
      <w:r w:rsidRPr="00EE651D">
        <w:t xml:space="preserve">Odpowiedź: </w:t>
      </w:r>
      <w:r>
        <w:t>__________________________________________________________________________________________________________</w:t>
      </w:r>
    </w:p>
    <w:p w:rsidR="00EE651D" w:rsidRDefault="00EE651D" w:rsidP="00EE651D">
      <w:pPr>
        <w:rPr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B8F7E" wp14:editId="1B1CB73B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1021080"/>
                <wp:effectExtent l="0" t="0" r="10795" b="7620"/>
                <wp:wrapSquare wrapText="bothSides"/>
                <wp:docPr id="11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51D" w:rsidRDefault="00EE651D" w:rsidP="00EE651D">
                            <w:pPr>
                              <w:pStyle w:val="tytulkarty"/>
                            </w:pPr>
                            <w:r w:rsidRPr="00EE651D">
                              <w:t>Sacharydy</w:t>
                            </w:r>
                          </w:p>
                          <w:p w:rsidR="00EE651D" w:rsidRPr="00EE651D" w:rsidRDefault="00EE651D" w:rsidP="00EE651D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DB8F7E" id="_x0000_s1028" type="#_x0000_t202" alt="Tytuł karty" style="position:absolute;margin-left:.65pt;margin-top:2.1pt;width:297.6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" filled="f" stroked="f">
                <v:textbox inset="0,0,0,0">
                  <w:txbxContent>
                    <w:p w:rsidR="00EE651D" w:rsidRDefault="00EE651D" w:rsidP="00EE651D">
                      <w:pPr>
                        <w:pStyle w:val="tytulkarty"/>
                      </w:pPr>
                      <w:r w:rsidRPr="00EE651D">
                        <w:t>Sacharydy</w:t>
                      </w:r>
                    </w:p>
                    <w:p w:rsidR="00EE651D" w:rsidRPr="00EE651D" w:rsidRDefault="00EE651D" w:rsidP="00EE651D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E1FD6" wp14:editId="2E082092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651D" w:rsidRPr="005D4DD1" w:rsidRDefault="00EE651D" w:rsidP="00EE651D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EE651D" w:rsidRPr="005D4DD1" w:rsidRDefault="00EE651D" w:rsidP="00EE651D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EE651D" w:rsidRPr="003B2D2B" w:rsidRDefault="00EE651D" w:rsidP="00EE651D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EE651D" w:rsidRPr="005D4DD1" w:rsidRDefault="00EE651D" w:rsidP="00EE651D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EE651D" w:rsidRPr="003B2D2B" w:rsidRDefault="00EE651D" w:rsidP="00EE651D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37AE1FD6" id="_x0000_s1029" style="position:absolute;margin-left:308pt;margin-top:1.6pt;width:198.4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ry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p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3RwVMP5/220/wZHGf00O7wPMGg&#10;1uYbJT20ekbt1z0zghL5RoFrl1ECriIOJ9O5rxIxlzu7yx2mCoDKqKNkGK7d8J7sO9NUNdw0lF5p&#10;30dl4yApzHjIapxAOyOn8enx78XlHKN+PZCrn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MQ5GvK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:rsidR="00EE651D" w:rsidRPr="005D4DD1" w:rsidRDefault="00EE651D" w:rsidP="00EE651D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EE651D" w:rsidRPr="005D4DD1" w:rsidRDefault="00EE651D" w:rsidP="00EE651D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EE651D" w:rsidRPr="003B2D2B" w:rsidRDefault="00EE651D" w:rsidP="00EE651D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EE651D" w:rsidRPr="005D4DD1" w:rsidRDefault="00EE651D" w:rsidP="00EE651D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EE651D" w:rsidRPr="003B2D2B" w:rsidRDefault="00EE651D" w:rsidP="00EE651D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EE651D" w:rsidRPr="000B68B6" w:rsidRDefault="00EE651D" w:rsidP="00EE651D">
      <w:pPr>
        <w:pStyle w:val="polecenie"/>
        <w:numPr>
          <w:ilvl w:val="0"/>
          <w:numId w:val="47"/>
        </w:numPr>
      </w:pPr>
      <w:r>
        <w:t xml:space="preserve">Uzupełnij </w:t>
      </w:r>
      <w:r w:rsidRPr="000B68B6">
        <w:t>wniosek na podstawie schematu doświadczenia chemicznego.</w:t>
      </w:r>
    </w:p>
    <w:p w:rsidR="00EE651D" w:rsidRDefault="00EE651D" w:rsidP="00EE651D">
      <w:pPr>
        <w:pStyle w:val="trezadani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D653FD" wp14:editId="2160C74F">
            <wp:simplePos x="0" y="0"/>
            <wp:positionH relativeFrom="column">
              <wp:posOffset>177800</wp:posOffset>
            </wp:positionH>
            <wp:positionV relativeFrom="paragraph">
              <wp:posOffset>7620</wp:posOffset>
            </wp:positionV>
            <wp:extent cx="1106805" cy="953770"/>
            <wp:effectExtent l="0" t="0" r="0" b="0"/>
            <wp:wrapTight wrapText="bothSides">
              <wp:wrapPolygon edited="0">
                <wp:start x="0" y="0"/>
                <wp:lineTo x="0" y="21140"/>
                <wp:lineTo x="21191" y="21140"/>
                <wp:lineTo x="21191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8B6">
        <w:rPr>
          <w:b/>
        </w:rPr>
        <w:t>Obserwacje:</w:t>
      </w:r>
      <w:r w:rsidRPr="000B68B6">
        <w:t xml:space="preserve"> Na dnie probówki powstała substancja o czarnej barwie, a na ściankach probówki pojawiła się bezbarwna ciecz.</w:t>
      </w:r>
    </w:p>
    <w:p w:rsidR="00EE651D" w:rsidRDefault="00EE651D" w:rsidP="00EE651D">
      <w:pPr>
        <w:pStyle w:val="trezadania"/>
      </w:pPr>
      <w:r w:rsidRPr="00FB498B">
        <w:rPr>
          <w:b/>
        </w:rPr>
        <w:t>Wniosek</w:t>
      </w:r>
      <w:r>
        <w:t xml:space="preserve">: </w:t>
      </w:r>
      <w:r w:rsidRPr="000B68B6">
        <w:t xml:space="preserve">Czarna substancja na dnie probówki to </w:t>
      </w:r>
      <w:r>
        <w:t>________________.</w:t>
      </w:r>
      <w:r w:rsidRPr="000D0402">
        <w:rPr>
          <w:color w:val="000000" w:themeColor="text1"/>
        </w:rPr>
        <w:t xml:space="preserve"> </w:t>
      </w:r>
      <w:r w:rsidRPr="000B68B6">
        <w:t>Zwęglenie substancji w probówce i osadzenie</w:t>
      </w:r>
      <w:r>
        <w:t xml:space="preserve"> się ________________</w:t>
      </w:r>
      <w:r w:rsidRPr="000D0402">
        <w:rPr>
          <w:color w:val="000000" w:themeColor="text1"/>
        </w:rPr>
        <w:t xml:space="preserve"> </w:t>
      </w:r>
      <w:r w:rsidRPr="000B68B6">
        <w:t xml:space="preserve">na ściankach probówki świadczy o obecności w cukrze pierwiastków chemicznych: </w:t>
      </w:r>
      <w:r>
        <w:t>__________________, __________________, __________________.</w:t>
      </w:r>
    </w:p>
    <w:p w:rsidR="00EE651D" w:rsidRDefault="00EE651D" w:rsidP="00EE651D">
      <w:pPr>
        <w:pStyle w:val="polecenie"/>
      </w:pPr>
      <w:r w:rsidRPr="000B68B6">
        <w:t>Uzupełnij schemat</w:t>
      </w:r>
      <w:r>
        <w:t xml:space="preserve"> podanymi określeniami.</w:t>
      </w:r>
    </w:p>
    <w:p w:rsidR="00EE651D" w:rsidRPr="00EE651D" w:rsidRDefault="00EE651D" w:rsidP="00EE651D">
      <w:pPr>
        <w:pStyle w:val="trezadania"/>
        <w:jc w:val="center"/>
        <w:rPr>
          <w:i/>
        </w:rPr>
      </w:pPr>
      <w:r w:rsidRPr="00EE651D">
        <w:rPr>
          <w:i/>
        </w:rPr>
        <w:t>• sacharoza • C</w:t>
      </w:r>
      <w:r w:rsidRPr="00EE651D">
        <w:rPr>
          <w:i/>
          <w:vertAlign w:val="subscript"/>
        </w:rPr>
        <w:t>12</w:t>
      </w:r>
      <w:r w:rsidRPr="00EE651D">
        <w:rPr>
          <w:i/>
        </w:rPr>
        <w:t>H</w:t>
      </w:r>
      <w:r w:rsidRPr="00EE651D">
        <w:rPr>
          <w:i/>
          <w:vertAlign w:val="subscript"/>
        </w:rPr>
        <w:t>22</w:t>
      </w:r>
      <w:r w:rsidRPr="00EE651D">
        <w:rPr>
          <w:i/>
        </w:rPr>
        <w:t>O</w:t>
      </w:r>
      <w:r w:rsidRPr="00EE651D">
        <w:rPr>
          <w:i/>
          <w:vertAlign w:val="subscript"/>
        </w:rPr>
        <w:t>11</w:t>
      </w:r>
      <w:r>
        <w:t xml:space="preserve">• </w:t>
      </w:r>
      <w:r w:rsidRPr="00EE651D">
        <w:rPr>
          <w:i/>
        </w:rPr>
        <w:t xml:space="preserve">fruktoza • celuloza • sacharydy • glukoza </w:t>
      </w:r>
    </w:p>
    <w:p w:rsidR="00EE651D" w:rsidRPr="00EE651D" w:rsidRDefault="00EE651D" w:rsidP="00EE651D">
      <w:pPr>
        <w:pStyle w:val="trezadania"/>
        <w:jc w:val="center"/>
        <w:rPr>
          <w:i/>
        </w:rPr>
      </w:pPr>
      <w:r w:rsidRPr="00EE651D">
        <w:rPr>
          <w:i/>
        </w:rPr>
        <w:t>• oligosacharydy • C</w:t>
      </w:r>
      <w:r w:rsidRPr="00EE651D">
        <w:rPr>
          <w:i/>
          <w:vertAlign w:val="subscript"/>
        </w:rPr>
        <w:t>6</w:t>
      </w:r>
      <w:r w:rsidRPr="00EE651D">
        <w:rPr>
          <w:i/>
        </w:rPr>
        <w:t>H</w:t>
      </w:r>
      <w:r w:rsidRPr="00EE651D">
        <w:rPr>
          <w:i/>
          <w:vertAlign w:val="subscript"/>
        </w:rPr>
        <w:t>12</w:t>
      </w:r>
      <w:r w:rsidRPr="00EE651D">
        <w:rPr>
          <w:i/>
        </w:rPr>
        <w:t>O</w:t>
      </w:r>
      <w:r w:rsidRPr="00EE651D">
        <w:rPr>
          <w:i/>
          <w:vertAlign w:val="subscript"/>
        </w:rPr>
        <w:t>6</w:t>
      </w:r>
      <w:r w:rsidRPr="00EE651D">
        <w:rPr>
          <w:i/>
        </w:rPr>
        <w:t xml:space="preserve"> • cukry złożone• monosacharydy</w:t>
      </w:r>
    </w:p>
    <w:p w:rsidR="00EE651D" w:rsidRPr="000B68B6" w:rsidRDefault="00EE651D" w:rsidP="00EE651D">
      <w:pPr>
        <w:jc w:val="center"/>
      </w:pPr>
      <w:r>
        <w:rPr>
          <w:noProof/>
          <w:lang w:eastAsia="pl-PL"/>
        </w:rPr>
        <w:drawing>
          <wp:inline distT="0" distB="0" distL="0" distR="0" wp14:anchorId="18CAF698" wp14:editId="3D62F757">
            <wp:extent cx="5430520" cy="2334260"/>
            <wp:effectExtent l="0" t="0" r="0" b="0"/>
            <wp:docPr id="15" name="Obraz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1D" w:rsidRPr="000B68B6" w:rsidRDefault="00EE651D" w:rsidP="00EE651D">
      <w:pPr>
        <w:pStyle w:val="polecenie"/>
      </w:pPr>
      <w:r>
        <w:t>Glukoza, fruktoza i sacharoza stanowią odpowiednio 2,3%, 7,6% i 3,3% (procent masowy) zawartości jabłek. Oblicz, ile gramów każdego z sacharydów znajduje się w 1 kg tych owoców.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EE651D" w:rsidRDefault="00EE651D" w:rsidP="00EE651D">
      <w:pPr>
        <w:pStyle w:val="trezadania"/>
      </w:pPr>
      <w:r w:rsidRPr="00EE651D">
        <w:t xml:space="preserve">Odpowiedź: </w:t>
      </w:r>
      <w:r>
        <w:t>__________________________________________________________________________________________________________</w:t>
      </w:r>
    </w:p>
    <w:p w:rsidR="00EE651D" w:rsidRPr="00EE651D" w:rsidRDefault="00EE651D" w:rsidP="00EE651D">
      <w:pPr>
        <w:pStyle w:val="polecenie"/>
      </w:pPr>
      <w:r w:rsidRPr="00EE651D">
        <w:t xml:space="preserve">Oblicz stężenie procentowe wodnego roztworu glukozy, jeżeli 5 g tego sacharydu rozpuszczono </w:t>
      </w:r>
      <w:bookmarkStart w:id="0" w:name="_GoBack"/>
      <w:r w:rsidR="001403FC">
        <w:br/>
      </w:r>
      <w:bookmarkEnd w:id="0"/>
      <w:r w:rsidRPr="00EE651D">
        <w:t>w 250 cm</w:t>
      </w:r>
      <w:r w:rsidRPr="00EE651D">
        <w:rPr>
          <w:vertAlign w:val="superscript"/>
        </w:rPr>
        <w:t>3</w:t>
      </w:r>
      <w:r w:rsidRPr="00EE651D">
        <w:t xml:space="preserve"> wody (gęstość wody </w:t>
      </w:r>
      <w:r w:rsidRPr="00EE651D">
        <w:rPr>
          <w:i/>
        </w:rPr>
        <w:t>d</w:t>
      </w:r>
      <w:r w:rsidRPr="00EE651D">
        <w:t xml:space="preserve"> =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EE651D">
        <w:t>).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EE651D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E651D" w:rsidRPr="0049333E" w:rsidRDefault="00EE651D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EE651D" w:rsidRDefault="00EE651D" w:rsidP="00EE651D">
      <w:pPr>
        <w:pStyle w:val="trezadania"/>
      </w:pPr>
      <w:r w:rsidRPr="00EE651D">
        <w:t xml:space="preserve">Odpowiedź: </w:t>
      </w:r>
      <w:r>
        <w:t>__________________________________________________________________________________________________________</w:t>
      </w:r>
    </w:p>
    <w:sectPr w:rsidR="00EE651D" w:rsidSect="0074710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F1" w:rsidRDefault="001754F1" w:rsidP="000D70B4">
      <w:pPr>
        <w:spacing w:after="0"/>
      </w:pPr>
      <w:r>
        <w:separator/>
      </w:r>
    </w:p>
  </w:endnote>
  <w:endnote w:type="continuationSeparator" w:id="0">
    <w:p w:rsidR="001754F1" w:rsidRDefault="001754F1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5B7EBD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6F884A" wp14:editId="2CCC30DD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C4535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C4535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7B47AE" wp14:editId="0479BD4D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07B47AE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D5FD357" wp14:editId="703B9C6D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5B7EBD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ECEA0C" wp14:editId="50DBB024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C4535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C4535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701307E" wp14:editId="23AE1C54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701307E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9819216" wp14:editId="2ACE5273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F1" w:rsidRDefault="001754F1" w:rsidP="000D70B4">
      <w:pPr>
        <w:spacing w:after="0"/>
      </w:pPr>
      <w:r>
        <w:separator/>
      </w:r>
    </w:p>
  </w:footnote>
  <w:footnote w:type="continuationSeparator" w:id="0">
    <w:p w:rsidR="001754F1" w:rsidRDefault="001754F1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03FC"/>
    <w:rsid w:val="00146431"/>
    <w:rsid w:val="001754F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B7EBD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57BBD"/>
    <w:rsid w:val="008854B6"/>
    <w:rsid w:val="008F1932"/>
    <w:rsid w:val="008F25B4"/>
    <w:rsid w:val="00981456"/>
    <w:rsid w:val="009921AC"/>
    <w:rsid w:val="009D0661"/>
    <w:rsid w:val="009D21BA"/>
    <w:rsid w:val="009F5E13"/>
    <w:rsid w:val="00A44C91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92A44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11727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C4535"/>
    <w:rsid w:val="00ED61F5"/>
    <w:rsid w:val="00EE651D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EE651D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EE651D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32F7-9A36-4E8B-B775-AAE8B2E2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2018-07-30T12:31:00Z</dcterms:created>
  <dcterms:modified xsi:type="dcterms:W3CDTF">2018-07-30T12:31:00Z</dcterms:modified>
</cp:coreProperties>
</file>