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50014B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13DAE" wp14:editId="5C37FAD9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1013460"/>
                <wp:effectExtent l="0" t="0" r="10795" b="1524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50014B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50014B">
                              <w:t>Szereg homologiczny alk</w:t>
                            </w:r>
                            <w:r w:rsidR="00D50178">
                              <w:t>i</w:t>
                            </w:r>
                            <w:r w:rsidRPr="0050014B">
                              <w:t>nów. Etyn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ED13D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65pt;margin-top:2.1pt;width:297.65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" filled="f" stroked="f">
                <v:textbox inset="0,0,0,0">
                  <w:txbxContent>
                    <w:p w:rsidR="00665076" w:rsidRPr="00051E59" w:rsidRDefault="0050014B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50014B">
                        <w:t>Szereg homologiczny alk</w:t>
                      </w:r>
                      <w:r w:rsidR="00D50178">
                        <w:t>i</w:t>
                      </w:r>
                      <w:r w:rsidRPr="0050014B">
                        <w:t>nów. Etyn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F5156" wp14:editId="7D004FC4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A9F5156"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F91F2C" w:rsidRPr="007645AB" w:rsidRDefault="00F91F2C" w:rsidP="00F91F2C">
      <w:pPr>
        <w:pStyle w:val="polecenie"/>
      </w:pPr>
      <w:r w:rsidRPr="007645AB">
        <w:t xml:space="preserve">Napisz wzór ogólny alkinów i wzór sumaryczny etynu. Określ wartość </w:t>
      </w:r>
      <w:r w:rsidRPr="007645AB">
        <w:rPr>
          <w:i/>
        </w:rPr>
        <w:t xml:space="preserve">n </w:t>
      </w:r>
      <w:r w:rsidRPr="007645AB">
        <w:t>we wzorze etynu.</w:t>
      </w:r>
    </w:p>
    <w:p w:rsidR="00F91F2C" w:rsidRDefault="00F91F2C" w:rsidP="00F91F2C">
      <w:pPr>
        <w:pStyle w:val="trezadania"/>
      </w:pPr>
      <w:r w:rsidRPr="007645AB">
        <w:rPr>
          <w:rFonts w:ascii="Times New Roman" w:hAnsi="Times New Roman"/>
          <w:color w:val="000000"/>
        </w:rPr>
        <w:t xml:space="preserve">wzór ogólny alkinów: </w:t>
      </w:r>
      <w:r>
        <w:t>_____________________</w:t>
      </w:r>
      <w:r>
        <w:tab/>
      </w:r>
      <w:r w:rsidRPr="007645AB">
        <w:rPr>
          <w:rFonts w:ascii="Times New Roman" w:hAnsi="Times New Roman"/>
          <w:color w:val="000000"/>
        </w:rPr>
        <w:t xml:space="preserve">wzór sumaryczny etynu: </w:t>
      </w:r>
      <w:r>
        <w:t>_____________________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br/>
      </w:r>
      <w:r w:rsidRPr="007645AB">
        <w:rPr>
          <w:rFonts w:ascii="Times New Roman" w:hAnsi="Times New Roman"/>
          <w:i/>
          <w:color w:val="000000"/>
        </w:rPr>
        <w:t xml:space="preserve">n = </w:t>
      </w:r>
      <w:r>
        <w:t>_____________________</w:t>
      </w:r>
    </w:p>
    <w:p w:rsidR="00F91F2C" w:rsidRDefault="00F91F2C" w:rsidP="00F91F2C">
      <w:pPr>
        <w:pStyle w:val="polecenie"/>
      </w:pPr>
      <w:r w:rsidRPr="007645AB">
        <w:t xml:space="preserve">Uzupełnij opis </w:t>
      </w:r>
      <w:r w:rsidR="00190096">
        <w:t>schematu</w:t>
      </w:r>
      <w:r w:rsidRPr="007645AB">
        <w:t xml:space="preserve"> przedstawiającego otrzymywanie etynu</w:t>
      </w:r>
      <w:r w:rsidR="00C45751">
        <w:t xml:space="preserve"> – s</w:t>
      </w:r>
      <w:r w:rsidRPr="007645AB">
        <w:t>korzystaj z podanego równania reakcji chemicznej. Zapisz nazwy substratów i produktów.</w:t>
      </w:r>
    </w:p>
    <w:p w:rsidR="00190096" w:rsidRPr="00190096" w:rsidRDefault="00190096" w:rsidP="00190096">
      <w:pPr>
        <w:pStyle w:val="trezadania"/>
      </w:pPr>
      <w:r>
        <w:t>CaC</w:t>
      </w:r>
      <w:r w:rsidRPr="00190096">
        <w:rPr>
          <w:vertAlign w:val="subscript"/>
        </w:rPr>
        <w:t>2</w:t>
      </w:r>
      <w:r>
        <w:t xml:space="preserve"> + 2 H</w:t>
      </w:r>
      <w:r w:rsidRPr="00190096">
        <w:rPr>
          <w:vertAlign w:val="subscript"/>
        </w:rPr>
        <w:t>2</w:t>
      </w:r>
      <w:r>
        <w:t>O → C</w:t>
      </w:r>
      <w:r w:rsidRPr="00190096">
        <w:rPr>
          <w:vertAlign w:val="subscript"/>
        </w:rPr>
        <w:t>2</w:t>
      </w:r>
      <w:r>
        <w:t>H</w:t>
      </w:r>
      <w:r w:rsidRPr="00190096">
        <w:rPr>
          <w:vertAlign w:val="subscript"/>
        </w:rPr>
        <w:t>2</w:t>
      </w:r>
      <w:r>
        <w:t xml:space="preserve"> +Ca(OH)</w:t>
      </w:r>
      <w:r w:rsidRPr="00190096">
        <w:rPr>
          <w:vertAlign w:val="subscript"/>
        </w:rPr>
        <w:t>2</w:t>
      </w:r>
      <w:bookmarkStart w:id="0" w:name="_GoBack"/>
      <w:bookmarkEnd w:id="0"/>
    </w:p>
    <w:p w:rsidR="00F91F2C" w:rsidRPr="00F91F2C" w:rsidRDefault="00F91F2C" w:rsidP="00F91F2C">
      <w:pPr>
        <w:pStyle w:val="trezadania"/>
      </w:pPr>
      <w:r>
        <w:rPr>
          <w:noProof/>
        </w:rPr>
        <w:drawing>
          <wp:inline distT="0" distB="0" distL="0" distR="0">
            <wp:extent cx="3818467" cy="187053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67" cy="187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F2C" w:rsidRPr="00190096" w:rsidRDefault="00F91F2C" w:rsidP="00190096">
      <w:pPr>
        <w:pStyle w:val="polecenie"/>
      </w:pPr>
      <w:r w:rsidRPr="00190096">
        <w:t>Uzupełnij tabelę. Wpisz właściwości etynu.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7513"/>
      </w:tblGrid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190096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</w:rPr>
              <w:t>Stan skupienia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190096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Barwa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190096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Zapach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190096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Rozpuszczalność w wodzie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C45751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Reaktywność chemiczna</w:t>
            </w:r>
            <w:r w:rsidR="00C45751">
              <w:rPr>
                <w:b/>
                <w:color w:val="000000"/>
              </w:rPr>
              <w:t xml:space="preserve"> –</w:t>
            </w:r>
            <w:r w:rsidRPr="00190096">
              <w:rPr>
                <w:b/>
                <w:color w:val="000000"/>
              </w:rPr>
              <w:t xml:space="preserve"> ulega reakcjom: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  <w:spacing w:line="360" w:lineRule="auto"/>
            </w:pPr>
            <w:r w:rsidRPr="007645AB">
              <w:t xml:space="preserve">• spalania </w:t>
            </w:r>
            <w:r w:rsidR="00190096">
              <w:t>_____________________</w:t>
            </w:r>
            <w:r w:rsidRPr="007645AB">
              <w:br/>
              <w:t xml:space="preserve">• spalania </w:t>
            </w:r>
            <w:r w:rsidR="00190096">
              <w:t>_____________________</w:t>
            </w:r>
            <w:r w:rsidRPr="007645AB">
              <w:br/>
              <w:t>• przyłączania (</w:t>
            </w:r>
            <w:r w:rsidR="00190096">
              <w:t>_____________________</w:t>
            </w:r>
            <w:r w:rsidRPr="007645AB">
              <w:t>),</w:t>
            </w:r>
            <w:r w:rsidR="00190096">
              <w:t xml:space="preserve"> </w:t>
            </w:r>
            <w:r w:rsidRPr="007645AB">
              <w:t xml:space="preserve">np. </w:t>
            </w:r>
            <w:r w:rsidR="00190096">
              <w:t>_____________________</w:t>
            </w:r>
          </w:p>
          <w:p w:rsidR="00F91F2C" w:rsidRPr="007645AB" w:rsidRDefault="00F91F2C" w:rsidP="00190096">
            <w:pPr>
              <w:pStyle w:val="tabela"/>
              <w:spacing w:line="360" w:lineRule="auto"/>
            </w:pPr>
            <w:r w:rsidRPr="007645AB">
              <w:rPr>
                <w:color w:val="000000"/>
              </w:rPr>
              <w:t xml:space="preserve">• </w:t>
            </w:r>
            <w:r w:rsidR="00190096">
              <w:t>_____________________</w:t>
            </w:r>
          </w:p>
        </w:tc>
      </w:tr>
      <w:tr w:rsidR="00F91F2C" w:rsidRPr="007645AB" w:rsidTr="00190096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91F2C" w:rsidRPr="00190096" w:rsidRDefault="00F91F2C" w:rsidP="00190096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Nazwa zwyczajowa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</w:tbl>
    <w:p w:rsidR="00F91F2C" w:rsidRPr="007645AB" w:rsidRDefault="00F91F2C" w:rsidP="00F91F2C">
      <w:pPr>
        <w:pStyle w:val="polecenie"/>
      </w:pPr>
      <w:r w:rsidRPr="007645AB">
        <w:t>Napisz równanie reakcji chemicznej i uzgodnij współczynniki stechiometryczne na podstawie słownego zapisu przebiegu reakcji.</w:t>
      </w:r>
    </w:p>
    <w:p w:rsidR="00F91F2C" w:rsidRDefault="00F91F2C" w:rsidP="00190096">
      <w:pPr>
        <w:pStyle w:val="polecenie"/>
        <w:numPr>
          <w:ilvl w:val="0"/>
          <w:numId w:val="0"/>
        </w:numPr>
        <w:ind w:left="357"/>
      </w:pPr>
      <w:r w:rsidRPr="007645AB">
        <w:t xml:space="preserve">Reakcja spalania niecałkowitego etynu: </w:t>
      </w:r>
      <w:proofErr w:type="spellStart"/>
      <w:r w:rsidRPr="007645AB">
        <w:t>etyn</w:t>
      </w:r>
      <w:proofErr w:type="spellEnd"/>
      <w:r w:rsidRPr="007645AB">
        <w:t xml:space="preserve"> + tlen → węgiel + woda</w:t>
      </w:r>
    </w:p>
    <w:p w:rsidR="00190096" w:rsidRPr="00190096" w:rsidRDefault="00190096" w:rsidP="00190096">
      <w:pPr>
        <w:pStyle w:val="trezadania"/>
      </w:pPr>
      <w:r>
        <w:t>________________________________________________________________________________________________________________________</w:t>
      </w:r>
    </w:p>
    <w:p w:rsidR="00F91F2C" w:rsidRPr="007645AB" w:rsidRDefault="00F91F2C" w:rsidP="00190096">
      <w:pPr>
        <w:pStyle w:val="polecenie"/>
        <w:numPr>
          <w:ilvl w:val="0"/>
          <w:numId w:val="0"/>
        </w:numPr>
        <w:ind w:left="357"/>
        <w:rPr>
          <w:vertAlign w:val="subscript"/>
        </w:rPr>
      </w:pPr>
    </w:p>
    <w:sectPr w:rsidR="00F91F2C" w:rsidRPr="007645AB" w:rsidSect="007471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3F" w:rsidRDefault="00CA483F" w:rsidP="000D70B4">
      <w:pPr>
        <w:spacing w:after="0"/>
      </w:pPr>
      <w:r>
        <w:separator/>
      </w:r>
    </w:p>
  </w:endnote>
  <w:endnote w:type="continuationSeparator" w:id="0">
    <w:p w:rsidR="00CA483F" w:rsidRDefault="00CA483F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50014B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88610D" wp14:editId="19000D50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90096">
                            <w:rPr>
                              <w:noProof/>
                            </w:rPr>
                            <w:t>4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688610D"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90096">
                      <w:rPr>
                        <w:noProof/>
                      </w:rPr>
                      <w:t>4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0B6485" wp14:editId="7A1C0D77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0B6485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213D958E" wp14:editId="529F1DB6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50014B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D43A0A4" wp14:editId="66767F07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2097F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2097F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F42C5F" wp14:editId="345729E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AF42C5F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EEE6FD6" wp14:editId="6C452913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3F" w:rsidRDefault="00CA483F" w:rsidP="000D70B4">
      <w:pPr>
        <w:spacing w:after="0"/>
      </w:pPr>
      <w:r>
        <w:separator/>
      </w:r>
    </w:p>
  </w:footnote>
  <w:footnote w:type="continuationSeparator" w:id="0">
    <w:p w:rsidR="00CA483F" w:rsidRDefault="00CA483F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90096"/>
    <w:rsid w:val="001A2BF0"/>
    <w:rsid w:val="00262EFB"/>
    <w:rsid w:val="00281E36"/>
    <w:rsid w:val="002B66CC"/>
    <w:rsid w:val="002C7B82"/>
    <w:rsid w:val="002E1275"/>
    <w:rsid w:val="00311C9F"/>
    <w:rsid w:val="00327D39"/>
    <w:rsid w:val="00351FB2"/>
    <w:rsid w:val="003718F4"/>
    <w:rsid w:val="003A32FC"/>
    <w:rsid w:val="003B2D2B"/>
    <w:rsid w:val="0040555E"/>
    <w:rsid w:val="0042097F"/>
    <w:rsid w:val="00432E2A"/>
    <w:rsid w:val="00452214"/>
    <w:rsid w:val="0048014C"/>
    <w:rsid w:val="004942AB"/>
    <w:rsid w:val="004A65DD"/>
    <w:rsid w:val="004D5AA8"/>
    <w:rsid w:val="004E181A"/>
    <w:rsid w:val="0050014B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13D9D"/>
    <w:rsid w:val="008149B8"/>
    <w:rsid w:val="008854B6"/>
    <w:rsid w:val="008F1932"/>
    <w:rsid w:val="008F25B4"/>
    <w:rsid w:val="00981456"/>
    <w:rsid w:val="009921AC"/>
    <w:rsid w:val="009D0661"/>
    <w:rsid w:val="009D21BA"/>
    <w:rsid w:val="009F5E13"/>
    <w:rsid w:val="00A07D08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45751"/>
    <w:rsid w:val="00C7139C"/>
    <w:rsid w:val="00CA483F"/>
    <w:rsid w:val="00CB06F5"/>
    <w:rsid w:val="00CE798F"/>
    <w:rsid w:val="00D147D7"/>
    <w:rsid w:val="00D43D3A"/>
    <w:rsid w:val="00D50178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91F2C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F2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semiHidden/>
    <w:rsid w:val="00F91F2C"/>
    <w:pPr>
      <w:widowControl w:val="0"/>
      <w:shd w:val="clear" w:color="auto" w:fill="FFFFFF"/>
      <w:tabs>
        <w:tab w:val="left" w:leader="dot" w:pos="3566"/>
        <w:tab w:val="left" w:leader="dot" w:pos="3648"/>
      </w:tabs>
      <w:spacing w:after="0" w:line="394" w:lineRule="exact"/>
    </w:pPr>
    <w:rPr>
      <w:rFonts w:ascii="Arial" w:eastAsia="Times New Roman" w:hAnsi="Arial" w:cs="Times New Roman"/>
      <w:snapToGrid w:val="0"/>
      <w:color w:val="000000"/>
      <w:sz w:val="16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1F2C"/>
    <w:rPr>
      <w:rFonts w:ascii="Arial" w:eastAsia="Times New Roman" w:hAnsi="Arial" w:cs="Times New Roman"/>
      <w:snapToGrid w:val="0"/>
      <w:color w:val="000000"/>
      <w:sz w:val="16"/>
      <w:szCs w:val="20"/>
      <w:shd w:val="clear" w:color="auto" w:fill="FFFFFF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F2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semiHidden/>
    <w:rsid w:val="00F91F2C"/>
    <w:pPr>
      <w:widowControl w:val="0"/>
      <w:shd w:val="clear" w:color="auto" w:fill="FFFFFF"/>
      <w:tabs>
        <w:tab w:val="left" w:leader="dot" w:pos="3566"/>
        <w:tab w:val="left" w:leader="dot" w:pos="3648"/>
      </w:tabs>
      <w:spacing w:after="0" w:line="394" w:lineRule="exact"/>
    </w:pPr>
    <w:rPr>
      <w:rFonts w:ascii="Arial" w:eastAsia="Times New Roman" w:hAnsi="Arial" w:cs="Times New Roman"/>
      <w:snapToGrid w:val="0"/>
      <w:color w:val="000000"/>
      <w:sz w:val="16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1F2C"/>
    <w:rPr>
      <w:rFonts w:ascii="Arial" w:eastAsia="Times New Roman" w:hAnsi="Arial" w:cs="Times New Roman"/>
      <w:snapToGrid w:val="0"/>
      <w:color w:val="000000"/>
      <w:sz w:val="16"/>
      <w:szCs w:val="20"/>
      <w:shd w:val="clear" w:color="auto" w:fill="FFFFF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72835-CBBE-40FA-8A3D-D33CA88C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2018-07-30T12:12:00Z</dcterms:created>
  <dcterms:modified xsi:type="dcterms:W3CDTF">2018-07-30T12:12:00Z</dcterms:modified>
</cp:coreProperties>
</file>