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25F6" w:rsidRPr="0061164A" w:rsidRDefault="007D25F6" w:rsidP="007D25F6">
      <w:pPr>
        <w:keepNext/>
        <w:spacing w:before="240" w:after="60" w:line="240" w:lineRule="auto"/>
        <w:outlineLvl w:val="0"/>
        <w:rPr>
          <w:rFonts w:ascii="Times New Roman" w:eastAsia="Times New Roman" w:hAnsi="Times New Roman" w:cs="Times New Roman"/>
          <w:bCs/>
          <w:i/>
          <w:kern w:val="32"/>
          <w:sz w:val="32"/>
          <w:szCs w:val="32"/>
          <w:lang w:eastAsia="pl-PL"/>
        </w:rPr>
      </w:pPr>
      <w:r w:rsidRPr="0061164A">
        <w:rPr>
          <w:rFonts w:ascii="Times New Roman" w:eastAsia="Times New Roman" w:hAnsi="Times New Roman" w:cs="Times New Roman"/>
          <w:bCs/>
          <w:i/>
          <w:noProof/>
          <w:kern w:val="32"/>
          <w:sz w:val="32"/>
          <w:szCs w:val="32"/>
          <w:lang w:eastAsia="pl-PL"/>
        </w:rPr>
        <w:drawing>
          <wp:anchor distT="0" distB="0" distL="114300" distR="114300" simplePos="0" relativeHeight="251659264" behindDoc="0" locked="0" layoutInCell="1" allowOverlap="1" wp14:anchorId="1D0A195E" wp14:editId="277BFEB2">
            <wp:simplePos x="0" y="0"/>
            <wp:positionH relativeFrom="margin">
              <wp:posOffset>3081020</wp:posOffset>
            </wp:positionH>
            <wp:positionV relativeFrom="margin">
              <wp:posOffset>96520</wp:posOffset>
            </wp:positionV>
            <wp:extent cx="3216275" cy="930275"/>
            <wp:effectExtent l="0" t="0" r="3175" b="3175"/>
            <wp:wrapSquare wrapText="bothSides"/>
            <wp:docPr id="6" name="Obraz 6" descr="ramka_uczen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1" descr="ramka_uczen.t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6275" cy="93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bCs/>
          <w:i/>
          <w:kern w:val="32"/>
          <w:sz w:val="32"/>
          <w:szCs w:val="32"/>
          <w:lang w:eastAsia="pl-PL"/>
        </w:rPr>
        <w:t>Grupa C</w:t>
      </w:r>
    </w:p>
    <w:p w:rsidR="007D25F6" w:rsidRPr="0061164A" w:rsidRDefault="007D25F6" w:rsidP="007D25F6">
      <w:pPr>
        <w:keepNext/>
        <w:spacing w:before="240" w:after="60" w:line="240" w:lineRule="auto"/>
        <w:outlineLvl w:val="0"/>
        <w:rPr>
          <w:rFonts w:ascii="Times New Roman" w:eastAsia="Times New Roman" w:hAnsi="Times New Roman" w:cs="Times New Roman"/>
          <w:b/>
          <w:bCs/>
          <w:kern w:val="32"/>
          <w:sz w:val="40"/>
          <w:szCs w:val="40"/>
          <w:lang w:eastAsia="pl-PL"/>
        </w:rPr>
      </w:pPr>
      <w:r>
        <w:rPr>
          <w:rFonts w:ascii="Times New Roman" w:eastAsia="Times New Roman" w:hAnsi="Times New Roman" w:cs="Times New Roman"/>
          <w:b/>
          <w:bCs/>
          <w:kern w:val="32"/>
          <w:sz w:val="40"/>
          <w:szCs w:val="40"/>
          <w:lang w:eastAsia="pl-PL"/>
        </w:rPr>
        <w:t>Substancje o znaczeniu biologicznym</w:t>
      </w:r>
    </w:p>
    <w:p w:rsidR="007D25F6" w:rsidRDefault="007D25F6" w:rsidP="007D25F6">
      <w:pPr>
        <w:spacing w:after="0"/>
        <w:jc w:val="both"/>
        <w:rPr>
          <w:rFonts w:ascii="Times New Roman" w:hAnsi="Times New Roman" w:cs="Times New Roman"/>
          <w:b/>
          <w:noProof/>
          <w:sz w:val="24"/>
          <w:lang w:eastAsia="pl-PL"/>
        </w:rPr>
      </w:pPr>
    </w:p>
    <w:p w:rsidR="00AD237A" w:rsidRPr="007D25F6" w:rsidRDefault="007D25F6" w:rsidP="007D25F6">
      <w:pPr>
        <w:pStyle w:val="Akapitzlist"/>
        <w:numPr>
          <w:ilvl w:val="0"/>
          <w:numId w:val="29"/>
        </w:num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9477BB" w:rsidRPr="007D25F6">
        <w:rPr>
          <w:rFonts w:ascii="Times New Roman" w:hAnsi="Times New Roman" w:cs="Times New Roman"/>
          <w:sz w:val="20"/>
          <w:szCs w:val="20"/>
        </w:rPr>
        <w:t xml:space="preserve">Przeprowadzono doświadczenie chemiczne przedstawione na schemacie. </w:t>
      </w:r>
      <w:r w:rsidR="009477BB" w:rsidRPr="007D25F6">
        <w:rPr>
          <w:rFonts w:ascii="Times New Roman" w:hAnsi="Times New Roman" w:cs="Times New Roman"/>
          <w:b/>
          <w:sz w:val="20"/>
          <w:szCs w:val="20"/>
        </w:rPr>
        <w:t>Zaznacz zestaw z</w:t>
      </w:r>
      <w:r w:rsidR="009477BB" w:rsidRPr="007D25F6">
        <w:rPr>
          <w:rFonts w:ascii="Times New Roman" w:hAnsi="Times New Roman" w:cs="Times New Roman"/>
          <w:sz w:val="20"/>
          <w:szCs w:val="20"/>
        </w:rPr>
        <w:t xml:space="preserve"> </w:t>
      </w:r>
      <w:r w:rsidR="000046F5">
        <w:rPr>
          <w:rFonts w:ascii="Times New Roman" w:hAnsi="Times New Roman" w:cs="Times New Roman"/>
          <w:b/>
          <w:sz w:val="20"/>
          <w:szCs w:val="20"/>
        </w:rPr>
        <w:t>numerami probówek, w których s</w:t>
      </w:r>
      <w:r w:rsidR="009477BB" w:rsidRPr="007D25F6">
        <w:rPr>
          <w:rFonts w:ascii="Times New Roman" w:hAnsi="Times New Roman" w:cs="Times New Roman"/>
          <w:b/>
          <w:sz w:val="20"/>
          <w:szCs w:val="20"/>
        </w:rPr>
        <w:t xml:space="preserve">trącił się osad. </w:t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 w:rsidR="000046F5">
        <w:rPr>
          <w:rFonts w:ascii="Times New Roman" w:hAnsi="Times New Roman" w:cs="Times New Roman"/>
          <w:b/>
          <w:sz w:val="20"/>
          <w:szCs w:val="20"/>
        </w:rPr>
        <w:tab/>
        <w:t xml:space="preserve">   </w:t>
      </w:r>
      <w:r>
        <w:rPr>
          <w:rFonts w:ascii="Times New Roman" w:hAnsi="Times New Roman" w:cs="Times New Roman"/>
          <w:b/>
          <w:sz w:val="20"/>
          <w:szCs w:val="20"/>
        </w:rPr>
        <w:tab/>
        <w:t xml:space="preserve">     </w:t>
      </w:r>
      <w:r>
        <w:rPr>
          <w:rFonts w:ascii="Times New Roman" w:hAnsi="Times New Roman" w:cs="Times New Roman"/>
          <w:sz w:val="20"/>
          <w:szCs w:val="20"/>
        </w:rPr>
        <w:t>1 p.</w:t>
      </w:r>
    </w:p>
    <w:p w:rsidR="00AD237A" w:rsidRDefault="009F1184" w:rsidP="00AD237A">
      <w:pPr>
        <w:contextualSpacing/>
        <w:jc w:val="center"/>
        <w:rPr>
          <w:noProof/>
          <w:lang w:eastAsia="pl-PL"/>
        </w:rPr>
      </w:pPr>
      <w:r w:rsidRPr="009F1184">
        <w:rPr>
          <w:noProof/>
          <w:lang w:eastAsia="pl-PL"/>
        </w:rPr>
        <w:t xml:space="preserve"> </w:t>
      </w:r>
      <w:r>
        <w:rPr>
          <w:noProof/>
          <w:lang w:eastAsia="pl-PL"/>
        </w:rPr>
        <w:drawing>
          <wp:inline distT="0" distB="0" distL="0" distR="0" wp14:anchorId="557F276A" wp14:editId="0A1803C0">
            <wp:extent cx="3627120" cy="1379220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27120" cy="137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184" w:rsidRPr="007D25F6" w:rsidRDefault="009F1184" w:rsidP="00AD237A">
      <w:pPr>
        <w:contextualSpacing/>
        <w:jc w:val="center"/>
        <w:rPr>
          <w:rFonts w:ascii="Times New Roman" w:hAnsi="Times New Roman" w:cs="Times New Roman"/>
          <w:sz w:val="20"/>
          <w:szCs w:val="20"/>
        </w:rPr>
      </w:pPr>
    </w:p>
    <w:tbl>
      <w:tblPr>
        <w:tblStyle w:val="Tabela-Siatka"/>
        <w:tblW w:w="8505" w:type="dxa"/>
        <w:tblInd w:w="2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14"/>
        <w:gridCol w:w="2168"/>
        <w:gridCol w:w="2134"/>
        <w:gridCol w:w="2089"/>
      </w:tblGrid>
      <w:tr w:rsidR="007B5F1D" w:rsidRPr="00315291" w:rsidTr="00DC20D3">
        <w:tc>
          <w:tcPr>
            <w:tcW w:w="2114" w:type="dxa"/>
          </w:tcPr>
          <w:p w:rsidR="007B5F1D" w:rsidRPr="00315291" w:rsidRDefault="007B5F1D" w:rsidP="007B5F1D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15291">
              <w:rPr>
                <w:rFonts w:ascii="Times New Roman" w:hAnsi="Times New Roman" w:cs="Times New Roman"/>
                <w:b/>
                <w:sz w:val="20"/>
                <w:szCs w:val="20"/>
              </w:rPr>
              <w:t>A.</w:t>
            </w:r>
            <w:r w:rsidRPr="0068545F">
              <w:rPr>
                <w:rFonts w:ascii="Times New Roman" w:hAnsi="Times New Roman" w:cs="Times New Roman"/>
                <w:sz w:val="20"/>
                <w:szCs w:val="20"/>
              </w:rPr>
              <w:t xml:space="preserve"> 1, 2</w:t>
            </w:r>
          </w:p>
        </w:tc>
        <w:tc>
          <w:tcPr>
            <w:tcW w:w="2168" w:type="dxa"/>
          </w:tcPr>
          <w:p w:rsidR="007B5F1D" w:rsidRPr="00315291" w:rsidRDefault="007B5F1D" w:rsidP="00DC20D3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15291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B.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1, 2, 3, 4</w:t>
            </w:r>
          </w:p>
        </w:tc>
        <w:tc>
          <w:tcPr>
            <w:tcW w:w="2134" w:type="dxa"/>
          </w:tcPr>
          <w:p w:rsidR="007B5F1D" w:rsidRPr="00315291" w:rsidRDefault="007B5F1D" w:rsidP="00DC20D3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15291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C. </w:t>
            </w:r>
            <w:r w:rsidRPr="00315291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 4</w:t>
            </w:r>
          </w:p>
        </w:tc>
        <w:tc>
          <w:tcPr>
            <w:tcW w:w="2089" w:type="dxa"/>
          </w:tcPr>
          <w:p w:rsidR="007B5F1D" w:rsidRPr="00315291" w:rsidRDefault="007B5F1D" w:rsidP="00DC20D3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15291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D. </w:t>
            </w:r>
            <w:r w:rsidRPr="00315291">
              <w:rPr>
                <w:rFonts w:ascii="Times New Roman" w:hAnsi="Times New Roman" w:cs="Times New Roman"/>
                <w:sz w:val="20"/>
                <w:szCs w:val="20"/>
              </w:rPr>
              <w:t>2, 3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 4</w:t>
            </w:r>
          </w:p>
        </w:tc>
      </w:tr>
    </w:tbl>
    <w:p w:rsidR="009477BB" w:rsidRPr="007D25F6" w:rsidRDefault="007B5F1D" w:rsidP="00743427">
      <w:pPr>
        <w:pStyle w:val="Akapitzlist"/>
        <w:numPr>
          <w:ilvl w:val="0"/>
          <w:numId w:val="29"/>
        </w:num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9477BB" w:rsidRPr="007D25F6">
        <w:rPr>
          <w:rFonts w:ascii="Times New Roman" w:hAnsi="Times New Roman" w:cs="Times New Roman"/>
          <w:b/>
          <w:sz w:val="20"/>
          <w:szCs w:val="20"/>
        </w:rPr>
        <w:t xml:space="preserve">Zaznacz wzór </w:t>
      </w:r>
      <w:r w:rsidR="00984E08" w:rsidRPr="007D25F6">
        <w:rPr>
          <w:rFonts w:ascii="Times New Roman" w:hAnsi="Times New Roman" w:cs="Times New Roman"/>
          <w:b/>
          <w:sz w:val="20"/>
          <w:szCs w:val="20"/>
        </w:rPr>
        <w:t xml:space="preserve">sumaryczny </w:t>
      </w:r>
      <w:r w:rsidR="000046F5">
        <w:rPr>
          <w:rFonts w:ascii="Times New Roman" w:hAnsi="Times New Roman" w:cs="Times New Roman"/>
          <w:b/>
          <w:sz w:val="20"/>
          <w:szCs w:val="20"/>
        </w:rPr>
        <w:t>związku chemicznego</w:t>
      </w:r>
      <w:r w:rsidR="000046F5" w:rsidRPr="00C17B8F">
        <w:rPr>
          <w:rFonts w:ascii="Times New Roman" w:hAnsi="Times New Roman" w:cs="Times New Roman"/>
          <w:b/>
          <w:sz w:val="20"/>
          <w:szCs w:val="20"/>
        </w:rPr>
        <w:t>,</w:t>
      </w:r>
      <w:r w:rsidR="000046F5">
        <w:rPr>
          <w:rFonts w:ascii="Times New Roman" w:hAnsi="Times New Roman" w:cs="Times New Roman"/>
          <w:b/>
          <w:sz w:val="20"/>
          <w:szCs w:val="20"/>
        </w:rPr>
        <w:t xml:space="preserve"> pod wpływem którego</w:t>
      </w:r>
      <w:r w:rsidR="000046F5" w:rsidRPr="007D25F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984E08" w:rsidRPr="007D25F6">
        <w:rPr>
          <w:rFonts w:ascii="Times New Roman" w:hAnsi="Times New Roman" w:cs="Times New Roman"/>
          <w:b/>
          <w:sz w:val="20"/>
          <w:szCs w:val="20"/>
        </w:rPr>
        <w:t>białko ulega</w:t>
      </w:r>
      <w:r w:rsidR="009477BB" w:rsidRPr="007D25F6">
        <w:rPr>
          <w:rFonts w:ascii="Times New Roman" w:hAnsi="Times New Roman" w:cs="Times New Roman"/>
          <w:b/>
          <w:sz w:val="20"/>
          <w:szCs w:val="20"/>
        </w:rPr>
        <w:t xml:space="preserve"> koagulacji odwracalnej.</w:t>
      </w:r>
      <w:r w:rsidR="00743427" w:rsidRPr="00743427">
        <w:rPr>
          <w:rFonts w:ascii="Times New Roman" w:hAnsi="Times New Roman" w:cs="Times New Roman"/>
          <w:sz w:val="20"/>
          <w:szCs w:val="20"/>
        </w:rPr>
        <w:t xml:space="preserve"> </w:t>
      </w:r>
      <w:r w:rsidR="006F4C9C">
        <w:rPr>
          <w:rFonts w:ascii="Times New Roman" w:hAnsi="Times New Roman" w:cs="Times New Roman"/>
          <w:sz w:val="20"/>
          <w:szCs w:val="20"/>
        </w:rPr>
        <w:t xml:space="preserve">    </w:t>
      </w:r>
      <w:r w:rsidR="000046F5">
        <w:rPr>
          <w:rFonts w:ascii="Times New Roman" w:hAnsi="Times New Roman" w:cs="Times New Roman"/>
          <w:sz w:val="20"/>
          <w:szCs w:val="20"/>
        </w:rPr>
        <w:tab/>
      </w:r>
      <w:r w:rsidR="000046F5">
        <w:rPr>
          <w:rFonts w:ascii="Times New Roman" w:hAnsi="Times New Roman" w:cs="Times New Roman"/>
          <w:sz w:val="20"/>
          <w:szCs w:val="20"/>
        </w:rPr>
        <w:tab/>
      </w:r>
      <w:r w:rsidR="000046F5">
        <w:rPr>
          <w:rFonts w:ascii="Times New Roman" w:hAnsi="Times New Roman" w:cs="Times New Roman"/>
          <w:sz w:val="20"/>
          <w:szCs w:val="20"/>
        </w:rPr>
        <w:tab/>
      </w:r>
      <w:r w:rsidR="000046F5">
        <w:rPr>
          <w:rFonts w:ascii="Times New Roman" w:hAnsi="Times New Roman" w:cs="Times New Roman"/>
          <w:sz w:val="20"/>
          <w:szCs w:val="20"/>
        </w:rPr>
        <w:tab/>
      </w:r>
      <w:r w:rsidR="000046F5">
        <w:rPr>
          <w:rFonts w:ascii="Times New Roman" w:hAnsi="Times New Roman" w:cs="Times New Roman"/>
          <w:sz w:val="20"/>
          <w:szCs w:val="20"/>
        </w:rPr>
        <w:tab/>
      </w:r>
      <w:r w:rsidR="000046F5">
        <w:rPr>
          <w:rFonts w:ascii="Times New Roman" w:hAnsi="Times New Roman" w:cs="Times New Roman"/>
          <w:sz w:val="20"/>
          <w:szCs w:val="20"/>
        </w:rPr>
        <w:tab/>
      </w:r>
      <w:r w:rsidR="000046F5">
        <w:rPr>
          <w:rFonts w:ascii="Times New Roman" w:hAnsi="Times New Roman" w:cs="Times New Roman"/>
          <w:sz w:val="20"/>
          <w:szCs w:val="20"/>
        </w:rPr>
        <w:tab/>
      </w:r>
      <w:r w:rsidR="000046F5">
        <w:rPr>
          <w:rFonts w:ascii="Times New Roman" w:hAnsi="Times New Roman" w:cs="Times New Roman"/>
          <w:sz w:val="20"/>
          <w:szCs w:val="20"/>
        </w:rPr>
        <w:tab/>
      </w:r>
      <w:r w:rsidR="000046F5">
        <w:rPr>
          <w:rFonts w:ascii="Times New Roman" w:hAnsi="Times New Roman" w:cs="Times New Roman"/>
          <w:sz w:val="20"/>
          <w:szCs w:val="20"/>
        </w:rPr>
        <w:tab/>
      </w:r>
      <w:r w:rsidR="000046F5">
        <w:rPr>
          <w:rFonts w:ascii="Times New Roman" w:hAnsi="Times New Roman" w:cs="Times New Roman"/>
          <w:sz w:val="20"/>
          <w:szCs w:val="20"/>
        </w:rPr>
        <w:tab/>
        <w:t xml:space="preserve">    </w:t>
      </w:r>
      <w:r w:rsidR="006F4C9C">
        <w:rPr>
          <w:rFonts w:ascii="Times New Roman" w:hAnsi="Times New Roman" w:cs="Times New Roman"/>
          <w:sz w:val="20"/>
          <w:szCs w:val="20"/>
        </w:rPr>
        <w:t xml:space="preserve"> </w:t>
      </w:r>
      <w:r w:rsidR="00743427">
        <w:rPr>
          <w:rFonts w:ascii="Times New Roman" w:hAnsi="Times New Roman" w:cs="Times New Roman"/>
          <w:sz w:val="20"/>
          <w:szCs w:val="20"/>
        </w:rPr>
        <w:t>1 p.</w:t>
      </w:r>
    </w:p>
    <w:tbl>
      <w:tblPr>
        <w:tblStyle w:val="Tabela-Siatka"/>
        <w:tblW w:w="8505" w:type="dxa"/>
        <w:tblInd w:w="2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14"/>
        <w:gridCol w:w="2168"/>
        <w:gridCol w:w="2134"/>
        <w:gridCol w:w="2089"/>
      </w:tblGrid>
      <w:tr w:rsidR="007B5F1D" w:rsidRPr="00315291" w:rsidTr="00DC20D3">
        <w:tc>
          <w:tcPr>
            <w:tcW w:w="2114" w:type="dxa"/>
          </w:tcPr>
          <w:p w:rsidR="007B5F1D" w:rsidRPr="00315291" w:rsidRDefault="007B5F1D" w:rsidP="00DC20D3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15291">
              <w:rPr>
                <w:rFonts w:ascii="Times New Roman" w:hAnsi="Times New Roman" w:cs="Times New Roman"/>
                <w:b/>
                <w:sz w:val="20"/>
                <w:szCs w:val="20"/>
              </w:rPr>
              <w:t>A.</w:t>
            </w:r>
            <w:r w:rsidRPr="0068545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94FB2">
              <w:rPr>
                <w:rFonts w:ascii="Times New Roman" w:hAnsi="Times New Roman" w:cs="Times New Roman"/>
                <w:sz w:val="20"/>
                <w:szCs w:val="20"/>
              </w:rPr>
              <w:t>NaCl</w:t>
            </w:r>
          </w:p>
        </w:tc>
        <w:tc>
          <w:tcPr>
            <w:tcW w:w="2168" w:type="dxa"/>
          </w:tcPr>
          <w:p w:rsidR="007B5F1D" w:rsidRPr="00315291" w:rsidRDefault="007B5F1D" w:rsidP="00DC20D3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15291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B. </w:t>
            </w:r>
            <w:r w:rsidRPr="007B5F1D">
              <w:rPr>
                <w:rFonts w:ascii="Times New Roman" w:hAnsi="Times New Roman" w:cs="Times New Roman"/>
                <w:sz w:val="20"/>
                <w:szCs w:val="20"/>
              </w:rPr>
              <w:t>CH</w:t>
            </w:r>
            <w:r w:rsidRPr="007B5F1D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3</w:t>
            </w:r>
            <w:r w:rsidRPr="007B5F1D">
              <w:rPr>
                <w:rFonts w:ascii="Times New Roman" w:hAnsi="Times New Roman" w:cs="Times New Roman"/>
                <w:sz w:val="20"/>
                <w:szCs w:val="20"/>
              </w:rPr>
              <w:t>COOH</w:t>
            </w:r>
          </w:p>
        </w:tc>
        <w:tc>
          <w:tcPr>
            <w:tcW w:w="2134" w:type="dxa"/>
          </w:tcPr>
          <w:p w:rsidR="007B5F1D" w:rsidRPr="00315291" w:rsidRDefault="007B5F1D" w:rsidP="00DC20D3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15291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C. </w:t>
            </w:r>
            <w:r w:rsidRPr="007B5F1D">
              <w:rPr>
                <w:rFonts w:ascii="Times New Roman" w:hAnsi="Times New Roman" w:cs="Times New Roman"/>
                <w:sz w:val="20"/>
                <w:szCs w:val="20"/>
              </w:rPr>
              <w:t>KOH</w:t>
            </w:r>
          </w:p>
        </w:tc>
        <w:tc>
          <w:tcPr>
            <w:tcW w:w="2089" w:type="dxa"/>
          </w:tcPr>
          <w:p w:rsidR="007B5F1D" w:rsidRPr="00315291" w:rsidRDefault="007B5F1D" w:rsidP="00DC20D3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15291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D. </w:t>
            </w:r>
            <w:r w:rsidRPr="007B5F1D">
              <w:rPr>
                <w:rFonts w:ascii="Times New Roman" w:hAnsi="Times New Roman" w:cs="Times New Roman"/>
                <w:sz w:val="20"/>
                <w:szCs w:val="20"/>
              </w:rPr>
              <w:t>CH</w:t>
            </w:r>
            <w:r w:rsidRPr="007B5F1D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3</w:t>
            </w:r>
            <w:r w:rsidRPr="007B5F1D">
              <w:rPr>
                <w:rFonts w:ascii="Times New Roman" w:hAnsi="Times New Roman" w:cs="Times New Roman"/>
                <w:sz w:val="20"/>
                <w:szCs w:val="20"/>
              </w:rPr>
              <w:t>OH</w:t>
            </w:r>
          </w:p>
        </w:tc>
      </w:tr>
    </w:tbl>
    <w:p w:rsidR="009477BB" w:rsidRPr="007D25F6" w:rsidRDefault="007B5F1D" w:rsidP="00743427">
      <w:pPr>
        <w:pStyle w:val="Akapitzlist"/>
        <w:numPr>
          <w:ilvl w:val="0"/>
          <w:numId w:val="29"/>
        </w:num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9477BB" w:rsidRPr="007D25F6">
        <w:rPr>
          <w:rFonts w:ascii="Times New Roman" w:hAnsi="Times New Roman" w:cs="Times New Roman"/>
          <w:b/>
          <w:sz w:val="20"/>
          <w:szCs w:val="20"/>
        </w:rPr>
        <w:t xml:space="preserve">Zaznacz wzór </w:t>
      </w:r>
      <w:r w:rsidR="00984E08" w:rsidRPr="007D25F6">
        <w:rPr>
          <w:rFonts w:ascii="Times New Roman" w:hAnsi="Times New Roman" w:cs="Times New Roman"/>
          <w:b/>
          <w:sz w:val="20"/>
          <w:szCs w:val="20"/>
        </w:rPr>
        <w:t xml:space="preserve">sumaryczny </w:t>
      </w:r>
      <w:r w:rsidR="000046F5">
        <w:rPr>
          <w:rFonts w:ascii="Times New Roman" w:hAnsi="Times New Roman" w:cs="Times New Roman"/>
          <w:b/>
          <w:sz w:val="20"/>
          <w:szCs w:val="20"/>
        </w:rPr>
        <w:t>związku chemicznego</w:t>
      </w:r>
      <w:r w:rsidR="000046F5" w:rsidRPr="00C17B8F">
        <w:rPr>
          <w:rFonts w:ascii="Times New Roman" w:hAnsi="Times New Roman" w:cs="Times New Roman"/>
          <w:b/>
          <w:sz w:val="20"/>
          <w:szCs w:val="20"/>
        </w:rPr>
        <w:t>,</w:t>
      </w:r>
      <w:r w:rsidR="000046F5">
        <w:rPr>
          <w:rFonts w:ascii="Times New Roman" w:hAnsi="Times New Roman" w:cs="Times New Roman"/>
          <w:b/>
          <w:sz w:val="20"/>
          <w:szCs w:val="20"/>
        </w:rPr>
        <w:t xml:space="preserve"> pod wpływem którego</w:t>
      </w:r>
      <w:r w:rsidR="009477BB" w:rsidRPr="007D25F6">
        <w:rPr>
          <w:rFonts w:ascii="Times New Roman" w:hAnsi="Times New Roman" w:cs="Times New Roman"/>
          <w:b/>
          <w:sz w:val="20"/>
          <w:szCs w:val="20"/>
        </w:rPr>
        <w:t xml:space="preserve"> białko ulega koagulacji nieodwracalnej. </w:t>
      </w:r>
      <w:r w:rsidR="000046F5">
        <w:rPr>
          <w:rFonts w:ascii="Times New Roman" w:hAnsi="Times New Roman" w:cs="Times New Roman"/>
          <w:b/>
          <w:sz w:val="20"/>
          <w:szCs w:val="20"/>
        </w:rPr>
        <w:tab/>
      </w:r>
      <w:r w:rsidR="000046F5">
        <w:rPr>
          <w:rFonts w:ascii="Times New Roman" w:hAnsi="Times New Roman" w:cs="Times New Roman"/>
          <w:b/>
          <w:sz w:val="20"/>
          <w:szCs w:val="20"/>
        </w:rPr>
        <w:tab/>
      </w:r>
      <w:r w:rsidR="000046F5">
        <w:rPr>
          <w:rFonts w:ascii="Times New Roman" w:hAnsi="Times New Roman" w:cs="Times New Roman"/>
          <w:b/>
          <w:sz w:val="20"/>
          <w:szCs w:val="20"/>
        </w:rPr>
        <w:tab/>
      </w:r>
      <w:r w:rsidR="000046F5">
        <w:rPr>
          <w:rFonts w:ascii="Times New Roman" w:hAnsi="Times New Roman" w:cs="Times New Roman"/>
          <w:b/>
          <w:sz w:val="20"/>
          <w:szCs w:val="20"/>
        </w:rPr>
        <w:tab/>
      </w:r>
      <w:r w:rsidR="000046F5">
        <w:rPr>
          <w:rFonts w:ascii="Times New Roman" w:hAnsi="Times New Roman" w:cs="Times New Roman"/>
          <w:b/>
          <w:sz w:val="20"/>
          <w:szCs w:val="20"/>
        </w:rPr>
        <w:tab/>
      </w:r>
      <w:r w:rsidR="000046F5">
        <w:rPr>
          <w:rFonts w:ascii="Times New Roman" w:hAnsi="Times New Roman" w:cs="Times New Roman"/>
          <w:b/>
          <w:sz w:val="20"/>
          <w:szCs w:val="20"/>
        </w:rPr>
        <w:tab/>
      </w:r>
      <w:r w:rsidR="000046F5">
        <w:rPr>
          <w:rFonts w:ascii="Times New Roman" w:hAnsi="Times New Roman" w:cs="Times New Roman"/>
          <w:b/>
          <w:sz w:val="20"/>
          <w:szCs w:val="20"/>
        </w:rPr>
        <w:tab/>
      </w:r>
      <w:r w:rsidR="000046F5">
        <w:rPr>
          <w:rFonts w:ascii="Times New Roman" w:hAnsi="Times New Roman" w:cs="Times New Roman"/>
          <w:b/>
          <w:sz w:val="20"/>
          <w:szCs w:val="20"/>
        </w:rPr>
        <w:tab/>
      </w:r>
      <w:r w:rsidR="000046F5">
        <w:rPr>
          <w:rFonts w:ascii="Times New Roman" w:hAnsi="Times New Roman" w:cs="Times New Roman"/>
          <w:b/>
          <w:sz w:val="20"/>
          <w:szCs w:val="20"/>
        </w:rPr>
        <w:tab/>
      </w:r>
      <w:r w:rsidR="000046F5">
        <w:rPr>
          <w:rFonts w:ascii="Times New Roman" w:hAnsi="Times New Roman" w:cs="Times New Roman"/>
          <w:b/>
          <w:sz w:val="20"/>
          <w:szCs w:val="20"/>
        </w:rPr>
        <w:tab/>
        <w:t xml:space="preserve">     </w:t>
      </w:r>
      <w:r w:rsidR="00743427">
        <w:rPr>
          <w:rFonts w:ascii="Times New Roman" w:hAnsi="Times New Roman" w:cs="Times New Roman"/>
          <w:sz w:val="20"/>
          <w:szCs w:val="20"/>
        </w:rPr>
        <w:t>1 p.</w:t>
      </w:r>
    </w:p>
    <w:tbl>
      <w:tblPr>
        <w:tblStyle w:val="Tabela-Siatka"/>
        <w:tblW w:w="8505" w:type="dxa"/>
        <w:tblInd w:w="2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14"/>
        <w:gridCol w:w="2168"/>
        <w:gridCol w:w="2134"/>
        <w:gridCol w:w="2089"/>
      </w:tblGrid>
      <w:tr w:rsidR="007B5F1D" w:rsidRPr="00315291" w:rsidTr="00DC20D3">
        <w:tc>
          <w:tcPr>
            <w:tcW w:w="2114" w:type="dxa"/>
          </w:tcPr>
          <w:p w:rsidR="007B5F1D" w:rsidRPr="00315291" w:rsidRDefault="007B5F1D" w:rsidP="00DC20D3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15291">
              <w:rPr>
                <w:rFonts w:ascii="Times New Roman" w:hAnsi="Times New Roman" w:cs="Times New Roman"/>
                <w:b/>
                <w:sz w:val="20"/>
                <w:szCs w:val="20"/>
              </w:rPr>
              <w:t>A.</w:t>
            </w:r>
            <w:r w:rsidRPr="0068545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B5F1D">
              <w:rPr>
                <w:rFonts w:ascii="Times New Roman" w:hAnsi="Times New Roman" w:cs="Times New Roman"/>
                <w:sz w:val="20"/>
                <w:szCs w:val="20"/>
              </w:rPr>
              <w:t>Na</w:t>
            </w:r>
            <w:r w:rsidRPr="007B5F1D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2</w:t>
            </w:r>
            <w:r w:rsidRPr="007B5F1D">
              <w:rPr>
                <w:rFonts w:ascii="Times New Roman" w:hAnsi="Times New Roman" w:cs="Times New Roman"/>
                <w:sz w:val="20"/>
                <w:szCs w:val="20"/>
              </w:rPr>
              <w:t>SO</w:t>
            </w:r>
            <w:r w:rsidRPr="007B5F1D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4</w:t>
            </w:r>
          </w:p>
        </w:tc>
        <w:tc>
          <w:tcPr>
            <w:tcW w:w="2168" w:type="dxa"/>
          </w:tcPr>
          <w:p w:rsidR="007B5F1D" w:rsidRPr="00315291" w:rsidRDefault="007B5F1D" w:rsidP="00DC20D3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15291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B. </w:t>
            </w:r>
            <w:r w:rsidRPr="007B5F1D">
              <w:rPr>
                <w:rFonts w:ascii="Times New Roman" w:hAnsi="Times New Roman" w:cs="Times New Roman"/>
                <w:sz w:val="20"/>
                <w:szCs w:val="20"/>
              </w:rPr>
              <w:t>KOH</w:t>
            </w:r>
          </w:p>
        </w:tc>
        <w:tc>
          <w:tcPr>
            <w:tcW w:w="2134" w:type="dxa"/>
          </w:tcPr>
          <w:p w:rsidR="007B5F1D" w:rsidRPr="00315291" w:rsidRDefault="007B5F1D" w:rsidP="00DC20D3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15291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C. </w:t>
            </w:r>
            <w:r w:rsidRPr="007B5F1D">
              <w:rPr>
                <w:rFonts w:ascii="Times New Roman" w:hAnsi="Times New Roman" w:cs="Times New Roman"/>
                <w:sz w:val="20"/>
                <w:szCs w:val="20"/>
              </w:rPr>
              <w:t>NaCl</w:t>
            </w:r>
            <w:r w:rsidRPr="007B5F1D">
              <w:rPr>
                <w:rFonts w:ascii="Times New Roman" w:hAnsi="Times New Roman" w:cs="Times New Roman"/>
                <w:sz w:val="20"/>
                <w:szCs w:val="20"/>
              </w:rPr>
              <w:tab/>
            </w:r>
          </w:p>
        </w:tc>
        <w:tc>
          <w:tcPr>
            <w:tcW w:w="2089" w:type="dxa"/>
          </w:tcPr>
          <w:p w:rsidR="007B5F1D" w:rsidRPr="00315291" w:rsidRDefault="007B5F1D" w:rsidP="00DC20D3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15291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D. </w:t>
            </w:r>
            <w:proofErr w:type="spellStart"/>
            <w:r w:rsidRPr="007F4B36">
              <w:rPr>
                <w:rFonts w:ascii="Times New Roman" w:hAnsi="Times New Roman" w:cs="Times New Roman"/>
                <w:sz w:val="20"/>
                <w:szCs w:val="20"/>
              </w:rPr>
              <w:t>KCl</w:t>
            </w:r>
            <w:proofErr w:type="spellEnd"/>
          </w:p>
        </w:tc>
      </w:tr>
    </w:tbl>
    <w:p w:rsidR="009477BB" w:rsidRPr="007D25F6" w:rsidRDefault="007B5F1D" w:rsidP="00743427">
      <w:pPr>
        <w:pStyle w:val="Akapitzlist"/>
        <w:numPr>
          <w:ilvl w:val="0"/>
          <w:numId w:val="29"/>
        </w:num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9477BB" w:rsidRPr="007D25F6">
        <w:rPr>
          <w:rFonts w:ascii="Times New Roman" w:hAnsi="Times New Roman" w:cs="Times New Roman"/>
          <w:sz w:val="20"/>
          <w:szCs w:val="20"/>
        </w:rPr>
        <w:t xml:space="preserve">Oceń prawdziwość podanych zdań. </w:t>
      </w:r>
      <w:r w:rsidR="009477BB" w:rsidRPr="007D25F6">
        <w:rPr>
          <w:rFonts w:ascii="Times New Roman" w:hAnsi="Times New Roman" w:cs="Times New Roman"/>
          <w:b/>
          <w:sz w:val="20"/>
          <w:szCs w:val="20"/>
        </w:rPr>
        <w:t>Zaznacz P, jeśli zdanie jest prawdziw</w:t>
      </w:r>
      <w:r w:rsidR="00743427">
        <w:rPr>
          <w:rFonts w:ascii="Times New Roman" w:hAnsi="Times New Roman" w:cs="Times New Roman"/>
          <w:b/>
          <w:sz w:val="20"/>
          <w:szCs w:val="20"/>
        </w:rPr>
        <w:t xml:space="preserve">e, lub F – jeśli jest fałszywe. </w:t>
      </w:r>
      <w:r w:rsidR="00743427">
        <w:rPr>
          <w:rFonts w:ascii="Times New Roman" w:hAnsi="Times New Roman" w:cs="Times New Roman"/>
          <w:sz w:val="20"/>
          <w:szCs w:val="20"/>
        </w:rPr>
        <w:t>1 p.</w:t>
      </w:r>
    </w:p>
    <w:tbl>
      <w:tblPr>
        <w:tblStyle w:val="Tabela-Siatka"/>
        <w:tblW w:w="8505" w:type="dxa"/>
        <w:jc w:val="center"/>
        <w:tblLayout w:type="fixed"/>
        <w:tblLook w:val="04A0" w:firstRow="1" w:lastRow="0" w:firstColumn="1" w:lastColumn="0" w:noHBand="0" w:noVBand="1"/>
      </w:tblPr>
      <w:tblGrid>
        <w:gridCol w:w="569"/>
        <w:gridCol w:w="6804"/>
        <w:gridCol w:w="567"/>
        <w:gridCol w:w="565"/>
      </w:tblGrid>
      <w:tr w:rsidR="009477BB" w:rsidRPr="007D25F6" w:rsidTr="007B5F1D">
        <w:trPr>
          <w:trHeight w:hRule="exact" w:val="510"/>
          <w:jc w:val="center"/>
        </w:trPr>
        <w:tc>
          <w:tcPr>
            <w:tcW w:w="569" w:type="dxa"/>
            <w:vAlign w:val="center"/>
          </w:tcPr>
          <w:p w:rsidR="009477BB" w:rsidRPr="007B5F1D" w:rsidRDefault="009477BB" w:rsidP="007B5F1D">
            <w:pPr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7B5F1D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1.</w:t>
            </w:r>
          </w:p>
        </w:tc>
        <w:tc>
          <w:tcPr>
            <w:tcW w:w="6804" w:type="dxa"/>
            <w:vAlign w:val="center"/>
          </w:tcPr>
          <w:p w:rsidR="009477BB" w:rsidRPr="007D25F6" w:rsidRDefault="009477BB" w:rsidP="007B5F1D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7D25F6">
              <w:rPr>
                <w:rFonts w:ascii="Times New Roman" w:eastAsia="Calibri" w:hAnsi="Times New Roman" w:cs="Times New Roman"/>
                <w:sz w:val="20"/>
                <w:szCs w:val="20"/>
              </w:rPr>
              <w:t>Fruktoza jest cukrem prostym, dobrze rozpuszczalnym w wodzie.</w:t>
            </w:r>
          </w:p>
        </w:tc>
        <w:tc>
          <w:tcPr>
            <w:tcW w:w="567" w:type="dxa"/>
            <w:vAlign w:val="center"/>
          </w:tcPr>
          <w:p w:rsidR="009477BB" w:rsidRPr="007B5F1D" w:rsidRDefault="009477BB" w:rsidP="007B5F1D">
            <w:pPr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7B5F1D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P</w:t>
            </w:r>
          </w:p>
        </w:tc>
        <w:tc>
          <w:tcPr>
            <w:tcW w:w="565" w:type="dxa"/>
            <w:vAlign w:val="center"/>
          </w:tcPr>
          <w:p w:rsidR="009477BB" w:rsidRPr="007B5F1D" w:rsidRDefault="009477BB" w:rsidP="007B5F1D">
            <w:pPr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7B5F1D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F</w:t>
            </w:r>
          </w:p>
        </w:tc>
      </w:tr>
      <w:tr w:rsidR="009477BB" w:rsidRPr="007D25F6" w:rsidTr="007B5F1D">
        <w:trPr>
          <w:trHeight w:hRule="exact" w:val="510"/>
          <w:jc w:val="center"/>
        </w:trPr>
        <w:tc>
          <w:tcPr>
            <w:tcW w:w="569" w:type="dxa"/>
            <w:vAlign w:val="center"/>
          </w:tcPr>
          <w:p w:rsidR="009477BB" w:rsidRPr="007B5F1D" w:rsidRDefault="009477BB" w:rsidP="007B5F1D">
            <w:pPr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7B5F1D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2.</w:t>
            </w:r>
          </w:p>
        </w:tc>
        <w:tc>
          <w:tcPr>
            <w:tcW w:w="6804" w:type="dxa"/>
            <w:vAlign w:val="center"/>
          </w:tcPr>
          <w:p w:rsidR="009477BB" w:rsidRPr="007D25F6" w:rsidRDefault="009477BB" w:rsidP="007B5F1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D25F6">
              <w:rPr>
                <w:rFonts w:ascii="Times New Roman" w:hAnsi="Times New Roman" w:cs="Times New Roman"/>
                <w:sz w:val="20"/>
                <w:szCs w:val="20"/>
              </w:rPr>
              <w:t xml:space="preserve">Sacharoza jest substancją stałą, </w:t>
            </w:r>
            <w:r w:rsidR="00C7228A" w:rsidRPr="007D25F6">
              <w:rPr>
                <w:rFonts w:ascii="Times New Roman" w:hAnsi="Times New Roman" w:cs="Times New Roman"/>
                <w:sz w:val="20"/>
                <w:szCs w:val="20"/>
              </w:rPr>
              <w:t>bez</w:t>
            </w:r>
            <w:r w:rsidRPr="007D25F6">
              <w:rPr>
                <w:rFonts w:ascii="Times New Roman" w:hAnsi="Times New Roman" w:cs="Times New Roman"/>
                <w:sz w:val="20"/>
                <w:szCs w:val="20"/>
              </w:rPr>
              <w:t xml:space="preserve"> smaku.</w:t>
            </w:r>
          </w:p>
        </w:tc>
        <w:tc>
          <w:tcPr>
            <w:tcW w:w="567" w:type="dxa"/>
            <w:vAlign w:val="center"/>
          </w:tcPr>
          <w:p w:rsidR="009477BB" w:rsidRPr="007B5F1D" w:rsidRDefault="009477BB" w:rsidP="007B5F1D">
            <w:pPr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7B5F1D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P</w:t>
            </w:r>
          </w:p>
        </w:tc>
        <w:tc>
          <w:tcPr>
            <w:tcW w:w="565" w:type="dxa"/>
            <w:vAlign w:val="center"/>
          </w:tcPr>
          <w:p w:rsidR="009477BB" w:rsidRPr="007B5F1D" w:rsidRDefault="009477BB" w:rsidP="007B5F1D">
            <w:pPr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7B5F1D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F</w:t>
            </w:r>
          </w:p>
        </w:tc>
      </w:tr>
    </w:tbl>
    <w:p w:rsidR="00984E08" w:rsidRPr="007D25F6" w:rsidRDefault="007D25F6" w:rsidP="007B5F1D">
      <w:pPr>
        <w:pStyle w:val="Akapitzlist"/>
        <w:numPr>
          <w:ilvl w:val="0"/>
          <w:numId w:val="29"/>
        </w:numPr>
        <w:spacing w:before="240" w:line="276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984E08" w:rsidRPr="007D25F6">
        <w:rPr>
          <w:rFonts w:ascii="Times New Roman" w:hAnsi="Times New Roman" w:cs="Times New Roman"/>
          <w:b/>
          <w:sz w:val="20"/>
          <w:szCs w:val="20"/>
        </w:rPr>
        <w:t>Dopasuj do pojęć</w:t>
      </w:r>
      <w:r w:rsidR="00984E08" w:rsidRPr="007D25F6">
        <w:rPr>
          <w:rFonts w:ascii="Times New Roman" w:hAnsi="Times New Roman" w:cs="Times New Roman"/>
          <w:sz w:val="20"/>
          <w:szCs w:val="20"/>
        </w:rPr>
        <w:t xml:space="preserve"> (I−II) </w:t>
      </w:r>
      <w:r w:rsidR="00984E08" w:rsidRPr="007D25F6">
        <w:rPr>
          <w:rFonts w:ascii="Times New Roman" w:hAnsi="Times New Roman" w:cs="Times New Roman"/>
          <w:b/>
          <w:sz w:val="20"/>
          <w:szCs w:val="20"/>
        </w:rPr>
        <w:t>ich definicje</w:t>
      </w:r>
      <w:r w:rsidR="00984E08" w:rsidRPr="007D25F6">
        <w:rPr>
          <w:rFonts w:ascii="Times New Roman" w:hAnsi="Times New Roman" w:cs="Times New Roman"/>
          <w:sz w:val="20"/>
          <w:szCs w:val="20"/>
        </w:rPr>
        <w:t xml:space="preserve"> (A−C)</w:t>
      </w:r>
      <w:r w:rsidR="00984E08" w:rsidRPr="007D25F6">
        <w:rPr>
          <w:rFonts w:ascii="Times New Roman" w:hAnsi="Times New Roman" w:cs="Times New Roman"/>
          <w:b/>
          <w:sz w:val="20"/>
          <w:szCs w:val="20"/>
        </w:rPr>
        <w:t xml:space="preserve">. </w:t>
      </w:r>
      <w:r w:rsidR="00743427">
        <w:rPr>
          <w:rFonts w:ascii="Times New Roman" w:hAnsi="Times New Roman" w:cs="Times New Roman"/>
          <w:b/>
          <w:sz w:val="20"/>
          <w:szCs w:val="20"/>
        </w:rPr>
        <w:tab/>
      </w:r>
      <w:r w:rsidR="00743427">
        <w:rPr>
          <w:rFonts w:ascii="Times New Roman" w:hAnsi="Times New Roman" w:cs="Times New Roman"/>
          <w:b/>
          <w:sz w:val="20"/>
          <w:szCs w:val="20"/>
        </w:rPr>
        <w:tab/>
      </w:r>
      <w:r w:rsidR="00743427">
        <w:rPr>
          <w:rFonts w:ascii="Times New Roman" w:hAnsi="Times New Roman" w:cs="Times New Roman"/>
          <w:b/>
          <w:sz w:val="20"/>
          <w:szCs w:val="20"/>
        </w:rPr>
        <w:tab/>
      </w:r>
      <w:r w:rsidR="00743427">
        <w:rPr>
          <w:rFonts w:ascii="Times New Roman" w:hAnsi="Times New Roman" w:cs="Times New Roman"/>
          <w:b/>
          <w:sz w:val="20"/>
          <w:szCs w:val="20"/>
        </w:rPr>
        <w:tab/>
      </w:r>
      <w:r w:rsidR="00743427">
        <w:rPr>
          <w:rFonts w:ascii="Times New Roman" w:hAnsi="Times New Roman" w:cs="Times New Roman"/>
          <w:b/>
          <w:sz w:val="20"/>
          <w:szCs w:val="20"/>
        </w:rPr>
        <w:tab/>
      </w:r>
      <w:r w:rsidR="00743427">
        <w:rPr>
          <w:rFonts w:ascii="Times New Roman" w:hAnsi="Times New Roman" w:cs="Times New Roman"/>
          <w:b/>
          <w:sz w:val="20"/>
          <w:szCs w:val="20"/>
        </w:rPr>
        <w:tab/>
      </w:r>
      <w:r w:rsidR="00743427">
        <w:rPr>
          <w:rFonts w:ascii="Times New Roman" w:hAnsi="Times New Roman" w:cs="Times New Roman"/>
          <w:b/>
          <w:sz w:val="20"/>
          <w:szCs w:val="20"/>
        </w:rPr>
        <w:tab/>
        <w:t xml:space="preserve">     </w:t>
      </w:r>
      <w:r w:rsidR="00743427">
        <w:rPr>
          <w:rFonts w:ascii="Times New Roman" w:hAnsi="Times New Roman" w:cs="Times New Roman"/>
          <w:sz w:val="20"/>
          <w:szCs w:val="20"/>
        </w:rPr>
        <w:t>1 p.</w:t>
      </w:r>
    </w:p>
    <w:p w:rsidR="000556CB" w:rsidRDefault="009477BB" w:rsidP="000556CB">
      <w:pPr>
        <w:ind w:left="227"/>
        <w:rPr>
          <w:rFonts w:ascii="Times New Roman" w:hAnsi="Times New Roman" w:cs="Times New Roman"/>
          <w:sz w:val="20"/>
          <w:szCs w:val="20"/>
        </w:rPr>
      </w:pPr>
      <w:r w:rsidRPr="007D25F6">
        <w:rPr>
          <w:rFonts w:ascii="Times New Roman" w:hAnsi="Times New Roman" w:cs="Times New Roman"/>
          <w:sz w:val="20"/>
          <w:szCs w:val="20"/>
        </w:rPr>
        <w:t xml:space="preserve">A. proces przemiany zolu w żel </w:t>
      </w:r>
      <w:r w:rsidR="007B5F1D">
        <w:rPr>
          <w:rFonts w:ascii="Times New Roman" w:hAnsi="Times New Roman" w:cs="Times New Roman"/>
          <w:sz w:val="20"/>
          <w:szCs w:val="20"/>
        </w:rPr>
        <w:t xml:space="preserve">     </w:t>
      </w:r>
      <w:r w:rsidR="00AA17AC">
        <w:rPr>
          <w:rFonts w:ascii="Times New Roman" w:hAnsi="Times New Roman" w:cs="Times New Roman"/>
          <w:sz w:val="20"/>
          <w:szCs w:val="20"/>
        </w:rPr>
        <w:tab/>
      </w:r>
      <w:r w:rsidR="00AA17AC">
        <w:rPr>
          <w:rFonts w:ascii="Times New Roman" w:hAnsi="Times New Roman" w:cs="Times New Roman"/>
          <w:sz w:val="20"/>
          <w:szCs w:val="20"/>
        </w:rPr>
        <w:tab/>
        <w:t>C</w:t>
      </w:r>
      <w:r w:rsidRPr="007D25F6">
        <w:rPr>
          <w:rFonts w:ascii="Times New Roman" w:hAnsi="Times New Roman" w:cs="Times New Roman"/>
          <w:sz w:val="20"/>
          <w:szCs w:val="20"/>
        </w:rPr>
        <w:t xml:space="preserve">. </w:t>
      </w:r>
      <w:r w:rsidR="00AA17AC" w:rsidRPr="007D25F6">
        <w:rPr>
          <w:rFonts w:ascii="Times New Roman" w:hAnsi="Times New Roman" w:cs="Times New Roman"/>
          <w:sz w:val="20"/>
          <w:szCs w:val="20"/>
        </w:rPr>
        <w:t>proces przemiany żelu w zol</w:t>
      </w:r>
      <w:r w:rsidR="00AA17AC">
        <w:rPr>
          <w:rFonts w:ascii="Times New Roman" w:hAnsi="Times New Roman" w:cs="Times New Roman"/>
          <w:sz w:val="20"/>
          <w:szCs w:val="20"/>
        </w:rPr>
        <w:br/>
        <w:t>B</w:t>
      </w:r>
      <w:r w:rsidRPr="007D25F6">
        <w:rPr>
          <w:rFonts w:ascii="Times New Roman" w:hAnsi="Times New Roman" w:cs="Times New Roman"/>
          <w:sz w:val="20"/>
          <w:szCs w:val="20"/>
        </w:rPr>
        <w:t xml:space="preserve">. </w:t>
      </w:r>
      <w:r w:rsidR="00AA17AC" w:rsidRPr="00AA17AC">
        <w:rPr>
          <w:rFonts w:ascii="Times New Roman" w:hAnsi="Times New Roman" w:cs="Times New Roman"/>
          <w:sz w:val="20"/>
          <w:szCs w:val="20"/>
        </w:rPr>
        <w:t xml:space="preserve">nieodwracalny proces ścinania się białka </w:t>
      </w:r>
    </w:p>
    <w:p w:rsidR="009477BB" w:rsidRPr="007D25F6" w:rsidRDefault="009477BB" w:rsidP="000556CB">
      <w:pPr>
        <w:ind w:left="227"/>
        <w:rPr>
          <w:rFonts w:ascii="Times New Roman" w:hAnsi="Times New Roman" w:cs="Times New Roman"/>
          <w:sz w:val="20"/>
          <w:szCs w:val="20"/>
        </w:rPr>
      </w:pPr>
      <w:r w:rsidRPr="007D25F6">
        <w:rPr>
          <w:rFonts w:ascii="Times New Roman" w:hAnsi="Times New Roman" w:cs="Times New Roman"/>
          <w:b/>
          <w:sz w:val="20"/>
          <w:szCs w:val="20"/>
        </w:rPr>
        <w:t>I.</w:t>
      </w:r>
      <w:r w:rsidR="00C7228A" w:rsidRPr="007D25F6">
        <w:rPr>
          <w:rFonts w:ascii="Times New Roman" w:hAnsi="Times New Roman" w:cs="Times New Roman"/>
          <w:sz w:val="20"/>
          <w:szCs w:val="20"/>
        </w:rPr>
        <w:t xml:space="preserve"> k</w:t>
      </w:r>
      <w:r w:rsidR="000556CB">
        <w:rPr>
          <w:rFonts w:ascii="Times New Roman" w:hAnsi="Times New Roman" w:cs="Times New Roman"/>
          <w:sz w:val="20"/>
          <w:szCs w:val="20"/>
        </w:rPr>
        <w:t>oagulacja</w:t>
      </w:r>
      <w:r w:rsidRPr="007D25F6">
        <w:rPr>
          <w:rFonts w:ascii="Times New Roman" w:hAnsi="Times New Roman" w:cs="Times New Roman"/>
          <w:sz w:val="20"/>
          <w:szCs w:val="20"/>
        </w:rPr>
        <w:tab/>
      </w:r>
      <w:r w:rsidRPr="007D25F6">
        <w:rPr>
          <w:rFonts w:ascii="Times New Roman" w:hAnsi="Times New Roman" w:cs="Times New Roman"/>
          <w:sz w:val="20"/>
          <w:szCs w:val="20"/>
        </w:rPr>
        <w:tab/>
      </w:r>
      <w:r w:rsidRPr="007D25F6">
        <w:rPr>
          <w:rFonts w:ascii="Times New Roman" w:hAnsi="Times New Roman" w:cs="Times New Roman"/>
          <w:sz w:val="20"/>
          <w:szCs w:val="20"/>
        </w:rPr>
        <w:tab/>
      </w:r>
      <w:r w:rsidR="000556CB">
        <w:rPr>
          <w:rFonts w:ascii="Times New Roman" w:hAnsi="Times New Roman" w:cs="Times New Roman"/>
          <w:sz w:val="20"/>
          <w:szCs w:val="20"/>
        </w:rPr>
        <w:tab/>
      </w:r>
      <w:r w:rsidRPr="009F1184">
        <w:rPr>
          <w:rFonts w:ascii="Times New Roman" w:hAnsi="Times New Roman" w:cs="Times New Roman"/>
          <w:b/>
          <w:sz w:val="20"/>
          <w:szCs w:val="20"/>
        </w:rPr>
        <w:t>A / B / C</w:t>
      </w:r>
      <w:r w:rsidR="000556CB" w:rsidRPr="009F1184">
        <w:rPr>
          <w:rFonts w:ascii="Times New Roman" w:hAnsi="Times New Roman" w:cs="Times New Roman"/>
          <w:sz w:val="20"/>
          <w:szCs w:val="20"/>
        </w:rPr>
        <w:t xml:space="preserve"> </w:t>
      </w:r>
      <w:r w:rsidR="000556CB" w:rsidRPr="009F1184">
        <w:rPr>
          <w:rFonts w:ascii="Times New Roman" w:hAnsi="Times New Roman" w:cs="Times New Roman"/>
          <w:sz w:val="20"/>
          <w:szCs w:val="20"/>
        </w:rPr>
        <w:br/>
      </w:r>
      <w:r w:rsidRPr="009F1184">
        <w:rPr>
          <w:rFonts w:ascii="Times New Roman" w:hAnsi="Times New Roman" w:cs="Times New Roman"/>
          <w:b/>
          <w:sz w:val="20"/>
          <w:szCs w:val="20"/>
        </w:rPr>
        <w:t>II.</w:t>
      </w:r>
      <w:r w:rsidR="00C7228A" w:rsidRPr="009F1184">
        <w:rPr>
          <w:rFonts w:ascii="Times New Roman" w:hAnsi="Times New Roman" w:cs="Times New Roman"/>
          <w:sz w:val="20"/>
          <w:szCs w:val="20"/>
        </w:rPr>
        <w:t xml:space="preserve"> p</w:t>
      </w:r>
      <w:r w:rsidRPr="009F1184">
        <w:rPr>
          <w:rFonts w:ascii="Times New Roman" w:hAnsi="Times New Roman" w:cs="Times New Roman"/>
          <w:sz w:val="20"/>
          <w:szCs w:val="20"/>
        </w:rPr>
        <w:t>eptyzacja</w:t>
      </w:r>
      <w:r w:rsidRPr="009F1184">
        <w:rPr>
          <w:rFonts w:ascii="Times New Roman" w:hAnsi="Times New Roman" w:cs="Times New Roman"/>
          <w:sz w:val="20"/>
          <w:szCs w:val="20"/>
        </w:rPr>
        <w:tab/>
      </w:r>
      <w:r w:rsidRPr="009F1184">
        <w:rPr>
          <w:rFonts w:ascii="Times New Roman" w:hAnsi="Times New Roman" w:cs="Times New Roman"/>
          <w:sz w:val="20"/>
          <w:szCs w:val="20"/>
        </w:rPr>
        <w:tab/>
      </w:r>
      <w:r w:rsidRPr="009F1184">
        <w:rPr>
          <w:rFonts w:ascii="Times New Roman" w:hAnsi="Times New Roman" w:cs="Times New Roman"/>
          <w:sz w:val="20"/>
          <w:szCs w:val="20"/>
        </w:rPr>
        <w:tab/>
      </w:r>
      <w:r w:rsidR="000556CB" w:rsidRPr="009F1184">
        <w:rPr>
          <w:rFonts w:ascii="Times New Roman" w:hAnsi="Times New Roman" w:cs="Times New Roman"/>
          <w:sz w:val="20"/>
          <w:szCs w:val="20"/>
        </w:rPr>
        <w:tab/>
      </w:r>
      <w:r w:rsidRPr="009F1184">
        <w:rPr>
          <w:rFonts w:ascii="Times New Roman" w:hAnsi="Times New Roman" w:cs="Times New Roman"/>
          <w:b/>
          <w:sz w:val="20"/>
          <w:szCs w:val="20"/>
        </w:rPr>
        <w:t>A / B / C</w:t>
      </w:r>
    </w:p>
    <w:p w:rsidR="00D91C6E" w:rsidRPr="007D25F6" w:rsidRDefault="007D25F6" w:rsidP="00743427">
      <w:pPr>
        <w:pStyle w:val="Akapitzlist"/>
        <w:numPr>
          <w:ilvl w:val="0"/>
          <w:numId w:val="29"/>
        </w:num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9477BB" w:rsidRPr="007D25F6">
        <w:rPr>
          <w:rFonts w:ascii="Times New Roman" w:hAnsi="Times New Roman" w:cs="Times New Roman"/>
          <w:sz w:val="20"/>
          <w:szCs w:val="20"/>
        </w:rPr>
        <w:t xml:space="preserve">W doświadczeniu chemicznym przedstawionym na schemacie zaobserwowano, że woda bromowa </w:t>
      </w:r>
      <w:r w:rsidR="00C7228A" w:rsidRPr="007D25F6">
        <w:rPr>
          <w:rFonts w:ascii="Times New Roman" w:hAnsi="Times New Roman" w:cs="Times New Roman"/>
          <w:sz w:val="20"/>
          <w:szCs w:val="20"/>
        </w:rPr>
        <w:t>się odbarwiła</w:t>
      </w:r>
      <w:r w:rsidR="009477BB" w:rsidRPr="007D25F6">
        <w:rPr>
          <w:rFonts w:ascii="Times New Roman" w:hAnsi="Times New Roman" w:cs="Times New Roman"/>
          <w:sz w:val="20"/>
          <w:szCs w:val="20"/>
        </w:rPr>
        <w:t xml:space="preserve">. Oceń prawdziwość podanych zdań. </w:t>
      </w:r>
      <w:r w:rsidR="009477BB" w:rsidRPr="007D25F6">
        <w:rPr>
          <w:rFonts w:ascii="Times New Roman" w:hAnsi="Times New Roman" w:cs="Times New Roman"/>
          <w:b/>
          <w:sz w:val="20"/>
          <w:szCs w:val="20"/>
        </w:rPr>
        <w:t xml:space="preserve">Zaznacz P, jeśli zdanie jest prawdziwe, lub F – jeśli jest fałszywe. </w:t>
      </w:r>
      <w:r w:rsidR="00743427">
        <w:rPr>
          <w:rFonts w:ascii="Times New Roman" w:hAnsi="Times New Roman" w:cs="Times New Roman"/>
          <w:b/>
          <w:sz w:val="20"/>
          <w:szCs w:val="20"/>
        </w:rPr>
        <w:tab/>
      </w:r>
      <w:r w:rsidR="00743427">
        <w:rPr>
          <w:rFonts w:ascii="Times New Roman" w:hAnsi="Times New Roman" w:cs="Times New Roman"/>
          <w:b/>
          <w:sz w:val="20"/>
          <w:szCs w:val="20"/>
        </w:rPr>
        <w:tab/>
      </w:r>
      <w:r w:rsidR="00743427">
        <w:rPr>
          <w:rFonts w:ascii="Times New Roman" w:hAnsi="Times New Roman" w:cs="Times New Roman"/>
          <w:b/>
          <w:sz w:val="20"/>
          <w:szCs w:val="20"/>
        </w:rPr>
        <w:tab/>
      </w:r>
      <w:r w:rsidR="00743427">
        <w:rPr>
          <w:rFonts w:ascii="Times New Roman" w:hAnsi="Times New Roman" w:cs="Times New Roman"/>
          <w:b/>
          <w:sz w:val="20"/>
          <w:szCs w:val="20"/>
        </w:rPr>
        <w:tab/>
      </w:r>
      <w:r w:rsidR="00743427">
        <w:rPr>
          <w:rFonts w:ascii="Times New Roman" w:hAnsi="Times New Roman" w:cs="Times New Roman"/>
          <w:b/>
          <w:sz w:val="20"/>
          <w:szCs w:val="20"/>
        </w:rPr>
        <w:tab/>
      </w:r>
      <w:r w:rsidR="00743427">
        <w:rPr>
          <w:rFonts w:ascii="Times New Roman" w:hAnsi="Times New Roman" w:cs="Times New Roman"/>
          <w:b/>
          <w:sz w:val="20"/>
          <w:szCs w:val="20"/>
        </w:rPr>
        <w:tab/>
      </w:r>
      <w:r w:rsidR="00743427">
        <w:rPr>
          <w:rFonts w:ascii="Times New Roman" w:hAnsi="Times New Roman" w:cs="Times New Roman"/>
          <w:b/>
          <w:sz w:val="20"/>
          <w:szCs w:val="20"/>
        </w:rPr>
        <w:tab/>
      </w:r>
      <w:r w:rsidR="00743427">
        <w:rPr>
          <w:rFonts w:ascii="Times New Roman" w:hAnsi="Times New Roman" w:cs="Times New Roman"/>
          <w:b/>
          <w:sz w:val="20"/>
          <w:szCs w:val="20"/>
        </w:rPr>
        <w:tab/>
      </w:r>
      <w:r w:rsidR="00743427">
        <w:rPr>
          <w:rFonts w:ascii="Times New Roman" w:hAnsi="Times New Roman" w:cs="Times New Roman"/>
          <w:b/>
          <w:sz w:val="20"/>
          <w:szCs w:val="20"/>
        </w:rPr>
        <w:tab/>
      </w:r>
      <w:r w:rsidR="00743427">
        <w:rPr>
          <w:rFonts w:ascii="Times New Roman" w:hAnsi="Times New Roman" w:cs="Times New Roman"/>
          <w:b/>
          <w:sz w:val="20"/>
          <w:szCs w:val="20"/>
        </w:rPr>
        <w:tab/>
      </w:r>
      <w:r w:rsidR="00743427">
        <w:rPr>
          <w:rFonts w:ascii="Times New Roman" w:hAnsi="Times New Roman" w:cs="Times New Roman"/>
          <w:b/>
          <w:sz w:val="20"/>
          <w:szCs w:val="20"/>
        </w:rPr>
        <w:tab/>
        <w:t xml:space="preserve">     </w:t>
      </w:r>
      <w:r w:rsidR="00743427">
        <w:rPr>
          <w:rFonts w:ascii="Times New Roman" w:hAnsi="Times New Roman" w:cs="Times New Roman"/>
          <w:sz w:val="20"/>
          <w:szCs w:val="20"/>
        </w:rPr>
        <w:t>1 p.</w:t>
      </w:r>
    </w:p>
    <w:p w:rsidR="00D91C6E" w:rsidRPr="007D25F6" w:rsidRDefault="000556CB" w:rsidP="009D7481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noProof/>
          <w:lang w:eastAsia="pl-PL"/>
        </w:rPr>
        <w:drawing>
          <wp:inline distT="0" distB="0" distL="0" distR="0" wp14:anchorId="13C2F087" wp14:editId="389227E3">
            <wp:extent cx="1295400" cy="1021080"/>
            <wp:effectExtent l="0" t="0" r="0" b="762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102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a-Siatka"/>
        <w:tblW w:w="8505" w:type="dxa"/>
        <w:jc w:val="center"/>
        <w:tblLayout w:type="fixed"/>
        <w:tblLook w:val="04A0" w:firstRow="1" w:lastRow="0" w:firstColumn="1" w:lastColumn="0" w:noHBand="0" w:noVBand="1"/>
      </w:tblPr>
      <w:tblGrid>
        <w:gridCol w:w="569"/>
        <w:gridCol w:w="6804"/>
        <w:gridCol w:w="567"/>
        <w:gridCol w:w="565"/>
      </w:tblGrid>
      <w:tr w:rsidR="0049674C" w:rsidRPr="007D25F6" w:rsidTr="000556CB">
        <w:trPr>
          <w:trHeight w:hRule="exact" w:val="510"/>
          <w:jc w:val="center"/>
        </w:trPr>
        <w:tc>
          <w:tcPr>
            <w:tcW w:w="569" w:type="dxa"/>
            <w:vAlign w:val="center"/>
          </w:tcPr>
          <w:p w:rsidR="0049674C" w:rsidRPr="000556CB" w:rsidRDefault="0049674C" w:rsidP="000556CB">
            <w:pPr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0556CB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1.</w:t>
            </w:r>
          </w:p>
        </w:tc>
        <w:tc>
          <w:tcPr>
            <w:tcW w:w="6804" w:type="dxa"/>
            <w:vAlign w:val="center"/>
          </w:tcPr>
          <w:p w:rsidR="0049674C" w:rsidRPr="007D25F6" w:rsidRDefault="0049674C" w:rsidP="000556CB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7D25F6">
              <w:rPr>
                <w:rFonts w:ascii="Times New Roman" w:hAnsi="Times New Roman" w:cs="Times New Roman"/>
                <w:sz w:val="20"/>
                <w:szCs w:val="20"/>
              </w:rPr>
              <w:t>Badanym tłuszczem może być masło.</w:t>
            </w:r>
          </w:p>
        </w:tc>
        <w:tc>
          <w:tcPr>
            <w:tcW w:w="567" w:type="dxa"/>
            <w:vAlign w:val="center"/>
          </w:tcPr>
          <w:p w:rsidR="0049674C" w:rsidRPr="009F1184" w:rsidRDefault="0049674C" w:rsidP="000556CB">
            <w:pPr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9F1184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P</w:t>
            </w:r>
          </w:p>
        </w:tc>
        <w:tc>
          <w:tcPr>
            <w:tcW w:w="565" w:type="dxa"/>
            <w:vAlign w:val="center"/>
          </w:tcPr>
          <w:p w:rsidR="0049674C" w:rsidRPr="009F1184" w:rsidRDefault="0049674C" w:rsidP="000556CB">
            <w:pPr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9F1184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F</w:t>
            </w:r>
          </w:p>
        </w:tc>
      </w:tr>
      <w:tr w:rsidR="0049674C" w:rsidRPr="007D25F6" w:rsidTr="000556CB">
        <w:trPr>
          <w:trHeight w:hRule="exact" w:val="510"/>
          <w:jc w:val="center"/>
        </w:trPr>
        <w:tc>
          <w:tcPr>
            <w:tcW w:w="569" w:type="dxa"/>
            <w:vAlign w:val="center"/>
          </w:tcPr>
          <w:p w:rsidR="0049674C" w:rsidRPr="000556CB" w:rsidRDefault="0049674C" w:rsidP="000556CB">
            <w:pPr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0556CB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2.</w:t>
            </w:r>
          </w:p>
        </w:tc>
        <w:tc>
          <w:tcPr>
            <w:tcW w:w="6804" w:type="dxa"/>
            <w:vAlign w:val="center"/>
          </w:tcPr>
          <w:p w:rsidR="0049674C" w:rsidRPr="007D25F6" w:rsidRDefault="0049674C" w:rsidP="000556C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D25F6">
              <w:rPr>
                <w:rFonts w:ascii="Times New Roman" w:hAnsi="Times New Roman" w:cs="Times New Roman"/>
                <w:sz w:val="20"/>
                <w:szCs w:val="20"/>
              </w:rPr>
              <w:t xml:space="preserve">Na podstawie obserwacji można sformułować wniosek, że </w:t>
            </w:r>
            <w:r w:rsidR="00C7228A" w:rsidRPr="007D25F6">
              <w:rPr>
                <w:rFonts w:ascii="Times New Roman" w:hAnsi="Times New Roman" w:cs="Times New Roman"/>
                <w:sz w:val="20"/>
                <w:szCs w:val="20"/>
              </w:rPr>
              <w:t>składnikami tłuszczu</w:t>
            </w:r>
            <w:r w:rsidR="00984E08" w:rsidRPr="007D25F6">
              <w:rPr>
                <w:rFonts w:ascii="Times New Roman" w:hAnsi="Times New Roman" w:cs="Times New Roman"/>
                <w:sz w:val="20"/>
                <w:szCs w:val="20"/>
              </w:rPr>
              <w:t xml:space="preserve"> są</w:t>
            </w:r>
            <w:r w:rsidRPr="007D25F6">
              <w:rPr>
                <w:rFonts w:ascii="Times New Roman" w:hAnsi="Times New Roman" w:cs="Times New Roman"/>
                <w:sz w:val="20"/>
                <w:szCs w:val="20"/>
              </w:rPr>
              <w:t xml:space="preserve"> związki nienasycone.</w:t>
            </w:r>
          </w:p>
          <w:p w:rsidR="0049674C" w:rsidRPr="007D25F6" w:rsidRDefault="0049674C" w:rsidP="000556CB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49674C" w:rsidRPr="009F1184" w:rsidRDefault="0049674C" w:rsidP="000556CB">
            <w:pPr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9F1184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P</w:t>
            </w:r>
          </w:p>
        </w:tc>
        <w:tc>
          <w:tcPr>
            <w:tcW w:w="565" w:type="dxa"/>
            <w:vAlign w:val="center"/>
          </w:tcPr>
          <w:p w:rsidR="0049674C" w:rsidRPr="009F1184" w:rsidRDefault="0049674C" w:rsidP="000556CB">
            <w:pPr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9F1184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F</w:t>
            </w:r>
          </w:p>
        </w:tc>
      </w:tr>
    </w:tbl>
    <w:p w:rsidR="008D0A36" w:rsidRPr="007D25F6" w:rsidRDefault="008D0A36" w:rsidP="008D0A36">
      <w:pPr>
        <w:jc w:val="both"/>
        <w:rPr>
          <w:rFonts w:ascii="Times New Roman" w:hAnsi="Times New Roman" w:cs="Times New Roman"/>
          <w:sz w:val="20"/>
          <w:szCs w:val="20"/>
          <w:highlight w:val="yellow"/>
        </w:rPr>
      </w:pPr>
    </w:p>
    <w:p w:rsidR="0049674C" w:rsidRPr="007D25F6" w:rsidRDefault="007D25F6" w:rsidP="00743427">
      <w:pPr>
        <w:pStyle w:val="Akapitzlist"/>
        <w:numPr>
          <w:ilvl w:val="0"/>
          <w:numId w:val="29"/>
        </w:num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49674C" w:rsidRPr="007D25F6">
        <w:rPr>
          <w:rFonts w:ascii="Times New Roman" w:hAnsi="Times New Roman" w:cs="Times New Roman"/>
          <w:sz w:val="20"/>
          <w:szCs w:val="20"/>
        </w:rPr>
        <w:t xml:space="preserve">Na </w:t>
      </w:r>
      <w:r w:rsidR="00FA3826" w:rsidRPr="007D25F6">
        <w:rPr>
          <w:rFonts w:ascii="Times New Roman" w:hAnsi="Times New Roman" w:cs="Times New Roman"/>
          <w:sz w:val="20"/>
          <w:szCs w:val="20"/>
        </w:rPr>
        <w:t>paście z soczewicy</w:t>
      </w:r>
      <w:r w:rsidR="0049674C" w:rsidRPr="007D25F6">
        <w:rPr>
          <w:rFonts w:ascii="Times New Roman" w:hAnsi="Times New Roman" w:cs="Times New Roman"/>
          <w:sz w:val="20"/>
          <w:szCs w:val="20"/>
        </w:rPr>
        <w:t xml:space="preserve"> umieszczono kroplę roztworu jodu (jodyny). </w:t>
      </w:r>
      <w:r w:rsidR="0049674C" w:rsidRPr="007D25F6">
        <w:rPr>
          <w:rFonts w:ascii="Times New Roman" w:hAnsi="Times New Roman" w:cs="Times New Roman"/>
          <w:b/>
          <w:sz w:val="20"/>
          <w:szCs w:val="20"/>
        </w:rPr>
        <w:t>Zaznacz poprawne uzupełnienie zdania</w:t>
      </w:r>
      <w:r w:rsidR="0049674C" w:rsidRPr="007D25F6">
        <w:rPr>
          <w:rFonts w:ascii="Times New Roman" w:hAnsi="Times New Roman" w:cs="Times New Roman"/>
          <w:sz w:val="20"/>
          <w:szCs w:val="20"/>
        </w:rPr>
        <w:t xml:space="preserve"> (A−B) </w:t>
      </w:r>
      <w:r w:rsidR="0049674C" w:rsidRPr="007D25F6">
        <w:rPr>
          <w:rFonts w:ascii="Times New Roman" w:hAnsi="Times New Roman" w:cs="Times New Roman"/>
          <w:b/>
          <w:sz w:val="20"/>
          <w:szCs w:val="20"/>
        </w:rPr>
        <w:t>oraz jego uzasadnienie</w:t>
      </w:r>
      <w:r w:rsidR="0049674C" w:rsidRPr="007D25F6">
        <w:rPr>
          <w:rFonts w:ascii="Times New Roman" w:hAnsi="Times New Roman" w:cs="Times New Roman"/>
          <w:sz w:val="20"/>
          <w:szCs w:val="20"/>
        </w:rPr>
        <w:t xml:space="preserve"> (I−III)</w:t>
      </w:r>
      <w:r w:rsidR="0049674C" w:rsidRPr="007D25F6">
        <w:rPr>
          <w:rFonts w:ascii="Times New Roman" w:hAnsi="Times New Roman" w:cs="Times New Roman"/>
          <w:b/>
          <w:sz w:val="20"/>
          <w:szCs w:val="20"/>
        </w:rPr>
        <w:t xml:space="preserve">. </w:t>
      </w:r>
      <w:r w:rsidR="00743427">
        <w:rPr>
          <w:rFonts w:ascii="Times New Roman" w:hAnsi="Times New Roman" w:cs="Times New Roman"/>
          <w:b/>
          <w:sz w:val="20"/>
          <w:szCs w:val="20"/>
        </w:rPr>
        <w:tab/>
      </w:r>
      <w:r w:rsidR="00743427">
        <w:rPr>
          <w:rFonts w:ascii="Times New Roman" w:hAnsi="Times New Roman" w:cs="Times New Roman"/>
          <w:b/>
          <w:sz w:val="20"/>
          <w:szCs w:val="20"/>
        </w:rPr>
        <w:tab/>
      </w:r>
      <w:r w:rsidR="00743427">
        <w:rPr>
          <w:rFonts w:ascii="Times New Roman" w:hAnsi="Times New Roman" w:cs="Times New Roman"/>
          <w:b/>
          <w:sz w:val="20"/>
          <w:szCs w:val="20"/>
        </w:rPr>
        <w:tab/>
      </w:r>
      <w:r w:rsidR="00743427">
        <w:rPr>
          <w:rFonts w:ascii="Times New Roman" w:hAnsi="Times New Roman" w:cs="Times New Roman"/>
          <w:b/>
          <w:sz w:val="20"/>
          <w:szCs w:val="20"/>
        </w:rPr>
        <w:tab/>
      </w:r>
      <w:r w:rsidR="00743427">
        <w:rPr>
          <w:rFonts w:ascii="Times New Roman" w:hAnsi="Times New Roman" w:cs="Times New Roman"/>
          <w:b/>
          <w:sz w:val="20"/>
          <w:szCs w:val="20"/>
        </w:rPr>
        <w:tab/>
      </w:r>
      <w:r w:rsidR="00743427">
        <w:rPr>
          <w:rFonts w:ascii="Times New Roman" w:hAnsi="Times New Roman" w:cs="Times New Roman"/>
          <w:b/>
          <w:sz w:val="20"/>
          <w:szCs w:val="20"/>
        </w:rPr>
        <w:tab/>
      </w:r>
      <w:r w:rsidR="00743427">
        <w:rPr>
          <w:rFonts w:ascii="Times New Roman" w:hAnsi="Times New Roman" w:cs="Times New Roman"/>
          <w:b/>
          <w:sz w:val="20"/>
          <w:szCs w:val="20"/>
        </w:rPr>
        <w:tab/>
      </w:r>
      <w:r w:rsidR="00743427">
        <w:rPr>
          <w:rFonts w:ascii="Times New Roman" w:hAnsi="Times New Roman" w:cs="Times New Roman"/>
          <w:b/>
          <w:sz w:val="20"/>
          <w:szCs w:val="20"/>
        </w:rPr>
        <w:tab/>
        <w:t xml:space="preserve">     </w:t>
      </w:r>
      <w:r w:rsidR="00743427">
        <w:rPr>
          <w:rFonts w:ascii="Times New Roman" w:hAnsi="Times New Roman" w:cs="Times New Roman"/>
          <w:sz w:val="20"/>
          <w:szCs w:val="20"/>
        </w:rPr>
        <w:t>1 p.</w:t>
      </w:r>
    </w:p>
    <w:p w:rsidR="0049674C" w:rsidRDefault="00AA17AC" w:rsidP="00E73492">
      <w:pPr>
        <w:ind w:left="227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Soczewica</w:t>
      </w:r>
      <w:r w:rsidR="0049674C" w:rsidRPr="007D25F6">
        <w:rPr>
          <w:rFonts w:ascii="Times New Roman" w:hAnsi="Times New Roman" w:cs="Times New Roman"/>
          <w:sz w:val="20"/>
          <w:szCs w:val="20"/>
        </w:rPr>
        <w:t xml:space="preserve"> zabarwiła się na </w:t>
      </w:r>
    </w:p>
    <w:tbl>
      <w:tblPr>
        <w:tblStyle w:val="Tabela-Siatka"/>
        <w:tblW w:w="8505" w:type="dxa"/>
        <w:jc w:val="center"/>
        <w:tblLook w:val="04A0" w:firstRow="1" w:lastRow="0" w:firstColumn="1" w:lastColumn="0" w:noHBand="0" w:noVBand="1"/>
      </w:tblPr>
      <w:tblGrid>
        <w:gridCol w:w="2552"/>
        <w:gridCol w:w="1701"/>
        <w:gridCol w:w="4252"/>
      </w:tblGrid>
      <w:tr w:rsidR="00E73492" w:rsidRPr="00C17B8F" w:rsidTr="00DC20D3">
        <w:trPr>
          <w:trHeight w:val="284"/>
          <w:jc w:val="center"/>
        </w:trPr>
        <w:tc>
          <w:tcPr>
            <w:tcW w:w="2552" w:type="dxa"/>
            <w:vAlign w:val="center"/>
          </w:tcPr>
          <w:p w:rsidR="00E73492" w:rsidRPr="00C17B8F" w:rsidRDefault="00E73492" w:rsidP="00DC20D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11082">
              <w:rPr>
                <w:rFonts w:ascii="Times New Roman" w:hAnsi="Times New Roman" w:cs="Times New Roman"/>
                <w:b/>
                <w:sz w:val="20"/>
                <w:szCs w:val="20"/>
              </w:rPr>
              <w:t>A.</w:t>
            </w:r>
            <w:r w:rsidRPr="00C17B8F">
              <w:rPr>
                <w:rFonts w:ascii="Times New Roman" w:hAnsi="Times New Roman" w:cs="Times New Roman"/>
                <w:sz w:val="20"/>
                <w:szCs w:val="20"/>
              </w:rPr>
              <w:t xml:space="preserve"> granatowo,</w:t>
            </w:r>
          </w:p>
        </w:tc>
        <w:tc>
          <w:tcPr>
            <w:tcW w:w="1701" w:type="dxa"/>
            <w:vMerge w:val="restart"/>
          </w:tcPr>
          <w:p w:rsidR="00E73492" w:rsidRPr="00C17B8F" w:rsidRDefault="00E73492" w:rsidP="00DC20D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E73492" w:rsidRPr="00C17B8F" w:rsidRDefault="00E73492" w:rsidP="00DC20D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17B8F">
              <w:rPr>
                <w:rFonts w:ascii="Times New Roman" w:hAnsi="Times New Roman" w:cs="Times New Roman"/>
                <w:sz w:val="20"/>
                <w:szCs w:val="20"/>
              </w:rPr>
              <w:t>ponieważ</w:t>
            </w:r>
          </w:p>
        </w:tc>
        <w:tc>
          <w:tcPr>
            <w:tcW w:w="4253" w:type="dxa"/>
            <w:vAlign w:val="center"/>
          </w:tcPr>
          <w:p w:rsidR="00E73492" w:rsidRPr="00C17B8F" w:rsidRDefault="00E73492" w:rsidP="00E7349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11082">
              <w:rPr>
                <w:rFonts w:ascii="Times New Roman" w:hAnsi="Times New Roman" w:cs="Times New Roman"/>
                <w:b/>
                <w:sz w:val="20"/>
                <w:szCs w:val="20"/>
              </w:rPr>
              <w:t>I.</w:t>
            </w:r>
            <w:r w:rsidRPr="00C17B8F">
              <w:rPr>
                <w:rFonts w:ascii="Times New Roman" w:hAnsi="Times New Roman" w:cs="Times New Roman"/>
                <w:sz w:val="20"/>
                <w:szCs w:val="20"/>
              </w:rPr>
              <w:t xml:space="preserve"> zawiera skrobię.</w:t>
            </w:r>
          </w:p>
        </w:tc>
      </w:tr>
      <w:tr w:rsidR="00E73492" w:rsidRPr="00C17B8F" w:rsidTr="00DC20D3">
        <w:trPr>
          <w:trHeight w:val="284"/>
          <w:jc w:val="center"/>
        </w:trPr>
        <w:tc>
          <w:tcPr>
            <w:tcW w:w="2552" w:type="dxa"/>
            <w:vMerge w:val="restart"/>
            <w:vAlign w:val="center"/>
          </w:tcPr>
          <w:p w:rsidR="00E73492" w:rsidRPr="00C17B8F" w:rsidRDefault="00E73492" w:rsidP="00DC20D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11082">
              <w:rPr>
                <w:rFonts w:ascii="Times New Roman" w:hAnsi="Times New Roman" w:cs="Times New Roman"/>
                <w:b/>
                <w:sz w:val="20"/>
                <w:szCs w:val="20"/>
              </w:rPr>
              <w:t>B.</w:t>
            </w:r>
            <w:r w:rsidRPr="00C17B8F">
              <w:rPr>
                <w:rFonts w:ascii="Times New Roman" w:hAnsi="Times New Roman" w:cs="Times New Roman"/>
                <w:sz w:val="20"/>
                <w:szCs w:val="20"/>
              </w:rPr>
              <w:t xml:space="preserve"> żółto,</w:t>
            </w:r>
          </w:p>
        </w:tc>
        <w:tc>
          <w:tcPr>
            <w:tcW w:w="1701" w:type="dxa"/>
            <w:vMerge/>
            <w:vAlign w:val="center"/>
          </w:tcPr>
          <w:p w:rsidR="00E73492" w:rsidRPr="00C17B8F" w:rsidRDefault="00E73492" w:rsidP="00DC20D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3" w:type="dxa"/>
            <w:vAlign w:val="center"/>
          </w:tcPr>
          <w:p w:rsidR="00E73492" w:rsidRPr="00C17B8F" w:rsidRDefault="00E73492" w:rsidP="00DC20D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11082">
              <w:rPr>
                <w:rFonts w:ascii="Times New Roman" w:hAnsi="Times New Roman" w:cs="Times New Roman"/>
                <w:b/>
                <w:sz w:val="20"/>
                <w:szCs w:val="20"/>
              </w:rPr>
              <w:t>II.</w:t>
            </w:r>
            <w:r w:rsidRPr="00C17B8F">
              <w:rPr>
                <w:rFonts w:ascii="Times New Roman" w:hAnsi="Times New Roman" w:cs="Times New Roman"/>
                <w:sz w:val="20"/>
                <w:szCs w:val="20"/>
              </w:rPr>
              <w:t xml:space="preserve"> ma odczyn kwasowy.</w:t>
            </w:r>
          </w:p>
        </w:tc>
      </w:tr>
      <w:tr w:rsidR="00E73492" w:rsidRPr="00C17B8F" w:rsidTr="00DC20D3">
        <w:trPr>
          <w:trHeight w:val="284"/>
          <w:jc w:val="center"/>
        </w:trPr>
        <w:tc>
          <w:tcPr>
            <w:tcW w:w="2552" w:type="dxa"/>
            <w:vMerge/>
            <w:vAlign w:val="center"/>
          </w:tcPr>
          <w:p w:rsidR="00E73492" w:rsidRPr="00C17B8F" w:rsidRDefault="00E73492" w:rsidP="00DC20D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vMerge/>
            <w:vAlign w:val="center"/>
          </w:tcPr>
          <w:p w:rsidR="00E73492" w:rsidRPr="00C17B8F" w:rsidRDefault="00E73492" w:rsidP="00DC20D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3" w:type="dxa"/>
            <w:vAlign w:val="center"/>
          </w:tcPr>
          <w:p w:rsidR="00E73492" w:rsidRPr="00C17B8F" w:rsidRDefault="00E73492" w:rsidP="00DC20D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11082">
              <w:rPr>
                <w:rFonts w:ascii="Times New Roman" w:hAnsi="Times New Roman" w:cs="Times New Roman"/>
                <w:b/>
                <w:sz w:val="20"/>
                <w:szCs w:val="20"/>
              </w:rPr>
              <w:t>III.</w:t>
            </w:r>
            <w:r w:rsidRPr="00C17B8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bookmarkStart w:id="0" w:name="_GoBack"/>
            <w:bookmarkEnd w:id="0"/>
            <w:r w:rsidRPr="00C17B8F">
              <w:rPr>
                <w:rFonts w:ascii="Times New Roman" w:hAnsi="Times New Roman" w:cs="Times New Roman"/>
                <w:sz w:val="20"/>
                <w:szCs w:val="20"/>
              </w:rPr>
              <w:t>zawiera związki nienasycone.</w:t>
            </w:r>
          </w:p>
        </w:tc>
      </w:tr>
    </w:tbl>
    <w:p w:rsidR="005075BB" w:rsidRDefault="007D25F6" w:rsidP="00E73492">
      <w:pPr>
        <w:pStyle w:val="Akapitzlist"/>
        <w:numPr>
          <w:ilvl w:val="0"/>
          <w:numId w:val="29"/>
        </w:numPr>
        <w:spacing w:before="240" w:line="276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B1171C" w:rsidRPr="007D25F6">
        <w:rPr>
          <w:rFonts w:ascii="Times New Roman" w:hAnsi="Times New Roman" w:cs="Times New Roman"/>
          <w:sz w:val="20"/>
          <w:szCs w:val="20"/>
        </w:rPr>
        <w:t xml:space="preserve">Przeprowadzono doświadczenie chemiczne, w którym na trzech szkiełkach zegarkowych umieszczono: ser biały, ryż i sok pomidorowy. Na badanych substancjach umieszczono po kilka kropel stężonego roztworu kwasu azotowego(V). </w:t>
      </w:r>
      <w:r w:rsidR="00F0276F" w:rsidRPr="007D25F6">
        <w:rPr>
          <w:rFonts w:ascii="Times New Roman" w:hAnsi="Times New Roman" w:cs="Times New Roman"/>
          <w:b/>
          <w:sz w:val="20"/>
          <w:szCs w:val="20"/>
        </w:rPr>
        <w:t>Uzupełnij tabelę, wpisując obserwacje, a następnie sformułuj wniosek.</w:t>
      </w:r>
      <w:r w:rsidR="00F0276F" w:rsidRPr="007D25F6">
        <w:rPr>
          <w:rFonts w:ascii="Times New Roman" w:hAnsi="Times New Roman" w:cs="Times New Roman"/>
          <w:sz w:val="20"/>
          <w:szCs w:val="20"/>
        </w:rPr>
        <w:t xml:space="preserve"> </w:t>
      </w:r>
      <w:r w:rsidR="00743427">
        <w:rPr>
          <w:rFonts w:ascii="Times New Roman" w:hAnsi="Times New Roman" w:cs="Times New Roman"/>
          <w:sz w:val="20"/>
          <w:szCs w:val="20"/>
        </w:rPr>
        <w:tab/>
        <w:t xml:space="preserve">     </w:t>
      </w:r>
      <w:r w:rsidR="00D85C86">
        <w:rPr>
          <w:rFonts w:ascii="Times New Roman" w:hAnsi="Times New Roman" w:cs="Times New Roman"/>
          <w:sz w:val="20"/>
          <w:szCs w:val="20"/>
        </w:rPr>
        <w:t>2</w:t>
      </w:r>
      <w:r w:rsidR="00743427">
        <w:rPr>
          <w:rFonts w:ascii="Times New Roman" w:hAnsi="Times New Roman" w:cs="Times New Roman"/>
          <w:sz w:val="20"/>
          <w:szCs w:val="20"/>
        </w:rPr>
        <w:t xml:space="preserve"> p.</w:t>
      </w:r>
    </w:p>
    <w:tbl>
      <w:tblPr>
        <w:tblStyle w:val="Tabela-Siatka"/>
        <w:tblW w:w="8505" w:type="dxa"/>
        <w:jc w:val="center"/>
        <w:tblLook w:val="04A0" w:firstRow="1" w:lastRow="0" w:firstColumn="1" w:lastColumn="0" w:noHBand="0" w:noVBand="1"/>
      </w:tblPr>
      <w:tblGrid>
        <w:gridCol w:w="3118"/>
        <w:gridCol w:w="5387"/>
      </w:tblGrid>
      <w:tr w:rsidR="006630D4" w:rsidRPr="00C17B8F" w:rsidTr="00DC20D3">
        <w:trPr>
          <w:trHeight w:val="284"/>
          <w:jc w:val="center"/>
        </w:trPr>
        <w:tc>
          <w:tcPr>
            <w:tcW w:w="3118" w:type="dxa"/>
            <w:shd w:val="clear" w:color="auto" w:fill="D9D9D9" w:themeFill="background1" w:themeFillShade="D9"/>
            <w:vAlign w:val="center"/>
          </w:tcPr>
          <w:p w:rsidR="006630D4" w:rsidRPr="00C17B8F" w:rsidRDefault="006630D4" w:rsidP="00DC20D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17B8F">
              <w:rPr>
                <w:rFonts w:ascii="Times New Roman" w:hAnsi="Times New Roman" w:cs="Times New Roman"/>
                <w:b/>
                <w:sz w:val="20"/>
                <w:szCs w:val="20"/>
              </w:rPr>
              <w:t>Badana substancja</w:t>
            </w:r>
          </w:p>
        </w:tc>
        <w:tc>
          <w:tcPr>
            <w:tcW w:w="5387" w:type="dxa"/>
            <w:shd w:val="clear" w:color="auto" w:fill="D9D9D9" w:themeFill="background1" w:themeFillShade="D9"/>
            <w:vAlign w:val="center"/>
          </w:tcPr>
          <w:p w:rsidR="006630D4" w:rsidRPr="00C17B8F" w:rsidRDefault="006630D4" w:rsidP="00DC20D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17B8F">
              <w:rPr>
                <w:rFonts w:ascii="Times New Roman" w:hAnsi="Times New Roman" w:cs="Times New Roman"/>
                <w:b/>
                <w:sz w:val="20"/>
                <w:szCs w:val="20"/>
              </w:rPr>
              <w:t>Obserwacje</w:t>
            </w:r>
          </w:p>
        </w:tc>
      </w:tr>
      <w:tr w:rsidR="006630D4" w:rsidRPr="00C17B8F" w:rsidTr="00DC20D3">
        <w:trPr>
          <w:trHeight w:val="454"/>
          <w:jc w:val="center"/>
        </w:trPr>
        <w:tc>
          <w:tcPr>
            <w:tcW w:w="3118" w:type="dxa"/>
            <w:vAlign w:val="center"/>
          </w:tcPr>
          <w:p w:rsidR="006630D4" w:rsidRPr="00C17B8F" w:rsidRDefault="006630D4" w:rsidP="00DC20D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ser biały</w:t>
            </w:r>
          </w:p>
        </w:tc>
        <w:tc>
          <w:tcPr>
            <w:tcW w:w="5387" w:type="dxa"/>
            <w:vAlign w:val="center"/>
          </w:tcPr>
          <w:p w:rsidR="006630D4" w:rsidRPr="00C17B8F" w:rsidRDefault="006630D4" w:rsidP="00DC20D3">
            <w:pPr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</w:p>
        </w:tc>
      </w:tr>
      <w:tr w:rsidR="006630D4" w:rsidRPr="00C17B8F" w:rsidTr="00DC20D3">
        <w:trPr>
          <w:trHeight w:val="454"/>
          <w:jc w:val="center"/>
        </w:trPr>
        <w:tc>
          <w:tcPr>
            <w:tcW w:w="3118" w:type="dxa"/>
            <w:vAlign w:val="center"/>
          </w:tcPr>
          <w:p w:rsidR="006630D4" w:rsidRPr="00C17B8F" w:rsidRDefault="006630D4" w:rsidP="00DC20D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ryż</w:t>
            </w:r>
          </w:p>
        </w:tc>
        <w:tc>
          <w:tcPr>
            <w:tcW w:w="5387" w:type="dxa"/>
            <w:vAlign w:val="center"/>
          </w:tcPr>
          <w:p w:rsidR="006630D4" w:rsidRPr="00C17B8F" w:rsidRDefault="006630D4" w:rsidP="00DC20D3">
            <w:pPr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</w:p>
        </w:tc>
      </w:tr>
      <w:tr w:rsidR="006630D4" w:rsidRPr="00C17B8F" w:rsidTr="00DC20D3">
        <w:trPr>
          <w:trHeight w:val="454"/>
          <w:jc w:val="center"/>
        </w:trPr>
        <w:tc>
          <w:tcPr>
            <w:tcW w:w="3118" w:type="dxa"/>
            <w:vAlign w:val="center"/>
          </w:tcPr>
          <w:p w:rsidR="006630D4" w:rsidRPr="00C17B8F" w:rsidRDefault="006630D4" w:rsidP="00DC20D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sok pomidorowy</w:t>
            </w:r>
          </w:p>
        </w:tc>
        <w:tc>
          <w:tcPr>
            <w:tcW w:w="5387" w:type="dxa"/>
            <w:vAlign w:val="center"/>
          </w:tcPr>
          <w:p w:rsidR="006630D4" w:rsidRPr="00C17B8F" w:rsidRDefault="006630D4" w:rsidP="00DC20D3">
            <w:pPr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</w:p>
        </w:tc>
      </w:tr>
    </w:tbl>
    <w:p w:rsidR="006630D4" w:rsidRPr="00C17B8F" w:rsidRDefault="006630D4" w:rsidP="006630D4">
      <w:pPr>
        <w:spacing w:before="240" w:line="360" w:lineRule="auto"/>
        <w:ind w:left="227"/>
        <w:jc w:val="both"/>
        <w:rPr>
          <w:rFonts w:ascii="Times New Roman" w:hAnsi="Times New Roman" w:cs="Times New Roman"/>
          <w:b/>
          <w:sz w:val="20"/>
          <w:szCs w:val="20"/>
        </w:rPr>
      </w:pPr>
      <w:r w:rsidRPr="00C17B8F">
        <w:rPr>
          <w:rFonts w:ascii="Times New Roman" w:hAnsi="Times New Roman" w:cs="Times New Roman"/>
          <w:b/>
          <w:sz w:val="20"/>
          <w:szCs w:val="20"/>
        </w:rPr>
        <w:t>Wniosek:</w:t>
      </w: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</w:t>
      </w:r>
      <w:r>
        <w:rPr>
          <w:rFonts w:ascii="Times New Roman" w:hAnsi="Times New Roman" w:cs="Times New Roman"/>
          <w:sz w:val="24"/>
          <w:szCs w:val="24"/>
        </w:rPr>
        <w:br/>
        <w:t>_________________________________________________________________________</w:t>
      </w:r>
    </w:p>
    <w:p w:rsidR="00E23DDD" w:rsidRDefault="006630D4" w:rsidP="00743427">
      <w:pPr>
        <w:pStyle w:val="Akapitzlist"/>
        <w:numPr>
          <w:ilvl w:val="0"/>
          <w:numId w:val="29"/>
        </w:num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E23DDD" w:rsidRPr="007D25F6">
        <w:rPr>
          <w:rFonts w:ascii="Times New Roman" w:hAnsi="Times New Roman" w:cs="Times New Roman"/>
          <w:sz w:val="20"/>
          <w:szCs w:val="20"/>
        </w:rPr>
        <w:t>Celuloza – polisacharyd o wzorze ogólnym (C</w:t>
      </w:r>
      <w:r w:rsidR="00E23DDD" w:rsidRPr="007D25F6">
        <w:rPr>
          <w:rFonts w:ascii="Times New Roman" w:hAnsi="Times New Roman" w:cs="Times New Roman"/>
          <w:sz w:val="20"/>
          <w:szCs w:val="20"/>
          <w:vertAlign w:val="subscript"/>
        </w:rPr>
        <w:t>6</w:t>
      </w:r>
      <w:r w:rsidR="00E23DDD" w:rsidRPr="007D25F6">
        <w:rPr>
          <w:rFonts w:ascii="Times New Roman" w:hAnsi="Times New Roman" w:cs="Times New Roman"/>
          <w:sz w:val="20"/>
          <w:szCs w:val="20"/>
        </w:rPr>
        <w:t>H</w:t>
      </w:r>
      <w:r w:rsidR="00E23DDD" w:rsidRPr="007D25F6">
        <w:rPr>
          <w:rFonts w:ascii="Times New Roman" w:hAnsi="Times New Roman" w:cs="Times New Roman"/>
          <w:sz w:val="20"/>
          <w:szCs w:val="20"/>
          <w:vertAlign w:val="subscript"/>
        </w:rPr>
        <w:t>10</w:t>
      </w:r>
      <w:r w:rsidR="00E23DDD" w:rsidRPr="007D25F6">
        <w:rPr>
          <w:rFonts w:ascii="Times New Roman" w:hAnsi="Times New Roman" w:cs="Times New Roman"/>
          <w:sz w:val="20"/>
          <w:szCs w:val="20"/>
        </w:rPr>
        <w:t>O</w:t>
      </w:r>
      <w:r w:rsidR="00E23DDD" w:rsidRPr="007D25F6">
        <w:rPr>
          <w:rFonts w:ascii="Times New Roman" w:hAnsi="Times New Roman" w:cs="Times New Roman"/>
          <w:sz w:val="20"/>
          <w:szCs w:val="20"/>
          <w:vertAlign w:val="subscript"/>
        </w:rPr>
        <w:t>5</w:t>
      </w:r>
      <w:r w:rsidR="00E23DDD" w:rsidRPr="007D25F6">
        <w:rPr>
          <w:rFonts w:ascii="Times New Roman" w:hAnsi="Times New Roman" w:cs="Times New Roman"/>
          <w:sz w:val="20"/>
          <w:szCs w:val="20"/>
        </w:rPr>
        <w:t>)</w:t>
      </w:r>
      <w:r w:rsidR="00E23DDD" w:rsidRPr="007D25F6">
        <w:rPr>
          <w:rFonts w:ascii="Times New Roman" w:hAnsi="Times New Roman" w:cs="Times New Roman"/>
          <w:i/>
          <w:sz w:val="20"/>
          <w:szCs w:val="20"/>
          <w:vertAlign w:val="subscript"/>
        </w:rPr>
        <w:t>n</w:t>
      </w:r>
      <w:r w:rsidR="00E23DDD" w:rsidRPr="007D25F6">
        <w:rPr>
          <w:rFonts w:ascii="Times New Roman" w:hAnsi="Times New Roman" w:cs="Times New Roman"/>
          <w:sz w:val="20"/>
          <w:szCs w:val="20"/>
          <w:vertAlign w:val="subscript"/>
        </w:rPr>
        <w:t xml:space="preserve"> </w:t>
      </w:r>
      <w:r w:rsidR="00E23DDD" w:rsidRPr="007D25F6">
        <w:rPr>
          <w:rFonts w:ascii="Times New Roman" w:hAnsi="Times New Roman" w:cs="Times New Roman"/>
          <w:sz w:val="20"/>
          <w:szCs w:val="20"/>
        </w:rPr>
        <w:t xml:space="preserve">− jest podstawowym surowcem do produkcji polimerów sztucznych. </w:t>
      </w:r>
      <w:r w:rsidR="00E23DDD" w:rsidRPr="007D25F6">
        <w:rPr>
          <w:rFonts w:ascii="Times New Roman" w:hAnsi="Times New Roman" w:cs="Times New Roman"/>
          <w:b/>
          <w:sz w:val="20"/>
          <w:szCs w:val="20"/>
        </w:rPr>
        <w:t xml:space="preserve">Oblicz przybliżoną masę cząsteczkową celulozy dla </w:t>
      </w:r>
      <w:r w:rsidR="00E23DDD" w:rsidRPr="007D25F6">
        <w:rPr>
          <w:rFonts w:ascii="Times New Roman" w:hAnsi="Times New Roman" w:cs="Times New Roman"/>
          <w:b/>
          <w:i/>
          <w:sz w:val="20"/>
          <w:szCs w:val="20"/>
        </w:rPr>
        <w:t>n</w:t>
      </w:r>
      <w:r w:rsidR="00E23DDD" w:rsidRPr="007D25F6">
        <w:rPr>
          <w:rFonts w:ascii="Times New Roman" w:hAnsi="Times New Roman" w:cs="Times New Roman"/>
          <w:b/>
          <w:sz w:val="20"/>
          <w:szCs w:val="20"/>
        </w:rPr>
        <w:t xml:space="preserve"> = 600. </w:t>
      </w:r>
      <w:r w:rsidR="00743427">
        <w:rPr>
          <w:rFonts w:ascii="Times New Roman" w:hAnsi="Times New Roman" w:cs="Times New Roman"/>
          <w:b/>
          <w:sz w:val="20"/>
          <w:szCs w:val="20"/>
        </w:rPr>
        <w:tab/>
      </w:r>
      <w:r w:rsidR="00743427">
        <w:rPr>
          <w:rFonts w:ascii="Times New Roman" w:hAnsi="Times New Roman" w:cs="Times New Roman"/>
          <w:b/>
          <w:sz w:val="20"/>
          <w:szCs w:val="20"/>
        </w:rPr>
        <w:tab/>
        <w:t xml:space="preserve">     </w:t>
      </w:r>
      <w:r w:rsidR="00743427">
        <w:rPr>
          <w:rFonts w:ascii="Times New Roman" w:hAnsi="Times New Roman" w:cs="Times New Roman"/>
          <w:sz w:val="20"/>
          <w:szCs w:val="20"/>
        </w:rPr>
        <w:t>1 p.</w:t>
      </w:r>
    </w:p>
    <w:tbl>
      <w:tblPr>
        <w:tblW w:w="0" w:type="auto"/>
        <w:tblInd w:w="227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1E0" w:firstRow="1" w:lastRow="1" w:firstColumn="1" w:lastColumn="1" w:noHBand="0" w:noVBand="0"/>
      </w:tblPr>
      <w:tblGrid>
        <w:gridCol w:w="252"/>
        <w:gridCol w:w="252"/>
        <w:gridCol w:w="251"/>
        <w:gridCol w:w="251"/>
        <w:gridCol w:w="251"/>
        <w:gridCol w:w="251"/>
        <w:gridCol w:w="251"/>
        <w:gridCol w:w="251"/>
        <w:gridCol w:w="251"/>
        <w:gridCol w:w="251"/>
        <w:gridCol w:w="251"/>
        <w:gridCol w:w="251"/>
        <w:gridCol w:w="251"/>
        <w:gridCol w:w="251"/>
        <w:gridCol w:w="251"/>
        <w:gridCol w:w="252"/>
        <w:gridCol w:w="252"/>
        <w:gridCol w:w="252"/>
        <w:gridCol w:w="252"/>
        <w:gridCol w:w="252"/>
        <w:gridCol w:w="252"/>
        <w:gridCol w:w="252"/>
        <w:gridCol w:w="252"/>
        <w:gridCol w:w="252"/>
        <w:gridCol w:w="252"/>
        <w:gridCol w:w="252"/>
        <w:gridCol w:w="252"/>
        <w:gridCol w:w="252"/>
        <w:gridCol w:w="252"/>
        <w:gridCol w:w="252"/>
        <w:gridCol w:w="252"/>
        <w:gridCol w:w="252"/>
        <w:gridCol w:w="252"/>
        <w:gridCol w:w="252"/>
        <w:gridCol w:w="252"/>
        <w:gridCol w:w="252"/>
      </w:tblGrid>
      <w:tr w:rsidR="007D25F6" w:rsidRPr="009C3A16" w:rsidTr="00DC20D3">
        <w:trPr>
          <w:trHeight w:hRule="exact" w:val="284"/>
        </w:trPr>
        <w:tc>
          <w:tcPr>
            <w:tcW w:w="281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D25F6" w:rsidRPr="009C3A16" w:rsidTr="00DC20D3">
        <w:trPr>
          <w:trHeight w:hRule="exact" w:val="284"/>
        </w:trPr>
        <w:tc>
          <w:tcPr>
            <w:tcW w:w="281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D25F6" w:rsidRPr="009C3A16" w:rsidTr="00DC20D3">
        <w:trPr>
          <w:trHeight w:hRule="exact" w:val="284"/>
        </w:trPr>
        <w:tc>
          <w:tcPr>
            <w:tcW w:w="281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D25F6" w:rsidRPr="009C3A16" w:rsidTr="00DC20D3">
        <w:trPr>
          <w:trHeight w:hRule="exact" w:val="284"/>
        </w:trPr>
        <w:tc>
          <w:tcPr>
            <w:tcW w:w="281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D25F6" w:rsidRPr="009C3A16" w:rsidTr="00DC20D3">
        <w:trPr>
          <w:trHeight w:hRule="exact" w:val="284"/>
        </w:trPr>
        <w:tc>
          <w:tcPr>
            <w:tcW w:w="281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D25F6" w:rsidRPr="009C3A16" w:rsidTr="00DC20D3">
        <w:trPr>
          <w:trHeight w:hRule="exact" w:val="284"/>
        </w:trPr>
        <w:tc>
          <w:tcPr>
            <w:tcW w:w="281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D25F6" w:rsidRPr="009C3A16" w:rsidTr="00DC20D3">
        <w:trPr>
          <w:trHeight w:hRule="exact" w:val="284"/>
        </w:trPr>
        <w:tc>
          <w:tcPr>
            <w:tcW w:w="281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D25F6" w:rsidRPr="009C3A16" w:rsidTr="00DC20D3">
        <w:trPr>
          <w:trHeight w:hRule="exact" w:val="284"/>
        </w:trPr>
        <w:tc>
          <w:tcPr>
            <w:tcW w:w="281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D25F6" w:rsidRPr="009C3A16" w:rsidTr="00DC20D3">
        <w:trPr>
          <w:trHeight w:hRule="exact" w:val="284"/>
        </w:trPr>
        <w:tc>
          <w:tcPr>
            <w:tcW w:w="281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D25F6" w:rsidRPr="009C3A16" w:rsidTr="00DC20D3">
        <w:trPr>
          <w:trHeight w:hRule="exact" w:val="284"/>
        </w:trPr>
        <w:tc>
          <w:tcPr>
            <w:tcW w:w="281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E23DDD" w:rsidRPr="007D25F6" w:rsidRDefault="007D25F6" w:rsidP="00743427">
      <w:pPr>
        <w:pStyle w:val="Akapitzlist"/>
        <w:numPr>
          <w:ilvl w:val="0"/>
          <w:numId w:val="29"/>
        </w:numPr>
        <w:spacing w:before="240" w:line="276" w:lineRule="auto"/>
        <w:jc w:val="both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6172EE" w:rsidRPr="007D25F6">
        <w:rPr>
          <w:rFonts w:ascii="Times New Roman" w:hAnsi="Times New Roman" w:cs="Times New Roman"/>
          <w:sz w:val="20"/>
          <w:szCs w:val="20"/>
        </w:rPr>
        <w:t>W organizmach</w:t>
      </w:r>
      <w:r w:rsidR="005E726D" w:rsidRPr="007D25F6">
        <w:rPr>
          <w:rFonts w:ascii="Times New Roman" w:hAnsi="Times New Roman" w:cs="Times New Roman"/>
          <w:sz w:val="20"/>
          <w:szCs w:val="20"/>
        </w:rPr>
        <w:t xml:space="preserve"> </w:t>
      </w:r>
      <w:r w:rsidR="006172EE" w:rsidRPr="007D25F6">
        <w:rPr>
          <w:rFonts w:ascii="Times New Roman" w:hAnsi="Times New Roman" w:cs="Times New Roman"/>
          <w:sz w:val="20"/>
          <w:szCs w:val="20"/>
        </w:rPr>
        <w:t>zwierząt pod wpływem enzymów (m.in</w:t>
      </w:r>
      <w:r w:rsidR="005E726D" w:rsidRPr="007D25F6">
        <w:rPr>
          <w:rFonts w:ascii="Times New Roman" w:hAnsi="Times New Roman" w:cs="Times New Roman"/>
          <w:sz w:val="20"/>
          <w:szCs w:val="20"/>
        </w:rPr>
        <w:t xml:space="preserve">. lipazy) tłuszcze ulegają hydrolizie, czyli reakcji </w:t>
      </w:r>
      <w:r w:rsidR="00743427">
        <w:rPr>
          <w:rFonts w:ascii="Times New Roman" w:hAnsi="Times New Roman" w:cs="Times New Roman"/>
          <w:sz w:val="20"/>
          <w:szCs w:val="20"/>
        </w:rPr>
        <w:br/>
      </w:r>
      <w:r w:rsidR="005E726D" w:rsidRPr="007D25F6">
        <w:rPr>
          <w:rFonts w:ascii="Times New Roman" w:hAnsi="Times New Roman" w:cs="Times New Roman"/>
          <w:sz w:val="20"/>
          <w:szCs w:val="20"/>
        </w:rPr>
        <w:t>z wodą. Jej produktami są glicerol i wyższe kwasy tłuszczowe.</w:t>
      </w:r>
      <w:r w:rsidR="00E23DDD" w:rsidRPr="007D25F6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="00E23DDD" w:rsidRPr="007D25F6">
        <w:rPr>
          <w:rFonts w:ascii="Times New Roman" w:hAnsi="Times New Roman" w:cs="Times New Roman"/>
          <w:b/>
          <w:sz w:val="20"/>
          <w:szCs w:val="20"/>
        </w:rPr>
        <w:t xml:space="preserve">Oblicz masę glicerolu otrzymanego </w:t>
      </w:r>
      <w:r w:rsidR="00743427">
        <w:rPr>
          <w:rFonts w:ascii="Times New Roman" w:hAnsi="Times New Roman" w:cs="Times New Roman"/>
          <w:b/>
          <w:sz w:val="20"/>
          <w:szCs w:val="20"/>
        </w:rPr>
        <w:br/>
      </w:r>
      <w:r w:rsidR="00E23DDD" w:rsidRPr="007D25F6">
        <w:rPr>
          <w:rFonts w:ascii="Times New Roman" w:hAnsi="Times New Roman" w:cs="Times New Roman"/>
          <w:b/>
          <w:sz w:val="20"/>
          <w:szCs w:val="20"/>
        </w:rPr>
        <w:t xml:space="preserve">w reakcji </w:t>
      </w:r>
      <w:r w:rsidR="00E921BC" w:rsidRPr="007D25F6">
        <w:rPr>
          <w:rFonts w:ascii="Times New Roman" w:hAnsi="Times New Roman" w:cs="Times New Roman"/>
          <w:b/>
          <w:sz w:val="20"/>
          <w:szCs w:val="20"/>
        </w:rPr>
        <w:t>hydrolizy 1</w:t>
      </w:r>
      <w:r w:rsidR="00E23DDD" w:rsidRPr="007D25F6">
        <w:rPr>
          <w:rFonts w:ascii="Times New Roman" w:hAnsi="Times New Roman" w:cs="Times New Roman"/>
          <w:b/>
          <w:sz w:val="20"/>
          <w:szCs w:val="20"/>
        </w:rPr>
        <w:t xml:space="preserve">0 g </w:t>
      </w:r>
      <w:proofErr w:type="spellStart"/>
      <w:r w:rsidR="00E23DDD" w:rsidRPr="007D25F6">
        <w:rPr>
          <w:rFonts w:ascii="Times New Roman" w:hAnsi="Times New Roman" w:cs="Times New Roman"/>
          <w:b/>
          <w:sz w:val="20"/>
          <w:szCs w:val="20"/>
        </w:rPr>
        <w:t>tristearynianu</w:t>
      </w:r>
      <w:proofErr w:type="spellEnd"/>
      <w:r w:rsidR="00E23DDD" w:rsidRPr="007D25F6">
        <w:rPr>
          <w:rFonts w:ascii="Times New Roman" w:hAnsi="Times New Roman" w:cs="Times New Roman"/>
          <w:b/>
          <w:sz w:val="20"/>
          <w:szCs w:val="20"/>
        </w:rPr>
        <w:t xml:space="preserve"> glicerolu.</w:t>
      </w:r>
      <w:r w:rsidR="00E23DDD" w:rsidRPr="007D25F6">
        <w:rPr>
          <w:rFonts w:ascii="Times New Roman" w:hAnsi="Times New Roman" w:cs="Times New Roman"/>
          <w:sz w:val="20"/>
          <w:szCs w:val="20"/>
        </w:rPr>
        <w:t xml:space="preserve"> Wynik podaj z dokładnością do jedności. </w:t>
      </w:r>
      <w:r w:rsidR="00623700">
        <w:rPr>
          <w:rFonts w:ascii="Times New Roman" w:hAnsi="Times New Roman" w:cs="Times New Roman"/>
          <w:sz w:val="20"/>
          <w:szCs w:val="20"/>
        </w:rPr>
        <w:t xml:space="preserve">                   </w:t>
      </w:r>
      <w:r w:rsidR="00D85C86">
        <w:rPr>
          <w:rFonts w:ascii="Times New Roman" w:hAnsi="Times New Roman" w:cs="Times New Roman"/>
          <w:sz w:val="20"/>
          <w:szCs w:val="20"/>
        </w:rPr>
        <w:t>1</w:t>
      </w:r>
      <w:r w:rsidR="00743427">
        <w:rPr>
          <w:rFonts w:ascii="Times New Roman" w:hAnsi="Times New Roman" w:cs="Times New Roman"/>
          <w:sz w:val="20"/>
          <w:szCs w:val="20"/>
        </w:rPr>
        <w:t xml:space="preserve"> p.</w:t>
      </w:r>
    </w:p>
    <w:tbl>
      <w:tblPr>
        <w:tblW w:w="0" w:type="auto"/>
        <w:tblInd w:w="227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1E0" w:firstRow="1" w:lastRow="1" w:firstColumn="1" w:lastColumn="1" w:noHBand="0" w:noVBand="0"/>
      </w:tblPr>
      <w:tblGrid>
        <w:gridCol w:w="252"/>
        <w:gridCol w:w="252"/>
        <w:gridCol w:w="251"/>
        <w:gridCol w:w="251"/>
        <w:gridCol w:w="251"/>
        <w:gridCol w:w="251"/>
        <w:gridCol w:w="251"/>
        <w:gridCol w:w="251"/>
        <w:gridCol w:w="251"/>
        <w:gridCol w:w="251"/>
        <w:gridCol w:w="251"/>
        <w:gridCol w:w="251"/>
        <w:gridCol w:w="251"/>
        <w:gridCol w:w="251"/>
        <w:gridCol w:w="251"/>
        <w:gridCol w:w="252"/>
        <w:gridCol w:w="252"/>
        <w:gridCol w:w="252"/>
        <w:gridCol w:w="252"/>
        <w:gridCol w:w="252"/>
        <w:gridCol w:w="252"/>
        <w:gridCol w:w="252"/>
        <w:gridCol w:w="252"/>
        <w:gridCol w:w="252"/>
        <w:gridCol w:w="252"/>
        <w:gridCol w:w="252"/>
        <w:gridCol w:w="252"/>
        <w:gridCol w:w="252"/>
        <w:gridCol w:w="252"/>
        <w:gridCol w:w="252"/>
        <w:gridCol w:w="252"/>
        <w:gridCol w:w="252"/>
        <w:gridCol w:w="252"/>
        <w:gridCol w:w="252"/>
        <w:gridCol w:w="252"/>
        <w:gridCol w:w="252"/>
      </w:tblGrid>
      <w:tr w:rsidR="007D25F6" w:rsidRPr="009C3A16" w:rsidTr="00DC20D3">
        <w:trPr>
          <w:trHeight w:hRule="exact" w:val="284"/>
        </w:trPr>
        <w:tc>
          <w:tcPr>
            <w:tcW w:w="281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D25F6" w:rsidRPr="009C3A16" w:rsidTr="00DC20D3">
        <w:trPr>
          <w:trHeight w:hRule="exact" w:val="284"/>
        </w:trPr>
        <w:tc>
          <w:tcPr>
            <w:tcW w:w="281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D25F6" w:rsidRPr="009C3A16" w:rsidTr="00DC20D3">
        <w:trPr>
          <w:trHeight w:hRule="exact" w:val="284"/>
        </w:trPr>
        <w:tc>
          <w:tcPr>
            <w:tcW w:w="281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D25F6" w:rsidRPr="009C3A16" w:rsidTr="00DC20D3">
        <w:trPr>
          <w:trHeight w:hRule="exact" w:val="284"/>
        </w:trPr>
        <w:tc>
          <w:tcPr>
            <w:tcW w:w="281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D25F6" w:rsidRPr="009C3A16" w:rsidTr="00DC20D3">
        <w:trPr>
          <w:trHeight w:hRule="exact" w:val="284"/>
        </w:trPr>
        <w:tc>
          <w:tcPr>
            <w:tcW w:w="281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D25F6" w:rsidRPr="009C3A16" w:rsidTr="00DC20D3">
        <w:trPr>
          <w:trHeight w:hRule="exact" w:val="284"/>
        </w:trPr>
        <w:tc>
          <w:tcPr>
            <w:tcW w:w="281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D25F6" w:rsidRPr="009C3A16" w:rsidTr="00DC20D3">
        <w:trPr>
          <w:trHeight w:hRule="exact" w:val="284"/>
        </w:trPr>
        <w:tc>
          <w:tcPr>
            <w:tcW w:w="281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D25F6" w:rsidRPr="009C3A16" w:rsidTr="00DC20D3">
        <w:trPr>
          <w:trHeight w:hRule="exact" w:val="284"/>
        </w:trPr>
        <w:tc>
          <w:tcPr>
            <w:tcW w:w="281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D25F6" w:rsidRPr="009C3A16" w:rsidTr="00DC20D3">
        <w:trPr>
          <w:trHeight w:hRule="exact" w:val="284"/>
        </w:trPr>
        <w:tc>
          <w:tcPr>
            <w:tcW w:w="281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D25F6" w:rsidRPr="009C3A16" w:rsidTr="00DC20D3">
        <w:trPr>
          <w:trHeight w:hRule="exact" w:val="284"/>
        </w:trPr>
        <w:tc>
          <w:tcPr>
            <w:tcW w:w="281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7D25F6" w:rsidRPr="009C3A16" w:rsidRDefault="007D25F6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7D25F6" w:rsidRPr="007D25F6" w:rsidRDefault="007D25F6" w:rsidP="007D25F6">
      <w:pPr>
        <w:spacing w:before="240" w:after="0"/>
        <w:jc w:val="both"/>
        <w:rPr>
          <w:rFonts w:ascii="Times New Roman" w:hAnsi="Times New Roman" w:cs="Times New Roman"/>
          <w:sz w:val="20"/>
          <w:szCs w:val="20"/>
        </w:rPr>
      </w:pPr>
    </w:p>
    <w:sectPr w:rsidR="007D25F6" w:rsidRPr="007D25F6" w:rsidSect="00FA6372">
      <w:footerReference w:type="default" r:id="rId11"/>
      <w:pgSz w:w="11906" w:h="16838"/>
      <w:pgMar w:top="851" w:right="1418" w:bottom="851" w:left="1418" w:header="340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6372" w:rsidRDefault="00FA6372" w:rsidP="00FA6372">
      <w:pPr>
        <w:spacing w:after="0" w:line="240" w:lineRule="auto"/>
      </w:pPr>
      <w:r>
        <w:separator/>
      </w:r>
    </w:p>
  </w:endnote>
  <w:endnote w:type="continuationSeparator" w:id="0">
    <w:p w:rsidR="00FA6372" w:rsidRDefault="00FA6372" w:rsidP="00FA63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128153212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FA6372" w:rsidRDefault="00FA6372">
            <w:pPr>
              <w:pStyle w:val="Stopka"/>
              <w:jc w:val="center"/>
            </w:pPr>
            <w:r>
              <w:t xml:space="preserve">Strona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A17AC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z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A17AC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FA6372" w:rsidRDefault="00FA6372" w:rsidP="00FA6372">
    <w:pPr>
      <w:pStyle w:val="Stopka"/>
      <w:jc w:val="right"/>
    </w:pPr>
    <w:r>
      <w:rPr>
        <w:rFonts w:ascii="Calibri" w:hAnsi="Calibri" w:cs="Calibri"/>
        <w:sz w:val="18"/>
        <w:szCs w:val="18"/>
      </w:rPr>
      <w:t>www.dlanauczyciela.pl  ǀ  © Copyright by Nowa Era Sp. z o.o.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6372" w:rsidRDefault="00FA6372" w:rsidP="00FA6372">
      <w:pPr>
        <w:spacing w:after="0" w:line="240" w:lineRule="auto"/>
      </w:pPr>
      <w:r>
        <w:separator/>
      </w:r>
    </w:p>
  </w:footnote>
  <w:footnote w:type="continuationSeparator" w:id="0">
    <w:p w:rsidR="00FA6372" w:rsidRDefault="00FA6372" w:rsidP="00FA63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8088B"/>
    <w:multiLevelType w:val="hybridMultilevel"/>
    <w:tmpl w:val="E2DA4FBC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3B56B5C"/>
    <w:multiLevelType w:val="hybridMultilevel"/>
    <w:tmpl w:val="E52C44A6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893347"/>
    <w:multiLevelType w:val="hybridMultilevel"/>
    <w:tmpl w:val="6EA64702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153DA1"/>
    <w:multiLevelType w:val="hybridMultilevel"/>
    <w:tmpl w:val="DC2AC586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3430FE"/>
    <w:multiLevelType w:val="hybridMultilevel"/>
    <w:tmpl w:val="726060C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C115E8"/>
    <w:multiLevelType w:val="hybridMultilevel"/>
    <w:tmpl w:val="393C26E6"/>
    <w:lvl w:ilvl="0" w:tplc="B5BA5182">
      <w:start w:val="3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55335F"/>
    <w:multiLevelType w:val="hybridMultilevel"/>
    <w:tmpl w:val="575272F4"/>
    <w:lvl w:ilvl="0" w:tplc="644AC9F2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4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EE97F16"/>
    <w:multiLevelType w:val="hybridMultilevel"/>
    <w:tmpl w:val="008A0534"/>
    <w:lvl w:ilvl="0" w:tplc="88C6913A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1EEB4486"/>
    <w:multiLevelType w:val="hybridMultilevel"/>
    <w:tmpl w:val="6C928B1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06F7802"/>
    <w:multiLevelType w:val="hybridMultilevel"/>
    <w:tmpl w:val="6EA64702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1097CD2"/>
    <w:multiLevelType w:val="hybridMultilevel"/>
    <w:tmpl w:val="85F0F1FA"/>
    <w:lvl w:ilvl="0" w:tplc="B5C2593E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i w:val="0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22C81D8E"/>
    <w:multiLevelType w:val="hybridMultilevel"/>
    <w:tmpl w:val="BA0265D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3DB3148"/>
    <w:multiLevelType w:val="hybridMultilevel"/>
    <w:tmpl w:val="8F8A15EC"/>
    <w:lvl w:ilvl="0" w:tplc="46B27CD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252525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32B2017E"/>
    <w:multiLevelType w:val="hybridMultilevel"/>
    <w:tmpl w:val="56A2D752"/>
    <w:lvl w:ilvl="0" w:tplc="099874D6">
      <w:start w:val="3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  <w:sz w:val="24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337145F1"/>
    <w:multiLevelType w:val="hybridMultilevel"/>
    <w:tmpl w:val="166216F0"/>
    <w:lvl w:ilvl="0" w:tplc="0415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EAA2EBD"/>
    <w:multiLevelType w:val="hybridMultilevel"/>
    <w:tmpl w:val="811CA94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0BD430F"/>
    <w:multiLevelType w:val="hybridMultilevel"/>
    <w:tmpl w:val="FA32EB32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4A10F34"/>
    <w:multiLevelType w:val="hybridMultilevel"/>
    <w:tmpl w:val="6EA64702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B3E60C3"/>
    <w:multiLevelType w:val="hybridMultilevel"/>
    <w:tmpl w:val="91980588"/>
    <w:lvl w:ilvl="0" w:tplc="AE2694E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4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4D557FDB"/>
    <w:multiLevelType w:val="hybridMultilevel"/>
    <w:tmpl w:val="DD908504"/>
    <w:lvl w:ilvl="0" w:tplc="4B2C4CDA">
      <w:start w:val="1"/>
      <w:numFmt w:val="decimal"/>
      <w:suff w:val="nothing"/>
      <w:lvlText w:val="%1."/>
      <w:lvlJc w:val="left"/>
      <w:pPr>
        <w:ind w:left="227" w:hanging="227"/>
      </w:pPr>
      <w:rPr>
        <w:rFonts w:hint="default"/>
        <w:b/>
        <w:i w:val="0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50081714"/>
    <w:multiLevelType w:val="hybridMultilevel"/>
    <w:tmpl w:val="59823044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EE41355"/>
    <w:multiLevelType w:val="hybridMultilevel"/>
    <w:tmpl w:val="AF5CC71C"/>
    <w:lvl w:ilvl="0" w:tplc="26BEA2EA">
      <w:start w:val="1"/>
      <w:numFmt w:val="upperLetter"/>
      <w:lvlText w:val="%1."/>
      <w:lvlJc w:val="left"/>
      <w:pPr>
        <w:ind w:left="360" w:hanging="360"/>
      </w:pPr>
      <w:rPr>
        <w:b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63870512"/>
    <w:multiLevelType w:val="hybridMultilevel"/>
    <w:tmpl w:val="AE2683FE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73B08CE"/>
    <w:multiLevelType w:val="hybridMultilevel"/>
    <w:tmpl w:val="5F2A5F90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C2A5DB0"/>
    <w:multiLevelType w:val="hybridMultilevel"/>
    <w:tmpl w:val="59823044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ECF5032"/>
    <w:multiLevelType w:val="hybridMultilevel"/>
    <w:tmpl w:val="C5724E82"/>
    <w:lvl w:ilvl="0" w:tplc="04150015">
      <w:start w:val="1"/>
      <w:numFmt w:val="upperLetter"/>
      <w:lvlText w:val="%1."/>
      <w:lvlJc w:val="left"/>
      <w:pPr>
        <w:ind w:left="772" w:hanging="360"/>
      </w:pPr>
    </w:lvl>
    <w:lvl w:ilvl="1" w:tplc="04150019" w:tentative="1">
      <w:start w:val="1"/>
      <w:numFmt w:val="lowerLetter"/>
      <w:lvlText w:val="%2."/>
      <w:lvlJc w:val="left"/>
      <w:pPr>
        <w:ind w:left="1492" w:hanging="360"/>
      </w:pPr>
    </w:lvl>
    <w:lvl w:ilvl="2" w:tplc="0415001B" w:tentative="1">
      <w:start w:val="1"/>
      <w:numFmt w:val="lowerRoman"/>
      <w:lvlText w:val="%3."/>
      <w:lvlJc w:val="right"/>
      <w:pPr>
        <w:ind w:left="2212" w:hanging="180"/>
      </w:pPr>
    </w:lvl>
    <w:lvl w:ilvl="3" w:tplc="0415000F" w:tentative="1">
      <w:start w:val="1"/>
      <w:numFmt w:val="decimal"/>
      <w:lvlText w:val="%4."/>
      <w:lvlJc w:val="left"/>
      <w:pPr>
        <w:ind w:left="2932" w:hanging="360"/>
      </w:pPr>
    </w:lvl>
    <w:lvl w:ilvl="4" w:tplc="04150019" w:tentative="1">
      <w:start w:val="1"/>
      <w:numFmt w:val="lowerLetter"/>
      <w:lvlText w:val="%5."/>
      <w:lvlJc w:val="left"/>
      <w:pPr>
        <w:ind w:left="3652" w:hanging="360"/>
      </w:pPr>
    </w:lvl>
    <w:lvl w:ilvl="5" w:tplc="0415001B" w:tentative="1">
      <w:start w:val="1"/>
      <w:numFmt w:val="lowerRoman"/>
      <w:lvlText w:val="%6."/>
      <w:lvlJc w:val="right"/>
      <w:pPr>
        <w:ind w:left="4372" w:hanging="180"/>
      </w:pPr>
    </w:lvl>
    <w:lvl w:ilvl="6" w:tplc="0415000F" w:tentative="1">
      <w:start w:val="1"/>
      <w:numFmt w:val="decimal"/>
      <w:lvlText w:val="%7."/>
      <w:lvlJc w:val="left"/>
      <w:pPr>
        <w:ind w:left="5092" w:hanging="360"/>
      </w:pPr>
    </w:lvl>
    <w:lvl w:ilvl="7" w:tplc="04150019" w:tentative="1">
      <w:start w:val="1"/>
      <w:numFmt w:val="lowerLetter"/>
      <w:lvlText w:val="%8."/>
      <w:lvlJc w:val="left"/>
      <w:pPr>
        <w:ind w:left="5812" w:hanging="360"/>
      </w:pPr>
    </w:lvl>
    <w:lvl w:ilvl="8" w:tplc="0415001B" w:tentative="1">
      <w:start w:val="1"/>
      <w:numFmt w:val="lowerRoman"/>
      <w:lvlText w:val="%9."/>
      <w:lvlJc w:val="right"/>
      <w:pPr>
        <w:ind w:left="6532" w:hanging="180"/>
      </w:pPr>
    </w:lvl>
  </w:abstractNum>
  <w:abstractNum w:abstractNumId="26">
    <w:nsid w:val="6F491344"/>
    <w:multiLevelType w:val="hybridMultilevel"/>
    <w:tmpl w:val="FA32EB32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B1B0912"/>
    <w:multiLevelType w:val="hybridMultilevel"/>
    <w:tmpl w:val="FA32EB32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C214B33"/>
    <w:multiLevelType w:val="hybridMultilevel"/>
    <w:tmpl w:val="0E564CBC"/>
    <w:lvl w:ilvl="0" w:tplc="3834753A">
      <w:start w:val="4"/>
      <w:numFmt w:val="upperLetter"/>
      <w:lvlText w:val="%1."/>
      <w:lvlJc w:val="left"/>
      <w:pPr>
        <w:ind w:left="36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2"/>
  </w:num>
  <w:num w:numId="3">
    <w:abstractNumId w:val="12"/>
  </w:num>
  <w:num w:numId="4">
    <w:abstractNumId w:val="26"/>
  </w:num>
  <w:num w:numId="5">
    <w:abstractNumId w:val="16"/>
  </w:num>
  <w:num w:numId="6">
    <w:abstractNumId w:val="27"/>
  </w:num>
  <w:num w:numId="7">
    <w:abstractNumId w:val="9"/>
  </w:num>
  <w:num w:numId="8">
    <w:abstractNumId w:val="2"/>
  </w:num>
  <w:num w:numId="9">
    <w:abstractNumId w:val="17"/>
  </w:num>
  <w:num w:numId="10">
    <w:abstractNumId w:val="24"/>
  </w:num>
  <w:num w:numId="11">
    <w:abstractNumId w:val="20"/>
  </w:num>
  <w:num w:numId="12">
    <w:abstractNumId w:val="3"/>
  </w:num>
  <w:num w:numId="13">
    <w:abstractNumId w:val="21"/>
  </w:num>
  <w:num w:numId="14">
    <w:abstractNumId w:val="28"/>
  </w:num>
  <w:num w:numId="15">
    <w:abstractNumId w:val="23"/>
  </w:num>
  <w:num w:numId="16">
    <w:abstractNumId w:val="6"/>
  </w:num>
  <w:num w:numId="17">
    <w:abstractNumId w:val="18"/>
  </w:num>
  <w:num w:numId="18">
    <w:abstractNumId w:val="4"/>
  </w:num>
  <w:num w:numId="19">
    <w:abstractNumId w:val="1"/>
  </w:num>
  <w:num w:numId="20">
    <w:abstractNumId w:val="15"/>
  </w:num>
  <w:num w:numId="21">
    <w:abstractNumId w:val="5"/>
  </w:num>
  <w:num w:numId="22">
    <w:abstractNumId w:val="13"/>
  </w:num>
  <w:num w:numId="23">
    <w:abstractNumId w:val="25"/>
  </w:num>
  <w:num w:numId="24">
    <w:abstractNumId w:val="11"/>
  </w:num>
  <w:num w:numId="25">
    <w:abstractNumId w:val="14"/>
  </w:num>
  <w:num w:numId="26">
    <w:abstractNumId w:val="8"/>
  </w:num>
  <w:num w:numId="27">
    <w:abstractNumId w:val="10"/>
  </w:num>
  <w:num w:numId="28">
    <w:abstractNumId w:val="0"/>
  </w:num>
  <w:num w:numId="2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45CA"/>
    <w:rsid w:val="00003454"/>
    <w:rsid w:val="000046F5"/>
    <w:rsid w:val="000556CB"/>
    <w:rsid w:val="00090199"/>
    <w:rsid w:val="00095925"/>
    <w:rsid w:val="00095B45"/>
    <w:rsid w:val="000C74AD"/>
    <w:rsid w:val="000E1322"/>
    <w:rsid w:val="00105C78"/>
    <w:rsid w:val="001345CA"/>
    <w:rsid w:val="0025353C"/>
    <w:rsid w:val="002C5C7A"/>
    <w:rsid w:val="00407174"/>
    <w:rsid w:val="00460898"/>
    <w:rsid w:val="0046735A"/>
    <w:rsid w:val="0049674C"/>
    <w:rsid w:val="004D5C31"/>
    <w:rsid w:val="005075BB"/>
    <w:rsid w:val="00554BBD"/>
    <w:rsid w:val="00560169"/>
    <w:rsid w:val="005E726D"/>
    <w:rsid w:val="005F6B40"/>
    <w:rsid w:val="006172EE"/>
    <w:rsid w:val="00623700"/>
    <w:rsid w:val="00636E20"/>
    <w:rsid w:val="006630D4"/>
    <w:rsid w:val="006979A0"/>
    <w:rsid w:val="006B578B"/>
    <w:rsid w:val="006C1490"/>
    <w:rsid w:val="006E73A2"/>
    <w:rsid w:val="006F4C9C"/>
    <w:rsid w:val="00733679"/>
    <w:rsid w:val="00740F1B"/>
    <w:rsid w:val="00743427"/>
    <w:rsid w:val="00743761"/>
    <w:rsid w:val="007862DE"/>
    <w:rsid w:val="00786CBD"/>
    <w:rsid w:val="00796B8A"/>
    <w:rsid w:val="007B4791"/>
    <w:rsid w:val="007B5F1D"/>
    <w:rsid w:val="007D25F6"/>
    <w:rsid w:val="007E5C71"/>
    <w:rsid w:val="00867EC1"/>
    <w:rsid w:val="008D0A36"/>
    <w:rsid w:val="00947642"/>
    <w:rsid w:val="009477BB"/>
    <w:rsid w:val="0095769E"/>
    <w:rsid w:val="00967F79"/>
    <w:rsid w:val="00984E08"/>
    <w:rsid w:val="009D7481"/>
    <w:rsid w:val="009F1184"/>
    <w:rsid w:val="00A4502F"/>
    <w:rsid w:val="00A53307"/>
    <w:rsid w:val="00A779FA"/>
    <w:rsid w:val="00AA17AC"/>
    <w:rsid w:val="00AD237A"/>
    <w:rsid w:val="00B1171C"/>
    <w:rsid w:val="00B3711D"/>
    <w:rsid w:val="00B55536"/>
    <w:rsid w:val="00C1116D"/>
    <w:rsid w:val="00C40424"/>
    <w:rsid w:val="00C47BB7"/>
    <w:rsid w:val="00C7228A"/>
    <w:rsid w:val="00C74093"/>
    <w:rsid w:val="00D11FCC"/>
    <w:rsid w:val="00D664F1"/>
    <w:rsid w:val="00D85C86"/>
    <w:rsid w:val="00D91C6E"/>
    <w:rsid w:val="00DA0C5E"/>
    <w:rsid w:val="00DB0661"/>
    <w:rsid w:val="00DD1963"/>
    <w:rsid w:val="00DD6097"/>
    <w:rsid w:val="00DF01F8"/>
    <w:rsid w:val="00DF3128"/>
    <w:rsid w:val="00E23DDD"/>
    <w:rsid w:val="00E618E2"/>
    <w:rsid w:val="00E73492"/>
    <w:rsid w:val="00E921BC"/>
    <w:rsid w:val="00EE3BD7"/>
    <w:rsid w:val="00EF1790"/>
    <w:rsid w:val="00F0276F"/>
    <w:rsid w:val="00F54734"/>
    <w:rsid w:val="00F6290A"/>
    <w:rsid w:val="00F76315"/>
    <w:rsid w:val="00FA3826"/>
    <w:rsid w:val="00FA6372"/>
    <w:rsid w:val="00FD6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A779FA"/>
    <w:pPr>
      <w:ind w:left="720"/>
      <w:contextualSpacing/>
    </w:pPr>
  </w:style>
  <w:style w:type="table" w:styleId="Tabela-Siatka">
    <w:name w:val="Table Grid"/>
    <w:basedOn w:val="Standardowy"/>
    <w:uiPriority w:val="59"/>
    <w:rsid w:val="00867E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zastpczy">
    <w:name w:val="Placeholder Text"/>
    <w:basedOn w:val="Domylnaczcionkaakapitu"/>
    <w:uiPriority w:val="99"/>
    <w:semiHidden/>
    <w:rsid w:val="009D7481"/>
    <w:rPr>
      <w:color w:val="808080"/>
    </w:rPr>
  </w:style>
  <w:style w:type="table" w:customStyle="1" w:styleId="Tabela-Siatka4">
    <w:name w:val="Tabela - Siatka4"/>
    <w:basedOn w:val="Standardowy"/>
    <w:next w:val="Tabela-Siatka"/>
    <w:uiPriority w:val="59"/>
    <w:rsid w:val="00DF31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AD23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D237A"/>
    <w:rPr>
      <w:rFonts w:ascii="Tahoma" w:hAnsi="Tahoma" w:cs="Tahoma"/>
      <w:sz w:val="16"/>
      <w:szCs w:val="16"/>
    </w:rPr>
  </w:style>
  <w:style w:type="character" w:customStyle="1" w:styleId="xbe">
    <w:name w:val="_xbe"/>
    <w:basedOn w:val="Domylnaczcionkaakapitu"/>
    <w:rsid w:val="00095B45"/>
  </w:style>
  <w:style w:type="character" w:styleId="Odwoaniedokomentarza">
    <w:name w:val="annotation reference"/>
    <w:basedOn w:val="Domylnaczcionkaakapitu"/>
    <w:uiPriority w:val="99"/>
    <w:semiHidden/>
    <w:unhideWhenUsed/>
    <w:rsid w:val="0049674C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49674C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49674C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49674C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49674C"/>
    <w:rPr>
      <w:b/>
      <w:bCs/>
      <w:sz w:val="20"/>
      <w:szCs w:val="20"/>
    </w:rPr>
  </w:style>
  <w:style w:type="paragraph" w:styleId="Nagwek">
    <w:name w:val="header"/>
    <w:basedOn w:val="Normalny"/>
    <w:link w:val="NagwekZnak"/>
    <w:uiPriority w:val="99"/>
    <w:unhideWhenUsed/>
    <w:rsid w:val="00FA63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FA6372"/>
  </w:style>
  <w:style w:type="paragraph" w:styleId="Stopka">
    <w:name w:val="footer"/>
    <w:basedOn w:val="Normalny"/>
    <w:link w:val="StopkaZnak"/>
    <w:uiPriority w:val="99"/>
    <w:unhideWhenUsed/>
    <w:rsid w:val="00FA63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FA637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A779FA"/>
    <w:pPr>
      <w:ind w:left="720"/>
      <w:contextualSpacing/>
    </w:pPr>
  </w:style>
  <w:style w:type="table" w:styleId="Tabela-Siatka">
    <w:name w:val="Table Grid"/>
    <w:basedOn w:val="Standardowy"/>
    <w:uiPriority w:val="59"/>
    <w:rsid w:val="00867E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zastpczy">
    <w:name w:val="Placeholder Text"/>
    <w:basedOn w:val="Domylnaczcionkaakapitu"/>
    <w:uiPriority w:val="99"/>
    <w:semiHidden/>
    <w:rsid w:val="009D7481"/>
    <w:rPr>
      <w:color w:val="808080"/>
    </w:rPr>
  </w:style>
  <w:style w:type="table" w:customStyle="1" w:styleId="Tabela-Siatka4">
    <w:name w:val="Tabela - Siatka4"/>
    <w:basedOn w:val="Standardowy"/>
    <w:next w:val="Tabela-Siatka"/>
    <w:uiPriority w:val="59"/>
    <w:rsid w:val="00DF31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AD23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D237A"/>
    <w:rPr>
      <w:rFonts w:ascii="Tahoma" w:hAnsi="Tahoma" w:cs="Tahoma"/>
      <w:sz w:val="16"/>
      <w:szCs w:val="16"/>
    </w:rPr>
  </w:style>
  <w:style w:type="character" w:customStyle="1" w:styleId="xbe">
    <w:name w:val="_xbe"/>
    <w:basedOn w:val="Domylnaczcionkaakapitu"/>
    <w:rsid w:val="00095B45"/>
  </w:style>
  <w:style w:type="character" w:styleId="Odwoaniedokomentarza">
    <w:name w:val="annotation reference"/>
    <w:basedOn w:val="Domylnaczcionkaakapitu"/>
    <w:uiPriority w:val="99"/>
    <w:semiHidden/>
    <w:unhideWhenUsed/>
    <w:rsid w:val="0049674C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49674C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49674C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49674C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49674C"/>
    <w:rPr>
      <w:b/>
      <w:bCs/>
      <w:sz w:val="20"/>
      <w:szCs w:val="20"/>
    </w:rPr>
  </w:style>
  <w:style w:type="paragraph" w:styleId="Nagwek">
    <w:name w:val="header"/>
    <w:basedOn w:val="Normalny"/>
    <w:link w:val="NagwekZnak"/>
    <w:uiPriority w:val="99"/>
    <w:unhideWhenUsed/>
    <w:rsid w:val="00FA63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FA6372"/>
  </w:style>
  <w:style w:type="paragraph" w:styleId="Stopka">
    <w:name w:val="footer"/>
    <w:basedOn w:val="Normalny"/>
    <w:link w:val="StopkaZnak"/>
    <w:uiPriority w:val="99"/>
    <w:unhideWhenUsed/>
    <w:rsid w:val="00FA63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FA63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00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43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1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2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85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3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0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495</Words>
  <Characters>2975</Characters>
  <Application>Microsoft Office Word</Application>
  <DocSecurity>0</DocSecurity>
  <Lines>24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Płotek</dc:creator>
  <cp:keywords/>
  <dc:description/>
  <cp:lastModifiedBy>Oliwia Pierzyńska</cp:lastModifiedBy>
  <cp:revision>26</cp:revision>
  <cp:lastPrinted>2018-06-20T09:17:00Z</cp:lastPrinted>
  <dcterms:created xsi:type="dcterms:W3CDTF">2017-12-22T00:09:00Z</dcterms:created>
  <dcterms:modified xsi:type="dcterms:W3CDTF">2018-07-12T06:37:00Z</dcterms:modified>
</cp:coreProperties>
</file>