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077" w:rsidRDefault="00CE1E32">
      <w:pPr>
        <w:rPr>
          <w:lang w:val="ru-RU"/>
        </w:rPr>
      </w:pPr>
      <w:r>
        <w:rPr>
          <w:lang w:val="ru-RU"/>
        </w:rPr>
        <w:t>САЙТ ШКОЛЫ ГПТ</w:t>
      </w:r>
      <w:r w:rsidR="00BD2077">
        <w:rPr>
          <w:lang w:val="ru-RU"/>
        </w:rPr>
        <w:br/>
      </w:r>
      <w:r w:rsidR="00BD2077">
        <w:rPr>
          <w:lang w:val="ru-RU"/>
        </w:rPr>
        <w:br/>
      </w:r>
    </w:p>
    <w:p w:rsidR="00BD2077" w:rsidRPr="00BD2077" w:rsidRDefault="00BD2077" w:rsidP="00BD2077">
      <w:pPr>
        <w:pStyle w:val="Heading1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br w:type="page"/>
      </w:r>
      <w:r w:rsidRPr="00BD2077">
        <w:rPr>
          <w:lang w:val="ru-RU"/>
        </w:rPr>
        <w:lastRenderedPageBreak/>
        <w:t xml:space="preserve">Главная — частная школа </w:t>
      </w:r>
      <w:proofErr w:type="spellStart"/>
      <w:r w:rsidRPr="00BD2077">
        <w:t>Eduson</w:t>
      </w:r>
      <w:proofErr w:type="spellEnd"/>
      <w:r w:rsidRPr="00BD2077">
        <w:rPr>
          <w:lang w:val="ru-RU"/>
        </w:rPr>
        <w:t>, Таллинн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Среднее образование в школе длинного дня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— частная школа в Таллинне с более чем 30-летней историей. Даем качественное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среднее образование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поддерживаем ребёнка в течение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полного учебного дня — до 18:00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Наш адрес: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Pallasti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41,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Lasnam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ä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Tallinn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hyperlink r:id="rId5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Записаться на знакомство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Как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мы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учим</w:t>
      </w:r>
      <w:proofErr w:type="spellEnd"/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Небольшие классы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больше внимания каждому, спокойный темп, персональная обратная связь, безопасная атмосфера для вопросов и роста.</w:t>
      </w:r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Сильная академическая база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предметы идут системно и без перегруза, с практическими заданиями и проектами.</w:t>
      </w:r>
    </w:p>
    <w:p w:rsidR="00BD2077" w:rsidRPr="00BD2077" w:rsidRDefault="00BD2077" w:rsidP="00BD2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Школа длинного дня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во второй половине дня — время для кружков, спорта, творчества, углубления тем и подготовки домашнего задания под присмотром педагога. </w:t>
      </w:r>
      <w:hyperlink r:id="rId6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 (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ненавязчивый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Посмотреть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расписание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дня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Языковая среда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рамках учебного плана (по расписанию) занятия ведутся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государственном языке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после основных уроков —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 родном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помогает уверенно владеть эстонским и бережно поддерживать язык семьи. </w:t>
      </w:r>
      <w:hyperlink r:id="rId7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Небольшие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классы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большие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преимущества</w:t>
      </w:r>
      <w:proofErr w:type="spellEnd"/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персональные траектории и помощь, если где-то «застряли»;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спокойная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дисциплина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стресса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больше практики: лабораторные, мини-проекты, презентации;</w:t>
      </w:r>
    </w:p>
    <w:p w:rsidR="00BD2077" w:rsidRPr="00BD2077" w:rsidRDefault="00BD2077" w:rsidP="00BD2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заметный прогресс и уверенность в себе.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Забота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в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течение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дня</w:t>
      </w:r>
      <w:proofErr w:type="spellEnd"/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Трёхразовое питание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сбалансированно и по возрастным нормам;</w:t>
      </w:r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перерывы на воздухе, движение и режим;</w:t>
      </w:r>
    </w:p>
    <w:p w:rsidR="00BD2077" w:rsidRPr="00BD2077" w:rsidRDefault="00BD2077" w:rsidP="00BD2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педагог всегда рядом: ребёнок под присмотром до 18:00. </w:t>
      </w:r>
      <w:hyperlink r:id="rId8" w:tgtFrame="_blank" w:history="1"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kool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eduson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lasteaed</w:t>
        </w:r>
        <w:proofErr w:type="spellEnd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/</w:t>
        </w:r>
        <w:proofErr w:type="spellStart"/>
        <w:r w:rsidRPr="00BD20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est</w:t>
        </w:r>
        <w:proofErr w:type="spellEnd"/>
      </w:hyperlink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Традиции и доверие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Нас выбирают семьи, которым важны стабильность, понятные правила и уважение к личности ребёнка.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Школа работает уже более 30 лет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опыт, выверенные подходы и команда, которая знает каждого ученика.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Оставить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заявку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задать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вопрос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Контакты</w:t>
      </w:r>
      <w:proofErr w:type="spellEnd"/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Pallasti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tänav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41,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Lasnamäe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, Tallinn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Пн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Пт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08:00–18:00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br/>
        <w:t>E-mail: info@eduson.ee</w:t>
      </w:r>
    </w:p>
    <w:p w:rsidR="00BD2077" w:rsidRPr="00BD2077" w:rsidRDefault="00BD2077"/>
    <w:p w:rsidR="00BD2077" w:rsidRPr="00BD2077" w:rsidRDefault="00BD2077"/>
    <w:p w:rsidR="00084B70" w:rsidRPr="00BD2077" w:rsidRDefault="00084B70"/>
    <w:p w:rsidR="00363B2A" w:rsidRDefault="00363B2A">
      <w:r>
        <w:br w:type="page"/>
      </w:r>
    </w:p>
    <w:p w:rsidR="00BD2077" w:rsidRPr="00BD2077" w:rsidRDefault="00BD2077"/>
    <w:p w:rsidR="00BD2077" w:rsidRPr="00BD2077" w:rsidRDefault="00BD2077"/>
    <w:p w:rsidR="00BD2077" w:rsidRPr="00BD2077" w:rsidRDefault="00BD2077" w:rsidP="00BD2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Условия поступления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Поступление в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просто.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Мы рядом на каждом шаге: подскажем по документам, срокам и формату собеседования. Ответим быстро и по делу.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Коротко о процессе (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TL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;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DR</w:t>
      </w:r>
      <w:proofErr w:type="gramEnd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Подготовьте комплект документов для вашего уровня обучения.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Пройдите собеседование (или подготовьте мотивационное письмо для гимназии).</w:t>
      </w:r>
    </w:p>
    <w:p w:rsidR="00BD2077" w:rsidRPr="00BD2077" w:rsidRDefault="00BD2077" w:rsidP="00BD2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Получите решение и подпишите договор.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Документы для поступления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Подойдут чёткие фото или сканы в 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PDF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 Оригиналы понадобятся при подписании договора.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Начальная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школа</w:t>
      </w:r>
      <w:proofErr w:type="spellEnd"/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документа ребёнка + копия свидетельства о рождении;</w:t>
      </w:r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документа родителя/законного представителя;</w:t>
      </w:r>
    </w:p>
    <w:p w:rsidR="00BD2077" w:rsidRPr="00BD2077" w:rsidRDefault="00BD2077" w:rsidP="00BD2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выписка из медицинской карты учащегося.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Основная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школа</w:t>
      </w:r>
      <w:proofErr w:type="spellEnd"/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копии документов ребёнка и родителя;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выписка из книги учащегося предыдущей школы;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выписка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медицинской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карты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поступаете в середине триместра — оценочный лист с текущими оценками (заверен директором).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proofErr w:type="gram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>класс</w:t>
      </w:r>
      <w:proofErr w:type="spellEnd"/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копии документов ребёнка и родителя;</w:t>
      </w:r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выписка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медицинской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карты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копия свидетельства об окончании основной школы.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Гимназия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(10–12)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комплект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уровню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мотивационное письмо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почему выбираете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, учебные интересы и цели;</w:t>
      </w:r>
    </w:p>
    <w:p w:rsidR="00BD2077" w:rsidRPr="00BD2077" w:rsidRDefault="00BD2077" w:rsidP="00BD2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при переходе в 11–12 классы в течение триместра — выписка из книги учащегося и актуальные оценки (заверенные директором).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Список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в PDF</w:t>
      </w:r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Собеседование и мотивационное письмо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Собеседование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помогает понять учебные цели, сильные стороны и зоны роста ребёнка. Формат — спокойная беседа с педагогом или куратором: учебные интересы, режим дня, ожидания от школы.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Мотивационное письмо для гимназии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1–1,5 страницы про ваши интересы, опыт (олимпиады, проекты, спорт/музыка), планы после школы и почему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Eduson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подходит именно вам.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Пишите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живо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честно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шаблонов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Подготовиться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к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собеседованию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Сроки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договор</w:t>
      </w:r>
      <w:proofErr w:type="spellEnd"/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рассмотрения заявления мы сообщаем решение и список следующих шагов.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Ученик считается принятым после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подписания договора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школой (родителем или совершеннолетним учеником).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Договор подписывается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заранее до начала обучения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точную дату согласуем индивидуально.</w:t>
      </w:r>
    </w:p>
    <w:p w:rsidR="00BD2077" w:rsidRPr="00BD2077" w:rsidRDefault="00BD2077" w:rsidP="00BD2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каких-то документов пока нет, мы подскажем, как их оперативно получить.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Узнать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заявления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Как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подать</w:t>
      </w:r>
      <w:proofErr w:type="spellEnd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онлайн</w:t>
      </w:r>
      <w:proofErr w:type="spellEnd"/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Нажмите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«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Укажите контакты, класс и желаемую дату начала обучения.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Прикрепите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сканы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фото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документов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077" w:rsidRPr="00BD2077" w:rsidRDefault="00BD2077" w:rsidP="00BD2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Отправьте форму — мы свяжемся 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 течение 1–2 рабочих дней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lastRenderedPageBreak/>
        <w:t>Защита данных: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бережно относимся к персональной информации и используем её только для оформления поступления.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Заполнить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онлайн-заявление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Частые вопросы (</w:t>
      </w: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</w:rPr>
        <w:t>FAQ</w:t>
      </w: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Можно ли подать документы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дистанционно?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Да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. Онлайн-форма — самый быстрый способ начать процесс. Оригиналы предъявляются при подписании договора.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поступаем в середине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триместра?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Добавьте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оценочный лист и выписку из книги учащегося. Решение принимается после собеседования.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Сколько рассматривается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заявление?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Обычно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1–2 рабочих дня. В пиковые периоды мы предупреждаем, если потребуется больше времени.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делать, если какого-то документа нет на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руках?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Отправьте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то, что готово. Мы подскажем, где взять недостающее и какие временные справки подойдут.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Есть ли дополнительные расходы (питание, кружки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Условия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актуальные суммы — на странице «Финансовые условия». Там же — информация о скидках.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задать вопрос приёмной </w:t>
      </w:r>
      <w:proofErr w:type="gramStart"/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комиссии?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Напишите</w:t>
      </w:r>
      <w:proofErr w:type="gramEnd"/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приёмную или позвоните — мы всегда на связи и поможем определиться со следующими шагами.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Финансовые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условия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·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Задать</w:t>
      </w:r>
      <w:proofErr w:type="spellEnd"/>
      <w:r w:rsidRPr="00BD20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077">
        <w:rPr>
          <w:rFonts w:ascii="Times New Roman" w:eastAsia="Times New Roman" w:hAnsi="Times New Roman" w:cs="Times New Roman"/>
          <w:sz w:val="24"/>
          <w:szCs w:val="24"/>
        </w:rPr>
        <w:t>вопрос</w:t>
      </w:r>
      <w:proofErr w:type="spellEnd"/>
    </w:p>
    <w:p w:rsidR="00BD2077" w:rsidRPr="00BD2077" w:rsidRDefault="00BD2077" w:rsidP="00BD20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0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2077" w:rsidRPr="00BD2077" w:rsidRDefault="00BD2077" w:rsidP="00BD2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Нужна помощь?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вы не уверены, с чего начать, просто скажите нам пару слов о ситуации: класс, желаемая дата, особенности ребёнка. Мы предложим удобный маршрут поступления.</w:t>
      </w:r>
    </w:p>
    <w:p w:rsidR="00BD2077" w:rsidRPr="00BD2077" w:rsidRDefault="00BD2077" w:rsidP="00BD2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BD207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BD207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Связаться с приёмной · Назначить знакомство со школой</w:t>
      </w:r>
    </w:p>
    <w:p w:rsidR="009B4C1C" w:rsidRDefault="009B4C1C">
      <w:pPr>
        <w:rPr>
          <w:lang w:val="ru-RU"/>
        </w:rPr>
      </w:pPr>
    </w:p>
    <w:p w:rsidR="009B4C1C" w:rsidRDefault="009B4C1C" w:rsidP="00363B2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lang w:val="ru-RU"/>
        </w:rPr>
        <w:br w:type="page"/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30092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ontak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C1C" w:rsidRPr="009B4C1C" w:rsidRDefault="009B4C1C" w:rsidP="009B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КОНТАКТ - </w:t>
      </w:r>
      <w:r w:rsidRPr="009B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Что улучшить в тексте (по делу)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Смешение языков.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Русская страница, а часы указаны «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08:00–18:00» (эст.).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Лучше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: «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Пн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Пт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08:00–18:00».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Негативные формулировки.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«Есть риск, что встреча не состоится» — звучит жёстко. Перевернуть в позитив: «Договоримся о времени, чтобы уделить вам внимание».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Дублирование действий.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«Свяжитесь по телефону, отправьте письмо или заполните форму» — три равнозначных пути без приоритета. Лучше выделить </w:t>
      </w: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основной </w:t>
      </w: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</w:rPr>
        <w:t>CTA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подсветить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SLA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: «Ответим в течение 1–2 рабочих дней».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Читабельность и иерархия.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Сейчас текст «размазан» рядом с картой.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Нужны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короткие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абзацы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подписи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Адрес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Часы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Почта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Телефоны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Имена/должности.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списке контактов — эстонские должности. Для русской версии кратко расшифровать: «директор школы и детского сада» и т. п., либо оставить эстонский и дать перевод в скобках.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Польза для родителя.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«Контактах» ожидают быстрых ответов: где припарковаться/как пройти/когда лучше звонить.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Стоит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1–2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практичных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фразы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Микро-доверие.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Уточнить, что «перезвоним/ответим», и напомнить о долгом дне школы: «Мы на связи до 18:00».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Кликабельность</w:t>
      </w:r>
      <w:proofErr w:type="spellEnd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Сделать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mail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телефоны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кликабельными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mailto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:/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tel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:), указать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WhatsApp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, если есть.</w:t>
      </w:r>
    </w:p>
    <w:p w:rsidR="009B4C1C" w:rsidRPr="009B4C1C" w:rsidRDefault="009B4C1C" w:rsidP="009B4C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Последовательность бренда.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главной — тёплый тон. Здесь его не хватает: заменить «просим заранее» на «давайте согласуем время».</w:t>
      </w:r>
    </w:p>
    <w:p w:rsidR="009B4C1C" w:rsidRPr="009B4C1C" w:rsidRDefault="009B4C1C" w:rsidP="009B4C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4C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B4C1C" w:rsidRPr="009B4C1C" w:rsidRDefault="009B4C1C" w:rsidP="009B4C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Готовый текст (замена существующего блока)</w:t>
      </w:r>
    </w:p>
    <w:p w:rsidR="009B4C1C" w:rsidRPr="009B4C1C" w:rsidRDefault="009B4C1C" w:rsidP="009B4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Контакты</w:t>
      </w:r>
    </w:p>
    <w:p w:rsidR="009B4C1C" w:rsidRPr="009B4C1C" w:rsidRDefault="009B4C1C" w:rsidP="009B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Адрес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Pallasti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ä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41,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Tallinn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B4C1C">
        <w:rPr>
          <w:rFonts w:ascii="Times New Roman" w:eastAsia="Times New Roman" w:hAnsi="Times New Roman" w:cs="Times New Roman"/>
          <w:sz w:val="24"/>
          <w:szCs w:val="24"/>
        </w:rPr>
        <w:t>Estonia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Часы приёма:</w:t>
      </w:r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Пн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proofErr w:type="spellStart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Пт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  <w:lang w:val="ru-RU"/>
        </w:rPr>
        <w:t>, 08:00–18:00</w:t>
      </w:r>
    </w:p>
    <w:p w:rsidR="009B4C1C" w:rsidRPr="009B4C1C" w:rsidRDefault="009B4C1C" w:rsidP="009B4C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</w:rPr>
        <w:t>Электронная</w:t>
      </w:r>
      <w:proofErr w:type="spellEnd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B4C1C">
        <w:rPr>
          <w:rFonts w:ascii="Times New Roman" w:eastAsia="Times New Roman" w:hAnsi="Times New Roman" w:cs="Times New Roman"/>
          <w:b/>
          <w:bCs/>
          <w:sz w:val="24"/>
          <w:szCs w:val="24"/>
        </w:rPr>
        <w:t>почта</w:t>
      </w:r>
      <w:proofErr w:type="spellEnd"/>
      <w:r w:rsidRPr="009B4C1C">
        <w:rPr>
          <w:rFonts w:ascii="Times New Roman" w:eastAsia="Times New Roman" w:hAnsi="Times New Roman" w:cs="Times New Roman"/>
          <w:sz w:val="24"/>
          <w:szCs w:val="24"/>
        </w:rPr>
        <w:br/>
        <w:t>info@eduson.ee</w:t>
      </w:r>
    </w:p>
    <w:p w:rsidR="00BD2077" w:rsidRPr="00CE1E32" w:rsidRDefault="00BD2077">
      <w:pPr>
        <w:rPr>
          <w:lang w:val="ru-RU"/>
        </w:rPr>
      </w:pPr>
    </w:p>
    <w:sectPr w:rsidR="00BD2077" w:rsidRPr="00CE1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46E2B"/>
    <w:multiLevelType w:val="multilevel"/>
    <w:tmpl w:val="8690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0095A"/>
    <w:multiLevelType w:val="multilevel"/>
    <w:tmpl w:val="C64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C0758"/>
    <w:multiLevelType w:val="multilevel"/>
    <w:tmpl w:val="B72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574E6"/>
    <w:multiLevelType w:val="multilevel"/>
    <w:tmpl w:val="BAB6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C2E79"/>
    <w:multiLevelType w:val="multilevel"/>
    <w:tmpl w:val="28E2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4516F"/>
    <w:multiLevelType w:val="multilevel"/>
    <w:tmpl w:val="A51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84CD4"/>
    <w:multiLevelType w:val="multilevel"/>
    <w:tmpl w:val="356A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41C54"/>
    <w:multiLevelType w:val="multilevel"/>
    <w:tmpl w:val="FF2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56978"/>
    <w:multiLevelType w:val="multilevel"/>
    <w:tmpl w:val="00A8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44452"/>
    <w:multiLevelType w:val="multilevel"/>
    <w:tmpl w:val="76F0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728B8"/>
    <w:multiLevelType w:val="multilevel"/>
    <w:tmpl w:val="BF5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1"/>
  </w:num>
  <w:num w:numId="5">
    <w:abstractNumId w:val="2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E32"/>
    <w:rsid w:val="00084B70"/>
    <w:rsid w:val="00363B2A"/>
    <w:rsid w:val="009B4C1C"/>
    <w:rsid w:val="00BD2077"/>
    <w:rsid w:val="00C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DEC13-0226-4F94-BD48-134335D9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0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20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0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20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0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077"/>
    <w:rPr>
      <w:b/>
      <w:bCs/>
    </w:rPr>
  </w:style>
  <w:style w:type="character" w:styleId="Emphasis">
    <w:name w:val="Emphasis"/>
    <w:basedOn w:val="DefaultParagraphFont"/>
    <w:uiPriority w:val="20"/>
    <w:qFormat/>
    <w:rsid w:val="00BD2077"/>
    <w:rPr>
      <w:i/>
      <w:iCs/>
    </w:rPr>
  </w:style>
  <w:style w:type="character" w:customStyle="1" w:styleId="ms-1">
    <w:name w:val="ms-1"/>
    <w:basedOn w:val="DefaultParagraphFont"/>
    <w:rsid w:val="00BD2077"/>
  </w:style>
  <w:style w:type="character" w:customStyle="1" w:styleId="max-w-15ch">
    <w:name w:val="max-w-[15ch]"/>
    <w:basedOn w:val="DefaultParagraphFont"/>
    <w:rsid w:val="00BD2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5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t-eduson.educati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t-eduson.education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t-eduson.education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st-eduson.education/kontaktid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</dc:creator>
  <cp:keywords/>
  <dc:description/>
  <cp:lastModifiedBy>Katja</cp:lastModifiedBy>
  <cp:revision>6</cp:revision>
  <dcterms:created xsi:type="dcterms:W3CDTF">2025-10-31T09:55:00Z</dcterms:created>
  <dcterms:modified xsi:type="dcterms:W3CDTF">2025-10-31T10:34:00Z</dcterms:modified>
</cp:coreProperties>
</file>