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7D" w:rsidRDefault="0092257D" w:rsidP="0092257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2257D" w:rsidRDefault="0092257D" w:rsidP="0092257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2257D" w:rsidTr="0055268F">
        <w:tc>
          <w:tcPr>
            <w:tcW w:w="2268" w:type="dxa"/>
            <w:vAlign w:val="center"/>
          </w:tcPr>
          <w:p w:rsidR="0092257D" w:rsidRDefault="0092257D" w:rsidP="0055268F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418BADF2" wp14:editId="269CFE8C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257D" w:rsidRDefault="0092257D" w:rsidP="0055268F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</w:t>
      </w:r>
      <w:bookmarkStart w:id="0" w:name="_GoBack"/>
      <w:bookmarkEnd w:id="0"/>
      <w:r w:rsidRPr="00CF3920">
        <w:t>авления</w:t>
      </w:r>
    </w:p>
    <w:p w:rsidR="0092257D" w:rsidRPr="00CF3920" w:rsidRDefault="0092257D" w:rsidP="0092257D">
      <w:pPr>
        <w:pStyle w:val="ab"/>
      </w:pPr>
      <w:r w:rsidRPr="00CF3920">
        <w:t>КАФЕДРА – Информационные системы и телекоммуникации</w:t>
      </w: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CF3920" w:rsidRDefault="0092257D" w:rsidP="0092257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92257D" w:rsidRDefault="0092257D" w:rsidP="0092257D">
      <w:pPr>
        <w:pStyle w:val="ab"/>
      </w:pPr>
      <w:r>
        <w:t>к курсовой работе на тему</w:t>
      </w:r>
    </w:p>
    <w:p w:rsidR="0092257D" w:rsidRDefault="0092257D" w:rsidP="0092257D">
      <w:pPr>
        <w:pStyle w:val="ab"/>
      </w:pPr>
    </w:p>
    <w:p w:rsidR="00B92CEC" w:rsidRPr="00DC60A7" w:rsidRDefault="00DC60A7" w:rsidP="005F3004">
      <w:pPr>
        <w:pStyle w:val="ab"/>
      </w:pPr>
      <w:r>
        <w:t>«</w:t>
      </w:r>
      <w:r w:rsidR="0027798E" w:rsidRPr="0027798E">
        <w:t xml:space="preserve">Интеграция редактора </w:t>
      </w:r>
      <w:proofErr w:type="spellStart"/>
      <w:r w:rsidR="0027798E" w:rsidRPr="0027798E">
        <w:t>HypergraphDB</w:t>
      </w:r>
      <w:proofErr w:type="spellEnd"/>
      <w:r w:rsidR="0027798E" w:rsidRPr="0027798E">
        <w:t xml:space="preserve"> в </w:t>
      </w:r>
      <w:proofErr w:type="spellStart"/>
      <w:r w:rsidR="0027798E" w:rsidRPr="0027798E">
        <w:t>Eclipse</w:t>
      </w:r>
      <w:proofErr w:type="spellEnd"/>
      <w:r w:rsidR="0027798E" w:rsidRPr="0027798E">
        <w:t xml:space="preserve"> IDE</w:t>
      </w:r>
      <w:r>
        <w:t>»</w:t>
      </w:r>
    </w:p>
    <w:p w:rsidR="00B92CEC" w:rsidRDefault="00B92CEC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27798E" w:rsidRDefault="0027798E" w:rsidP="0092257D">
      <w:pPr>
        <w:pStyle w:val="ab"/>
      </w:pPr>
    </w:p>
    <w:p w:rsidR="0092257D" w:rsidRDefault="0092257D" w:rsidP="0092257D">
      <w:pPr>
        <w:pStyle w:val="ab"/>
      </w:pPr>
    </w:p>
    <w:p w:rsidR="0092257D" w:rsidRPr="00A75250" w:rsidRDefault="0092257D" w:rsidP="0092257D">
      <w:pPr>
        <w:pStyle w:val="a8"/>
      </w:pPr>
      <w:r w:rsidRPr="00A75250">
        <w:t xml:space="preserve">Студент </w:t>
      </w:r>
      <w:r w:rsidR="0027798E">
        <w:t>группы ИУ3-73</w:t>
      </w:r>
      <w:r w:rsidRPr="00A75250">
        <w:t xml:space="preserve"> </w:t>
      </w:r>
      <w:r w:rsidRPr="00A75250">
        <w:tab/>
      </w:r>
      <w:r>
        <w:tab/>
      </w:r>
      <w:r>
        <w:tab/>
      </w:r>
      <w:r w:rsidR="00392766">
        <w:t xml:space="preserve">(подпись) </w:t>
      </w:r>
      <w:r w:rsidR="00392766">
        <w:tab/>
      </w:r>
      <w:r w:rsidR="0027798E">
        <w:t>07</w:t>
      </w:r>
      <w:r w:rsidR="00392766">
        <w:t>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</w:r>
      <w:r w:rsidR="0027798E">
        <w:t>М</w:t>
      </w:r>
      <w:r w:rsidR="005F3004">
        <w:t>.</w:t>
      </w:r>
      <w:r w:rsidR="0027798E">
        <w:t>К</w:t>
      </w:r>
      <w:r w:rsidR="005F3004">
        <w:t xml:space="preserve">. </w:t>
      </w:r>
      <w:r w:rsidR="0027798E">
        <w:t>Быковский</w:t>
      </w:r>
    </w:p>
    <w:p w:rsidR="0092257D" w:rsidRDefault="0092257D" w:rsidP="0092257D">
      <w:pPr>
        <w:pStyle w:val="a8"/>
      </w:pPr>
    </w:p>
    <w:p w:rsidR="0092257D" w:rsidRPr="00A75250" w:rsidRDefault="0092257D" w:rsidP="0092257D">
      <w:pPr>
        <w:pStyle w:val="a8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27798E">
        <w:t>07</w:t>
      </w:r>
      <w:r w:rsidR="00392766">
        <w:t>.02</w:t>
      </w:r>
      <w:r w:rsidRPr="00A75250">
        <w:t>.</w:t>
      </w:r>
      <w:r>
        <w:t>2017</w:t>
      </w:r>
      <w:r w:rsidRPr="00A75250">
        <w:tab/>
      </w:r>
      <w:r>
        <w:t xml:space="preserve">               А. М. Иванов</w:t>
      </w:r>
    </w:p>
    <w:p w:rsidR="0092257D" w:rsidRPr="0092257D" w:rsidRDefault="0092257D" w:rsidP="0092257D">
      <w:pPr>
        <w:rPr>
          <w:lang w:val="ru-RU"/>
        </w:rPr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9"/>
      </w:pPr>
      <w:r>
        <w:t>Москва, 2017</w:t>
      </w:r>
    </w:p>
    <w:p w:rsidR="00FC45CD" w:rsidRDefault="0027798E" w:rsidP="00B6258B">
      <w:pPr>
        <w:rPr>
          <w:lang w:val="ru-RU"/>
        </w:rPr>
      </w:pPr>
      <w:r>
        <w:rPr>
          <w:lang w:val="ru-RU"/>
        </w:rPr>
        <w:lastRenderedPageBreak/>
        <w:t>Структура</w:t>
      </w:r>
      <w:r w:rsidR="00FC45CD">
        <w:rPr>
          <w:lang w:val="ru-RU"/>
        </w:rPr>
        <w:t>:</w:t>
      </w:r>
    </w:p>
    <w:p w:rsidR="00FC45CD" w:rsidRPr="0027798E" w:rsidRDefault="0027798E" w:rsidP="00B6258B">
      <w:r>
        <w:rPr>
          <w:noProof/>
          <w:lang w:val="ru-RU" w:eastAsia="ru-RU"/>
        </w:rPr>
        <w:drawing>
          <wp:inline distT="0" distB="0" distL="0" distR="0" wp14:anchorId="1938746F" wp14:editId="255D344C">
            <wp:extent cx="3486150" cy="4634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681" b="37764"/>
                    <a:stretch/>
                  </pic:blipFill>
                  <pic:spPr bwMode="auto">
                    <a:xfrm>
                      <a:off x="0" y="0"/>
                      <a:ext cx="3487506" cy="463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58B" w:rsidRDefault="00B6258B" w:rsidP="00B6258B">
      <w:pPr>
        <w:rPr>
          <w:lang w:val="ru-RU"/>
        </w:rPr>
      </w:pPr>
      <w:r>
        <w:rPr>
          <w:lang w:val="ru-RU"/>
        </w:rPr>
        <w:t>Код разработанной программы:</w:t>
      </w:r>
    </w:p>
    <w:p w:rsidR="00FC45CD" w:rsidRPr="00FC45CD" w:rsidRDefault="00FC45CD" w:rsidP="00B6258B">
      <w:pPr>
        <w:rPr>
          <w:lang w:val="ru-RU"/>
        </w:rPr>
      </w:pPr>
      <w:r>
        <w:rPr>
          <w:lang w:val="ru-RU"/>
        </w:rPr>
        <w:t>Класс</w:t>
      </w:r>
      <w:r w:rsidRPr="00FC45CD">
        <w:rPr>
          <w:lang w:val="ru-RU"/>
        </w:rPr>
        <w:t xml:space="preserve"> </w:t>
      </w:r>
      <w:r>
        <w:rPr>
          <w:lang w:val="ru-RU"/>
        </w:rPr>
        <w:t>рендеринга</w:t>
      </w:r>
      <w:r w:rsidRPr="00FC45CD">
        <w:rPr>
          <w:lang w:val="ru-RU"/>
        </w:rPr>
        <w:t xml:space="preserve"> </w:t>
      </w:r>
      <w:r>
        <w:rPr>
          <w:lang w:val="ru-RU"/>
        </w:rPr>
        <w:t xml:space="preserve">формы </w:t>
      </w:r>
      <w:proofErr w:type="spellStart"/>
      <w:r w:rsidR="0027798E">
        <w:t>DictionaryPart</w:t>
      </w:r>
      <w:proofErr w:type="spellEnd"/>
      <w:r w:rsidRPr="00FC45CD">
        <w:rPr>
          <w:lang w:val="ru-RU"/>
        </w:rPr>
        <w:t>.</w:t>
      </w:r>
      <w:r>
        <w:t>java</w:t>
      </w:r>
      <w:r w:rsidRPr="00FC45CD">
        <w:rPr>
          <w:lang w:val="ru-RU"/>
        </w:rPr>
        <w:t>: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ru.agentlab.hgdb.editor.ui.parts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java.math.BigInteger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javax.annotation.PostConstruct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org.eclipse.gef4.fx.anchors.DynamicAnchor;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org.eclipse.gef4.fx.nodes.Connection;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org.eclipse.gef4.fx.nodes.GeometryNode;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org.eclipse.gef4.geometry.planar.RoundedRectangle;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javafx.scene.Group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javafx.scene.Node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javafx.scene.layout.BorderPane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javafx.scene.layout.StackPane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javafx.scene.paint.Color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javafx.scene.shape.Polygon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javafx.scene.shape.Rectangle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javafx.scene.shape.StrokeLineJoin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DictionaryPart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GRAPH_WIDTH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GRAPH_HEIGHT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DR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SMALL_RADIUS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75;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BIG_RADIUS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250;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GRAPH_CENTER_X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300;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GRAPH_CENTER_Y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300;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RECTANGLE_SIZE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ARC_SIZE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DictionaryPart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System.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7798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798E">
        <w:rPr>
          <w:rFonts w:ascii="Consolas" w:hAnsi="Consolas" w:cs="Consolas"/>
          <w:color w:val="2A00FF"/>
          <w:sz w:val="20"/>
          <w:szCs w:val="20"/>
        </w:rPr>
        <w:t>Hhhh</w:t>
      </w:r>
      <w:proofErr w:type="spellEnd"/>
      <w:r w:rsidRPr="0027798E">
        <w:rPr>
          <w:rFonts w:ascii="Consolas" w:hAnsi="Consolas" w:cs="Consolas"/>
          <w:color w:val="2A00FF"/>
          <w:sz w:val="20"/>
          <w:szCs w:val="20"/>
        </w:rPr>
        <w:t>"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27798E">
        <w:rPr>
          <w:rFonts w:ascii="Consolas" w:hAnsi="Consolas" w:cs="Consolas"/>
          <w:color w:val="3F7F5F"/>
          <w:sz w:val="20"/>
          <w:szCs w:val="20"/>
        </w:rPr>
        <w:t>//$NON-NLS-1$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27798E"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initUI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BorderPane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pane</w:t>
      </w:r>
      <w:r w:rsidRPr="0027798E">
        <w:rPr>
          <w:rFonts w:ascii="Consolas" w:hAnsi="Consolas" w:cs="Consolas"/>
          <w:color w:val="000000"/>
          <w:sz w:val="20"/>
          <w:szCs w:val="20"/>
        </w:rPr>
        <w:t>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Group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Group();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fillGroup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pane</w:t>
      </w:r>
      <w:r w:rsidRPr="0027798E">
        <w:rPr>
          <w:rFonts w:ascii="Consolas" w:hAnsi="Consolas" w:cs="Consolas"/>
          <w:color w:val="000000"/>
          <w:sz w:val="20"/>
          <w:szCs w:val="20"/>
        </w:rPr>
        <w:t>.setCenter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fillGroup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(Group </w:t>
      </w:r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r w:rsidRPr="0027798E">
        <w:rPr>
          <w:rFonts w:ascii="Consolas" w:hAnsi="Consolas" w:cs="Consolas"/>
          <w:color w:val="000000"/>
          <w:sz w:val="20"/>
          <w:szCs w:val="20"/>
        </w:rPr>
        <w:t>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color w:val="3F7F5F"/>
          <w:sz w:val="20"/>
          <w:szCs w:val="20"/>
        </w:rPr>
        <w:t>//org.eclipse.gef4.geometry.planar.Rectangle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Rectangle </w:t>
      </w:r>
      <w:r w:rsidRPr="0027798E">
        <w:rPr>
          <w:rFonts w:ascii="Consolas" w:hAnsi="Consolas" w:cs="Consolas"/>
          <w:color w:val="6A3E3E"/>
          <w:sz w:val="20"/>
          <w:szCs w:val="20"/>
        </w:rPr>
        <w:t>background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Rectangle(0, 0,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GRAPH_WIDTH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GRAPH_HEIGHT</w:t>
      </w:r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background</w:t>
      </w:r>
      <w:r w:rsidRPr="0027798E">
        <w:rPr>
          <w:rFonts w:ascii="Consolas" w:hAnsi="Consolas" w:cs="Consolas"/>
          <w:color w:val="000000"/>
          <w:sz w:val="20"/>
          <w:szCs w:val="20"/>
        </w:rPr>
        <w:t>.setFill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Color.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r w:rsidRPr="0027798E"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().add(</w:t>
      </w:r>
      <w:r w:rsidRPr="0027798E">
        <w:rPr>
          <w:rFonts w:ascii="Consolas" w:hAnsi="Consolas" w:cs="Consolas"/>
          <w:color w:val="6A3E3E"/>
          <w:sz w:val="20"/>
          <w:szCs w:val="20"/>
        </w:rPr>
        <w:t>background</w:t>
      </w:r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dAlpha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cycleIndex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cycleIndex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cycleIndex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++)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dAlpha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== 0 ?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BIG_RADIUS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BIG_RADIUS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DR</w:t>
      </w:r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++)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alpha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 2 *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Math.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/ 20 *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rectIndex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dAlpha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GRAPH_CENTER_X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Double.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Math.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alpha</w:t>
      </w:r>
      <w:r w:rsidRPr="0027798E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(),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GRAPH_CENTER_Y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Double.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Math.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alpha</w:t>
      </w:r>
      <w:r w:rsidRPr="0027798E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otherStackPane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GRAPH_CENTER_X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Double.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SMALL_RADIUS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Math.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alpha</w:t>
      </w:r>
      <w:r w:rsidRPr="0027798E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(),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GRAPH_CENTER_Y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Double.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SMALL_RADIUS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Math.</w:t>
      </w:r>
      <w:r w:rsidRPr="0027798E"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alpha</w:t>
      </w:r>
      <w:r w:rsidRPr="0027798E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Connection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Connection();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connection</w:t>
      </w:r>
      <w:r w:rsidRPr="0027798E">
        <w:rPr>
          <w:rFonts w:ascii="Consolas" w:hAnsi="Consolas" w:cs="Consolas"/>
          <w:color w:val="000000"/>
          <w:sz w:val="20"/>
          <w:szCs w:val="20"/>
        </w:rPr>
        <w:t>.setStartAnchor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DynamicAnchor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getRectangle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connection</w:t>
      </w:r>
      <w:r w:rsidRPr="0027798E">
        <w:rPr>
          <w:rFonts w:ascii="Consolas" w:hAnsi="Consolas" w:cs="Consolas"/>
          <w:color w:val="000000"/>
          <w:sz w:val="20"/>
          <w:szCs w:val="20"/>
        </w:rPr>
        <w:t>.setEndAnchor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DynamicAnchor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getRectangle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otherStackPane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connection</w:t>
      </w:r>
      <w:r w:rsidRPr="0027798E">
        <w:rPr>
          <w:rFonts w:ascii="Consolas" w:hAnsi="Consolas" w:cs="Consolas"/>
          <w:color w:val="000000"/>
          <w:sz w:val="20"/>
          <w:szCs w:val="20"/>
        </w:rPr>
        <w:t>.setStartDecoration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ArrowHead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connection</w:t>
      </w:r>
      <w:r w:rsidRPr="0027798E">
        <w:rPr>
          <w:rFonts w:ascii="Consolas" w:hAnsi="Consolas" w:cs="Consolas"/>
          <w:color w:val="000000"/>
          <w:sz w:val="20"/>
          <w:szCs w:val="20"/>
        </w:rPr>
        <w:t>.setEndDecoration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ArrowHead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r w:rsidRPr="0027798E"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group</w:t>
      </w:r>
      <w:r w:rsidRPr="0027798E"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otherStackPane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}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dAlpha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++;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x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y</w:t>
      </w:r>
      <w:r w:rsidRPr="0027798E">
        <w:rPr>
          <w:rFonts w:ascii="Consolas" w:hAnsi="Consolas" w:cs="Consolas"/>
          <w:color w:val="000000"/>
          <w:sz w:val="20"/>
          <w:szCs w:val="20"/>
        </w:rPr>
        <w:t>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r w:rsidRPr="0027798E">
        <w:rPr>
          <w:rFonts w:ascii="Consolas" w:hAnsi="Consolas" w:cs="Consolas"/>
          <w:color w:val="000000"/>
          <w:sz w:val="20"/>
          <w:szCs w:val="20"/>
        </w:rPr>
        <w:t>.setLayoutX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x</w:t>
      </w:r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r w:rsidRPr="0027798E">
        <w:rPr>
          <w:rFonts w:ascii="Consolas" w:hAnsi="Consolas" w:cs="Consolas"/>
          <w:color w:val="000000"/>
          <w:sz w:val="20"/>
          <w:szCs w:val="20"/>
        </w:rPr>
        <w:t>.setLayoutY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r w:rsidRPr="0027798E">
        <w:rPr>
          <w:rFonts w:ascii="Consolas" w:hAnsi="Consolas" w:cs="Consolas"/>
          <w:color w:val="6A3E3E"/>
          <w:sz w:val="20"/>
          <w:szCs w:val="20"/>
        </w:rPr>
        <w:t>y</w:t>
      </w:r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r w:rsidRPr="0027798E"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createRoundRectangle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createRandomLabel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createRandomLabel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Label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Label(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createRandomString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label</w:t>
      </w:r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createRandomString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BigInteger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(80,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Random()).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GeometryNode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RoundedRectangle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createRoundRectangle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color w:val="3F7F5F"/>
          <w:sz w:val="20"/>
          <w:szCs w:val="20"/>
        </w:rPr>
        <w:t xml:space="preserve">//Rectangle </w:t>
      </w:r>
      <w:proofErr w:type="spellStart"/>
      <w:r w:rsidRPr="0027798E">
        <w:rPr>
          <w:rFonts w:ascii="Consolas" w:hAnsi="Consolas" w:cs="Consolas"/>
          <w:color w:val="3F7F5F"/>
          <w:sz w:val="20"/>
          <w:szCs w:val="20"/>
        </w:rPr>
        <w:t>rectangle</w:t>
      </w:r>
      <w:proofErr w:type="spellEnd"/>
      <w:r w:rsidRPr="0027798E">
        <w:rPr>
          <w:rFonts w:ascii="Consolas" w:hAnsi="Consolas" w:cs="Consolas"/>
          <w:color w:val="3F7F5F"/>
          <w:sz w:val="20"/>
          <w:szCs w:val="20"/>
        </w:rPr>
        <w:t xml:space="preserve"> = new Rectangle(0, 0, RECTANGLE_SIZE, RECTANGLE_SIZE);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GeometryNode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RoundedRectangle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7798E">
        <w:rPr>
          <w:rFonts w:ascii="Consolas" w:hAnsi="Consolas" w:cs="Consolas"/>
          <w:color w:val="6A3E3E"/>
          <w:sz w:val="20"/>
          <w:szCs w:val="20"/>
        </w:rPr>
        <w:t>rectangle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GeometryNode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&lt;&gt;(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RoundedRectangle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(0, 0,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RECTANGLE_SIZE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RECTANGLE_SIZE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ARC_SIZE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ARC_SIZE</w:t>
      </w:r>
      <w:r w:rsidRPr="0027798E">
        <w:rPr>
          <w:rFonts w:ascii="Consolas" w:hAnsi="Consolas" w:cs="Consolas"/>
          <w:color w:val="000000"/>
          <w:sz w:val="20"/>
          <w:szCs w:val="20"/>
        </w:rPr>
        <w:t>));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/>
        </w:rPr>
        <w:t>rectangle.setArcHeight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>(ARC_SIZE);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7798E">
        <w:rPr>
          <w:rFonts w:ascii="Consolas" w:hAnsi="Consolas" w:cs="Consolas"/>
          <w:color w:val="3F7F5F"/>
          <w:sz w:val="20"/>
          <w:szCs w:val="20"/>
        </w:rPr>
        <w:t>rectangle.setArcWidth</w:t>
      </w:r>
      <w:proofErr w:type="spellEnd"/>
      <w:r w:rsidRPr="0027798E">
        <w:rPr>
          <w:rFonts w:ascii="Consolas" w:hAnsi="Consolas" w:cs="Consolas"/>
          <w:color w:val="3F7F5F"/>
          <w:sz w:val="20"/>
          <w:szCs w:val="20"/>
        </w:rPr>
        <w:t>(ARC_SIZE);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rectangle</w:t>
      </w:r>
      <w:r w:rsidRPr="0027798E">
        <w:rPr>
          <w:rFonts w:ascii="Consolas" w:hAnsi="Consolas" w:cs="Consolas"/>
          <w:color w:val="000000"/>
          <w:sz w:val="20"/>
          <w:szCs w:val="20"/>
        </w:rPr>
        <w:t>.setStroke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Color.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rectangle</w:t>
      </w:r>
      <w:r w:rsidRPr="0027798E">
        <w:rPr>
          <w:rFonts w:ascii="Consolas" w:hAnsi="Consolas" w:cs="Consolas"/>
          <w:color w:val="000000"/>
          <w:sz w:val="20"/>
          <w:szCs w:val="20"/>
        </w:rPr>
        <w:t>.setFill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Color.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rectangle</w:t>
      </w:r>
      <w:r w:rsidRPr="0027798E">
        <w:rPr>
          <w:rFonts w:ascii="Consolas" w:hAnsi="Consolas" w:cs="Consolas"/>
          <w:color w:val="000000"/>
          <w:sz w:val="20"/>
          <w:szCs w:val="20"/>
        </w:rPr>
        <w:t>.</w:t>
      </w:r>
      <w:r w:rsidRPr="0027798E">
        <w:rPr>
          <w:rFonts w:ascii="Consolas" w:hAnsi="Consolas" w:cs="Consolas"/>
          <w:color w:val="000000"/>
          <w:sz w:val="20"/>
          <w:szCs w:val="20"/>
          <w:highlight w:val="lightGray"/>
        </w:rPr>
        <w:t>setStrokeWidth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(2);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getRectangle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(Node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r w:rsidRPr="0027798E"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())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7798E">
        <w:rPr>
          <w:rFonts w:ascii="Consolas" w:hAnsi="Consolas" w:cs="Consolas"/>
          <w:color w:val="6A3E3E"/>
          <w:sz w:val="20"/>
          <w:szCs w:val="20"/>
        </w:rPr>
        <w:t>node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 xml:space="preserve"> Rectangle)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color w:val="6A3E3E"/>
          <w:sz w:val="20"/>
          <w:szCs w:val="20"/>
        </w:rPr>
        <w:t>node</w:t>
      </w:r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6A3E3E"/>
          <w:sz w:val="20"/>
          <w:szCs w:val="20"/>
        </w:rPr>
        <w:t>stackPane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ArrowHead</w:t>
      </w:r>
      <w:proofErr w:type="spellEnd"/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Polygon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79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ArrowHead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() {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7798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7798E">
        <w:rPr>
          <w:rFonts w:ascii="Consolas" w:hAnsi="Consolas" w:cs="Consolas"/>
          <w:color w:val="000000"/>
          <w:sz w:val="20"/>
          <w:szCs w:val="20"/>
        </w:rPr>
        <w:t>(0, 0, 10, 3, 10, -3);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setFill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Color.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P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setStroke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798E">
        <w:rPr>
          <w:rFonts w:ascii="Consolas" w:hAnsi="Consolas" w:cs="Consolas"/>
          <w:color w:val="000000"/>
          <w:sz w:val="20"/>
          <w:szCs w:val="20"/>
        </w:rPr>
        <w:t>Color.</w:t>
      </w:r>
      <w:r w:rsidRPr="0027798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27798E">
        <w:rPr>
          <w:rFonts w:ascii="Consolas" w:hAnsi="Consolas" w:cs="Consolas"/>
          <w:color w:val="000000"/>
          <w:sz w:val="20"/>
          <w:szCs w:val="20"/>
        </w:rPr>
        <w:t>);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7798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setStrokeLineJoin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StrokeLineJoin.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27798E" w:rsidRDefault="0027798E" w:rsidP="0027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27798E" w:rsidRDefault="0027798E" w:rsidP="0027798E">
      <w:pPr>
        <w:pStyle w:val="ac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7798E" w:rsidRDefault="0027798E" w:rsidP="0027798E">
      <w:pPr>
        <w:pStyle w:val="ac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27798E" w:rsidRDefault="00E7421D" w:rsidP="0027798E">
      <w:pPr>
        <w:pStyle w:val="ac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Код</w:t>
      </w: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MANIFEST.MF: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800000"/>
          <w:sz w:val="20"/>
          <w:szCs w:val="20"/>
        </w:rPr>
        <w:t>Manifest-Version</w:t>
      </w:r>
      <w:r w:rsidRPr="00E7421D">
        <w:rPr>
          <w:rFonts w:ascii="Consolas" w:hAnsi="Consolas" w:cs="Consolas"/>
          <w:color w:val="000000"/>
          <w:sz w:val="20"/>
          <w:szCs w:val="20"/>
        </w:rPr>
        <w:t>: 1.0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Bundle-</w:t>
      </w:r>
      <w:proofErr w:type="spellStart"/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ManifestVersion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: 2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Bundle-Name</w:t>
      </w:r>
      <w:r w:rsidRPr="00E7421D">
        <w:rPr>
          <w:rFonts w:ascii="Consolas" w:hAnsi="Consolas" w:cs="Consolas"/>
          <w:color w:val="000000"/>
          <w:sz w:val="20"/>
          <w:szCs w:val="20"/>
        </w:rPr>
        <w:t>: Wordnet Editor UI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Bundle-</w:t>
      </w:r>
      <w:proofErr w:type="spellStart"/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SymbolicName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ru.agentlab.hgdb.editor.ui;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singleton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:=true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Bundle-Version</w:t>
      </w:r>
      <w:r w:rsidRPr="00E7421D">
        <w:rPr>
          <w:rFonts w:ascii="Consolas" w:hAnsi="Consolas" w:cs="Consolas"/>
          <w:color w:val="000000"/>
          <w:sz w:val="20"/>
          <w:szCs w:val="20"/>
        </w:rPr>
        <w:t>: 1.0.0.qualifier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Require-Bundle</w:t>
      </w:r>
      <w:r w:rsidRPr="00E7421D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org.eclipse.osgi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org.eclipse.e4.ui.di,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org.eclipse.e4.ui.services,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org.eclipse.e4.core.di.annotations,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org.eclipse.e4.core.services,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org.eclipse.e4.core.di,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org.eclipse.e4.ui.di,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org.eclipse.e4.core.di.extensions,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org.eclipse.e4.core.contexts,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org.eclipse.e4.ui.workbench,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org.eclipse.e4.ui.services,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org.eclipse.fx.ui.theme;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bundle-version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="3.0.0",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org.eclipse.fx.ui.services;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bundle-version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="3.0.0",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org.eclipse.jface;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bundle-version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="3.12.0",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org.eclipse.gef4.fx;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bundle-version</w:t>
      </w:r>
      <w:r w:rsidRPr="00E7421D">
        <w:rPr>
          <w:rFonts w:ascii="Consolas" w:hAnsi="Consolas" w:cs="Consolas"/>
          <w:color w:val="000000"/>
          <w:sz w:val="20"/>
          <w:szCs w:val="20"/>
        </w:rPr>
        <w:t>="1.0.1",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org.eclipse.gef4.geometry;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bundle-version</w:t>
      </w:r>
      <w:r w:rsidRPr="00E7421D">
        <w:rPr>
          <w:rFonts w:ascii="Consolas" w:hAnsi="Consolas" w:cs="Consolas"/>
          <w:color w:val="000000"/>
          <w:sz w:val="20"/>
          <w:szCs w:val="20"/>
        </w:rPr>
        <w:t>="1.0.1"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Bundle-</w:t>
      </w:r>
      <w:proofErr w:type="spellStart"/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RequiredExecutionEnvironment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: JavaSE-1.8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Import-Package</w:t>
      </w:r>
      <w:r w:rsidRPr="00E7421D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com.google.common.util.concurrent;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version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="15.0.0",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net.sf.extjwnl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net.sf.extjwnl.data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net.sf.extjwnl.data.list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net.sf.extjwnl.dictionary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net.sf.extjwnl.service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net.sf.extjwnl.utilities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org.eclipse.fx.core.di;</w:t>
      </w:r>
      <w:r w:rsidRPr="00E7421D">
        <w:rPr>
          <w:rFonts w:ascii="Consolas" w:hAnsi="Consolas" w:cs="Consolas"/>
          <w:i/>
          <w:iCs/>
          <w:color w:val="808000"/>
          <w:sz w:val="20"/>
          <w:szCs w:val="20"/>
        </w:rPr>
        <w:t>version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="3.0.0"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800000"/>
          <w:sz w:val="20"/>
          <w:szCs w:val="20"/>
        </w:rPr>
        <w:t>Service-Component</w:t>
      </w:r>
      <w:r w:rsidRPr="00E7421D">
        <w:rPr>
          <w:rFonts w:ascii="Consolas" w:hAnsi="Consolas" w:cs="Consolas"/>
          <w:color w:val="000000"/>
          <w:sz w:val="20"/>
          <w:szCs w:val="20"/>
        </w:rPr>
        <w:t>: OSGI-INF/services/theme-default.xml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b/>
          <w:bCs/>
          <w:color w:val="800000"/>
          <w:sz w:val="20"/>
          <w:szCs w:val="20"/>
        </w:rPr>
        <w:t>Export-Package</w:t>
      </w:r>
      <w:r w:rsidRPr="00E7421D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ru.agentlab.hgdb.editor.app.themes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ru.agentlab.hgdb.editor.app.ui</w:t>
      </w:r>
      <w:proofErr w:type="spellEnd"/>
      <w:r w:rsidRPr="00E7421D">
        <w:rPr>
          <w:rFonts w:ascii="Consolas" w:hAnsi="Consolas" w:cs="Consolas"/>
          <w:color w:val="000000"/>
          <w:sz w:val="20"/>
          <w:szCs w:val="20"/>
        </w:rPr>
        <w:t>,</w:t>
      </w:r>
    </w:p>
    <w:p w:rsidR="00E7421D" w:rsidRP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2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21D">
        <w:rPr>
          <w:rFonts w:ascii="Consolas" w:hAnsi="Consolas" w:cs="Consolas"/>
          <w:color w:val="000000"/>
          <w:sz w:val="20"/>
          <w:szCs w:val="20"/>
        </w:rPr>
        <w:t>ru.agentlab.hgdb.editor.ui.parts</w:t>
      </w:r>
      <w:proofErr w:type="spellEnd"/>
    </w:p>
    <w:p w:rsidR="00E7421D" w:rsidRDefault="00E7421D" w:rsidP="00E7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Bundle-ActivationPolicy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lazy</w:t>
      </w:r>
      <w:proofErr w:type="spellEnd"/>
    </w:p>
    <w:p w:rsidR="00E7421D" w:rsidRDefault="00E7421D" w:rsidP="0027798E">
      <w:pPr>
        <w:pStyle w:val="ac"/>
        <w:rPr>
          <w:rFonts w:ascii="Consolas" w:hAnsi="Consolas" w:cs="Consolas"/>
          <w:color w:val="000000"/>
          <w:sz w:val="20"/>
          <w:szCs w:val="20"/>
        </w:rPr>
      </w:pPr>
    </w:p>
    <w:p w:rsidR="00E7421D" w:rsidRDefault="00E7421D" w:rsidP="0027798E">
      <w:pPr>
        <w:pStyle w:val="ac"/>
        <w:rPr>
          <w:rFonts w:ascii="Consolas" w:hAnsi="Consolas" w:cs="Consolas"/>
          <w:color w:val="000000"/>
          <w:sz w:val="20"/>
          <w:szCs w:val="20"/>
        </w:rPr>
      </w:pPr>
    </w:p>
    <w:p w:rsidR="00E7421D" w:rsidRPr="00E7421D" w:rsidRDefault="00E7421D" w:rsidP="0027798E">
      <w:pPr>
        <w:pStyle w:val="ac"/>
      </w:pPr>
    </w:p>
    <w:p w:rsidR="00E7421D" w:rsidRDefault="00E7421D" w:rsidP="00FC45CD">
      <w:pPr>
        <w:pStyle w:val="ac"/>
        <w:rPr>
          <w:lang w:val="ru-RU"/>
        </w:rPr>
      </w:pPr>
    </w:p>
    <w:p w:rsidR="00E7421D" w:rsidRDefault="00E7421D" w:rsidP="00FC45CD">
      <w:pPr>
        <w:pStyle w:val="ac"/>
        <w:rPr>
          <w:lang w:val="ru-RU"/>
        </w:rPr>
      </w:pPr>
    </w:p>
    <w:p w:rsidR="00E7421D" w:rsidRDefault="00E7421D" w:rsidP="00FC45CD">
      <w:pPr>
        <w:pStyle w:val="ac"/>
        <w:rPr>
          <w:lang w:val="ru-RU"/>
        </w:rPr>
      </w:pPr>
    </w:p>
    <w:p w:rsidR="00E7421D" w:rsidRDefault="00E7421D" w:rsidP="00FC45CD">
      <w:pPr>
        <w:pStyle w:val="ac"/>
        <w:rPr>
          <w:lang w:val="ru-RU"/>
        </w:rPr>
      </w:pPr>
    </w:p>
    <w:p w:rsidR="00E7421D" w:rsidRDefault="00E7421D" w:rsidP="00FC45CD">
      <w:pPr>
        <w:pStyle w:val="ac"/>
        <w:rPr>
          <w:lang w:val="ru-RU"/>
        </w:rPr>
      </w:pPr>
    </w:p>
    <w:p w:rsidR="00E7421D" w:rsidRDefault="00E7421D" w:rsidP="00FC45CD">
      <w:pPr>
        <w:pStyle w:val="ac"/>
        <w:rPr>
          <w:lang w:val="ru-RU"/>
        </w:rPr>
      </w:pPr>
    </w:p>
    <w:p w:rsidR="00E7421D" w:rsidRDefault="00E7421D" w:rsidP="00FC45CD">
      <w:pPr>
        <w:pStyle w:val="ac"/>
        <w:rPr>
          <w:lang w:val="ru-RU"/>
        </w:rPr>
      </w:pPr>
    </w:p>
    <w:p w:rsidR="00FC45CD" w:rsidRPr="0027798E" w:rsidRDefault="00392766" w:rsidP="00FC45CD">
      <w:pPr>
        <w:pStyle w:val="ac"/>
        <w:rPr>
          <w:lang w:val="ru-RU"/>
        </w:rPr>
      </w:pPr>
      <w:r>
        <w:rPr>
          <w:lang w:val="ru-RU"/>
        </w:rPr>
        <w:lastRenderedPageBreak/>
        <w:t>Сгенерированная</w:t>
      </w:r>
      <w:r w:rsidRPr="0027798E">
        <w:rPr>
          <w:lang w:val="ru-RU"/>
        </w:rPr>
        <w:t xml:space="preserve"> </w:t>
      </w:r>
      <w:r>
        <w:rPr>
          <w:lang w:val="ru-RU"/>
        </w:rPr>
        <w:t>модель</w:t>
      </w:r>
      <w:r w:rsidRPr="0027798E">
        <w:rPr>
          <w:lang w:val="ru-RU"/>
        </w:rPr>
        <w:t>:</w:t>
      </w:r>
    </w:p>
    <w:p w:rsidR="00392766" w:rsidRPr="00E7421D" w:rsidRDefault="00E7421D" w:rsidP="00FC45CD">
      <w:pPr>
        <w:pStyle w:val="ac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EF7F0A" wp14:editId="53D1D671">
            <wp:extent cx="4267200" cy="3620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550" t="9638" b="53461"/>
                    <a:stretch/>
                  </pic:blipFill>
                  <pic:spPr bwMode="auto">
                    <a:xfrm>
                      <a:off x="0" y="0"/>
                      <a:ext cx="4274557" cy="362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766" w:rsidRPr="00E7421D" w:rsidRDefault="00392766" w:rsidP="00FC45CD">
      <w:pPr>
        <w:pStyle w:val="ac"/>
        <w:rPr>
          <w:lang w:val="ru-RU"/>
        </w:rPr>
      </w:pPr>
    </w:p>
    <w:p w:rsidR="00B6258B" w:rsidRPr="00E7421D" w:rsidRDefault="00E7421D" w:rsidP="00B6258B">
      <w:pPr>
        <w:rPr>
          <w:lang w:val="ru-RU"/>
        </w:rPr>
      </w:pPr>
      <w:r>
        <w:rPr>
          <w:lang w:val="ru-RU"/>
        </w:rPr>
        <w:t>Результат</w:t>
      </w:r>
      <w:r w:rsidR="00B6258B" w:rsidRPr="00E7421D">
        <w:rPr>
          <w:lang w:val="ru-RU"/>
        </w:rPr>
        <w:t>:</w:t>
      </w:r>
    </w:p>
    <w:p w:rsidR="00FC45CD" w:rsidRPr="00FC45CD" w:rsidRDefault="00E7421D" w:rsidP="00B6258B">
      <w:r>
        <w:rPr>
          <w:noProof/>
          <w:lang w:val="ru-RU" w:eastAsia="ru-RU"/>
        </w:rPr>
        <w:drawing>
          <wp:inline distT="0" distB="0" distL="0" distR="0" wp14:anchorId="642FF390" wp14:editId="223B9109">
            <wp:extent cx="4933950" cy="40502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01" t="17625" r="32036" b="6646"/>
                    <a:stretch/>
                  </pic:blipFill>
                  <pic:spPr bwMode="auto">
                    <a:xfrm>
                      <a:off x="0" y="0"/>
                      <a:ext cx="4942093" cy="405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sectPr w:rsidR="00B6258B" w:rsidSect="00167B25">
      <w:footerReference w:type="default" r:id="rId10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153" w:rsidRDefault="00371153" w:rsidP="00B6258B">
      <w:pPr>
        <w:spacing w:after="0" w:line="240" w:lineRule="auto"/>
      </w:pPr>
      <w:r>
        <w:separator/>
      </w:r>
    </w:p>
  </w:endnote>
  <w:endnote w:type="continuationSeparator" w:id="0">
    <w:p w:rsidR="00371153" w:rsidRDefault="00371153" w:rsidP="00B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1732E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2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32ED" w:rsidRDefault="00173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153" w:rsidRDefault="00371153" w:rsidP="00B6258B">
      <w:pPr>
        <w:spacing w:after="0" w:line="240" w:lineRule="auto"/>
      </w:pPr>
      <w:r>
        <w:separator/>
      </w:r>
    </w:p>
  </w:footnote>
  <w:footnote w:type="continuationSeparator" w:id="0">
    <w:p w:rsidR="00371153" w:rsidRDefault="00371153" w:rsidP="00B62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BD"/>
    <w:rsid w:val="00167B25"/>
    <w:rsid w:val="001732ED"/>
    <w:rsid w:val="0027798E"/>
    <w:rsid w:val="00325F38"/>
    <w:rsid w:val="00335ABD"/>
    <w:rsid w:val="00371153"/>
    <w:rsid w:val="00392766"/>
    <w:rsid w:val="004E2841"/>
    <w:rsid w:val="005F3004"/>
    <w:rsid w:val="00630FA8"/>
    <w:rsid w:val="00662E3D"/>
    <w:rsid w:val="006D03D6"/>
    <w:rsid w:val="0092257D"/>
    <w:rsid w:val="00A11137"/>
    <w:rsid w:val="00B24794"/>
    <w:rsid w:val="00B6258B"/>
    <w:rsid w:val="00B92CEC"/>
    <w:rsid w:val="00CB4BC1"/>
    <w:rsid w:val="00DC60A7"/>
    <w:rsid w:val="00E7421D"/>
    <w:rsid w:val="00F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2A60"/>
  <w15:chartTrackingRefBased/>
  <w15:docId w15:val="{80CDC75E-CFD9-4A93-836B-3F221986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No Spacing"/>
    <w:uiPriority w:val="1"/>
    <w:qFormat/>
    <w:rsid w:val="00FC4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991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Максим Быковский</cp:lastModifiedBy>
  <cp:revision>12</cp:revision>
  <dcterms:created xsi:type="dcterms:W3CDTF">2017-01-17T11:43:00Z</dcterms:created>
  <dcterms:modified xsi:type="dcterms:W3CDTF">2017-02-07T10:01:00Z</dcterms:modified>
</cp:coreProperties>
</file>