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36" w:rsidRDefault="00103336"/>
    <w:p w:rsidR="00B4554F" w:rsidRDefault="00B4554F"/>
    <w:p w:rsidR="00B4554F" w:rsidRDefault="00B4554F"/>
    <w:p w:rsidR="00B4554F" w:rsidRP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>Лабораторная работа №3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4554F">
        <w:rPr>
          <w:rFonts w:ascii="Times New Roman" w:hAnsi="Times New Roman" w:cs="Times New Roman"/>
          <w:b/>
          <w:sz w:val="48"/>
          <w:szCs w:val="48"/>
        </w:rPr>
        <w:t xml:space="preserve">по курсу «Разработка </w:t>
      </w:r>
      <w:proofErr w:type="gramStart"/>
      <w:r w:rsidRPr="00B4554F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B4554F">
        <w:rPr>
          <w:rFonts w:ascii="Times New Roman" w:hAnsi="Times New Roman" w:cs="Times New Roman"/>
          <w:b/>
          <w:sz w:val="48"/>
          <w:szCs w:val="48"/>
        </w:rPr>
        <w:t>»</w:t>
      </w: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Выполнил: Гутников И.Е.</w:t>
      </w:r>
    </w:p>
    <w:p w:rsidR="00B4554F" w:rsidRDefault="00B4554F" w:rsidP="00B4554F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Проверил: Иванов А.М.</w:t>
      </w:r>
    </w:p>
    <w:p w:rsidR="00B4554F" w:rsidRDefault="00B4554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F01E69" w:rsidRPr="00F01E69" w:rsidRDefault="00F01E69" w:rsidP="00F01E69">
      <w:pPr>
        <w:rPr>
          <w:lang w:eastAsia="ru-RU"/>
        </w:rPr>
      </w:pPr>
    </w:p>
    <w:p w:rsidR="001A44DA" w:rsidRDefault="001A44DA" w:rsidP="001A44D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642100" cy="3204210"/>
            <wp:effectExtent l="19050" t="0" r="6350" b="0"/>
            <wp:docPr id="1" name="Рисунок 1" descr="C:\Users\alder_000\Desktop\лаб3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3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4DA" w:rsidRDefault="001A44DA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44DA">
        <w:rPr>
          <w:rFonts w:ascii="Times New Roman" w:hAnsi="Times New Roman" w:cs="Times New Roman"/>
          <w:sz w:val="28"/>
          <w:szCs w:val="28"/>
          <w:lang w:eastAsia="ru-RU"/>
        </w:rPr>
        <w:t>Рисунок 1. Задание</w:t>
      </w:r>
      <w:r w:rsidR="001F097E">
        <w:rPr>
          <w:rFonts w:ascii="Times New Roman" w:hAnsi="Times New Roman" w:cs="Times New Roman"/>
          <w:sz w:val="28"/>
          <w:szCs w:val="28"/>
          <w:lang w:eastAsia="ru-RU"/>
        </w:rPr>
        <w:t xml:space="preserve"> варианта</w:t>
      </w:r>
    </w:p>
    <w:p w:rsidR="001F097E" w:rsidRDefault="001F097E" w:rsidP="001A44D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F09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3620770"/>
            <wp:effectExtent l="19050" t="0" r="6350" b="0"/>
            <wp:docPr id="4" name="Рисунок 1" descr="C:\Users\alder_000\Desktop\лаб3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3\Снимок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7E" w:rsidRDefault="001F097E" w:rsidP="001A4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Картинка </w:t>
      </w:r>
      <w:r w:rsidR="00F01E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пример</w:t>
      </w:r>
    </w:p>
    <w:p w:rsidR="00F01E69" w:rsidRDefault="00F01E69" w:rsidP="001A44DA">
      <w:pPr>
        <w:rPr>
          <w:rFonts w:ascii="Times New Roman" w:hAnsi="Times New Roman" w:cs="Times New Roman"/>
          <w:sz w:val="28"/>
          <w:szCs w:val="28"/>
        </w:rPr>
      </w:pP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F01E69" w:rsidRPr="00F01E69" w:rsidRDefault="00F01E69" w:rsidP="00F01E69">
      <w:pPr>
        <w:rPr>
          <w:lang w:eastAsia="ru-RU"/>
        </w:rPr>
      </w:pPr>
    </w:p>
    <w:p w:rsidR="00866ADD" w:rsidRDefault="001F097E" w:rsidP="00866ADD">
      <w:pPr>
        <w:rPr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7310" cy="1924050"/>
            <wp:effectExtent l="19050" t="0" r="8890" b="0"/>
            <wp:docPr id="6" name="Рисунок 2" descr="C:\Users\alder_000\Desktop\лаб3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er_000\Desktop\лаб3\Снимок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ADD" w:rsidRDefault="001F097E" w:rsidP="00F01E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</w:t>
      </w:r>
      <w:r w:rsidR="00866ADD" w:rsidRPr="00866ADD">
        <w:rPr>
          <w:rFonts w:ascii="Times New Roman" w:hAnsi="Times New Roman" w:cs="Times New Roman"/>
          <w:sz w:val="28"/>
          <w:szCs w:val="28"/>
          <w:lang w:eastAsia="ru-RU"/>
        </w:rPr>
        <w:t>. Структура папок</w:t>
      </w:r>
    </w:p>
    <w:p w:rsidR="00F01E69" w:rsidRPr="00F01E69" w:rsidRDefault="00F01E69" w:rsidP="00F01E6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66ADD" w:rsidRDefault="00F01E69" w:rsidP="00F01E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создать все связи, которые изображены на картинке задания (рисунок 1). Это необходимо для того чтобы было однозначно определенно какие объекты будут связаны определенными связями, что в последствии будет использовано при выполнении примера, изображенного на рисунке 2.</w:t>
      </w:r>
    </w:p>
    <w:p w:rsidR="001F097E" w:rsidRPr="00F01E69" w:rsidRDefault="00F0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Связи определяются во вкладке </w:t>
      </w:r>
      <w:r w:rsidRPr="00F01E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0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F01E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proofErr w:type="spellStart"/>
      <w:r w:rsidRPr="00F01E69">
        <w:rPr>
          <w:rFonts w:ascii="Times New Roman" w:hAnsi="Times New Roman" w:cs="Times New Roman"/>
          <w:sz w:val="28"/>
          <w:szCs w:val="28"/>
        </w:rPr>
        <w:t>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01E69">
        <w:rPr>
          <w:rFonts w:ascii="Times New Roman" w:hAnsi="Times New Roman" w:cs="Times New Roman"/>
          <w:sz w:val="28"/>
          <w:szCs w:val="28"/>
        </w:rPr>
        <w:t>é:</w:t>
      </w:r>
    </w:p>
    <w:p w:rsidR="00F01E69" w:rsidRDefault="006F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2977515"/>
            <wp:effectExtent l="19050" t="0" r="6350" b="0"/>
            <wp:docPr id="2" name="Рисунок 1" descr="C:\Users\alder_000\Desktop\лаб3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er_000\Desktop\лаб3\Снимок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69" w:rsidRPr="00F01E69" w:rsidRDefault="00F0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</w:p>
    <w:p w:rsidR="00F01E69" w:rsidRDefault="006F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2100" cy="2948305"/>
            <wp:effectExtent l="19050" t="0" r="6350" b="0"/>
            <wp:docPr id="3" name="Рисунок 2" descr="C:\Users\alder_000\Desktop\лаб3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er_000\Desktop\лаб3\Снимок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69" w:rsidRPr="00F01E69" w:rsidRDefault="00F01E69" w:rsidP="00F0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1E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Aggregation</w:t>
      </w:r>
    </w:p>
    <w:p w:rsidR="00F01E69" w:rsidRDefault="00F01E69" w:rsidP="00F01E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были обозначены связи данные в примере, можно приступать к реализации того, что указано в примере. Это можно сделать во вкладке </w:t>
      </w:r>
      <w:r w:rsidR="00D17093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Individuals</w:t>
      </w:r>
      <w:r w:rsidR="00D17093"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D17093" w:rsidRDefault="006F7093" w:rsidP="00D1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2918460"/>
            <wp:effectExtent l="19050" t="0" r="6350" b="0"/>
            <wp:docPr id="5" name="Рисунок 3" descr="C:\Users\alder_000\Desktop\лаб3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er_000\Desktop\лаб3\Снимок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93" w:rsidRPr="006F7093" w:rsidRDefault="00D17093" w:rsidP="00D1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Индивидуал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093">
        <w:rPr>
          <w:rFonts w:ascii="Times New Roman" w:hAnsi="Times New Roman" w:cs="Times New Roman"/>
          <w:sz w:val="28"/>
          <w:szCs w:val="28"/>
        </w:rPr>
        <w:t>связи</w:t>
      </w:r>
    </w:p>
    <w:p w:rsidR="00D17093" w:rsidRDefault="006F7093" w:rsidP="00D1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5115" cy="2706370"/>
            <wp:effectExtent l="19050" t="0" r="0" b="0"/>
            <wp:docPr id="12" name="Рисунок 4" descr="C:\Users\alder_000\Desktop\лаб3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er_000\Desktop\лаб3\Снимок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93" w:rsidRPr="00D17093" w:rsidRDefault="00D17093" w:rsidP="00D17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Индивидуал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Insurance</w:t>
      </w:r>
    </w:p>
    <w:p w:rsidR="00BD6187" w:rsidRDefault="00BD6187" w:rsidP="00D17093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BD6187">
      <w:pPr>
        <w:pStyle w:val="2"/>
        <w:numPr>
          <w:ilvl w:val="0"/>
          <w:numId w:val="1"/>
        </w:numPr>
      </w:pPr>
      <w:r>
        <w:t>Тестирование</w:t>
      </w:r>
    </w:p>
    <w:p w:rsidR="00BD6187" w:rsidRDefault="00BD6187" w:rsidP="00BD6187">
      <w:pPr>
        <w:rPr>
          <w:rFonts w:ascii="Times New Roman" w:hAnsi="Times New Roman" w:cs="Times New Roman"/>
          <w:sz w:val="28"/>
          <w:szCs w:val="28"/>
        </w:rPr>
      </w:pPr>
    </w:p>
    <w:p w:rsidR="00BD6187" w:rsidRDefault="00BD6187" w:rsidP="00BD6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полученной диаграммы производится при помощи запросов к полученному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-файлу.</w:t>
      </w:r>
    </w:p>
    <w:p w:rsidR="008814D2" w:rsidRDefault="008814D2" w:rsidP="00BD6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ProductViewpointTest</w:t>
      </w:r>
      <w:proofErr w:type="spellEnd"/>
      <w:r w:rsidRPr="008814D2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ru.agentlab.jfxed.diagramms.productviewpoint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com.hp.hpl.jena.query.QueryExecutionFactory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com.hp.hpl.jena.query.QueryFactory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lastRenderedPageBreak/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com.hp.hpl.jena.query.ResultSetFormatter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com.hp.hpl.jena.rdf.model.ModelFactory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java.io.FileInputStream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com.hp.hpl.jena.ontology.OntModel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ProductViewpointTest2 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String SOURCE = "http://www.agentlab.ru/jfxed/onto/productviewpoint"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String NS = SOURCE + "#"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protected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OntModel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m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def void main(String[]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me = new ProductViewpointTest2()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me.loadModel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me.testQuery1()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me.testQuery2()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me.testQuery3()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me.testQuery4()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me.testQuery5()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me.testQuery6()</w:t>
      </w:r>
      <w:proofErr w:type="gram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</w:rPr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loadModel</w:t>
      </w:r>
      <w:proofErr w:type="spellEnd"/>
      <w:r w:rsidRPr="006F7093">
        <w:rPr>
          <w:rFonts w:ascii="Consolas" w:hAnsi="Consolas" w:cs="Consolas"/>
          <w:sz w:val="20"/>
          <w:szCs w:val="20"/>
        </w:rPr>
        <w:t>() 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//создается пустая база знаний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>m</w:t>
      </w:r>
      <w:r w:rsidRPr="006F709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ModelFactory</w:t>
      </w:r>
      <w:proofErr w:type="spellEnd"/>
      <w:r w:rsidRPr="006F7093">
        <w:rPr>
          <w:rFonts w:ascii="Consolas" w:hAnsi="Consolas" w:cs="Consolas"/>
          <w:sz w:val="20"/>
          <w:szCs w:val="20"/>
        </w:rPr>
        <w:t>.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createOntologyModel</w:t>
      </w:r>
      <w:proofErr w:type="spellEnd"/>
      <w:r w:rsidRPr="006F7093">
        <w:rPr>
          <w:rFonts w:ascii="Consolas" w:hAnsi="Consolas" w:cs="Consolas"/>
          <w:sz w:val="20"/>
          <w:szCs w:val="20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</w:rPr>
        <w:t>) =&gt; [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 xml:space="preserve">// внутри блока можно обращаться к методам </w:t>
      </w:r>
      <w:proofErr w:type="spellStart"/>
      <w:r w:rsidRPr="006F7093">
        <w:rPr>
          <w:rFonts w:ascii="Consolas" w:hAnsi="Consolas" w:cs="Consolas"/>
          <w:sz w:val="20"/>
          <w:szCs w:val="20"/>
        </w:rPr>
        <w:t>объкта</w:t>
      </w:r>
      <w:proofErr w:type="spellEnd"/>
      <w:r w:rsidRPr="006F7093">
        <w:rPr>
          <w:rFonts w:ascii="Consolas" w:hAnsi="Consolas" w:cs="Consolas"/>
          <w:sz w:val="20"/>
          <w:szCs w:val="20"/>
        </w:rPr>
        <w:t xml:space="preserve"> </w:t>
      </w:r>
      <w:r w:rsidRPr="006F7093">
        <w:rPr>
          <w:rFonts w:ascii="Consolas" w:hAnsi="Consolas" w:cs="Consolas"/>
          <w:sz w:val="20"/>
          <w:szCs w:val="20"/>
          <w:lang w:val="en-US"/>
        </w:rPr>
        <w:t>m</w:t>
      </w:r>
      <w:r w:rsidRPr="006F7093">
        <w:rPr>
          <w:rFonts w:ascii="Consolas" w:hAnsi="Consolas" w:cs="Consolas"/>
          <w:sz w:val="20"/>
          <w:szCs w:val="20"/>
        </w:rPr>
        <w:t xml:space="preserve"> без </w:t>
      </w:r>
      <w:r w:rsidRPr="006F7093">
        <w:rPr>
          <w:rFonts w:ascii="Consolas" w:hAnsi="Consolas" w:cs="Consolas"/>
          <w:sz w:val="20"/>
          <w:szCs w:val="20"/>
          <w:lang w:val="en-US"/>
        </w:rPr>
        <w:t>m</w:t>
      </w:r>
      <w:r w:rsidRPr="006F7093">
        <w:rPr>
          <w:rFonts w:ascii="Consolas" w:hAnsi="Consolas" w:cs="Consolas"/>
          <w:sz w:val="20"/>
          <w:szCs w:val="20"/>
        </w:rPr>
        <w:t>.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inputStream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FileInputStream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("productviewpoint_ranges.owl")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read(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inputStream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NS, "RDF/XML");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write(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"RDF/XML");//и 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консоль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</w:rPr>
        <w:t>]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testQuery</w:t>
      </w:r>
      <w:proofErr w:type="spellEnd"/>
      <w:r w:rsidRPr="006F7093">
        <w:rPr>
          <w:rFonts w:ascii="Consolas" w:hAnsi="Consolas" w:cs="Consolas"/>
          <w:sz w:val="20"/>
          <w:szCs w:val="20"/>
        </w:rPr>
        <w:t>1(){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//шаблон из статических строк и значений переменных с автоматической подстановкой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 xml:space="preserve">//в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духе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php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Agregation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query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(query, m);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1"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Output query results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ResultSetFormatter.out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results, query);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</w:rPr>
        <w:t>.</w:t>
      </w:r>
      <w:r w:rsidRPr="006F7093">
        <w:rPr>
          <w:rFonts w:ascii="Consolas" w:hAnsi="Consolas" w:cs="Consolas"/>
          <w:sz w:val="20"/>
          <w:szCs w:val="20"/>
          <w:lang w:val="en-US"/>
        </w:rPr>
        <w:t>close</w:t>
      </w:r>
      <w:r w:rsidRPr="006F7093">
        <w:rPr>
          <w:rFonts w:ascii="Consolas" w:hAnsi="Consolas" w:cs="Consolas"/>
          <w:sz w:val="20"/>
          <w:szCs w:val="20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testQuery</w:t>
      </w:r>
      <w:proofErr w:type="spellEnd"/>
      <w:r w:rsidRPr="006F7093">
        <w:rPr>
          <w:rFonts w:ascii="Consolas" w:hAnsi="Consolas" w:cs="Consolas"/>
          <w:sz w:val="20"/>
          <w:szCs w:val="20"/>
        </w:rPr>
        <w:t>2(){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//шаблон из статических строк и значений переменных с автоматической подстановкой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 xml:space="preserve">//в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духе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php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&lt;«SOURCE»#Concept&gt;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query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(query, m);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2"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Output query results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ResultSetFormatter.out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results, query);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</w:rPr>
        <w:t>.</w:t>
      </w:r>
      <w:r w:rsidRPr="006F7093">
        <w:rPr>
          <w:rFonts w:ascii="Consolas" w:hAnsi="Consolas" w:cs="Consolas"/>
          <w:sz w:val="20"/>
          <w:szCs w:val="20"/>
          <w:lang w:val="en-US"/>
        </w:rPr>
        <w:t>close</w:t>
      </w:r>
      <w:r w:rsidRPr="006F7093">
        <w:rPr>
          <w:rFonts w:ascii="Consolas" w:hAnsi="Consolas" w:cs="Consolas"/>
          <w:sz w:val="20"/>
          <w:szCs w:val="20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testQuery</w:t>
      </w:r>
      <w:proofErr w:type="spellEnd"/>
      <w:r w:rsidRPr="006F7093">
        <w:rPr>
          <w:rFonts w:ascii="Consolas" w:hAnsi="Consolas" w:cs="Consolas"/>
          <w:sz w:val="20"/>
          <w:szCs w:val="20"/>
        </w:rPr>
        <w:t>3(){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//шаблон из статических строк и значений переменных с автоматической подстановкой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 xml:space="preserve">//в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духе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php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&lt;«SOURCE»#Product&gt;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query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(query, m);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3"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Output query results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ResultSetFormatter.out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results, query);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</w:rPr>
        <w:t>.</w:t>
      </w:r>
      <w:r w:rsidRPr="006F7093">
        <w:rPr>
          <w:rFonts w:ascii="Consolas" w:hAnsi="Consolas" w:cs="Consolas"/>
          <w:sz w:val="20"/>
          <w:szCs w:val="20"/>
          <w:lang w:val="en-US"/>
        </w:rPr>
        <w:t>close</w:t>
      </w:r>
      <w:r w:rsidRPr="006F7093">
        <w:rPr>
          <w:rFonts w:ascii="Consolas" w:hAnsi="Consolas" w:cs="Consolas"/>
          <w:sz w:val="20"/>
          <w:szCs w:val="20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testQuery</w:t>
      </w:r>
      <w:proofErr w:type="spellEnd"/>
      <w:r w:rsidRPr="006F7093">
        <w:rPr>
          <w:rFonts w:ascii="Consolas" w:hAnsi="Consolas" w:cs="Consolas"/>
          <w:sz w:val="20"/>
          <w:szCs w:val="20"/>
        </w:rPr>
        <w:t>4(){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//шаблон из статических строк и значений переменных с автоматической подстановкой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 xml:space="preserve">//в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духе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php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UsedBy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query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(query, m);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4"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Output query results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ResultSetFormatter.out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results, query);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qe.close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testQuery</w:t>
      </w:r>
      <w:proofErr w:type="spellEnd"/>
      <w:r w:rsidRPr="006F7093">
        <w:rPr>
          <w:rFonts w:ascii="Consolas" w:hAnsi="Consolas" w:cs="Consolas"/>
          <w:sz w:val="20"/>
          <w:szCs w:val="20"/>
        </w:rPr>
        <w:t>5(){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//шаблон из статических строк и значений переменных с автоматической подстановкой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lastRenderedPageBreak/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 xml:space="preserve">//в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духе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php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BusinessActor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query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(query, m);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5"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Output query results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ResultSetFormatter.out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results, query);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</w:rPr>
        <w:t>.</w:t>
      </w:r>
      <w:r w:rsidRPr="006F7093">
        <w:rPr>
          <w:rFonts w:ascii="Consolas" w:hAnsi="Consolas" w:cs="Consolas"/>
          <w:sz w:val="20"/>
          <w:szCs w:val="20"/>
          <w:lang w:val="en-US"/>
        </w:rPr>
        <w:t>close</w:t>
      </w:r>
      <w:r w:rsidRPr="006F7093">
        <w:rPr>
          <w:rFonts w:ascii="Consolas" w:hAnsi="Consolas" w:cs="Consolas"/>
          <w:sz w:val="20"/>
          <w:szCs w:val="20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testQuery</w:t>
      </w:r>
      <w:proofErr w:type="spellEnd"/>
      <w:r w:rsidRPr="006F7093">
        <w:rPr>
          <w:rFonts w:ascii="Consolas" w:hAnsi="Consolas" w:cs="Consolas"/>
          <w:sz w:val="20"/>
          <w:szCs w:val="20"/>
        </w:rPr>
        <w:t>6(){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//шаблон из статических строк и значений переменных с автоматической подстановкой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 xml:space="preserve">//в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духе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php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&lt;«SOURCE»#Contract&gt;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query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(query, m);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val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"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6"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Output query results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ResultSetFormatter.out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results, query);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qe.close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);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8814D2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>}</w:t>
      </w:r>
    </w:p>
    <w:p w:rsidR="008814D2" w:rsidRPr="006F7093" w:rsidRDefault="008814D2" w:rsidP="008814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Консольный</w:t>
      </w:r>
      <w:r w:rsidRPr="006F70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6F70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:RDF</w:t>
      </w:r>
      <w:proofErr w:type="spellEnd"/>
      <w:proofErr w:type="gramEnd"/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xmlns:rdf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="http://www.w3.org/1999/02/22-rdf-syntax-ns#"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xmlns:ontology="http://www.agentlab.ru/jfxed/onto/productviewpoint#"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xmlns:owl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="http://www.w3.org/2002/07/owl#"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xmlns:rdfs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="http://www.w3.org/2000/01/rdf-schema#"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xmlns:owl2xml="http://www.w3.org/2006/12/owl2-xml#"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xmlns:xsd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="http://www.w3.org/2001/XMLSchema#" 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="A0"&gt;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rdf:about="http://www.agentlab.ru/jfxed/onto/productviewpoint#BusinessInterface"&gt;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rdf:about="http://www.agentlab.ru/jfxed/onto/productviewpoint#aggregation_Insuranse_ClaimPay"&gt;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rdf:resource="http://www.agentlab.ru/jfxed/onto/productviewpoint#ClaimPayment"/&gt;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rdf:about="http://www.agentlab.ru/jfxed/onto/productviewpoint#triggeringFrom"&gt;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="A5"/&gt;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rdf:resource="http://www.agentlab.ru/jfxed/onto/productviewpoint#Triggering"/&gt;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rdf:about="http://www.agentlab.ru/jfxed/onto/productviewpoint#aggregation_Insuranse_InsApp"&gt;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rdf:resource="http://www.agentlab.ru/jfxed/onto/productviewpoint#InsuranceApplication"/&gt;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="A6"&gt;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="A7"/&gt;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rdf:resource="http://www.agentlab.ru/jfxed/onto/productviewpoint#ApplicationComponent"/&gt;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rdf:about="http://www.agentlab.ru/jfxed/onto/productviewpoint#BusinessProcess"&gt;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rdf:about="http://www.agentlab.ru/jfxed/onto/productviewpoint#InsuranceApplication"&gt;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="A8"&gt;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="A9"/&gt;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rdf:resource="http://www.agentlab.ru/jfxed/onto/productviewpoint#BusinessEvent"/&gt;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rdf:about="http://www.agentlab.ru/jfxed/onto/productviewpoint#compositionFrom"&gt;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="A10"/&gt;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rdf:resource="http://www.agentlab.ru/jfxed/onto/productviewpoint#Composition"/&gt;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rdf:about="http://www.agentlab.ru/jfxed/onto/productviewpoint#realiz_Insur_CarIns"&gt;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realizationTo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realizationFrom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rdf:resource="http://www.agentlab.ru/jfxed/onto/productviewpoint#Car_Insurance"/&gt;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rdf:resource="http://www.agentlab.ru/jfxed/onto/productviewpoint#Realization"/&gt;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rdf:about="http://www.agentlab.ru/jfxed/onto/productviewpoint#PremiumPayment"&gt;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rdf:about="http://www.agentlab.ru/jfxed/onto/productviewpoint#Insurance"&gt;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rdf:resource="http://www.agentlab.ru/jfxed/onto/productviewpoint#Product"/&gt;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rdf:about="http://www.agentlab.ru/jfxed/onto/productviewpoint#Value"&gt;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="A11"&gt;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="A12"/&gt;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rdf:resource="http://www.agentlab.ru/jfxed/onto/productviewpoint#ApplicationComponent"/&gt;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="A13"&gt;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rdf:resource="http://www.agentlab.ru/jfxed/onto/productviewpoint#BusinessRole"/&gt;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="A14"&gt;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="A0"/&gt;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rdf:about="http://www.agentlab.ru/jfxed/onto/productviewpoint#aggregation_Insuranse_CustInfo"&gt;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rdf:resource="http://www.agentlab.ru/jfxed/onto/productviewpoint#CustomerInformation"/&gt;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rdf:about="http://www.agentlab.ru/jfxed/onto/productviewpoint#aggregation_CarIns_DamageAsses"&gt;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rdf:resource="http://www.agentlab.ru/jfxed/onto/productviewpoint#DamageAssessment"/&gt;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rdf:about="http://www.agentlab.ru/jfxed/onto/productviewpoint#compositionTo"&gt;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rdf:resource="http://www.agentlab.ru/jfxed/onto/productviewpoint#Composition"/&gt;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="A15"&gt;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rdf:about="http://www.agentlab.ru/jfxed/onto/productviewpoint#aggregationFrom"&gt;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rdf:resource="http://www.agentlab.ru/jfxed/onto/productviewpoint#Product"/&gt;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rdf:about="http://www.agentlab.ru/jfxed/onto/productviewpoint#ClaimPayment"&gt;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="A16"&gt;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="A11"/&gt;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="A17"&gt;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="A8"/&gt;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rdf:about="http://www.agentlab.ru/jfxed/onto/productviewpoint#aggregationTo"&gt;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="A18"/&gt;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rdf:about="http://www.agentlab.ru/jfxed/onto/productviewpoint#usedByFrom"&gt;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="A19"/&gt;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rdf:resource="http://www.agentlab.ru/jfxed/onto/productviewpoint#UsedBy"/&gt;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rdf:about="http://www.agentlab.ru/jfxed/onto/productviewpoint#usedBy_Customer_Insurance"&gt;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usedByFrom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usedByTo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rdf:resource="http://www.agentlab.ru/jfxed/onto/productviewpoint#Customer"/&gt;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rdf:resource="http://www.agentlab.ru/jfxed/onto/productviewpoint#UsedBy"/&gt;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rdf:about="http://www.agentlab.ru/jfxed/onto/productviewpoint#realizationFrom"&gt;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rdf:resource="http://www.agentlab.ru/jfxed/onto/productviewpoint#Realization"/&gt;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="A20"&gt;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="A14"/&gt;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="A21"&gt;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="A15"/&gt;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rdf:resource="http://www.agentlab.ru/jfxed/onto/productviewpoint#ApplicationComponent"/&gt;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="A22"&gt;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="A13"/&gt;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rdf:resource="http://www.agentlab.ru/jfxed/onto/productviewpoint#ApplicationComponent"/&gt;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rdf:about="http://www.agentlab.ru/jfxed/onto/productviewpoint#triggeringTo"&gt;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="A17"/&gt;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rdf:resource="http://www.agentlab.ru/jfxed/onto/productviewpoint#Triggering"/&gt;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="A23"&gt;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="A24"/&gt;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rdf:about="http://www.agentlab.ru/jfxed/onto/productviewpoint#BusinessRole"&gt;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="A25"&gt;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rdf:resource="http://www.agentlab.ru/jfxed/onto/productviewpoint#BusinessProcess"/&gt;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rdf:about="http://www.agentlab.ru/jfxed/onto/productviewpoint#Agregation"&gt;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rdf:resource="http://www.agentlab.ru/jfxed/onto/productviewpoint#Association"/&gt;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rdf:about="http://www.agentlab.ru/jfxed/onto/productviewpoint#aggregation_Insuranse_PremPay"&gt;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rdf:resource="http://www.agentlab.ru/jfxed/onto/productviewpoint#PremiumPayment"/&gt;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rdf:about="http://www.agentlab.ru/jfxed/onto/productviewpoint#Product"&gt;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="A26"&gt;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rdf:about="http://www.agentlab.ru/jfxed/onto/productviewpoint#BusinessService"&gt;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="A10"&gt;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="A22"/&gt;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="A27"&gt;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="A20"/&gt;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="A28"&gt;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="A21"/&gt;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="A29"&gt;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="A23"/&gt;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rdf:about="http://www.agentlab.ru/jfxed/onto/productviewpoint#BusinessActor"&gt;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rdf:about="http://www.agentlab.ru/jfxed/onto/productviewpoint#ApplicationInterface"&gt;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rdf:about="http://www.agentlab.ru/jfxed/onto/productviewpoint#aggregation_Insuranse_InsPolicy"&gt;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rdf:resource="http://www.agentlab.ru/jfxed/onto/productviewpoint#InsurancePolicy"/&gt;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rdf:about="http://www.agentlab.ru/jfxed/onto/productviewpoint#Assigment"&gt;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rdf:resource="http://www.agentlab.ru/jfxed/onto/productviewpoint#Association"/&gt;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rdf:about="http://www.agentlab.ru/jfxed/onto/productviewpoint#realizationTo"&gt;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rdf:resource="http://www.agentlab.ru/jfxed/onto/productviewpoint#Realization"/&gt;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rdf:resource="http://www.agentlab.ru/jfxed/onto/productviewpoint#BusinessProcess"/&gt;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rdf:about="http://www.agentlab.ru/jfxed/onto/productviewpoint#Composition"&gt;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rdf:resource="http://www.agentlab.ru/jfxed/onto/productviewpoint#Association"/&gt;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="A30"&gt;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="A25"/&gt;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rdf:resource="http://www.agentlab.ru/jfxed/onto/productviewpoint#BusinessEvent"/&gt;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rdf:about="http://www.agentlab.ru/jfxed/onto/productviewpoint#ClaimRegistration"&gt;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rdf:about="http://www.agentlab.ru/jfxed/onto/productviewpoint#InsurancePolicy"&gt;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rdf:resource="http://www.agentlab.ru/jfxed/onto/productviewpoint#Contract"/&gt;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="A31"&gt;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="A26"/&gt;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rdf:resource="http://www.agentlab.ru/jfxed/onto/productviewpoint#BusinessRole"/&gt;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="A32"&gt;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="A27"/&gt;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rdf:about="http://www.agentlab.ru/jfxed/onto/productviewpoint#Car_Insurance"&gt;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rdf:resource="http://www.agentlab.ru/jfxed/onto/productviewpoint#Product"/&gt;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="A24"&gt;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rdf:resource="http://www.agentlab.ru/jfxed/onto/productviewpoint#Contract"/&gt;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="A33"&gt;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="A18"&gt;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="A29"/&gt;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="A34"&gt;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="A35"/&gt;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rdf:about="http://www.agentlab.ru/jfxed/onto/productviewpoint#Contract"&gt;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rdf:about="http://www.agentlab.ru/jfxed/onto/productviewpoint#ApplicationService"&gt;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="A36"&gt;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="A31"/&gt;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rdf:resource="http://www.agentlab.ru/jfxed/onto/productviewpoint#BusinessProcess"/&gt;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="A5"&gt;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="A30"/&gt;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rdf:about="http://www.agentlab.ru/jfxed/onto/productviewpoint#Customer"&gt;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rdf:resource="http://www.agentlab.ru/jfxed/onto/productviewpoint#BusinessActor"/&gt;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rdf:about="http://www.agentlab.ru/jfxed/onto/productviewpoint#aggregation_Insuranse_ClaimReg"&gt;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rdf:resource="http://www.agentlab.ru/jfxed/onto/productviewpoint#ClaimRegistration"/&gt;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="A37"&gt;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="A33"/&gt;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rdf:resource="http://www.agentlab.ru/jfxed/onto/productviewpoint#BusinessRole"/&gt;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="A38"&gt;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rdf:resource="http://www.agentlab.ru/jfxed/onto/productviewpoint#BusinessRole"/&gt;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rdf:about="http://www.agentlab.ru/jfxed/onto/productviewpoint#UsedBy"&gt;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rdf:resource="http://www.agentlab.ru/jfxed/onto/productviewpoint#Association"/&gt;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="A39"&gt;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="A34"/&gt;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rdf:resource="http://www.agentlab.ru/jfxed/onto/productviewpoint#BusinessActor"/&gt;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rdf:about="http://www.agentlab.ru/jfxed/onto/productviewpoint#BusinessEvent"&gt;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rdf:about="http://www.agentlab.ru/jfxed/onto/productviewpoint#ApplicationComponent"&gt;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rdf:resource="http://www.agentlab.ru/jfxed/onto/productviewpoint#Concept"/&gt;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rdf:about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="http://www.agentlab.ru/jfxed/onto/productviewpoint"&gt;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="http://www.w3.org/2002/07/owl#Ontology"/&gt;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rdf:about="http://www.agentlab.ru/jfxed/onto/productviewpoint#aggregation_Insuranse_CustDataMod"&gt;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aggregationFrom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rdf:resource="http://www.agentlab.ru/jfxed/onto/productviewpoint#Insurance"/&gt;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ontology: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aggregationTo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rdf:resource="http://www.agentlab.ru/jfxed/onto/productviewpoint#CustomerDataModification"/&gt;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rdf:resource="http://www.agentlab.ru/jfxed/onto/productviewpoint#Agregation"/&gt;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="A40"&gt;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="A36"/&gt;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="A41"&gt;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rdf:about="http://www.agentlab.ru/jfxed/onto/productviewpoint#CustomerDataModification"&gt;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rdf:about="http://www.agentlab.ru/jfxed/onto/productviewpoint#assignmentFrom"&gt;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="A28"/&gt;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rdf:about="http://www.agentlab.ru/jfxed/onto/productviewpoint#CustomerInformation"&gt;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="A35"&gt;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="A37"/&gt;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rdf:resource="http://www.agentlab.ru/jfxed/onto/productviewpoint#BusinessProcess"/&gt;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rdf:about="http://www.agentlab.ru/jfxed/onto/productviewpoint#Triggering"&gt;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rdf:resource="http://www.agentlab.ru/jfxed/onto/productviewpoint#Association"/&gt;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="A42"&gt;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="A38"/&gt;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rdf:resource="http://www.agentlab.ru/jfxed/onto/productviewpoint#BusinessProcess"/&gt;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="A19"&gt;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owl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:unionOf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="A6"/&gt;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="A43"&gt;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="A39"/&gt;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rdf:about="http://www.agentlab.ru/jfxed/onto/productviewpoint#Concept"&gt;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="A41"/&gt;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="A2"&gt;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="A40"/&gt;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rdf:resource="http://www.agentlab.ru/jfxed/onto/productviewpoint#BusinessActor"/&gt;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="A7"&gt;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="A42"/&gt;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rdf:resource="http://www.agentlab.ru/jfxed/onto/productviewpoint#BusinessActor"/&gt;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rdf:about="http://www.agentlab.ru/jfxed/onto/productviewpoint#Realization"&gt;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rdf:resource="http://www.agentlab.ru/jfxed/onto/productviewpoint#Association"/&gt;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rdf:about="http://www.agentlab.ru/jfxed/onto/productviewpoint#assignmentTo"&gt;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="A16"/&gt;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rdf:resource="http://www.agentlab.ru/jfxed/onto/productviewpoint#Assigment"/&gt;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="A12"&gt;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:rest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="A43"/&gt;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rdf:resource="http://www.agentlab.ru/jfxed/onto/productviewpoint#ApplicationInterface"/&gt;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="A9"&gt;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rest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="http://www.w3.org/1999/02/22-rdf-syntax-ns#nil"/&gt;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first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rdf:resource="http://www.agentlab.ru/jfxed/onto/productviewpoint#BusinessProcess"/&gt;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rdf:about="http://www.agentlab.ru/jfxed/onto/productviewpoint#Association"&gt;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="http://www.w3.org/2002/07/owl#Class"/&gt;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rdf:about="http://www.agentlab.ru/jfxed/onto/productviewpoint#DamageAssessment"&gt;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rdf:resource="http://www.agentlab.ru/jfxed/onto/productviewpoint#BusinessService"/&gt;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="http://www.w3.org/2002/07/owl#NamedIndividual"/&gt;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rdf:about="http://www.agentlab.ru/jfxed/onto/productviewpoint#usedByTo"&gt;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:range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rdf:nodeID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="A32"/&gt;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rdf:resource="http://www.agentlab.ru/jfxed/onto/productviewpoint#UsedBy"/&gt;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&lt;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rdf:resource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="http://www.w3.org/2002/07/owl#ObjectProperty"/&gt;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:Description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1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&lt;http://www.agentlab.ru/jfxed/onto/productviewpoint#Agregation&gt;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==========================================================================================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&lt;http://www.agentlab.ru/jfxed/onto/productviewpoint#aggregation_Insuranse_CustInfo&gt;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&lt;http://www.agentlab.ru/jfxed/onto/productviewpoint#aggregation_Insuranse_CustDataMod&gt;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&lt;http://www.agentlab.ru/jfxed/onto/productviewpoint#aggregation_Insuranse_InsApp&gt;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&lt;http://www.agentlab.ru/jfxed/onto/productviewpoint#aggregation_CarIns_DamageAsses&gt;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&lt;http://www.agentlab.ru/jfxed/onto/productviewpoint#aggregation_Insuranse_InsPolicy&gt;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| &lt;http://www.agentlab.ru/jfxed/onto/productviewpoint#aggregation_Insuranse_ClaimPay&gt;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&lt;http://www.agentlab.ru/jfxed/onto/productviewpoint#aggregation_Insuranse_PremPay&gt;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&lt;http://www.agentlab.ru/jfxed/onto/productviewpoint#aggregation_Insuranse_ClaimReg&gt;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2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&lt;http://www.agentlab.ru/jfxed/onto/productviewpoint#Concept&gt;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&lt;http://www.agentlab.ru/jfxed/onto/productviewpoint#InsurancePolicy&gt;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&lt;http://www.agentlab.ru/jfxed/onto/productviewpoint#Customer&gt;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&lt;http://www.agentlab.ru/jfxed/onto/productviewpoint#InsuranceApplication&gt;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&lt;http://www.agentlab.ru/jfxed/onto/productviewpoint#CustomerInformation&gt;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&lt;http://www.agentlab.ru/jfxed/onto/productviewpoint#PremiumPayment&gt;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&lt;http://www.agentlab.ru/jfxed/onto/productviewpoint#ClaimPayment&gt;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&lt;http://www.agentlab.ru/jfxed/onto/productviewpoint#CustomerDataModification&gt;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&lt;http://www.agentlab.ru/jfxed/onto/productviewpoint#DamageAssessment&gt;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&lt;http://www.agentlab.ru/jfxed/onto/productviewpoint#ClaimRegistration&gt;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&lt;http://www.agentlab.ru/jfxed/onto/productviewpoint#Car_Insurance&gt;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&lt;http://www.agentlab.ru/jfxed/onto/productviewpoint#Insurance&gt;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3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&lt;http://www.agentlab.ru/jfxed/onto/productviewpoint#Product&gt;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&lt;http://www.agentlab.ru/jfxed/onto/productviewpoint#Insurance&gt;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&lt;http://www.agentlab.ru/jfxed/onto/productviewpoint#Car_Insurance&gt;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4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&lt;http://www.agentlab.ru/jfxed/onto/productviewpoint#UsedBy&gt;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&lt;http://www.agentlab.ru/jfxed/onto/productviewpoint#usedBy_Customer_Insurance&gt;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5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&lt;http://www.agentlab.ru/jfxed/onto/productviewpoint#BusinessActor&gt;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&lt;http://www.agentlab.ru/jfxed/onto/productviewpoint#Customer&gt;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Zapros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6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select ?</w:t>
      </w:r>
      <w:proofErr w:type="spellStart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&lt;http://www.agentlab.ru/jfxed/onto/productviewpoint#Contract&gt;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proofErr w:type="gramStart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proofErr w:type="gramEnd"/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|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</w:t>
      </w:r>
    </w:p>
    <w:p w:rsidR="006F7093" w:rsidRPr="006F7093" w:rsidRDefault="006F7093" w:rsidP="006F7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&lt;http://www.agentlab.ru/jfxed/onto/productviewpoint#InsurancePolicy&gt; |</w:t>
      </w:r>
    </w:p>
    <w:p w:rsidR="00D17093" w:rsidRDefault="006F7093" w:rsidP="006F70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</w:t>
      </w:r>
    </w:p>
    <w:p w:rsidR="006F7093" w:rsidRDefault="006F7093" w:rsidP="006F7093">
      <w:pPr>
        <w:rPr>
          <w:rFonts w:ascii="Times New Roman" w:hAnsi="Times New Roman" w:cs="Times New Roman"/>
          <w:sz w:val="28"/>
          <w:szCs w:val="28"/>
        </w:rPr>
      </w:pPr>
    </w:p>
    <w:p w:rsidR="006F7093" w:rsidRDefault="006F7093" w:rsidP="006F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полученной диаграммы:</w:t>
      </w:r>
    </w:p>
    <w:p w:rsidR="006F7093" w:rsidRPr="006F7093" w:rsidRDefault="006F7093" w:rsidP="006F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StrategicDiagram</w:t>
      </w:r>
      <w:proofErr w:type="spellEnd"/>
      <w:r w:rsidRPr="006F709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xtend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ru.agentlab.jfxed.diagramms.productviewpoint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com.hp.hpl.jena.ontology.OntModel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com.hp.hpl.jena.query.QueryExecution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com.hp.hpl.jena.query.QueryExecutionFactory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com.hp.hpl.jena.query.QueryFactory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com.hp.hpl.jena.query.QuerySolution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com.hp.hpl.jena.query.ResultSet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com.hp.hpl.jena.rdf.model.Resource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de.fxdiagram.core.XDiagram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de.fxdiagram.core.XNode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ru.agentlab.jfxed.IDiagram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ru.agentlab.jfxed.figures.clazz.ClassFigure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StrategicDiagram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implements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IDiagram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String SOURCE = "http://www.agentlab.ru/jfxed/onto/productviewpoint"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Query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ResultSet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String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QuerySolution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soln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>Resource x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XNode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target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override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createJfx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OntModel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jenaModel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jfxDiagram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 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makeQuery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jenaModel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jfxDiagram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"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BusinessActor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")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makeQuery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jenaModel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jfxDiagram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"Product")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makeQuery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jenaModel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jfxDiagram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, "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BusinessService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")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def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makeQuery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OntModel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jenaModel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jfxDiagram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, String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className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 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target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null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PREFIX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: &lt;http://www.w3.org/1999/02/22-rdf-syntax-ns#&gt;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select ?</w:t>
      </w:r>
      <w:proofErr w:type="spellStart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{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rdf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:type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&lt;«SOURCE»#«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className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»&gt;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'''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query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queryString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// </w:t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Execute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the query and obtain results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qe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QueryExecutionFactory.create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(query,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jenaModel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results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qe.execSelect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</w:t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( ;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results.hasNext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 ; 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    {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soln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results.nextSolution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 xml:space="preserve">()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  x =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soln.getResource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uri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")       // Get a result variable by name.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println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>x)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  <w:t xml:space="preserve">     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jfxDiagram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=&gt; [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target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ClassFigure</w:t>
      </w:r>
      <w:proofErr w:type="spellEnd"/>
      <w:r w:rsidRPr="006F7093">
        <w:rPr>
          <w:rFonts w:ascii="Consolas" w:hAnsi="Consolas" w:cs="Consolas"/>
          <w:sz w:val="20"/>
          <w:szCs w:val="20"/>
          <w:lang w:val="en-US"/>
        </w:rPr>
        <w:t>() =&gt; [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layoutX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280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layoutY</w:t>
      </w:r>
      <w:proofErr w:type="spellEnd"/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280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7093">
        <w:rPr>
          <w:rFonts w:ascii="Consolas" w:hAnsi="Consolas" w:cs="Consolas"/>
          <w:sz w:val="20"/>
          <w:szCs w:val="20"/>
          <w:lang w:val="en-US"/>
        </w:rPr>
        <w:t>name</w:t>
      </w:r>
      <w:proofErr w:type="gramEnd"/>
      <w:r w:rsidRPr="006F7093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F7093">
        <w:rPr>
          <w:rFonts w:ascii="Consolas" w:hAnsi="Consolas" w:cs="Consolas"/>
          <w:sz w:val="20"/>
          <w:szCs w:val="20"/>
          <w:lang w:val="en-US"/>
        </w:rPr>
        <w:t>x.localName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  <w:t>]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r w:rsidRPr="006F7093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7093">
        <w:rPr>
          <w:rFonts w:ascii="Consolas" w:hAnsi="Consolas" w:cs="Consolas"/>
          <w:sz w:val="20"/>
          <w:szCs w:val="20"/>
        </w:rPr>
        <w:t>nodes</w:t>
      </w:r>
      <w:proofErr w:type="spellEnd"/>
      <w:r w:rsidRPr="006F7093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6F7093">
        <w:rPr>
          <w:rFonts w:ascii="Consolas" w:hAnsi="Consolas" w:cs="Consolas"/>
          <w:sz w:val="20"/>
          <w:szCs w:val="20"/>
        </w:rPr>
        <w:t>target</w:t>
      </w:r>
      <w:proofErr w:type="spellEnd"/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]</w:t>
      </w: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  <w:t>}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  <w:lang w:val="en-US"/>
        </w:rPr>
      </w:pPr>
      <w:r w:rsidRPr="006F7093">
        <w:rPr>
          <w:rFonts w:ascii="Consolas" w:hAnsi="Consolas" w:cs="Consolas"/>
          <w:sz w:val="20"/>
          <w:szCs w:val="20"/>
        </w:rPr>
        <w:tab/>
      </w:r>
      <w:r w:rsidRPr="006F7093">
        <w:rPr>
          <w:rFonts w:ascii="Consolas" w:hAnsi="Consolas" w:cs="Consolas"/>
          <w:sz w:val="20"/>
          <w:szCs w:val="20"/>
        </w:rPr>
        <w:tab/>
      </w:r>
      <w:proofErr w:type="spellStart"/>
      <w:r w:rsidRPr="006F7093">
        <w:rPr>
          <w:rFonts w:ascii="Consolas" w:hAnsi="Consolas" w:cs="Consolas"/>
          <w:sz w:val="20"/>
          <w:szCs w:val="20"/>
        </w:rPr>
        <w:t>qe.close</w:t>
      </w:r>
      <w:proofErr w:type="spellEnd"/>
      <w:r w:rsidRPr="006F7093">
        <w:rPr>
          <w:rFonts w:ascii="Consolas" w:hAnsi="Consolas" w:cs="Consolas"/>
          <w:sz w:val="20"/>
          <w:szCs w:val="20"/>
        </w:rPr>
        <w:t>()</w:t>
      </w:r>
    </w:p>
    <w:p w:rsidR="006F7093" w:rsidRPr="006F7093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ab/>
        <w:t>}</w:t>
      </w:r>
    </w:p>
    <w:p w:rsidR="006F7093" w:rsidRPr="00E37DE0" w:rsidRDefault="006F7093" w:rsidP="006F7093">
      <w:pPr>
        <w:rPr>
          <w:rFonts w:ascii="Consolas" w:hAnsi="Consolas" w:cs="Consolas"/>
          <w:sz w:val="20"/>
          <w:szCs w:val="20"/>
        </w:rPr>
      </w:pPr>
      <w:r w:rsidRPr="006F7093">
        <w:rPr>
          <w:rFonts w:ascii="Consolas" w:hAnsi="Consolas" w:cs="Consolas"/>
          <w:sz w:val="20"/>
          <w:szCs w:val="20"/>
        </w:rPr>
        <w:t>}</w:t>
      </w:r>
    </w:p>
    <w:p w:rsidR="00E37DE0" w:rsidRDefault="00E37DE0" w:rsidP="006F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построения:</w:t>
      </w:r>
    </w:p>
    <w:p w:rsidR="00E37DE0" w:rsidRDefault="00E37DE0" w:rsidP="006F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2100" cy="3196590"/>
            <wp:effectExtent l="19050" t="0" r="6350" b="0"/>
            <wp:docPr id="13" name="Рисунок 5" descr="C:\Users\alder_000\Desktop\лаб4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er_000\Desktop\лаб4\Снимок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E0" w:rsidRPr="00E37DE0" w:rsidRDefault="00E37DE0" w:rsidP="00E37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Результаты построения.</w:t>
      </w:r>
    </w:p>
    <w:sectPr w:rsidR="00E37DE0" w:rsidRPr="00E37DE0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4554F"/>
    <w:rsid w:val="00103336"/>
    <w:rsid w:val="001A44DA"/>
    <w:rsid w:val="001F097E"/>
    <w:rsid w:val="005B3075"/>
    <w:rsid w:val="006F7093"/>
    <w:rsid w:val="00866ADD"/>
    <w:rsid w:val="008814D2"/>
    <w:rsid w:val="00B22B4B"/>
    <w:rsid w:val="00B4554F"/>
    <w:rsid w:val="00BD6187"/>
    <w:rsid w:val="00D17093"/>
    <w:rsid w:val="00E37DE0"/>
    <w:rsid w:val="00F0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5966</Words>
  <Characters>34008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MartinSeptim</cp:lastModifiedBy>
  <cp:revision>5</cp:revision>
  <dcterms:created xsi:type="dcterms:W3CDTF">2014-06-13T12:43:00Z</dcterms:created>
  <dcterms:modified xsi:type="dcterms:W3CDTF">2014-06-23T12:13:00Z</dcterms:modified>
</cp:coreProperties>
</file>