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80" w:rsidRPr="00B3417F" w:rsidRDefault="00667780" w:rsidP="00667780">
      <w:pPr>
        <w:spacing w:line="240" w:lineRule="auto"/>
      </w:pPr>
      <w:bookmarkStart w:id="0" w:name="_Toc412516572"/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Факультет ИУ "Информатика и системы управления"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Кафедра ИУ-3 "Информационные системы и телекоммуникации"</w:t>
      </w: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Pr="00B3417F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Default="00667780" w:rsidP="00667780">
      <w:pPr>
        <w:spacing w:line="240" w:lineRule="auto"/>
      </w:pPr>
    </w:p>
    <w:p w:rsidR="00667780" w:rsidRPr="000A0B79" w:rsidRDefault="00667780" w:rsidP="00667780">
      <w:pPr>
        <w:pStyle w:val="11"/>
      </w:pPr>
      <w:r>
        <w:t>Отчет</w:t>
      </w:r>
      <w:r w:rsidRPr="000A0B79">
        <w:t xml:space="preserve"> </w:t>
      </w:r>
      <w:r>
        <w:t>к лабораторной работе №3</w:t>
      </w:r>
    </w:p>
    <w:p w:rsidR="00667780" w:rsidRPr="00B3417F" w:rsidRDefault="00667780" w:rsidP="00667780">
      <w:pPr>
        <w:spacing w:line="240" w:lineRule="auto"/>
        <w:rPr>
          <w:szCs w:val="28"/>
        </w:rPr>
      </w:pPr>
    </w:p>
    <w:p w:rsidR="00667780" w:rsidRDefault="00667780" w:rsidP="00667780">
      <w:pPr>
        <w:spacing w:line="240" w:lineRule="auto"/>
        <w:jc w:val="center"/>
        <w:rPr>
          <w:szCs w:val="28"/>
        </w:rPr>
      </w:pPr>
      <w:r>
        <w:rPr>
          <w:szCs w:val="28"/>
        </w:rPr>
        <w:t>по курсу</w:t>
      </w:r>
      <w:r w:rsidRPr="00B3417F">
        <w:rPr>
          <w:szCs w:val="28"/>
        </w:rPr>
        <w:t xml:space="preserve"> "</w:t>
      </w:r>
      <w:r>
        <w:rPr>
          <w:b/>
          <w:szCs w:val="28"/>
        </w:rPr>
        <w:t>Разработка программного обеспечения</w:t>
      </w:r>
      <w:r w:rsidRPr="00B3417F">
        <w:rPr>
          <w:szCs w:val="28"/>
        </w:rPr>
        <w:t xml:space="preserve">" 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направления 2304000062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B3417F">
        <w:rPr>
          <w:rFonts w:ascii="Times New Roman" w:hAnsi="Times New Roman" w:cs="Times New Roman"/>
          <w:sz w:val="28"/>
          <w:szCs w:val="28"/>
        </w:rPr>
        <w:t>"</w:t>
      </w:r>
      <w:r w:rsidRPr="00646DBA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Работа с </w:t>
      </w:r>
      <w:proofErr w:type="spellStart"/>
      <w:r>
        <w:rPr>
          <w:b/>
          <w:sz w:val="36"/>
          <w:szCs w:val="36"/>
        </w:rPr>
        <w:t>плагинами</w:t>
      </w:r>
      <w:proofErr w:type="spellEnd"/>
      <w:r>
        <w:rPr>
          <w:b/>
          <w:sz w:val="36"/>
          <w:szCs w:val="36"/>
        </w:rPr>
        <w:t xml:space="preserve"> и </w:t>
      </w:r>
      <w:r>
        <w:rPr>
          <w:b/>
          <w:sz w:val="36"/>
          <w:szCs w:val="36"/>
          <w:lang w:val="en-US"/>
        </w:rPr>
        <w:t>Apache</w:t>
      </w:r>
      <w:r w:rsidRPr="0066778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Jena</w:t>
      </w:r>
      <w:r w:rsidRPr="00B3417F">
        <w:rPr>
          <w:rFonts w:ascii="Times New Roman" w:hAnsi="Times New Roman" w:cs="Times New Roman"/>
          <w:sz w:val="28"/>
          <w:szCs w:val="28"/>
        </w:rPr>
        <w:t>"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  <w:r w:rsidRPr="00B3417F">
        <w:rPr>
          <w:szCs w:val="28"/>
        </w:rPr>
        <w:t>Продолжительность 4 часа.</w:t>
      </w:r>
    </w:p>
    <w:p w:rsidR="00667780" w:rsidRPr="00B3417F" w:rsidRDefault="00667780" w:rsidP="00667780">
      <w:pPr>
        <w:spacing w:line="240" w:lineRule="auto"/>
        <w:jc w:val="center"/>
        <w:rPr>
          <w:szCs w:val="28"/>
        </w:rPr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Выполнил: 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студент группы ИУ3-62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Шуклин А.В.</w:t>
      </w: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</w:p>
    <w:p w:rsidR="00667780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 xml:space="preserve">Проверил: 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  <w:jc w:val="right"/>
        <w:rPr>
          <w:szCs w:val="28"/>
        </w:rPr>
      </w:pPr>
      <w:r>
        <w:rPr>
          <w:szCs w:val="28"/>
        </w:rPr>
        <w:t>Иванов А.М.</w:t>
      </w:r>
    </w:p>
    <w:p w:rsidR="00667780" w:rsidRPr="00B3417F" w:rsidRDefault="00667780" w:rsidP="00667780">
      <w:pPr>
        <w:tabs>
          <w:tab w:val="left" w:pos="4962"/>
          <w:tab w:val="left" w:pos="5103"/>
        </w:tabs>
        <w:spacing w:line="240" w:lineRule="auto"/>
      </w:pPr>
      <w:r w:rsidRPr="00B3417F">
        <w:tab/>
        <w:t xml:space="preserve">                       </w:t>
      </w: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tabs>
          <w:tab w:val="left" w:pos="5103"/>
        </w:tabs>
        <w:spacing w:line="240" w:lineRule="auto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Pr="00B3417F" w:rsidRDefault="00667780" w:rsidP="00667780">
      <w:pPr>
        <w:spacing w:line="240" w:lineRule="auto"/>
        <w:jc w:val="center"/>
      </w:pPr>
    </w:p>
    <w:p w:rsidR="00667780" w:rsidRDefault="00667780" w:rsidP="00667780">
      <w:pPr>
        <w:pStyle w:val="11"/>
        <w:jc w:val="left"/>
      </w:pPr>
      <w:bookmarkStart w:id="1" w:name="_Toc228005061"/>
      <w:bookmarkStart w:id="2" w:name="_Toc228005227"/>
      <w:r>
        <w:t xml:space="preserve"> </w:t>
      </w:r>
    </w:p>
    <w:p w:rsidR="00667780" w:rsidRDefault="00667780" w:rsidP="00667780"/>
    <w:p w:rsidR="00667780" w:rsidRDefault="00667780" w:rsidP="00667780"/>
    <w:p w:rsidR="00667780" w:rsidRDefault="00667780" w:rsidP="00667780">
      <w:pPr>
        <w:pStyle w:val="1"/>
        <w:shd w:val="clear" w:color="auto" w:fill="FFFFFF"/>
        <w:spacing w:before="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lastRenderedPageBreak/>
        <w:t>Цели лабораторной работы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Углубление навыков работы с системой контроля версий</w:t>
      </w:r>
    </w:p>
    <w:p w:rsidR="00667780" w:rsidRDefault="00667780" w:rsidP="0066778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Ознакомление на практике с основами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графовых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БД и технологий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Semantic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</w:p>
    <w:p w:rsidR="00667780" w:rsidRDefault="00667780" w:rsidP="00667780">
      <w:pPr>
        <w:pStyle w:val="1"/>
        <w:shd w:val="clear" w:color="auto" w:fill="FFFFFF"/>
        <w:spacing w:before="600" w:after="0"/>
        <w:rPr>
          <w:rFonts w:ascii="Arial" w:hAnsi="Arial" w:cs="Arial"/>
          <w:b w:val="0"/>
          <w:bCs w:val="0"/>
          <w:color w:val="000000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z w:val="36"/>
          <w:szCs w:val="36"/>
        </w:rPr>
        <w:t>Задание</w:t>
      </w:r>
    </w:p>
    <w:p w:rsidR="00667780" w:rsidRDefault="00667780" w:rsidP="00667780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Создать тестовый Eclipse-проект, в котором происходит формирование информационной модели данных диаграммы и работа с данными в соответствии со своим вариантом задания и требованиями.</w:t>
      </w:r>
    </w:p>
    <w:p w:rsidR="00667780" w:rsidRDefault="00667780" w:rsidP="00667780">
      <w:pPr>
        <w:pStyle w:val="ac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Добавить созданные проект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репозитарий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системы контроля версий.</w:t>
      </w:r>
    </w:p>
    <w:p w:rsidR="00667780" w:rsidRDefault="00667780" w:rsidP="00667780">
      <w:r>
        <w:rPr>
          <w:noProof/>
        </w:rPr>
        <w:drawing>
          <wp:inline distT="0" distB="0" distL="0" distR="0">
            <wp:extent cx="5939790" cy="5622290"/>
            <wp:effectExtent l="19050" t="0" r="3810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80" w:rsidRDefault="00667780" w:rsidP="00667780"/>
    <w:p w:rsidR="00667780" w:rsidRDefault="00667780" w:rsidP="00667780"/>
    <w:p w:rsidR="00667780" w:rsidRDefault="00667780" w:rsidP="00667780">
      <w:r>
        <w:t>Исходный код программы: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JenaPruebas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>;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java.io.FileWriter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java.io.IOException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com.hp.hpl.jena.ontology.OntModel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com.hp.hpl.jena.rdf.model.ModelFactory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com.hp.hpl.jena.rdf.model.SimpleSelector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import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com.hp.hpl.jena.rdf.model.StmtIterator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class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Class_Diagram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final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SCHEMA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"http://www.visual-paradigm.com/VPGallery/diagrams/Class.html"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final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String 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SCHEMA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"#"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public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static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void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main (String[]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args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 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OntModel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m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ModelFactory.</w:t>
      </w:r>
      <w:r w:rsidRPr="00667780">
        <w:rPr>
          <w:rFonts w:ascii="Consolas" w:eastAsiaTheme="minorHAnsi" w:hAnsi="Consolas" w:cs="Consolas"/>
          <w:i/>
          <w:iCs/>
          <w:color w:val="000000"/>
          <w:sz w:val="20"/>
          <w:lang w:val="en-US" w:eastAsia="en-US"/>
        </w:rPr>
        <w:t>createOntologyModel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concept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"concept"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relation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"relation"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"object"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objectClass.addSuperClass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(concept);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"association"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associationClass.addSuperClass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(relation);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compositionClass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"composition"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compositionClass.addSuperClass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(relation);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aggregationClass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"aggregation"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aggregationClass.addSuperClass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(relation);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generalizationClass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"generalization"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generalizationClass.addSuperClass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(relation);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associationFrom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associationTo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compositionFrom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propCompositionFrom.addDomain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propCompositionFrom.addRange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compositionTo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propCompositionTo.addDomain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propCompositionTo.addRange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aggregationFrom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propAggregationFrom.addDomain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propAggregationFrom.addRange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aggregationTo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propAggregationTo.addDomain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propAggregationTo.addRange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generalizationFrom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propGeneralizationFrom.addDomain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propGeneralizationFrom.addRange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m.createObjectProperty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generalizationTo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propGeneralizationTo.addDomain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propGeneralizationTo.addRange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tutor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"tutor"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program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"program"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transaction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"transaction"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member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"member"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vipMember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proofErr w:type="spellStart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vipMember</w:t>
      </w:r>
      <w:proofErr w:type="spellEnd"/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stadium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"stadium"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booking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"booking"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session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"session"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objectClass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linkAssociation1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"program"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linkAssociation1.addProperty(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tutor);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linkAssociation1.addProperty(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program);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linkAssociation11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"tutor"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linkAssociation11.addProperty(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program);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linkAssociation11.addProperty(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tutor);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linkAssociation2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"member"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linkAssociation2.addProperty(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program);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linkAssociation2.addProperty(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member);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linkAssociation22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"program"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linkAssociation22.addProperty(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member);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linkAssociation22.addProperty(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program);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linkAssociation3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"booking"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linkAssociation3.addProperty(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stadium);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linkAssociation3.addProperty(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booking);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linkAssociation33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"stadium"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linkAssociation33.addProperty(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booking);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linkAssociation33.addProperty(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stadium);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linkAssociation4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"session"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linkAssociation4.addProperty(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booking);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linkAssociation4.addProperty(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session);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linkAssociation44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"booking"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associationClass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linkAssociation44.addProperty(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session);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linkAssociation44.addProperty(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propAssociationTo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booking);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linkComposition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"member"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compositionClass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linkComposition.addProperty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booking);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linkComposition.addProperty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propCompositionTo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member);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linkAggregation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"member"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aggregationClass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linkAggregation.addProperty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transaction);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linkAggregation.addProperty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propAggregationTo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member);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Individual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linkGeneralization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m.createIndividual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NS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+ 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"member"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generalizationClass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linkGeneralization.addProperty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propGeneralizationFrom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vipMember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linkGeneralization.addProperty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propGeneralizationTo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member);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out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"\n"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it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linkAggregation.listProperties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();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it.hasNext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out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it.nextStatement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}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out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"\n"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it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member.listProperties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();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it.hasNext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out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it.nextStatement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C0"/>
          <w:sz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0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2A00FF"/>
          <w:sz w:val="20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>);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вывод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всего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и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всех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где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есть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класс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3F7F5F"/>
          <w:sz w:val="20"/>
          <w:lang w:eastAsia="en-US"/>
        </w:rPr>
        <w:t>passCheck</w:t>
      </w:r>
      <w:proofErr w:type="spellEnd"/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3F7F5F"/>
          <w:sz w:val="20"/>
          <w:lang w:eastAsia="en-US"/>
        </w:rPr>
        <w:t>goal</w:t>
      </w:r>
      <w:proofErr w:type="spellEnd"/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)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для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всей</w:t>
      </w:r>
      <w:r>
        <w:rPr>
          <w:rFonts w:ascii="Consolas" w:eastAsiaTheme="minorHAnsi" w:hAnsi="Consolas" w:cs="Consolas"/>
          <w:color w:val="3F7F5F"/>
          <w:sz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u w:val="single"/>
          <w:lang w:eastAsia="en-US"/>
        </w:rPr>
        <w:t>модели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c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tutor.getOntClass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SimpleSelector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 =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SimpleSelector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null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,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null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, c);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for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StmtIterator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it =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m.listStatements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(s);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it.hasNext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();)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System.</w:t>
      </w:r>
      <w:r w:rsidRPr="00667780">
        <w:rPr>
          <w:rFonts w:ascii="Consolas" w:eastAsiaTheme="minorHAnsi" w:hAnsi="Consolas" w:cs="Consolas"/>
          <w:i/>
          <w:iCs/>
          <w:color w:val="0000C0"/>
          <w:sz w:val="20"/>
          <w:lang w:val="en-US" w:eastAsia="en-US"/>
        </w:rPr>
        <w:t>out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.println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it.nextStatement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>}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try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m.write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new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FileWriter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</w:t>
      </w:r>
      <w:r w:rsidRPr="00667780">
        <w:rPr>
          <w:rFonts w:ascii="Consolas" w:eastAsiaTheme="minorHAnsi" w:hAnsi="Consolas" w:cs="Consolas"/>
          <w:color w:val="2A00FF"/>
          <w:sz w:val="20"/>
          <w:lang w:val="en-US" w:eastAsia="en-US"/>
        </w:rPr>
        <w:t>"mm.owl"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));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  <w:t xml:space="preserve">} </w:t>
      </w:r>
      <w:r w:rsidRPr="00667780">
        <w:rPr>
          <w:rFonts w:ascii="Consolas" w:eastAsiaTheme="minorHAnsi" w:hAnsi="Consolas" w:cs="Consolas"/>
          <w:b/>
          <w:bCs/>
          <w:color w:val="7F0055"/>
          <w:sz w:val="20"/>
          <w:lang w:val="en-US" w:eastAsia="en-US"/>
        </w:rPr>
        <w:t>catch</w:t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(</w:t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IOException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e){</w:t>
      </w:r>
    </w:p>
    <w:p w:rsidR="00667780" w:rsidRP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val="en-US"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proofErr w:type="spellStart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e.printStackTrace</w:t>
      </w:r>
      <w:proofErr w:type="spellEnd"/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>();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 w:rsidRPr="00667780">
        <w:rPr>
          <w:rFonts w:ascii="Consolas" w:eastAsiaTheme="minorHAnsi" w:hAnsi="Consolas" w:cs="Consolas"/>
          <w:color w:val="000000"/>
          <w:sz w:val="20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ab/>
        <w:t>}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}</w:t>
      </w:r>
    </w:p>
    <w:p w:rsidR="00667780" w:rsidRPr="00F82F49" w:rsidRDefault="00667780" w:rsidP="00667780"/>
    <w:bookmarkEnd w:id="0"/>
    <w:bookmarkEnd w:id="1"/>
    <w:bookmarkEnd w:id="2"/>
    <w:p w:rsidR="00A32613" w:rsidRDefault="00A32613"/>
    <w:p w:rsidR="00667780" w:rsidRDefault="00667780"/>
    <w:p w:rsidR="00667780" w:rsidRDefault="00667780"/>
    <w:p w:rsidR="00667780" w:rsidRDefault="00667780">
      <w:r>
        <w:t>Результаты запросов: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http://www.visual-paradigm.com/VPGallery/diagrams/Class.html#aggregation]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http://www.visual-paradigm.com/VPGallery/diagrams/Class.html#associationTo,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http://www.visual-paradigm.com/VPGallery/diagrams/Class.html#generalizationTo,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http://www.visual-paradigm.com/VPGallery/diagrams/Class.html#compositionFrom, http://www.visual-paradigm.com/VPGallery/diagrams/Class.html#booking]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http://www.visual-paradigm.com/VPGallery/diagrams/Class.html#aggregationTo,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http://www.visual-paradigm.com/VPGallery/diagrams/Class.html#generalizationFrom, http://www.visual-paradigm.com/VPGallery/diagrams/Class.html#vipMember]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http://www.visual-paradigm.com/VPGallery/diagrams/Class.html#composition]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http://www.visual-paradigm.com/VPGallery/diagrams/Class.html#associationFrom, http://www.visual-paradigm.com/VPGallery/diagrams/Class.html#program]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http://www.visual-paradigm.com/VPGallery/diagrams/Class.html#compositionTo,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http://www.visual-paradigm.com/VPGallery/diagrams/Class.html#object]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http://www.visual-paradigm.com/VPGallery/diagrams/Class.html#aggregationFrom, http://www.visual-paradigm.com/VPGallery/diagrams/Class.html#transaction]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http://www.visual-paradigm.com/VPGallery/diagrams/Class.html#generalization]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http://www.visual-paradigm.com/VPGallery/diagrams/Class.html#relation]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http://www.w3.org/2000/01/rdf-schema#Resource]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http://www.visual-paradigm.com/VPGallery/diagrams/Class.html#concept]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http://www.visual-paradigm.com/VPGallery/diagrams/Class.html#aggregation]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http://www.visual-paradigm.com/VPGallery/diagrams/Class.html#associationTo,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http://www.visual-paradigm.com/VPGallery/diagrams/Class.html#generalizationTo,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http://www.visual-paradigm.com/VPGallery/diagrams/Class.html#compositionFrom, http://www.visual-paradigm.com/VPGallery/diagrams/Class.html#booking]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http://www.visual-paradigm.com/VPGallery/diagrams/Class.html#aggregationTo,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http://www.visual-paradigm.com/VPGallery/diagrams/Class.html#generalizationFrom, http://www.visual-paradigm.com/VPGallery/diagrams/Class.html#vipMember]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http://www.visual-paradigm.com/VPGallery/diagrams/Class.html#composition]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http://www.visual-paradigm.com/VPGallery/diagrams/Class.html#associationFrom, http://www.visual-paradigm.com/VPGallery/diagrams/Class.html#program]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http://www.visual-paradigm.com/VPGallery/diagrams/Class.html#compositionTo, http://www.visual-paradigm.com/VPGallery/diagrams/Class.html#member]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http://www.visual-paradigm.com/VPGallery/diagrams/Class.html#object]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http://www.visual-paradigm.com/VPGallery/diagrams/Class.html#aggregationFrom, http://www.visual-paradigm.com/VPGallery/diagrams/Class.html#transaction]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http://www.visual-paradigm.com/VPGallery/diagrams/Class.html#generalization]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http://www.visual-paradigm.com/VPGallery/diagrams/Class.html#relation]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http://www.w3.org/2000/01/rdf-schema#Resource]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http://www.visual-paradigm.com/VPGallery/diagrams/Class.html#concept]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[http://www.visual-paradigm.com/VPGallery/diagrams/Class.html#session,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[http://www.visual-paradigm.com/VPGallery/diagrams/Class.html#stadium,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[http://www.visual-paradigm.com/VPGallery/diagrams/Class.html#booking,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[http://www.visual-paradigm.com/VPGallery/diagrams/Class.html#member,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[http://www.visual-paradigm.com/VPGallery/diagrams/Class.html#tutor,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[http://www.visual-paradigm.com/VPGallery/diagrams/Class.html#program, http://www.w3.org/1999/02/22-rdf-syntax-ns#type, http://www.visual-paradigm.com/VPGallery/diagrams/Class.html#association]</w:t>
      </w:r>
    </w:p>
    <w:p w:rsidR="00667780" w:rsidRDefault="00667780" w:rsidP="00667780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lang w:eastAsia="en-US"/>
        </w:rPr>
        <w:t>[http://www.visual-paradigm.com/VPGallery/diagrams/Class.html#association, http://www.w3.org/2000/01/rdf-schema#subClassOf, http://www.visual-paradigm.com/VPGallery/diagrams/Class.html#association]</w:t>
      </w:r>
    </w:p>
    <w:p w:rsidR="00667780" w:rsidRDefault="00667780"/>
    <w:p w:rsidR="00667780" w:rsidRDefault="00667780">
      <w:pPr>
        <w:rPr>
          <w:lang w:val="en-US"/>
        </w:rPr>
      </w:pPr>
      <w:r>
        <w:t xml:space="preserve">Результаты в </w:t>
      </w:r>
      <w:proofErr w:type="spellStart"/>
      <w:r>
        <w:rPr>
          <w:lang w:val="en-US"/>
        </w:rPr>
        <w:t>Protege</w:t>
      </w:r>
      <w:proofErr w:type="spellEnd"/>
      <w:r>
        <w:rPr>
          <w:lang w:val="en-US"/>
        </w:rPr>
        <w:t>:</w:t>
      </w:r>
    </w:p>
    <w:p w:rsidR="00667780" w:rsidRPr="00667780" w:rsidRDefault="00667780">
      <w:r>
        <w:rPr>
          <w:noProof/>
        </w:rPr>
        <w:drawing>
          <wp:inline distT="0" distB="0" distL="0" distR="0">
            <wp:extent cx="5939790" cy="3339465"/>
            <wp:effectExtent l="19050" t="0" r="3810" b="0"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780" w:rsidRPr="00667780" w:rsidSect="00F82F49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66778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C4ADE" w:rsidRDefault="00667780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ADE" w:rsidRDefault="00667780" w:rsidP="00F82F49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Style w:val="a3"/>
      <w:pBdr>
        <w:top w:val="single" w:sz="4" w:space="1" w:color="auto"/>
      </w:pBdr>
      <w:jc w:val="center"/>
      <w:rPr>
        <w:szCs w:val="28"/>
      </w:rPr>
    </w:pPr>
    <w:r>
      <w:rPr>
        <w:szCs w:val="28"/>
      </w:rPr>
      <w:t>Москва 2014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7E3" w:rsidRPr="00F82F49" w:rsidRDefault="00667780" w:rsidP="00B577E3">
    <w:pPr>
      <w:pBdr>
        <w:bottom w:val="single" w:sz="4" w:space="0" w:color="auto"/>
      </w:pBdr>
      <w:jc w:val="center"/>
      <w:rPr>
        <w:szCs w:val="28"/>
      </w:rPr>
    </w:pPr>
    <w:r w:rsidRPr="00F82F49">
      <w:rPr>
        <w:szCs w:val="28"/>
      </w:rPr>
      <w:t>Московский государственный технический университет им. Н.Э. Баумана</w:t>
    </w:r>
  </w:p>
  <w:p w:rsidR="00B577E3" w:rsidRDefault="0066778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30ABD"/>
    <w:multiLevelType w:val="multilevel"/>
    <w:tmpl w:val="62BE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B21D7F"/>
    <w:multiLevelType w:val="multilevel"/>
    <w:tmpl w:val="BE8463A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position w:val="0"/>
        <w:sz w:val="24"/>
        <w:effect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7AB67054"/>
    <w:multiLevelType w:val="hybridMultilevel"/>
    <w:tmpl w:val="895021B0"/>
    <w:lvl w:ilvl="0" w:tplc="7B1C7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savePreviewPicture/>
  <w:compat/>
  <w:rsids>
    <w:rsidRoot w:val="00667780"/>
    <w:rsid w:val="00174D5C"/>
    <w:rsid w:val="004D5A8C"/>
    <w:rsid w:val="00667780"/>
    <w:rsid w:val="00A32613"/>
    <w:rsid w:val="00AF5EBD"/>
    <w:rsid w:val="00DD27E1"/>
    <w:rsid w:val="00F12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80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778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778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semiHidden/>
    <w:rsid w:val="00667780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semiHidden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basedOn w:val="a0"/>
    <w:semiHidden/>
    <w:rsid w:val="00667780"/>
  </w:style>
  <w:style w:type="paragraph" w:styleId="a6">
    <w:name w:val="header"/>
    <w:basedOn w:val="a"/>
    <w:link w:val="a7"/>
    <w:uiPriority w:val="99"/>
    <w:unhideWhenUsed/>
    <w:rsid w:val="006677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6778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7780"/>
    <w:pPr>
      <w:tabs>
        <w:tab w:val="right" w:leader="dot" w:pos="8296"/>
      </w:tabs>
      <w:spacing w:line="240" w:lineRule="auto"/>
      <w:jc w:val="center"/>
    </w:pPr>
    <w:rPr>
      <w:b/>
      <w:bCs/>
    </w:rPr>
  </w:style>
  <w:style w:type="paragraph" w:customStyle="1" w:styleId="Default">
    <w:name w:val="Default"/>
    <w:rsid w:val="00667780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paragraph" w:styleId="a8">
    <w:name w:val="Body Text Indent"/>
    <w:basedOn w:val="a"/>
    <w:link w:val="a9"/>
    <w:rsid w:val="0066778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ascii="Times New Roman CYR" w:eastAsia="Batang" w:hAnsi="Times New Roman CYR"/>
      <w:sz w:val="24"/>
      <w:szCs w:val="24"/>
      <w:lang w:eastAsia="ko-KR"/>
    </w:rPr>
  </w:style>
  <w:style w:type="character" w:customStyle="1" w:styleId="a9">
    <w:name w:val="Основной текст с отступом Знак"/>
    <w:basedOn w:val="a0"/>
    <w:link w:val="a8"/>
    <w:rsid w:val="00667780"/>
    <w:rPr>
      <w:rFonts w:ascii="Times New Roman CYR" w:eastAsia="Batang" w:hAnsi="Times New Roman CYR" w:cs="Times New Roman"/>
      <w:sz w:val="24"/>
      <w:szCs w:val="24"/>
      <w:lang w:eastAsia="ko-KR"/>
    </w:rPr>
  </w:style>
  <w:style w:type="character" w:styleId="aa">
    <w:name w:val="Strong"/>
    <w:basedOn w:val="a0"/>
    <w:qFormat/>
    <w:rsid w:val="00667780"/>
    <w:rPr>
      <w:b/>
      <w:bCs/>
    </w:rPr>
  </w:style>
  <w:style w:type="paragraph" w:styleId="ab">
    <w:name w:val="List Paragraph"/>
    <w:basedOn w:val="a"/>
    <w:uiPriority w:val="34"/>
    <w:qFormat/>
    <w:rsid w:val="00667780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667780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6778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66778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2259</Words>
  <Characters>12882</Characters>
  <Application>Microsoft Office Word</Application>
  <DocSecurity>0</DocSecurity>
  <Lines>107</Lines>
  <Paragraphs>30</Paragraphs>
  <ScaleCrop>false</ScaleCrop>
  <Company>CtrlSoft</Company>
  <LinksUpToDate>false</LinksUpToDate>
  <CharactersWithSpaces>15111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2014-06-17T08:38:00Z</dcterms:created>
  <dcterms:modified xsi:type="dcterms:W3CDTF">2014-06-17T08:45:00Z</dcterms:modified>
</cp:coreProperties>
</file>