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CAB" w:rsidRDefault="00172CAB">
      <w:pPr>
        <w:rPr>
          <w:lang w:val="en-US"/>
        </w:rPr>
      </w:pPr>
    </w:p>
    <w:p w:rsidR="001355A5" w:rsidRDefault="001355A5"/>
    <w:p w:rsidR="001355A5" w:rsidRDefault="001355A5"/>
    <w:p w:rsidR="001355A5" w:rsidRDefault="001355A5"/>
    <w:p w:rsidR="001355A5" w:rsidRPr="001355A5" w:rsidRDefault="001355A5"/>
    <w:p w:rsidR="001355A5" w:rsidRDefault="001355A5" w:rsidP="001355A5">
      <w:pPr>
        <w:jc w:val="center"/>
        <w:rPr>
          <w:lang w:val="en-US"/>
        </w:rPr>
      </w:pPr>
    </w:p>
    <w:p w:rsidR="001355A5" w:rsidRP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5A5">
        <w:rPr>
          <w:rFonts w:ascii="Times New Roman" w:hAnsi="Times New Roman" w:cs="Times New Roman"/>
          <w:b/>
          <w:sz w:val="52"/>
          <w:szCs w:val="52"/>
        </w:rPr>
        <w:t>Лабораторная работа №5</w:t>
      </w: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5A5">
        <w:rPr>
          <w:rFonts w:ascii="Times New Roman" w:hAnsi="Times New Roman" w:cs="Times New Roman"/>
          <w:b/>
          <w:sz w:val="52"/>
          <w:szCs w:val="52"/>
        </w:rPr>
        <w:t xml:space="preserve">по курсу «Разработка </w:t>
      </w:r>
      <w:proofErr w:type="gramStart"/>
      <w:r w:rsidRPr="001355A5">
        <w:rPr>
          <w:rFonts w:ascii="Times New Roman" w:hAnsi="Times New Roman" w:cs="Times New Roman"/>
          <w:b/>
          <w:sz w:val="52"/>
          <w:szCs w:val="52"/>
        </w:rPr>
        <w:t>ПО</w:t>
      </w:r>
      <w:proofErr w:type="gramEnd"/>
      <w:r w:rsidRPr="001355A5">
        <w:rPr>
          <w:rFonts w:ascii="Times New Roman" w:hAnsi="Times New Roman" w:cs="Times New Roman"/>
          <w:b/>
          <w:sz w:val="52"/>
          <w:szCs w:val="52"/>
        </w:rPr>
        <w:t>»</w:t>
      </w: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Выполнил: </w:t>
      </w:r>
      <w:r w:rsidR="00621667">
        <w:rPr>
          <w:rFonts w:ascii="Times New Roman" w:hAnsi="Times New Roman" w:cs="Times New Roman"/>
          <w:b/>
          <w:sz w:val="32"/>
          <w:szCs w:val="32"/>
        </w:rPr>
        <w:t>Лопатин Илья</w:t>
      </w:r>
    </w:p>
    <w:p w:rsidR="001355A5" w:rsidRDefault="001355A5" w:rsidP="001355A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Проверил: Иванов А.М.</w:t>
      </w:r>
    </w:p>
    <w:p w:rsidR="001355A5" w:rsidRDefault="001355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55A5" w:rsidRDefault="001355A5" w:rsidP="001355A5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1355A5" w:rsidRDefault="001355A5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35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фигуру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076B99" w:rsidRPr="00076B99" w:rsidRDefault="00076B99" w:rsidP="00076B9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Чтобы познакомиться с технологией выполните указания обучающего материала</w:t>
      </w:r>
    </w:p>
    <w:p w:rsidR="00076B99" w:rsidRPr="00076B99" w:rsidRDefault="00C515F7" w:rsidP="00076B99">
      <w:pPr>
        <w:numPr>
          <w:ilvl w:val="0"/>
          <w:numId w:val="2"/>
        </w:numPr>
        <w:spacing w:after="0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hyperlink r:id="rId5" w:history="1">
        <w:r w:rsidR="00076B99" w:rsidRPr="00076B99">
          <w:rPr>
            <w:rFonts w:ascii="Times New Roman" w:eastAsia="Times New Roman" w:hAnsi="Times New Roman" w:cs="Times New Roman"/>
            <w:color w:val="326CA6"/>
            <w:sz w:val="28"/>
            <w:szCs w:val="28"/>
            <w:lang w:val="en-US" w:eastAsia="ru-RU"/>
          </w:rPr>
          <w:t>Extending the Eclipse IDE - Plug-in development</w:t>
        </w:r>
      </w:hyperlink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Откройте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обновите локальную копию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репозитария</w:t>
      </w:r>
      <w:proofErr w:type="spellEnd"/>
    </w:p>
    <w:p w:rsidR="00076B99" w:rsidRPr="00076B99" w:rsidRDefault="00076B99" w:rsidP="00076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перспективе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надо сделать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Pull</w:t>
      </w:r>
      <w:proofErr w:type="spellEnd"/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Переключитесь на стандартную целевую платформу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</w:p>
    <w:p w:rsidR="00076B99" w:rsidRPr="00076B99" w:rsidRDefault="00076B99" w:rsidP="00076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Настройки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Eclipse &gt; Plug-in Development &gt; Target Platform, 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Running Platform</w:t>
      </w:r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Импортируйте в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Workspace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проекты:</w:t>
      </w:r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</w:t>
      </w:r>
      <w:proofErr w:type="spellEnd"/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</w:t>
      </w:r>
      <w:proofErr w:type="spellEnd"/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ru.agentlab.jfxed.figures.class</w:t>
      </w:r>
      <w:proofErr w:type="spellEnd"/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Запустите редактор</w:t>
      </w:r>
    </w:p>
    <w:p w:rsidR="00076B99" w:rsidRPr="00076B99" w:rsidRDefault="00076B99" w:rsidP="00135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запуска </w:t>
      </w: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Eclipse</w:t>
      </w:r>
      <w:proofErr w:type="spellEnd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Jfxed</w:t>
      </w:r>
      <w:proofErr w:type="spellEnd"/>
    </w:p>
    <w:p w:rsidR="001355A5" w:rsidRDefault="001355A5" w:rsidP="001355A5">
      <w:pPr>
        <w:pStyle w:val="2"/>
        <w:numPr>
          <w:ilvl w:val="0"/>
          <w:numId w:val="1"/>
        </w:numPr>
      </w:pPr>
      <w:r>
        <w:t>Цель задания</w:t>
      </w:r>
    </w:p>
    <w:p w:rsidR="008C05CE" w:rsidRPr="00B652D3" w:rsidRDefault="001355A5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r w:rsidR="00076B99">
        <w:rPr>
          <w:rFonts w:ascii="Times New Roman" w:hAnsi="Times New Roman" w:cs="Times New Roman"/>
          <w:sz w:val="28"/>
          <w:szCs w:val="28"/>
        </w:rPr>
        <w:t xml:space="preserve">: познакомит студентов 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6B99">
        <w:rPr>
          <w:rFonts w:ascii="Times New Roman" w:hAnsi="Times New Roman" w:cs="Times New Roman"/>
          <w:sz w:val="28"/>
          <w:szCs w:val="28"/>
        </w:rPr>
        <w:t>своими</w:t>
      </w:r>
      <w:proofErr w:type="gramEnd"/>
      <w:r w:rsid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B99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="00076B99">
        <w:rPr>
          <w:rFonts w:ascii="Times New Roman" w:hAnsi="Times New Roman" w:cs="Times New Roman"/>
          <w:sz w:val="28"/>
          <w:szCs w:val="28"/>
        </w:rPr>
        <w:t>.</w:t>
      </w:r>
    </w:p>
    <w:p w:rsidR="00B652D3" w:rsidRDefault="00B652D3" w:rsidP="00B652D3">
      <w:pPr>
        <w:pStyle w:val="2"/>
        <w:numPr>
          <w:ilvl w:val="0"/>
          <w:numId w:val="1"/>
        </w:numPr>
      </w:pPr>
      <w:r>
        <w:t xml:space="preserve">Реализация </w:t>
      </w:r>
    </w:p>
    <w:p w:rsidR="00B652D3" w:rsidRDefault="00621667" w:rsidP="00B652D3">
      <w:r>
        <w:rPr>
          <w:noProof/>
          <w:lang w:eastAsia="ru-RU"/>
        </w:rPr>
        <w:drawing>
          <wp:inline distT="0" distB="0" distL="0" distR="0">
            <wp:extent cx="3228975" cy="2400300"/>
            <wp:effectExtent l="19050" t="0" r="9525" b="0"/>
            <wp:docPr id="4" name="Рисунок 3" descr="для 5 лаб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5 лабы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D3" w:rsidRDefault="00B652D3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Структура папок.</w:t>
      </w:r>
    </w:p>
    <w:p w:rsidR="00B652D3" w:rsidRPr="00B652D3" w:rsidRDefault="00B652D3" w:rsidP="00B652D3">
      <w:pPr>
        <w:rPr>
          <w:rFonts w:ascii="Times New Roman" w:hAnsi="Times New Roman" w:cs="Times New Roman"/>
          <w:sz w:val="28"/>
          <w:szCs w:val="28"/>
        </w:rPr>
      </w:pPr>
    </w:p>
    <w:p w:rsidR="00621667" w:rsidRDefault="00621667" w:rsidP="001355A5">
      <w:pPr>
        <w:rPr>
          <w:rFonts w:ascii="Times New Roman" w:hAnsi="Times New Roman" w:cs="Times New Roman"/>
          <w:sz w:val="28"/>
          <w:szCs w:val="28"/>
        </w:rPr>
      </w:pPr>
    </w:p>
    <w:p w:rsidR="00076B99" w:rsidRPr="00621667" w:rsidRDefault="00B652D3" w:rsidP="00135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621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62166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216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1667" w:rsidRP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1667">
        <w:rPr>
          <w:rFonts w:ascii="Consolas" w:hAnsi="Consolas" w:cs="Consolas"/>
          <w:color w:val="808080"/>
          <w:sz w:val="20"/>
          <w:szCs w:val="20"/>
          <w:lang w:val="en-US"/>
        </w:rPr>
        <w:t>&lt;?xml</w:t>
      </w:r>
      <w:proofErr w:type="gramEnd"/>
      <w:r w:rsidRPr="00621667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version="1.0" encoding="UTF-8"?&gt;</w:t>
      </w:r>
    </w:p>
    <w:p w:rsidR="00621667" w:rsidRP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1667">
        <w:rPr>
          <w:rFonts w:ascii="Consolas" w:hAnsi="Consolas" w:cs="Consolas"/>
          <w:color w:val="808080"/>
          <w:sz w:val="20"/>
          <w:szCs w:val="20"/>
          <w:lang w:val="en-US"/>
        </w:rPr>
        <w:t>&lt;?eclipse</w:t>
      </w:r>
      <w:proofErr w:type="gramEnd"/>
      <w:r w:rsidRPr="00621667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version="3.0"?&gt;</w:t>
      </w:r>
    </w:p>
    <w:p w:rsidR="00621667" w:rsidRP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proofErr w:type="gramEnd"/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621667" w:rsidRP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16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6216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621667" w:rsidRP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16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6216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"Component"</w:t>
      </w:r>
      <w:r w:rsidRPr="006216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ru.agentlab.jfxed.figures.clazz.ClassFigure</w:t>
      </w:r>
      <w:proofErr w:type="spellEnd"/>
      <w:r w:rsidRPr="00621667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621667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621667" w:rsidRDefault="00621667" w:rsidP="0062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B652D3" w:rsidP="00B652D3">
      <w:pPr>
        <w:pStyle w:val="2"/>
        <w:numPr>
          <w:ilvl w:val="0"/>
          <w:numId w:val="1"/>
        </w:numPr>
      </w:pPr>
      <w:r>
        <w:t>Тестирование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621667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ru-RU"/>
        </w:rPr>
        <w:drawing>
          <wp:inline distT="0" distB="0" distL="0" distR="0">
            <wp:extent cx="6562725" cy="3952875"/>
            <wp:effectExtent l="19050" t="0" r="9525" b="0"/>
            <wp:docPr id="5" name="Рисунок 4" descr="результат5лаб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5лаб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D3" w:rsidRDefault="00621667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</w:t>
      </w:r>
      <w:r w:rsidR="00B652D3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</w:t>
      </w:r>
      <w:proofErr w:type="spellEnd"/>
    </w:p>
    <w:p w:rsidR="004F124D" w:rsidRPr="00B652D3" w:rsidRDefault="004F124D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</w:p>
    <w:p w:rsidR="00621667" w:rsidRDefault="00621667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667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62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</w:rPr>
        <w:t>ru.agentlab.jfxed.diagramms.clazz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com.hp.hpl.jena.ontology.OntModel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com.hp.hpl.jena.query.QueryExecutionFactory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com.hp.hpl.jena.query.QueryFactory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com.hp.hpl.jena.query.QuerySolution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com.hp.hpl.jena.rdf.model.Resource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de.fxdiagram.core.XDiagram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ru.agentlab.jfxed.IDiagram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ru.agentlab.jfxed.figures.clazz.ClassFigure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ClazzDiagram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IDiagram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String SOURCE = "http://www.goodlink.ru"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String NS = SOURCE + "#"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createJfx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OntModel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jenaModel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XDiagram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jfxDiagram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='''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PREFIX </w:t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rdf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: &lt;http://www.w3.org/1999/02/22-rdf-syntax-ns#&gt;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select ?</w:t>
      </w:r>
      <w:proofErr w:type="spellStart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>?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rdf</w:t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&lt;«SOURCE»#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BusinessProcess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>'''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query =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QueryFactory.create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the query and obtain results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qe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QueryExecutionFactory.create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(query,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jenaModel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results = 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qe.execSelect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( ;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results.hasNext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() ; )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QuerySolution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soln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results.nextSolution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Resource x =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soln.getResource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")       // Get a result variable by name.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target = new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ClassFigure</w:t>
      </w:r>
      <w:proofErr w:type="spellEnd"/>
      <w:r w:rsidRPr="00621667">
        <w:rPr>
          <w:rFonts w:ascii="Times New Roman" w:hAnsi="Times New Roman" w:cs="Times New Roman"/>
          <w:sz w:val="24"/>
          <w:szCs w:val="24"/>
          <w:lang w:val="en-US"/>
        </w:rPr>
        <w:t>() =&gt; [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 280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 280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1667">
        <w:rPr>
          <w:rFonts w:ascii="Times New Roman" w:hAnsi="Times New Roman" w:cs="Times New Roman"/>
          <w:sz w:val="24"/>
          <w:szCs w:val="24"/>
          <w:lang w:val="en-US"/>
        </w:rPr>
        <w:t>x.localName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667">
        <w:rPr>
          <w:rFonts w:ascii="Times New Roman" w:hAnsi="Times New Roman" w:cs="Times New Roman"/>
          <w:sz w:val="24"/>
          <w:szCs w:val="24"/>
          <w:lang w:val="en-US"/>
        </w:rPr>
        <w:t>jfxDiagram</w:t>
      </w:r>
      <w:proofErr w:type="spellEnd"/>
      <w:proofErr w:type="gramEnd"/>
      <w:r w:rsidRPr="00621667">
        <w:rPr>
          <w:rFonts w:ascii="Times New Roman" w:hAnsi="Times New Roman" w:cs="Times New Roman"/>
          <w:sz w:val="24"/>
          <w:szCs w:val="24"/>
          <w:lang w:val="en-US"/>
        </w:rPr>
        <w:t xml:space="preserve"> =&gt; [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166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62166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21667">
        <w:rPr>
          <w:rFonts w:ascii="Times New Roman" w:hAnsi="Times New Roman" w:cs="Times New Roman"/>
          <w:sz w:val="24"/>
          <w:szCs w:val="24"/>
        </w:rPr>
        <w:t>target</w:t>
      </w:r>
      <w:proofErr w:type="spellEnd"/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1667">
        <w:rPr>
          <w:rFonts w:ascii="Times New Roman" w:hAnsi="Times New Roman" w:cs="Times New Roman"/>
          <w:sz w:val="24"/>
          <w:szCs w:val="24"/>
        </w:rPr>
        <w:tab/>
        <w:t>]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</w:rPr>
        <w:tab/>
      </w:r>
      <w:r w:rsidRPr="00621667">
        <w:rPr>
          <w:rFonts w:ascii="Times New Roman" w:hAnsi="Times New Roman" w:cs="Times New Roman"/>
          <w:sz w:val="24"/>
          <w:szCs w:val="24"/>
        </w:rPr>
        <w:tab/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</w:rPr>
        <w:tab/>
      </w:r>
      <w:r w:rsidRPr="006216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1667">
        <w:rPr>
          <w:rFonts w:ascii="Times New Roman" w:hAnsi="Times New Roman" w:cs="Times New Roman"/>
          <w:sz w:val="24"/>
          <w:szCs w:val="24"/>
        </w:rPr>
        <w:t>qe.close</w:t>
      </w:r>
      <w:proofErr w:type="spellEnd"/>
      <w:r w:rsidRPr="00621667">
        <w:rPr>
          <w:rFonts w:ascii="Times New Roman" w:hAnsi="Times New Roman" w:cs="Times New Roman"/>
          <w:sz w:val="24"/>
          <w:szCs w:val="24"/>
        </w:rPr>
        <w:t>()</w:t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</w:rPr>
        <w:tab/>
        <w:t>}</w:t>
      </w:r>
    </w:p>
    <w:p w:rsid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667">
        <w:rPr>
          <w:rFonts w:ascii="Times New Roman" w:hAnsi="Times New Roman" w:cs="Times New Roman"/>
          <w:sz w:val="24"/>
          <w:szCs w:val="24"/>
        </w:rPr>
        <w:t>}</w:t>
      </w:r>
    </w:p>
    <w:p w:rsid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307715"/>
            <wp:effectExtent l="19050" t="0" r="2540" b="0"/>
            <wp:docPr id="6" name="Рисунок 5" descr="5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лаба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7" w:rsidRPr="00621667" w:rsidRDefault="00621667" w:rsidP="006216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Результат выполнений программы  </w:t>
      </w:r>
      <w:r>
        <w:rPr>
          <w:rFonts w:ascii="Times New Roman" w:hAnsi="Times New Roman" w:cs="Times New Roman"/>
          <w:sz w:val="24"/>
          <w:szCs w:val="24"/>
          <w:lang w:val="en-US"/>
        </w:rPr>
        <w:t>owl</w:t>
      </w:r>
      <w:r w:rsidRPr="0062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sectPr w:rsidR="00621667" w:rsidRPr="00621667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55A5"/>
    <w:rsid w:val="00076B99"/>
    <w:rsid w:val="001355A5"/>
    <w:rsid w:val="00172CAB"/>
    <w:rsid w:val="002961F5"/>
    <w:rsid w:val="004F124D"/>
    <w:rsid w:val="00621667"/>
    <w:rsid w:val="008C05CE"/>
    <w:rsid w:val="00B652D3"/>
    <w:rsid w:val="00C515F7"/>
    <w:rsid w:val="00DE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vogella.com/tutorials/EclipsePlugIn/artic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1</cp:lastModifiedBy>
  <cp:revision>6</cp:revision>
  <dcterms:created xsi:type="dcterms:W3CDTF">2014-06-13T11:39:00Z</dcterms:created>
  <dcterms:modified xsi:type="dcterms:W3CDTF">2014-06-24T14:23:00Z</dcterms:modified>
</cp:coreProperties>
</file>