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0B" w:rsidRPr="00F96B0B" w:rsidRDefault="00F96B0B" w:rsidP="00F96B0B">
      <w:pPr>
        <w:spacing w:line="240" w:lineRule="auto"/>
        <w:rPr>
          <w:color w:val="000000" w:themeColor="text1"/>
        </w:rPr>
      </w:pPr>
      <w:bookmarkStart w:id="0" w:name="_Toc412516572"/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Факультет ИУ "Информатика и системы управления"</w:t>
      </w: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Кафедра ИУ-3 "Информационные системы и телекоммуникации"</w:t>
      </w: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pStyle w:val="11"/>
        <w:rPr>
          <w:color w:val="000000" w:themeColor="text1"/>
        </w:rPr>
      </w:pPr>
      <w:r w:rsidRPr="00F96B0B">
        <w:rPr>
          <w:color w:val="000000" w:themeColor="text1"/>
        </w:rPr>
        <w:t>Отчет к лабораторной работе №2</w:t>
      </w:r>
    </w:p>
    <w:p w:rsidR="00F96B0B" w:rsidRPr="00F96B0B" w:rsidRDefault="00F96B0B" w:rsidP="00F96B0B">
      <w:pPr>
        <w:spacing w:line="240" w:lineRule="auto"/>
        <w:rPr>
          <w:color w:val="000000" w:themeColor="text1"/>
          <w:szCs w:val="28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по курсу "</w:t>
      </w:r>
      <w:r w:rsidRPr="00F96B0B">
        <w:rPr>
          <w:b/>
          <w:color w:val="000000" w:themeColor="text1"/>
          <w:szCs w:val="28"/>
        </w:rPr>
        <w:t>Разработка программного обеспечения</w:t>
      </w:r>
      <w:r w:rsidRPr="00F96B0B">
        <w:rPr>
          <w:color w:val="000000" w:themeColor="text1"/>
          <w:szCs w:val="28"/>
        </w:rPr>
        <w:t xml:space="preserve">" </w:t>
      </w: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направления 2304000062</w:t>
      </w: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</w:p>
    <w:p w:rsidR="00F96B0B" w:rsidRPr="00F96B0B" w:rsidRDefault="00F96B0B" w:rsidP="00F96B0B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B0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96B0B">
        <w:rPr>
          <w:b/>
          <w:color w:val="000000" w:themeColor="text1"/>
          <w:sz w:val="36"/>
          <w:szCs w:val="36"/>
        </w:rPr>
        <w:t xml:space="preserve"> Создание фигуры</w:t>
      </w:r>
      <w:r w:rsidRPr="00F96B0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Продолжительность 4 часа.</w:t>
      </w: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  <w:szCs w:val="28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</w:rPr>
      </w:pP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 xml:space="preserve">Выполнил: </w:t>
      </w: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студент группы ИУ3-62</w:t>
      </w: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Шуклин А.В.</w:t>
      </w: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 xml:space="preserve">Проверил: </w:t>
      </w: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jc w:val="right"/>
        <w:rPr>
          <w:color w:val="000000" w:themeColor="text1"/>
          <w:szCs w:val="28"/>
        </w:rPr>
      </w:pPr>
      <w:r w:rsidRPr="00F96B0B">
        <w:rPr>
          <w:color w:val="000000" w:themeColor="text1"/>
          <w:szCs w:val="28"/>
        </w:rPr>
        <w:t>Иванов А.М.</w:t>
      </w:r>
    </w:p>
    <w:p w:rsidR="00F96B0B" w:rsidRPr="00F96B0B" w:rsidRDefault="00F96B0B" w:rsidP="00F96B0B">
      <w:pPr>
        <w:tabs>
          <w:tab w:val="left" w:pos="4962"/>
          <w:tab w:val="left" w:pos="5103"/>
        </w:tabs>
        <w:spacing w:line="240" w:lineRule="auto"/>
        <w:rPr>
          <w:color w:val="000000" w:themeColor="text1"/>
        </w:rPr>
      </w:pPr>
      <w:r w:rsidRPr="00F96B0B">
        <w:rPr>
          <w:color w:val="000000" w:themeColor="text1"/>
        </w:rPr>
        <w:tab/>
        <w:t xml:space="preserve">                       </w:t>
      </w:r>
    </w:p>
    <w:p w:rsidR="00F96B0B" w:rsidRPr="00F96B0B" w:rsidRDefault="00F96B0B" w:rsidP="00F96B0B">
      <w:pPr>
        <w:tabs>
          <w:tab w:val="left" w:pos="5103"/>
        </w:tabs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tabs>
          <w:tab w:val="left" w:pos="5103"/>
        </w:tabs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tabs>
          <w:tab w:val="left" w:pos="5103"/>
        </w:tabs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tabs>
          <w:tab w:val="left" w:pos="5103"/>
        </w:tabs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tabs>
          <w:tab w:val="left" w:pos="5103"/>
        </w:tabs>
        <w:spacing w:line="240" w:lineRule="auto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</w:rPr>
      </w:pPr>
    </w:p>
    <w:p w:rsidR="00F96B0B" w:rsidRPr="00F96B0B" w:rsidRDefault="00F96B0B" w:rsidP="00F96B0B">
      <w:pPr>
        <w:spacing w:line="240" w:lineRule="auto"/>
        <w:jc w:val="center"/>
        <w:rPr>
          <w:color w:val="000000" w:themeColor="text1"/>
        </w:rPr>
      </w:pPr>
    </w:p>
    <w:p w:rsidR="00F96B0B" w:rsidRPr="00F96B0B" w:rsidRDefault="00F96B0B" w:rsidP="00F96B0B">
      <w:pPr>
        <w:pStyle w:val="11"/>
        <w:jc w:val="left"/>
        <w:rPr>
          <w:color w:val="000000" w:themeColor="text1"/>
        </w:rPr>
      </w:pPr>
      <w:bookmarkStart w:id="1" w:name="_Toc228005061"/>
      <w:bookmarkStart w:id="2" w:name="_Toc228005227"/>
      <w:r w:rsidRPr="00F96B0B">
        <w:rPr>
          <w:color w:val="000000" w:themeColor="text1"/>
        </w:rPr>
        <w:t xml:space="preserve"> </w:t>
      </w:r>
    </w:p>
    <w:p w:rsidR="00F96B0B" w:rsidRPr="00F96B0B" w:rsidRDefault="00F96B0B" w:rsidP="00F96B0B">
      <w:pPr>
        <w:rPr>
          <w:color w:val="000000" w:themeColor="text1"/>
        </w:rPr>
      </w:pPr>
    </w:p>
    <w:p w:rsidR="00F96B0B" w:rsidRPr="00F96B0B" w:rsidRDefault="00F96B0B" w:rsidP="00F96B0B">
      <w:pPr>
        <w:rPr>
          <w:color w:val="000000" w:themeColor="text1"/>
        </w:rPr>
      </w:pPr>
    </w:p>
    <w:bookmarkEnd w:id="0"/>
    <w:bookmarkEnd w:id="1"/>
    <w:bookmarkEnd w:id="2"/>
    <w:p w:rsidR="00F96B0B" w:rsidRPr="00F96B0B" w:rsidRDefault="00F96B0B" w:rsidP="00F96B0B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F96B0B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lastRenderedPageBreak/>
        <w:t>Цель работы</w:t>
      </w:r>
    </w:p>
    <w:p w:rsidR="00F96B0B" w:rsidRPr="00F96B0B" w:rsidRDefault="00F96B0B" w:rsidP="00F96B0B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color w:val="000000" w:themeColor="text1"/>
          <w:sz w:val="21"/>
          <w:szCs w:val="21"/>
        </w:rPr>
        <w:t>Цель работы — формирование у студентов ряда навыков: </w:t>
      </w:r>
    </w:p>
    <w:p w:rsidR="00F96B0B" w:rsidRPr="00F96B0B" w:rsidRDefault="00F96B0B" w:rsidP="00F9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color w:val="000000" w:themeColor="text1"/>
          <w:sz w:val="21"/>
          <w:szCs w:val="21"/>
        </w:rPr>
        <w:t>Использование передовых технологий разработки GUI толстых клиентов</w:t>
      </w:r>
    </w:p>
    <w:p w:rsidR="00F96B0B" w:rsidRPr="00F96B0B" w:rsidRDefault="00F96B0B" w:rsidP="00F9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color w:val="000000" w:themeColor="text1"/>
          <w:sz w:val="21"/>
          <w:szCs w:val="21"/>
        </w:rPr>
        <w:t>Использование DSL языков на примере Xtend2</w:t>
      </w:r>
    </w:p>
    <w:p w:rsidR="00F96B0B" w:rsidRPr="00F96B0B" w:rsidRDefault="00F96B0B" w:rsidP="00F9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color w:val="000000" w:themeColor="text1"/>
          <w:sz w:val="21"/>
          <w:szCs w:val="21"/>
        </w:rPr>
        <w:t xml:space="preserve">Основы работы в системе контроля версий </w:t>
      </w:r>
      <w:proofErr w:type="spellStart"/>
      <w:r w:rsidRPr="00F96B0B">
        <w:rPr>
          <w:rFonts w:ascii="Arial" w:hAnsi="Arial" w:cs="Arial"/>
          <w:color w:val="000000" w:themeColor="text1"/>
          <w:sz w:val="21"/>
          <w:szCs w:val="21"/>
        </w:rPr>
        <w:t>Git</w:t>
      </w:r>
      <w:proofErr w:type="spellEnd"/>
    </w:p>
    <w:p w:rsidR="00F96B0B" w:rsidRPr="00F96B0B" w:rsidRDefault="00F96B0B" w:rsidP="00F96B0B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F96B0B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Задание</w:t>
      </w:r>
    </w:p>
    <w:p w:rsidR="00F96B0B" w:rsidRPr="00F96B0B" w:rsidRDefault="00F96B0B" w:rsidP="00F96B0B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color w:val="000000" w:themeColor="text1"/>
          <w:sz w:val="21"/>
          <w:szCs w:val="21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F96B0B">
        <w:rPr>
          <w:rFonts w:ascii="Arial" w:hAnsi="Arial" w:cs="Arial"/>
          <w:color w:val="000000" w:themeColor="text1"/>
          <w:sz w:val="21"/>
          <w:szCs w:val="21"/>
        </w:rPr>
        <w:t>репозитарий</w:t>
      </w:r>
      <w:proofErr w:type="spellEnd"/>
      <w:r w:rsidRPr="00F96B0B">
        <w:rPr>
          <w:rFonts w:ascii="Arial" w:hAnsi="Arial" w:cs="Arial"/>
          <w:color w:val="000000" w:themeColor="text1"/>
          <w:sz w:val="21"/>
          <w:szCs w:val="21"/>
        </w:rPr>
        <w:t xml:space="preserve"> системы контроля версий.</w:t>
      </w:r>
    </w:p>
    <w:p w:rsidR="00F96B0B" w:rsidRPr="00F96B0B" w:rsidRDefault="00F96B0B" w:rsidP="00F96B0B">
      <w:pPr>
        <w:pStyle w:val="a8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F96B0B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>
            <wp:extent cx="1952625" cy="1695450"/>
            <wp:effectExtent l="19050" t="0" r="952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13" w:rsidRPr="00F96B0B" w:rsidRDefault="00A32613" w:rsidP="00F96B0B">
      <w:pPr>
        <w:pStyle w:val="1"/>
        <w:shd w:val="clear" w:color="auto" w:fill="FFFFFF"/>
        <w:spacing w:before="0" w:after="0"/>
        <w:rPr>
          <w:color w:val="000000" w:themeColor="text1"/>
        </w:rPr>
      </w:pPr>
    </w:p>
    <w:p w:rsidR="00F96B0B" w:rsidRPr="00F96B0B" w:rsidRDefault="00F96B0B" w:rsidP="00F96B0B">
      <w:pPr>
        <w:rPr>
          <w:color w:val="000000" w:themeColor="text1"/>
        </w:rPr>
      </w:pPr>
      <w:r w:rsidRPr="00F96B0B">
        <w:rPr>
          <w:color w:val="000000" w:themeColor="text1"/>
        </w:rPr>
        <w:t>Исходный код программы: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proofErr w:type="spellStart"/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eastAsia="en-US"/>
        </w:rPr>
        <w:t>package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ru.agentlab.jfxed.figures.clazz</w:t>
      </w:r>
      <w:proofErr w:type="spellEnd"/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proofErr w:type="spellStart"/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eastAsia="en-US"/>
        </w:rPr>
        <w:t>import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javafx.scene.layout.HBox</w:t>
      </w:r>
      <w:proofErr w:type="spellEnd"/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proofErr w:type="spellStart"/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eastAsia="en-US"/>
        </w:rPr>
        <w:t>import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eastAsia="en-US"/>
        </w:rPr>
        <w:t>javafx.scene.layout.VBox</w:t>
      </w:r>
      <w:proofErr w:type="spellEnd"/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javafx.scene.text.Text</w:t>
      </w:r>
      <w:proofErr w:type="spellEnd"/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ru.agentlab.jfxed.figures.BaseFigure</w:t>
      </w:r>
      <w:proofErr w:type="spellEnd"/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javafx.scene.shape.Polyline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javafx.application.Application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javafx.scene.Group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javafx.scene.Scene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javafx.stage.Stage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javafx.scene.Group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javafx.scene.Node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javafx.scene.paint.Color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u w:val="single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javafx.scene.shape.Polygon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import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javafx.scene.layout.GridPane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class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extends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BaseFigure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String name = "Researcher";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new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(){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root = </w:t>
      </w: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new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GridPane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initHandlers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()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val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s =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ClassFigure.getResource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("ClassFigure.css").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toExternalForm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()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root.stylesheets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s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//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root.styleClass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"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"; //figure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root.children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</w:t>
      </w: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new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HBox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styleClass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"Polygon"//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-Name-Section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]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/*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val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p = new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Polyline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points += 50d;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 points += 0d;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 points += 50d;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 points += 104d;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styleClass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"Line"//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-Name-Section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]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*/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root.children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</w:t>
      </w:r>
      <w:r w:rsidRPr="00F96B0B">
        <w:rPr>
          <w:rFonts w:ascii="Consolas" w:eastAsiaTheme="minorHAnsi" w:hAnsi="Consolas" w:cs="Consolas"/>
          <w:b/>
          <w:bCs/>
          <w:color w:val="000000" w:themeColor="text1"/>
          <w:sz w:val="20"/>
          <w:lang w:val="en-US" w:eastAsia="en-US"/>
        </w:rPr>
        <w:t>new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Text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text = name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styleClass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"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-Text"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]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/*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root.children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new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VBox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styleClass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+= "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-Methods-List"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children += new Text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text = "method 1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lalalala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"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]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children += new Text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 xml:space="preserve">text = "method 2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lalalala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"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]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children += new Text =&gt; [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text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 xml:space="preserve"> = "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method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 xml:space="preserve"> 3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eastAsia="en-US"/>
        </w:rPr>
        <w:t>lalalala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"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  <w:t>]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</w: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  <w:t>]*/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ab/>
        <w:t>}</w:t>
      </w:r>
    </w:p>
    <w:p w:rsidR="00F96B0B" w:rsidRPr="00F96B0B" w:rsidRDefault="00F96B0B" w:rsidP="00F96B0B">
      <w:pPr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-background-color: #00008b;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-background-radius: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-border-color: #00008b;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-border-width: 2;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-border-radius: 0;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-alignment: CENTER;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 8 50 8;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ClassFigure-Rect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-fill: CYAN;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-stroke: #FFFFFF;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-stroke-type: outside;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-border-radius: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-background-radius: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-arc-height: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-arc-width: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/*  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-Name-Section{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-alignment: center;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-border-color: black;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-border-width: 0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0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1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-border-radius: 5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5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0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0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*/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-Line{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-background-color: #000000;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-background-radius: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-border-color: #99ccff;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-border-width: 2;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-border-radius: 0;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 8 100 8;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-Text{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-font: norm 15pt "Arial";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-stroke-type: outside;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-stroke-width: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.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ClassFigure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-Methods-List{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-spacing: 5;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.Polygon{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-padding: 5 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5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100 50;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-spacing: 5;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-background-color: #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FFFFFFb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-border-color: #99ccff;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-border-width: 2;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-border-radius: 9;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}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.Line{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-background-color: #000000;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-background-radius: 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-border-color: #000000;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    </w:t>
      </w:r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u w:val="single"/>
          <w:lang w:val="en-US" w:eastAsia="en-US"/>
        </w:rPr>
        <w:t>-height</w:t>
      </w: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 xml:space="preserve">: 2px; </w:t>
      </w:r>
    </w:p>
    <w:p w:rsidR="00F96B0B" w:rsidRPr="00F96B0B" w:rsidRDefault="00F96B0B" w:rsidP="00F96B0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ab/>
        <w:t>-</w:t>
      </w:r>
      <w:proofErr w:type="spellStart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fx</w:t>
      </w:r>
      <w:proofErr w:type="spellEnd"/>
      <w:r w:rsidRPr="00F96B0B">
        <w:rPr>
          <w:rFonts w:ascii="Consolas" w:eastAsiaTheme="minorHAnsi" w:hAnsi="Consolas" w:cs="Consolas"/>
          <w:color w:val="000000" w:themeColor="text1"/>
          <w:sz w:val="20"/>
          <w:lang w:val="en-US" w:eastAsia="en-US"/>
        </w:rPr>
        <w:t>-padding: 5 8 100 8;</w:t>
      </w:r>
    </w:p>
    <w:p w:rsidR="00F96B0B" w:rsidRDefault="00F96B0B" w:rsidP="00F96B0B">
      <w:pPr>
        <w:rPr>
          <w:rFonts w:ascii="Consolas" w:eastAsiaTheme="minorHAnsi" w:hAnsi="Consolas" w:cs="Consolas"/>
          <w:color w:val="000000" w:themeColor="text1"/>
          <w:sz w:val="20"/>
          <w:lang w:eastAsia="en-US"/>
        </w:rPr>
      </w:pPr>
      <w:r w:rsidRPr="00F96B0B">
        <w:rPr>
          <w:rFonts w:ascii="Consolas" w:eastAsiaTheme="minorHAnsi" w:hAnsi="Consolas" w:cs="Consolas"/>
          <w:color w:val="000000" w:themeColor="text1"/>
          <w:sz w:val="20"/>
          <w:lang w:eastAsia="en-US"/>
        </w:rPr>
        <w:t>}</w:t>
      </w:r>
    </w:p>
    <w:p w:rsidR="00F96B0B" w:rsidRPr="00F96B0B" w:rsidRDefault="00F96B0B" w:rsidP="00F96B0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62400" cy="2238375"/>
            <wp:effectExtent l="19050" t="0" r="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0B" w:rsidRPr="00F96B0B" w:rsidSect="00F82F4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F96B0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F96B0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F96B0B" w:rsidP="00F82F4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F96B0B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F96B0B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F96B0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020DE"/>
    <w:multiLevelType w:val="multilevel"/>
    <w:tmpl w:val="1AC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F96B0B"/>
    <w:rsid w:val="00007413"/>
    <w:rsid w:val="00174D5C"/>
    <w:rsid w:val="004D5A8C"/>
    <w:rsid w:val="00A32613"/>
    <w:rsid w:val="00DD27E1"/>
    <w:rsid w:val="00F12464"/>
    <w:rsid w:val="00F9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0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6B0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B0B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F96B0B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F96B0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F96B0B"/>
  </w:style>
  <w:style w:type="paragraph" w:styleId="a6">
    <w:name w:val="header"/>
    <w:basedOn w:val="a"/>
    <w:link w:val="a7"/>
    <w:uiPriority w:val="99"/>
    <w:unhideWhenUsed/>
    <w:rsid w:val="00F96B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6B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B0B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F96B0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F96B0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96B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96B0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530</Words>
  <Characters>3021</Characters>
  <Application>Microsoft Office Word</Application>
  <DocSecurity>0</DocSecurity>
  <Lines>25</Lines>
  <Paragraphs>7</Paragraphs>
  <ScaleCrop>false</ScaleCrop>
  <Company>CtrlSoft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2014-06-17T09:24:00Z</dcterms:created>
  <dcterms:modified xsi:type="dcterms:W3CDTF">2014-06-17T09:27:00Z</dcterms:modified>
</cp:coreProperties>
</file>