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3C" w:rsidRDefault="0089263C" w:rsidP="0089263C">
      <w:pPr>
        <w:pStyle w:val="a8"/>
      </w:pPr>
      <w:r>
        <w:t>Московский Государственный Технический Университет имени Н.Э. Баумана</w:t>
      </w:r>
    </w:p>
    <w:p w:rsidR="0089263C" w:rsidRPr="008527FB" w:rsidRDefault="0089263C" w:rsidP="0089263C">
      <w:pPr>
        <w:pBdr>
          <w:bottom w:val="single" w:sz="12" w:space="1" w:color="auto"/>
        </w:pBdr>
        <w:jc w:val="center"/>
        <w:rPr>
          <w:rFonts w:ascii="Arial" w:hAnsi="Arial"/>
        </w:rPr>
      </w:pPr>
    </w:p>
    <w:p w:rsidR="0089263C" w:rsidRPr="008527FB" w:rsidRDefault="0089263C" w:rsidP="0089263C">
      <w:pPr>
        <w:rPr>
          <w:rFonts w:ascii="Arial" w:hAnsi="Arial"/>
        </w:rPr>
      </w:pPr>
    </w:p>
    <w:p w:rsidR="0089263C" w:rsidRPr="008527FB" w:rsidRDefault="0089263C" w:rsidP="0089263C">
      <w:pPr>
        <w:jc w:val="center"/>
        <w:rPr>
          <w:b/>
          <w:bCs/>
          <w:sz w:val="32"/>
        </w:rPr>
      </w:pPr>
      <w:r w:rsidRPr="008527FB">
        <w:rPr>
          <w:b/>
          <w:bCs/>
          <w:sz w:val="32"/>
        </w:rPr>
        <w:t>факультет “Информатика и системы управления”</w:t>
      </w:r>
    </w:p>
    <w:p w:rsidR="0089263C" w:rsidRPr="008527FB" w:rsidRDefault="0089263C" w:rsidP="0089263C">
      <w:pPr>
        <w:jc w:val="center"/>
        <w:rPr>
          <w:rFonts w:ascii="Arial" w:hAnsi="Arial"/>
        </w:rPr>
      </w:pPr>
    </w:p>
    <w:p w:rsidR="0089263C" w:rsidRPr="008527FB" w:rsidRDefault="0089263C" w:rsidP="0089263C">
      <w:pPr>
        <w:jc w:val="center"/>
      </w:pPr>
    </w:p>
    <w:p w:rsidR="0089263C" w:rsidRPr="008527FB" w:rsidRDefault="0089263C" w:rsidP="0089263C">
      <w:pPr>
        <w:jc w:val="center"/>
      </w:pPr>
    </w:p>
    <w:p w:rsidR="0089263C" w:rsidRPr="008527FB" w:rsidRDefault="0089263C" w:rsidP="0089263C">
      <w:pPr>
        <w:jc w:val="center"/>
        <w:rPr>
          <w:b/>
          <w:bCs/>
          <w:sz w:val="36"/>
        </w:rPr>
      </w:pPr>
      <w:r w:rsidRPr="008527FB">
        <w:rPr>
          <w:b/>
          <w:bCs/>
          <w:sz w:val="36"/>
        </w:rPr>
        <w:t xml:space="preserve">Отчет по лабораторной работе </w:t>
      </w:r>
    </w:p>
    <w:p w:rsidR="0089263C" w:rsidRPr="008527FB" w:rsidRDefault="0089263C" w:rsidP="0089263C">
      <w:pPr>
        <w:rPr>
          <w:b/>
          <w:bCs/>
          <w:sz w:val="36"/>
        </w:rPr>
      </w:pPr>
    </w:p>
    <w:p w:rsidR="0089263C" w:rsidRPr="008527FB" w:rsidRDefault="0089263C" w:rsidP="0089263C">
      <w:pPr>
        <w:jc w:val="center"/>
        <w:rPr>
          <w:b/>
          <w:bCs/>
          <w:sz w:val="32"/>
          <w:szCs w:val="32"/>
        </w:rPr>
      </w:pPr>
      <w:r w:rsidRPr="008527FB">
        <w:rPr>
          <w:b/>
          <w:bCs/>
          <w:sz w:val="32"/>
          <w:szCs w:val="32"/>
        </w:rPr>
        <w:t>по курсу</w:t>
      </w:r>
    </w:p>
    <w:p w:rsidR="0089263C" w:rsidRPr="008527FB" w:rsidRDefault="0089263C" w:rsidP="0089263C">
      <w:pPr>
        <w:jc w:val="center"/>
        <w:rPr>
          <w:b/>
          <w:sz w:val="40"/>
          <w:szCs w:val="40"/>
        </w:rPr>
      </w:pPr>
      <w:r w:rsidRPr="008527FB">
        <w:rPr>
          <w:b/>
          <w:sz w:val="40"/>
          <w:szCs w:val="40"/>
        </w:rPr>
        <w:t>“</w:t>
      </w:r>
      <w:proofErr w:type="spellStart"/>
      <w:r>
        <w:rPr>
          <w:b/>
          <w:sz w:val="40"/>
          <w:szCs w:val="40"/>
        </w:rPr>
        <w:t>Мультиагентные</w:t>
      </w:r>
      <w:proofErr w:type="spellEnd"/>
      <w:r>
        <w:rPr>
          <w:b/>
          <w:sz w:val="40"/>
          <w:szCs w:val="40"/>
        </w:rPr>
        <w:t xml:space="preserve"> Информационные Системы</w:t>
      </w:r>
      <w:r w:rsidRPr="008527FB">
        <w:rPr>
          <w:b/>
          <w:sz w:val="40"/>
          <w:szCs w:val="40"/>
        </w:rPr>
        <w:t xml:space="preserve"> ”</w:t>
      </w:r>
    </w:p>
    <w:p w:rsidR="0089263C" w:rsidRPr="0089263C" w:rsidRDefault="0089263C" w:rsidP="0089263C">
      <w:pPr>
        <w:jc w:val="center"/>
        <w:rPr>
          <w:b/>
        </w:rPr>
      </w:pPr>
    </w:p>
    <w:p w:rsidR="0089263C" w:rsidRPr="0089263C" w:rsidRDefault="0089263C" w:rsidP="0089263C">
      <w:pPr>
        <w:jc w:val="center"/>
        <w:rPr>
          <w:b/>
        </w:rPr>
      </w:pPr>
    </w:p>
    <w:p w:rsidR="0089263C" w:rsidRPr="0089263C" w:rsidRDefault="0089263C" w:rsidP="0089263C">
      <w:pPr>
        <w:jc w:val="center"/>
        <w:rPr>
          <w:b/>
        </w:rPr>
      </w:pPr>
    </w:p>
    <w:p w:rsidR="0089263C" w:rsidRPr="001E2493" w:rsidRDefault="0089263C" w:rsidP="0089263C">
      <w:pPr>
        <w:jc w:val="right"/>
      </w:pPr>
      <w:r w:rsidRPr="008527FB">
        <w:t xml:space="preserve">                                                                                                            Студент: </w:t>
      </w:r>
      <w:r>
        <w:t xml:space="preserve">   </w:t>
      </w:r>
      <w:r>
        <w:tab/>
        <w:t xml:space="preserve">      </w:t>
      </w:r>
      <w:r w:rsidR="00D32823">
        <w:t>Пономаренко</w:t>
      </w:r>
      <w:r>
        <w:t xml:space="preserve"> А.</w:t>
      </w:r>
      <w:r w:rsidR="00D32823">
        <w:t>А</w:t>
      </w:r>
      <w:r>
        <w:t>.</w:t>
      </w:r>
    </w:p>
    <w:p w:rsidR="0089263C" w:rsidRPr="008527FB" w:rsidRDefault="0089263C" w:rsidP="0089263C">
      <w:pPr>
        <w:jc w:val="right"/>
      </w:pPr>
      <w:r>
        <w:t xml:space="preserve">Группа:  </w:t>
      </w:r>
      <w:r>
        <w:tab/>
        <w:t>ИУ3-111</w:t>
      </w:r>
    </w:p>
    <w:p w:rsidR="0089263C" w:rsidRPr="008527FB" w:rsidRDefault="0089263C" w:rsidP="0089263C">
      <w:pPr>
        <w:ind w:firstLine="5812"/>
        <w:jc w:val="right"/>
      </w:pPr>
      <w:r w:rsidRPr="008527FB">
        <w:t xml:space="preserve">Принял: </w:t>
      </w:r>
      <w:r>
        <w:tab/>
      </w:r>
      <w:r w:rsidRPr="008527FB">
        <w:t>Иванов А.</w:t>
      </w:r>
      <w:r>
        <w:t>М</w:t>
      </w:r>
      <w:r w:rsidRPr="008527FB">
        <w:t>.</w:t>
      </w:r>
    </w:p>
    <w:p w:rsidR="0089263C" w:rsidRDefault="0089263C" w:rsidP="0089263C">
      <w:pPr>
        <w:jc w:val="right"/>
      </w:pPr>
    </w:p>
    <w:p w:rsidR="0089263C" w:rsidRPr="008527FB" w:rsidRDefault="0089263C" w:rsidP="0089263C">
      <w:pPr>
        <w:jc w:val="right"/>
        <w:rPr>
          <w:b/>
        </w:rPr>
      </w:pPr>
    </w:p>
    <w:p w:rsidR="0089263C" w:rsidRPr="008527FB" w:rsidRDefault="0089263C" w:rsidP="0089263C">
      <w:pPr>
        <w:jc w:val="center"/>
        <w:rPr>
          <w:b/>
        </w:rPr>
      </w:pPr>
    </w:p>
    <w:p w:rsidR="0089263C" w:rsidRDefault="0089263C" w:rsidP="0089263C">
      <w:pPr>
        <w:jc w:val="center"/>
        <w:rPr>
          <w:b/>
          <w:sz w:val="36"/>
        </w:rPr>
      </w:pPr>
    </w:p>
    <w:p w:rsidR="0089263C" w:rsidRDefault="0089263C" w:rsidP="0089263C">
      <w:pPr>
        <w:jc w:val="center"/>
        <w:rPr>
          <w:b/>
          <w:sz w:val="36"/>
        </w:rPr>
      </w:pPr>
      <w:r>
        <w:rPr>
          <w:b/>
          <w:sz w:val="36"/>
        </w:rPr>
        <w:t>Москва</w:t>
      </w:r>
    </w:p>
    <w:p w:rsidR="0089263C" w:rsidRPr="008527FB" w:rsidRDefault="0089263C" w:rsidP="0089263C">
      <w:pPr>
        <w:jc w:val="center"/>
        <w:rPr>
          <w:b/>
          <w:sz w:val="36"/>
        </w:rPr>
      </w:pPr>
      <w:r w:rsidRPr="008527FB">
        <w:rPr>
          <w:b/>
          <w:sz w:val="36"/>
        </w:rPr>
        <w:t>2012</w:t>
      </w:r>
    </w:p>
    <w:p w:rsidR="0089263C" w:rsidRPr="00AD0C39" w:rsidRDefault="0089263C" w:rsidP="0089263C">
      <w:pPr>
        <w:pStyle w:val="TableofContents"/>
      </w:pPr>
      <w:r w:rsidRPr="00AD0C39">
        <w:lastRenderedPageBreak/>
        <w:t>Содержание</w:t>
      </w:r>
    </w:p>
    <w:p w:rsidR="00F84717" w:rsidRDefault="0089263C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 w:rsidRPr="00355DE8">
        <w:rPr>
          <w:rFonts w:ascii="Times New Roman" w:eastAsia="Times New Roman" w:hAnsi="Times New Roman" w:cs="Times New Roman"/>
          <w:b w:val="0"/>
          <w:bCs w:val="0"/>
        </w:rPr>
        <w:fldChar w:fldCharType="begin"/>
      </w:r>
      <w:r w:rsidRPr="00B021B3">
        <w:rPr>
          <w:rFonts w:ascii="Times New Roman" w:eastAsia="Times New Roman" w:hAnsi="Times New Roman" w:cs="Times New Roman"/>
          <w:b w:val="0"/>
          <w:bCs w:val="0"/>
        </w:rPr>
        <w:instrText xml:space="preserve"> TOC \o "1-3" \u </w:instrText>
      </w:r>
      <w:r w:rsidRPr="00355DE8">
        <w:rPr>
          <w:rFonts w:ascii="Times New Roman" w:eastAsia="Times New Roman" w:hAnsi="Times New Roman" w:cs="Times New Roman"/>
          <w:b w:val="0"/>
          <w:bCs w:val="0"/>
        </w:rPr>
        <w:fldChar w:fldCharType="separate"/>
      </w:r>
      <w:r w:rsidR="00F84717">
        <w:rPr>
          <w:noProof/>
        </w:rPr>
        <w:t>1.</w:t>
      </w:r>
      <w:r w:rsidR="00F84717"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  <w:tab/>
      </w:r>
      <w:r w:rsidR="00F84717">
        <w:rPr>
          <w:noProof/>
        </w:rPr>
        <w:t>Общие сведения</w:t>
      </w:r>
      <w:r w:rsidR="00F84717">
        <w:rPr>
          <w:noProof/>
        </w:rPr>
        <w:tab/>
      </w:r>
      <w:r w:rsidR="00F84717">
        <w:rPr>
          <w:noProof/>
        </w:rPr>
        <w:fldChar w:fldCharType="begin"/>
      </w:r>
      <w:r w:rsidR="00F84717">
        <w:rPr>
          <w:noProof/>
        </w:rPr>
        <w:instrText xml:space="preserve"> PAGEREF _Toc346579659 \h </w:instrText>
      </w:r>
      <w:r w:rsidR="00F84717">
        <w:rPr>
          <w:noProof/>
        </w:rPr>
      </w:r>
      <w:r w:rsidR="00F84717">
        <w:rPr>
          <w:noProof/>
        </w:rPr>
        <w:fldChar w:fldCharType="separate"/>
      </w:r>
      <w:r w:rsidR="00F84717">
        <w:rPr>
          <w:noProof/>
        </w:rPr>
        <w:t>3</w:t>
      </w:r>
      <w:r w:rsidR="00F84717">
        <w:rPr>
          <w:noProof/>
        </w:rPr>
        <w:fldChar w:fldCharType="end"/>
      </w:r>
    </w:p>
    <w:p w:rsidR="00F84717" w:rsidRDefault="00F84717">
      <w:pPr>
        <w:pStyle w:val="22"/>
        <w:tabs>
          <w:tab w:val="right" w:leader="dot" w:pos="9344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r w:rsidRPr="001C2CE7">
        <w:rPr>
          <w:rFonts w:cs="Times New Roman"/>
          <w:noProof/>
        </w:rPr>
        <w:t>1.1 Наименование модели агента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_Toc346579660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84717" w:rsidRDefault="00F84717">
      <w:pPr>
        <w:pStyle w:val="22"/>
        <w:tabs>
          <w:tab w:val="right" w:leader="dot" w:pos="9344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r w:rsidRPr="001C2CE7">
        <w:rPr>
          <w:rFonts w:cs="Times New Roman"/>
          <w:noProof/>
        </w:rPr>
        <w:t>1.2 Текстовое описание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_Toc346579661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84717" w:rsidRDefault="00F84717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Описание величин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_Toc346579662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84717" w:rsidRDefault="00F84717">
      <w:pPr>
        <w:pStyle w:val="22"/>
        <w:tabs>
          <w:tab w:val="right" w:leader="dot" w:pos="9344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r w:rsidRPr="001C2CE7">
        <w:rPr>
          <w:rFonts w:cs="Times New Roman"/>
          <w:noProof/>
        </w:rPr>
        <w:t>2.1 Входные величины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_Toc346579663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84717" w:rsidRDefault="00F84717">
      <w:pPr>
        <w:pStyle w:val="22"/>
        <w:tabs>
          <w:tab w:val="right" w:leader="dot" w:pos="9344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r w:rsidRPr="001C2CE7">
        <w:rPr>
          <w:rFonts w:cs="Times New Roman"/>
          <w:noProof/>
        </w:rPr>
        <w:t>2.2 Выходные величины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_Toc346579664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84717" w:rsidRDefault="00F84717">
      <w:pPr>
        <w:pStyle w:val="22"/>
        <w:tabs>
          <w:tab w:val="right" w:leader="dot" w:pos="9344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r w:rsidRPr="001C2CE7">
        <w:rPr>
          <w:rFonts w:cs="Times New Roman"/>
          <w:noProof/>
        </w:rPr>
        <w:t>2.3 Внутренние величины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_Toc346579665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84717" w:rsidRDefault="00F84717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Описание внутренних процессов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_Toc346579666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84717" w:rsidRDefault="00F84717">
      <w:pPr>
        <w:pStyle w:val="11"/>
        <w:tabs>
          <w:tab w:val="left" w:pos="440"/>
          <w:tab w:val="right" w:leader="dot" w:pos="934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Описание взаимодействия агента с другими агентами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_Toc346579667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9263C" w:rsidRPr="00AD0C39" w:rsidRDefault="0089263C" w:rsidP="0089263C">
      <w:pPr>
        <w:rPr>
          <w:rFonts w:ascii="Times New Roman" w:hAnsi="Times New Roman" w:cs="Times New Roman"/>
        </w:rPr>
      </w:pPr>
      <w:r w:rsidRPr="00B021B3">
        <w:rPr>
          <w:rFonts w:ascii="Times New Roman" w:eastAsia="Times New Roman" w:hAnsi="Times New Roman" w:cs="Times New Roman"/>
          <w:bCs/>
          <w:sz w:val="24"/>
          <w:szCs w:val="24"/>
        </w:rPr>
        <w:fldChar w:fldCharType="end"/>
      </w:r>
    </w:p>
    <w:p w:rsidR="0089263C" w:rsidRPr="00AD0C39" w:rsidRDefault="0089263C" w:rsidP="0089263C">
      <w:pPr>
        <w:pStyle w:val="1"/>
      </w:pPr>
      <w:bookmarkStart w:id="0" w:name="_Toc346579659"/>
      <w:r w:rsidRPr="00AD0C39">
        <w:lastRenderedPageBreak/>
        <w:t>Общие сведения</w:t>
      </w:r>
      <w:bookmarkEnd w:id="0"/>
    </w:p>
    <w:p w:rsidR="0089263C" w:rsidRPr="00AD0C39" w:rsidRDefault="0089263C" w:rsidP="0089263C">
      <w:pPr>
        <w:pStyle w:val="2"/>
        <w:rPr>
          <w:rFonts w:cs="Times New Roman"/>
        </w:rPr>
      </w:pPr>
      <w:bookmarkStart w:id="1" w:name="_Toc42673910"/>
      <w:bookmarkStart w:id="2" w:name="_Toc346579660"/>
      <w:r w:rsidRPr="00AD0C39">
        <w:rPr>
          <w:rFonts w:cs="Times New Roman"/>
        </w:rPr>
        <w:t xml:space="preserve">Наименование </w:t>
      </w:r>
      <w:bookmarkEnd w:id="1"/>
      <w:r w:rsidRPr="00AD0C39">
        <w:rPr>
          <w:rFonts w:cs="Times New Roman"/>
        </w:rPr>
        <w:t>модели агента</w:t>
      </w:r>
      <w:bookmarkEnd w:id="2"/>
    </w:p>
    <w:p w:rsidR="0089263C" w:rsidRPr="00E0061B" w:rsidRDefault="0089263C" w:rsidP="0089263C">
      <w:pPr>
        <w:rPr>
          <w:rFonts w:ascii="Times New Roman" w:hAnsi="Times New Roman" w:cs="Times New Roman"/>
          <w:bCs/>
          <w:sz w:val="24"/>
          <w:szCs w:val="24"/>
        </w:rPr>
      </w:pPr>
      <w:r w:rsidRPr="00E0061B">
        <w:rPr>
          <w:rFonts w:ascii="Times New Roman" w:hAnsi="Times New Roman" w:cs="Times New Roman"/>
          <w:b/>
          <w:bCs/>
          <w:sz w:val="24"/>
          <w:szCs w:val="24"/>
        </w:rPr>
        <w:t>Полное наименование агента:</w:t>
      </w:r>
      <w:r w:rsidRPr="00E0061B">
        <w:rPr>
          <w:rFonts w:ascii="Times New Roman" w:hAnsi="Times New Roman" w:cs="Times New Roman"/>
          <w:bCs/>
          <w:sz w:val="24"/>
          <w:szCs w:val="24"/>
        </w:rPr>
        <w:t xml:space="preserve"> Агент</w:t>
      </w:r>
      <w:r w:rsidR="00D32823">
        <w:rPr>
          <w:rFonts w:ascii="Times New Roman" w:hAnsi="Times New Roman" w:cs="Times New Roman"/>
          <w:bCs/>
          <w:sz w:val="24"/>
          <w:szCs w:val="24"/>
        </w:rPr>
        <w:t>-холодильник</w:t>
      </w:r>
      <w:r w:rsidRPr="00E0061B">
        <w:rPr>
          <w:rFonts w:ascii="Times New Roman" w:hAnsi="Times New Roman" w:cs="Times New Roman"/>
          <w:bCs/>
          <w:sz w:val="24"/>
          <w:szCs w:val="24"/>
        </w:rPr>
        <w:t>.</w:t>
      </w:r>
    </w:p>
    <w:p w:rsidR="0089263C" w:rsidRPr="00AD0C39" w:rsidRDefault="0089263C" w:rsidP="0089263C">
      <w:pPr>
        <w:pStyle w:val="2"/>
        <w:rPr>
          <w:rFonts w:cs="Times New Roman"/>
        </w:rPr>
      </w:pPr>
      <w:bookmarkStart w:id="3" w:name="_Ref528386807"/>
      <w:bookmarkStart w:id="4" w:name="_Toc42673913"/>
      <w:bookmarkStart w:id="5" w:name="_Toc346579661"/>
      <w:r w:rsidRPr="00AD0C39">
        <w:rPr>
          <w:rFonts w:cs="Times New Roman"/>
        </w:rPr>
        <w:t>Текстовое описание модели</w:t>
      </w:r>
      <w:bookmarkEnd w:id="5"/>
    </w:p>
    <w:p w:rsidR="00D32823" w:rsidRDefault="00D32823" w:rsidP="0089263C">
      <w:pPr>
        <w:pStyle w:val="a5"/>
        <w:shd w:val="clear" w:color="auto" w:fill="FFFFFF"/>
        <w:spacing w:before="96" w:beforeAutospacing="0" w:after="120" w:afterAutospacing="0" w:line="288" w:lineRule="atLeast"/>
        <w:jc w:val="both"/>
        <w:rPr>
          <w:color w:val="000000"/>
        </w:rPr>
      </w:pPr>
      <w:proofErr w:type="spellStart"/>
      <w:r w:rsidRPr="00D32823">
        <w:rPr>
          <w:b/>
          <w:color w:val="000000"/>
        </w:rPr>
        <w:t>Холоди́льник</w:t>
      </w:r>
      <w:proofErr w:type="spellEnd"/>
      <w:r w:rsidRPr="00D32823">
        <w:rPr>
          <w:b/>
          <w:color w:val="000000"/>
        </w:rPr>
        <w:t xml:space="preserve"> — </w:t>
      </w:r>
      <w:r w:rsidRPr="00D32823">
        <w:rPr>
          <w:color w:val="000000"/>
        </w:rPr>
        <w:t xml:space="preserve">устройство, поддерживающее низкую температуру в теплоизолированной камере. Применяется обычно для хранения пищи или предметов, требующих хранения в прохладном месте. Бытовой холодильник имеется почти в каждой семье в развитых странах. Работа холодильника основана на использовании холодильной машины, переносящей тепло из рабочей камеры холодильника наружу, где оно рассеивается во внешнюю среду. </w:t>
      </w:r>
    </w:p>
    <w:p w:rsidR="0089263C" w:rsidRPr="00AD0C39" w:rsidRDefault="0089263C" w:rsidP="0089263C">
      <w:pPr>
        <w:pStyle w:val="1"/>
        <w:spacing w:after="360" w:line="240" w:lineRule="auto"/>
      </w:pPr>
      <w:bookmarkStart w:id="6" w:name="_Toc419275186"/>
      <w:bookmarkStart w:id="7" w:name="_Ref528389964"/>
      <w:bookmarkStart w:id="8" w:name="_Ref99626"/>
      <w:bookmarkStart w:id="9" w:name="_Ref99630"/>
      <w:bookmarkStart w:id="10" w:name="_Toc42673917"/>
      <w:bookmarkStart w:id="11" w:name="_Toc346579662"/>
      <w:bookmarkEnd w:id="3"/>
      <w:bookmarkEnd w:id="4"/>
      <w:r w:rsidRPr="00AD0C39">
        <w:lastRenderedPageBreak/>
        <w:t>Описание величин</w:t>
      </w:r>
      <w:bookmarkEnd w:id="11"/>
    </w:p>
    <w:p w:rsidR="0089263C" w:rsidRPr="00AD0C39" w:rsidRDefault="0089263C" w:rsidP="0089263C">
      <w:pPr>
        <w:pStyle w:val="2"/>
        <w:rPr>
          <w:rFonts w:cs="Times New Roman"/>
        </w:rPr>
      </w:pPr>
      <w:bookmarkStart w:id="12" w:name="_Toc143587730"/>
      <w:bookmarkStart w:id="13" w:name="_Toc280628275"/>
      <w:bookmarkStart w:id="14" w:name="_Toc346579663"/>
      <w:r w:rsidRPr="00AD0C39">
        <w:rPr>
          <w:rFonts w:cs="Times New Roman"/>
        </w:rPr>
        <w:t>Входные величины</w:t>
      </w:r>
      <w:bookmarkEnd w:id="14"/>
    </w:p>
    <w:p w:rsidR="0089263C" w:rsidRPr="00A7564A" w:rsidRDefault="00D32823" w:rsidP="0089263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Требуемая температура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2D78AE">
        <w:rPr>
          <w:shd w:val="clear" w:color="auto" w:fill="FEFFD6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C]</w:t>
      </w:r>
    </w:p>
    <w:p w:rsidR="0089263C" w:rsidRPr="00AD0C39" w:rsidRDefault="0089263C" w:rsidP="0089263C">
      <w:pPr>
        <w:pStyle w:val="2"/>
        <w:rPr>
          <w:rFonts w:cs="Times New Roman"/>
        </w:rPr>
      </w:pPr>
      <w:bookmarkStart w:id="15" w:name="_Toc346579664"/>
      <w:r w:rsidRPr="00AD0C39">
        <w:rPr>
          <w:rFonts w:cs="Times New Roman"/>
        </w:rPr>
        <w:t>Выходные величины</w:t>
      </w:r>
      <w:bookmarkEnd w:id="15"/>
    </w:p>
    <w:p w:rsidR="0089263C" w:rsidRPr="00A7564A" w:rsidRDefault="0089263C" w:rsidP="0089263C">
      <w:pPr>
        <w:rPr>
          <w:rFonts w:ascii="Times New Roman" w:hAnsi="Times New Roman" w:cs="Times New Roman"/>
          <w:sz w:val="24"/>
          <w:szCs w:val="24"/>
        </w:rPr>
      </w:pPr>
      <w:bookmarkStart w:id="16" w:name="_Ref341732346"/>
      <w:r w:rsidRPr="00A7564A">
        <w:rPr>
          <w:rFonts w:ascii="Times New Roman" w:hAnsi="Times New Roman" w:cs="Times New Roman"/>
          <w:sz w:val="24"/>
          <w:szCs w:val="24"/>
        </w:rPr>
        <w:t>Выходными величинами для агента Б</w:t>
      </w:r>
      <w:r>
        <w:rPr>
          <w:rFonts w:ascii="Times New Roman" w:hAnsi="Times New Roman" w:cs="Times New Roman"/>
          <w:sz w:val="24"/>
          <w:szCs w:val="24"/>
        </w:rPr>
        <w:t>ТЭС</w:t>
      </w:r>
      <w:r w:rsidRPr="00A7564A">
        <w:rPr>
          <w:rFonts w:ascii="Times New Roman" w:hAnsi="Times New Roman" w:cs="Times New Roman"/>
          <w:sz w:val="24"/>
          <w:szCs w:val="24"/>
        </w:rPr>
        <w:t xml:space="preserve"> являются:</w:t>
      </w:r>
    </w:p>
    <w:p w:rsidR="0089263C" w:rsidRDefault="00D32823" w:rsidP="0089263C">
      <w:pPr>
        <w:pStyle w:val="a"/>
        <w:numPr>
          <w:ilvl w:val="0"/>
          <w:numId w:val="9"/>
        </w:numPr>
        <w:ind w:left="709"/>
      </w:pPr>
      <w:r>
        <w:t xml:space="preserve">Потребляемая мощность – </w:t>
      </w:r>
      <w:r w:rsidRPr="00D32823">
        <w:t>[</w:t>
      </w:r>
      <w:r>
        <w:t>кВт/ч</w:t>
      </w:r>
      <w:r w:rsidRPr="00D32823">
        <w:t>]</w:t>
      </w:r>
    </w:p>
    <w:p w:rsidR="0089263C" w:rsidRPr="00A7564A" w:rsidRDefault="00D32823" w:rsidP="0089263C">
      <w:pPr>
        <w:pStyle w:val="a"/>
        <w:numPr>
          <w:ilvl w:val="0"/>
          <w:numId w:val="9"/>
        </w:numPr>
        <w:ind w:left="709"/>
      </w:pPr>
      <w:r>
        <w:t xml:space="preserve">Выходная температура </w:t>
      </w:r>
      <w:r w:rsidRPr="002D78AE">
        <w:rPr>
          <w:shd w:val="clear" w:color="auto" w:fill="FEFFD6"/>
        </w:rPr>
        <w:t>[</w:t>
      </w:r>
      <w:r w:rsidRPr="002D78AE">
        <w:rPr>
          <w:shd w:val="clear" w:color="auto" w:fill="FEFFD6"/>
          <w:vertAlign w:val="superscript"/>
          <w:lang w:val="en-US"/>
        </w:rPr>
        <w:t>O</w:t>
      </w:r>
      <w:r w:rsidRPr="002D78AE">
        <w:rPr>
          <w:shd w:val="clear" w:color="auto" w:fill="FEFFD6"/>
          <w:lang w:val="en-US"/>
        </w:rPr>
        <w:t>C</w:t>
      </w:r>
      <w:r w:rsidRPr="002D78AE">
        <w:rPr>
          <w:shd w:val="clear" w:color="auto" w:fill="FEFFD6"/>
        </w:rPr>
        <w:t>];</w:t>
      </w:r>
      <w:r w:rsidR="0089263C">
        <w:t>.</w:t>
      </w:r>
    </w:p>
    <w:p w:rsidR="0089263C" w:rsidRPr="00AD0C39" w:rsidRDefault="0089263C" w:rsidP="0089263C">
      <w:pPr>
        <w:pStyle w:val="2"/>
        <w:rPr>
          <w:rFonts w:cs="Times New Roman"/>
        </w:rPr>
      </w:pPr>
      <w:bookmarkStart w:id="17" w:name="_Toc346579665"/>
      <w:r w:rsidRPr="00AD0C39">
        <w:rPr>
          <w:rFonts w:cs="Times New Roman"/>
        </w:rPr>
        <w:t>Внутренние величины</w:t>
      </w:r>
      <w:bookmarkEnd w:id="16"/>
      <w:bookmarkEnd w:id="17"/>
    </w:p>
    <w:p w:rsidR="0089263C" w:rsidRPr="00AD0C39" w:rsidRDefault="0089263C" w:rsidP="0089263C">
      <w:pPr>
        <w:keepNext/>
        <w:rPr>
          <w:rFonts w:ascii="Times New Roman" w:hAnsi="Times New Roman" w:cs="Times New Roman"/>
        </w:rPr>
      </w:pPr>
      <w:r w:rsidRPr="00AD0C39">
        <w:rPr>
          <w:rFonts w:ascii="Times New Roman" w:hAnsi="Times New Roman" w:cs="Times New Roman"/>
        </w:rPr>
        <w:t xml:space="preserve">Внутренними величинами </w:t>
      </w:r>
      <w:r>
        <w:rPr>
          <w:rFonts w:ascii="Times New Roman" w:hAnsi="Times New Roman" w:cs="Times New Roman"/>
        </w:rPr>
        <w:t>ТЭС</w:t>
      </w:r>
      <w:r w:rsidRPr="00AD0C39">
        <w:rPr>
          <w:rFonts w:ascii="Times New Roman" w:hAnsi="Times New Roman" w:cs="Times New Roman"/>
        </w:rPr>
        <w:t xml:space="preserve"> являются:</w:t>
      </w:r>
    </w:p>
    <w:p w:rsidR="0089263C" w:rsidRPr="00AD0C39" w:rsidRDefault="0089263C" w:rsidP="0089263C">
      <w:pPr>
        <w:pStyle w:val="a"/>
        <w:numPr>
          <w:ilvl w:val="0"/>
          <w:numId w:val="10"/>
        </w:numPr>
      </w:pPr>
      <w:r w:rsidRPr="00AD0C39">
        <w:t xml:space="preserve">собственные ресурсы </w:t>
      </w:r>
      <w:r>
        <w:t>ТЭС</w:t>
      </w:r>
      <w:r w:rsidRPr="00AD0C39">
        <w:t>;</w:t>
      </w:r>
    </w:p>
    <w:p w:rsidR="0089263C" w:rsidRPr="00AD0C39" w:rsidRDefault="0089263C" w:rsidP="0089263C">
      <w:pPr>
        <w:pStyle w:val="a"/>
        <w:numPr>
          <w:ilvl w:val="0"/>
          <w:numId w:val="10"/>
        </w:numPr>
      </w:pPr>
      <w:r w:rsidRPr="00AD0C39">
        <w:t>критерии оптимизации/управления;</w:t>
      </w:r>
    </w:p>
    <w:p w:rsidR="0089263C" w:rsidRPr="00AD0C39" w:rsidRDefault="0089263C" w:rsidP="0089263C">
      <w:pPr>
        <w:pStyle w:val="a"/>
        <w:numPr>
          <w:ilvl w:val="0"/>
          <w:numId w:val="10"/>
        </w:numPr>
      </w:pPr>
      <w:r w:rsidRPr="00AD0C39">
        <w:t>функциональные зависимости критериев.</w:t>
      </w:r>
    </w:p>
    <w:p w:rsidR="0089263C" w:rsidRPr="00AD0C39" w:rsidRDefault="0089263C" w:rsidP="0089263C">
      <w:pPr>
        <w:rPr>
          <w:rFonts w:ascii="Times New Roman" w:hAnsi="Times New Roman" w:cs="Times New Roman"/>
        </w:rPr>
      </w:pPr>
      <w:r w:rsidRPr="00AD0C39">
        <w:rPr>
          <w:rFonts w:ascii="Times New Roman" w:hAnsi="Times New Roman" w:cs="Times New Roman"/>
        </w:rPr>
        <w:t>Собственные ресурсы:</w:t>
      </w:r>
    </w:p>
    <w:p w:rsidR="0089263C" w:rsidRPr="00AD0C39" w:rsidRDefault="0089263C" w:rsidP="0089263C">
      <w:pPr>
        <w:pStyle w:val="a"/>
        <w:numPr>
          <w:ilvl w:val="0"/>
          <w:numId w:val="11"/>
        </w:numPr>
      </w:pPr>
      <w:r w:rsidRPr="00AD0C39">
        <w:t>параметры агрегата:</w:t>
      </w:r>
    </w:p>
    <w:p w:rsidR="0089263C" w:rsidRPr="00AD0C39" w:rsidRDefault="0089263C" w:rsidP="0089263C">
      <w:pPr>
        <w:pStyle w:val="a"/>
        <w:numPr>
          <w:ilvl w:val="1"/>
          <w:numId w:val="12"/>
        </w:numPr>
      </w:pPr>
      <w:r w:rsidRPr="00AD0C39">
        <w:t xml:space="preserve">минимальная </w:t>
      </w:r>
      <w:r w:rsidR="00D32823">
        <w:t>возможная температура</w:t>
      </w:r>
      <w:r w:rsidRPr="00AD0C39">
        <w:t>;</w:t>
      </w:r>
    </w:p>
    <w:p w:rsidR="0089263C" w:rsidRDefault="00B332E1" w:rsidP="0089263C">
      <w:pPr>
        <w:pStyle w:val="a"/>
        <w:numPr>
          <w:ilvl w:val="1"/>
          <w:numId w:val="12"/>
        </w:numPr>
      </w:pPr>
      <w:r>
        <w:t>характеристика охлаждения;</w:t>
      </w:r>
    </w:p>
    <w:p w:rsidR="00B332E1" w:rsidRDefault="00B332E1" w:rsidP="0089263C">
      <w:pPr>
        <w:pStyle w:val="a"/>
        <w:numPr>
          <w:ilvl w:val="1"/>
          <w:numId w:val="12"/>
        </w:numPr>
      </w:pPr>
      <w:r>
        <w:t>характеристика потребляемой мощности в зависимости от режима работы</w:t>
      </w:r>
    </w:p>
    <w:p w:rsidR="0089263C" w:rsidRDefault="0089263C" w:rsidP="0089263C">
      <w:pPr>
        <w:pStyle w:val="a"/>
        <w:numPr>
          <w:ilvl w:val="0"/>
          <w:numId w:val="11"/>
        </w:numPr>
      </w:pPr>
      <w:r>
        <w:t>Расчет времени перехода на новый режим, исходя из формулы:</w:t>
      </w:r>
    </w:p>
    <w:p w:rsidR="0089263C" w:rsidRPr="00D314B4" w:rsidRDefault="0089263C" w:rsidP="0089263C">
      <w:pPr>
        <w:pStyle w:val="a"/>
        <w:numPr>
          <w:ilvl w:val="0"/>
          <w:numId w:val="0"/>
        </w:numPr>
        <w:ind w:firstLine="720"/>
      </w:pPr>
    </w:p>
    <w:p w:rsidR="0089263C" w:rsidRDefault="00B332E1" w:rsidP="0089263C">
      <w:pPr>
        <w:pStyle w:val="a"/>
        <w:keepNext/>
        <w:numPr>
          <w:ilvl w:val="0"/>
          <w:numId w:val="0"/>
        </w:numPr>
      </w:pPr>
      <w:r w:rsidRPr="00B332E1"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3947160" cy="2301240"/>
            <wp:effectExtent l="0" t="0" r="0" b="0"/>
            <wp:wrapSquare wrapText="bothSides"/>
            <wp:docPr id="1" name="Рисунок 1" descr="File:Heatpump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eatpump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32E1" w:rsidRDefault="00B332E1" w:rsidP="00B332E1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2E1" w:rsidRPr="00B332E1" w:rsidRDefault="00B332E1" w:rsidP="00B332E1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32E1">
        <w:rPr>
          <w:rFonts w:ascii="Times New Roman" w:eastAsia="Times New Roman" w:hAnsi="Times New Roman" w:cs="Times New Roman"/>
          <w:color w:val="000000"/>
          <w:sz w:val="24"/>
          <w:szCs w:val="24"/>
        </w:rPr>
        <w:t>1. Конденсатор</w:t>
      </w:r>
    </w:p>
    <w:p w:rsidR="00B332E1" w:rsidRPr="00B332E1" w:rsidRDefault="00B332E1" w:rsidP="00B332E1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32E1">
        <w:rPr>
          <w:rFonts w:ascii="Times New Roman" w:eastAsia="Times New Roman" w:hAnsi="Times New Roman" w:cs="Times New Roman"/>
          <w:color w:val="000000"/>
          <w:sz w:val="24"/>
          <w:szCs w:val="24"/>
        </w:rPr>
        <w:t>2. Капилляр</w:t>
      </w:r>
    </w:p>
    <w:p w:rsidR="00B332E1" w:rsidRPr="00B332E1" w:rsidRDefault="00B332E1" w:rsidP="00B332E1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32E1">
        <w:rPr>
          <w:rFonts w:ascii="Times New Roman" w:eastAsia="Times New Roman" w:hAnsi="Times New Roman" w:cs="Times New Roman"/>
          <w:color w:val="000000"/>
          <w:sz w:val="24"/>
          <w:szCs w:val="24"/>
        </w:rPr>
        <w:t>3. Испаритель</w:t>
      </w:r>
    </w:p>
    <w:p w:rsidR="00B332E1" w:rsidRDefault="00B332E1" w:rsidP="00B332E1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32E1">
        <w:rPr>
          <w:rFonts w:ascii="Times New Roman" w:eastAsia="Times New Roman" w:hAnsi="Times New Roman" w:cs="Times New Roman"/>
          <w:color w:val="000000"/>
          <w:sz w:val="24"/>
          <w:szCs w:val="24"/>
        </w:rPr>
        <w:t>4. Компрессор</w:t>
      </w:r>
    </w:p>
    <w:p w:rsidR="00B332E1" w:rsidRDefault="00B332E1" w:rsidP="00B332E1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2E1" w:rsidRDefault="00B332E1" w:rsidP="00B332E1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32E1" w:rsidRDefault="00B332E1" w:rsidP="00B332E1">
      <w:pPr>
        <w:pStyle w:val="aa"/>
        <w:jc w:val="both"/>
        <w:rPr>
          <w:noProof/>
          <w:color w:val="000000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Схема работы холодильника</w:t>
      </w:r>
    </w:p>
    <w:p w:rsidR="0089263C" w:rsidRPr="00AD0C39" w:rsidRDefault="0089263C" w:rsidP="0089263C">
      <w:pPr>
        <w:pStyle w:val="1"/>
      </w:pPr>
      <w:bookmarkStart w:id="18" w:name="_Toc346579666"/>
      <w:bookmarkEnd w:id="12"/>
      <w:bookmarkEnd w:id="13"/>
      <w:r w:rsidRPr="00AD0C39">
        <w:lastRenderedPageBreak/>
        <w:t>Описание внутренних процессов</w:t>
      </w:r>
      <w:bookmarkEnd w:id="18"/>
    </w:p>
    <w:p w:rsidR="00B332E1" w:rsidRPr="00B332E1" w:rsidRDefault="00B332E1" w:rsidP="00B332E1">
      <w:pPr>
        <w:rPr>
          <w:rFonts w:ascii="Times New Roman" w:hAnsi="Times New Roman" w:cs="Times New Roman"/>
          <w:sz w:val="24"/>
          <w:shd w:val="clear" w:color="auto" w:fill="F9F9F9"/>
        </w:rPr>
      </w:pPr>
      <w:r w:rsidRPr="00B332E1">
        <w:rPr>
          <w:rFonts w:ascii="Times New Roman" w:hAnsi="Times New Roman" w:cs="Times New Roman"/>
          <w:sz w:val="24"/>
          <w:shd w:val="clear" w:color="auto" w:fill="F9F9F9"/>
        </w:rPr>
        <w:t>Допущения:</w:t>
      </w:r>
    </w:p>
    <w:p w:rsidR="00B332E1" w:rsidRPr="00B332E1" w:rsidRDefault="00B332E1" w:rsidP="00B332E1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4"/>
          <w:shd w:val="clear" w:color="auto" w:fill="F9F9F9"/>
        </w:rPr>
      </w:pPr>
      <w:r w:rsidRPr="00B332E1">
        <w:rPr>
          <w:rFonts w:ascii="Times New Roman" w:hAnsi="Times New Roman" w:cs="Times New Roman"/>
          <w:sz w:val="24"/>
          <w:shd w:val="clear" w:color="auto" w:fill="F9F9F9"/>
        </w:rPr>
        <w:t>Имеется 3 режима работы компрессора: включен, выключен, холостой ход;</w:t>
      </w:r>
    </w:p>
    <w:p w:rsidR="00B332E1" w:rsidRPr="00B332E1" w:rsidRDefault="00B332E1" w:rsidP="00B332E1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4"/>
          <w:shd w:val="clear" w:color="auto" w:fill="F9F9F9"/>
        </w:rPr>
      </w:pPr>
      <w:r w:rsidRPr="00B332E1">
        <w:rPr>
          <w:rFonts w:ascii="Times New Roman" w:hAnsi="Times New Roman" w:cs="Times New Roman"/>
          <w:sz w:val="24"/>
          <w:shd w:val="clear" w:color="auto" w:fill="F9F9F9"/>
        </w:rPr>
        <w:t>Обычная комнатная температура постоянна</w:t>
      </w:r>
      <w:r w:rsidRPr="00B332E1">
        <w:rPr>
          <w:rFonts w:ascii="Times New Roman" w:hAnsi="Times New Roman" w:cs="Times New Roman"/>
          <w:sz w:val="24"/>
          <w:shd w:val="clear" w:color="auto" w:fill="FEFFD6"/>
        </w:rPr>
        <w:t>;</w:t>
      </w:r>
    </w:p>
    <w:p w:rsidR="00B332E1" w:rsidRPr="00B332E1" w:rsidRDefault="00B332E1" w:rsidP="00B332E1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4"/>
          <w:shd w:val="clear" w:color="auto" w:fill="F9F9F9"/>
        </w:rPr>
      </w:pPr>
      <w:r w:rsidRPr="00B332E1">
        <w:rPr>
          <w:rFonts w:ascii="Times New Roman" w:hAnsi="Times New Roman" w:cs="Times New Roman"/>
          <w:sz w:val="24"/>
          <w:shd w:val="clear" w:color="auto" w:fill="F9F9F9"/>
        </w:rPr>
        <w:t>Скорость охлаждения при включенном компрессоре и скорость нагрева при выключенном - равны</w:t>
      </w:r>
      <w:r w:rsidRPr="00B332E1">
        <w:rPr>
          <w:rFonts w:ascii="Times New Roman" w:hAnsi="Times New Roman" w:cs="Times New Roman"/>
          <w:sz w:val="24"/>
          <w:shd w:val="clear" w:color="auto" w:fill="FEFFD6"/>
        </w:rPr>
        <w:t>;</w:t>
      </w:r>
    </w:p>
    <w:p w:rsidR="00B332E1" w:rsidRPr="00B332E1" w:rsidRDefault="00B332E1" w:rsidP="00B332E1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4"/>
          <w:shd w:val="clear" w:color="auto" w:fill="F9F9F9"/>
        </w:rPr>
      </w:pPr>
      <w:r w:rsidRPr="00B332E1">
        <w:rPr>
          <w:rFonts w:ascii="Times New Roman" w:hAnsi="Times New Roman" w:cs="Times New Roman"/>
          <w:sz w:val="24"/>
          <w:shd w:val="clear" w:color="auto" w:fill="FEFFD6"/>
        </w:rPr>
        <w:t>Во время работы компрессора на холостом ходу количество отводимого тепла от работы холодильника и количество подводимого тепла из окружающей среды равны;</w:t>
      </w:r>
    </w:p>
    <w:p w:rsidR="00B332E1" w:rsidRPr="00B332E1" w:rsidRDefault="00B332E1" w:rsidP="00B332E1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4"/>
          <w:shd w:val="clear" w:color="auto" w:fill="F9F9F9"/>
        </w:rPr>
      </w:pPr>
      <w:r w:rsidRPr="00B332E1">
        <w:rPr>
          <w:rFonts w:ascii="Times New Roman" w:hAnsi="Times New Roman" w:cs="Times New Roman"/>
          <w:sz w:val="24"/>
          <w:shd w:val="clear" w:color="auto" w:fill="F9F9F9"/>
        </w:rPr>
        <w:t>Каждому режиму работы компрессора соответствует свое постоянное количество потребляемой мощности.</w:t>
      </w:r>
    </w:p>
    <w:p w:rsidR="00B332E1" w:rsidRDefault="00B332E1" w:rsidP="00B332E1">
      <w:pPr>
        <w:rPr>
          <w:rFonts w:ascii="Times New Roman" w:hAnsi="Times New Roman" w:cs="Times New Roman"/>
          <w:sz w:val="24"/>
          <w:shd w:val="clear" w:color="auto" w:fill="F9F9F9"/>
        </w:rPr>
      </w:pPr>
      <w:r>
        <w:rPr>
          <w:rFonts w:ascii="Times New Roman" w:hAnsi="Times New Roman" w:cs="Times New Roman"/>
          <w:sz w:val="24"/>
          <w:shd w:val="clear" w:color="auto" w:fill="F9F9F9"/>
        </w:rPr>
        <w:t>А</w:t>
      </w:r>
      <w:r w:rsidRPr="00B332E1">
        <w:rPr>
          <w:rFonts w:ascii="Times New Roman" w:hAnsi="Times New Roman" w:cs="Times New Roman"/>
          <w:sz w:val="24"/>
          <w:shd w:val="clear" w:color="auto" w:fill="F9F9F9"/>
        </w:rPr>
        <w:t>гент решает следующие задачи:</w:t>
      </w:r>
    </w:p>
    <w:p w:rsidR="00B332E1" w:rsidRDefault="00B332E1" w:rsidP="00B332E1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4"/>
          <w:shd w:val="clear" w:color="auto" w:fill="F9F9F9"/>
        </w:rPr>
      </w:pPr>
      <w:r>
        <w:rPr>
          <w:rFonts w:ascii="Times New Roman" w:hAnsi="Times New Roman" w:cs="Times New Roman"/>
          <w:sz w:val="24"/>
          <w:shd w:val="clear" w:color="auto" w:fill="F9F9F9"/>
        </w:rPr>
        <w:t>Управление режимом работы компрессора в зависимости от требуемой температуры;</w:t>
      </w:r>
    </w:p>
    <w:p w:rsidR="00B332E1" w:rsidRDefault="00B332E1" w:rsidP="00B332E1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4"/>
          <w:shd w:val="clear" w:color="auto" w:fill="F9F9F9"/>
        </w:rPr>
      </w:pPr>
      <w:r>
        <w:rPr>
          <w:rFonts w:ascii="Times New Roman" w:hAnsi="Times New Roman" w:cs="Times New Roman"/>
          <w:sz w:val="24"/>
          <w:shd w:val="clear" w:color="auto" w:fill="F9F9F9"/>
        </w:rPr>
        <w:t>Расчет времени до установления требуемой температуры;</w:t>
      </w:r>
    </w:p>
    <w:p w:rsidR="00B332E1" w:rsidRPr="00B332E1" w:rsidRDefault="00B332E1" w:rsidP="00B332E1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4"/>
          <w:shd w:val="clear" w:color="auto" w:fill="F9F9F9"/>
        </w:rPr>
      </w:pPr>
      <w:r>
        <w:rPr>
          <w:rFonts w:ascii="Times New Roman" w:hAnsi="Times New Roman" w:cs="Times New Roman"/>
          <w:sz w:val="24"/>
          <w:shd w:val="clear" w:color="auto" w:fill="F9F9F9"/>
        </w:rPr>
        <w:t>Подсчет затраченной электроэнергии.</w:t>
      </w:r>
    </w:p>
    <w:p w:rsidR="0089263C" w:rsidRPr="00AD0C39" w:rsidRDefault="0089263C" w:rsidP="0089263C">
      <w:pPr>
        <w:rPr>
          <w:rFonts w:ascii="Times New Roman" w:hAnsi="Times New Roman" w:cs="Times New Roman"/>
        </w:rPr>
      </w:pPr>
    </w:p>
    <w:p w:rsidR="0089263C" w:rsidRPr="00AD0C39" w:rsidRDefault="0089263C" w:rsidP="0089263C">
      <w:pPr>
        <w:pStyle w:val="1"/>
      </w:pPr>
      <w:bookmarkStart w:id="19" w:name="_Toc346579667"/>
      <w:bookmarkEnd w:id="6"/>
      <w:bookmarkEnd w:id="7"/>
      <w:bookmarkEnd w:id="8"/>
      <w:bookmarkEnd w:id="9"/>
      <w:bookmarkEnd w:id="10"/>
      <w:r w:rsidRPr="00AD0C39">
        <w:lastRenderedPageBreak/>
        <w:t>Описание взаимодействия агента с другими агентами</w:t>
      </w:r>
      <w:bookmarkEnd w:id="19"/>
    </w:p>
    <w:p w:rsidR="00B332E1" w:rsidRDefault="00B332E1" w:rsidP="00B332E1">
      <w:pPr>
        <w:rPr>
          <w:shd w:val="clear" w:color="auto" w:fill="FFFFFF"/>
        </w:rPr>
      </w:pPr>
      <w:r>
        <w:t xml:space="preserve">Агент взаимодействует с </w:t>
      </w:r>
      <w:r>
        <w:rPr>
          <w:shd w:val="clear" w:color="auto" w:fill="FFFFFF"/>
        </w:rPr>
        <w:t>розничным потребителем (бабушка), которые определяет требую температуру внутри прибора</w:t>
      </w:r>
      <w:r w:rsidRPr="00467E0D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 же агент общается с агентом системы управления жилого дома, которому сообщает значение потребленной энергии (Потребляемая мощность и интервал потребления).</w:t>
      </w:r>
    </w:p>
    <w:p w:rsidR="00F84717" w:rsidRDefault="00F84717" w:rsidP="00F8471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505200" cy="29794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717" w:rsidRPr="00247095" w:rsidRDefault="00F84717" w:rsidP="00F84717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Взаимодействие с другими агентами</w:t>
      </w:r>
    </w:p>
    <w:p w:rsidR="00F84717" w:rsidRDefault="00F84717" w:rsidP="00B332E1">
      <w:pPr>
        <w:rPr>
          <w:shd w:val="clear" w:color="auto" w:fill="FFFFFF"/>
        </w:rPr>
      </w:pPr>
    </w:p>
    <w:sectPr w:rsidR="00F84717" w:rsidSect="00AD0C3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B2E730C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1">
    <w:nsid w:val="05B76D40"/>
    <w:multiLevelType w:val="hybridMultilevel"/>
    <w:tmpl w:val="1B088A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E73E06"/>
    <w:multiLevelType w:val="hybridMultilevel"/>
    <w:tmpl w:val="78501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50646"/>
    <w:multiLevelType w:val="hybridMultilevel"/>
    <w:tmpl w:val="89286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F3E97"/>
    <w:multiLevelType w:val="hybridMultilevel"/>
    <w:tmpl w:val="EB2809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B21F85"/>
    <w:multiLevelType w:val="hybridMultilevel"/>
    <w:tmpl w:val="F3326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2B5ADE"/>
    <w:multiLevelType w:val="hybridMultilevel"/>
    <w:tmpl w:val="6CBA9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32BCC"/>
    <w:multiLevelType w:val="hybridMultilevel"/>
    <w:tmpl w:val="EFC87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12606E9"/>
    <w:multiLevelType w:val="hybridMultilevel"/>
    <w:tmpl w:val="A770EA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3873C6"/>
    <w:multiLevelType w:val="hybridMultilevel"/>
    <w:tmpl w:val="ADEE2C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B9A173F"/>
    <w:multiLevelType w:val="hybridMultilevel"/>
    <w:tmpl w:val="151423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E1244CC"/>
    <w:multiLevelType w:val="hybridMultilevel"/>
    <w:tmpl w:val="ED184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9171CF"/>
    <w:multiLevelType w:val="hybridMultilevel"/>
    <w:tmpl w:val="AD147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836B77"/>
    <w:multiLevelType w:val="hybridMultilevel"/>
    <w:tmpl w:val="277AC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C85A02"/>
    <w:multiLevelType w:val="multilevel"/>
    <w:tmpl w:val="18D88F30"/>
    <w:lvl w:ilvl="0">
      <w:start w:val="1"/>
      <w:numFmt w:val="decimal"/>
      <w:pStyle w:val="1"/>
      <w:lvlText w:val="%1.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1691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rFonts w:hint="default"/>
        <w:b/>
        <w:i w:val="0"/>
        <w:color w:val="auto"/>
        <w:sz w:val="26"/>
        <w:szCs w:val="26"/>
        <w:u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5">
    <w:nsid w:val="6C7179FB"/>
    <w:multiLevelType w:val="multilevel"/>
    <w:tmpl w:val="598486C2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0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6">
    <w:nsid w:val="75A04655"/>
    <w:multiLevelType w:val="hybridMultilevel"/>
    <w:tmpl w:val="C3820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102E99"/>
    <w:multiLevelType w:val="hybridMultilevel"/>
    <w:tmpl w:val="D110D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6468ED"/>
    <w:multiLevelType w:val="hybridMultilevel"/>
    <w:tmpl w:val="17C66A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12"/>
  </w:num>
  <w:num w:numId="5">
    <w:abstractNumId w:val="2"/>
  </w:num>
  <w:num w:numId="6">
    <w:abstractNumId w:val="11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13"/>
  </w:num>
  <w:num w:numId="12">
    <w:abstractNumId w:val="16"/>
  </w:num>
  <w:num w:numId="13">
    <w:abstractNumId w:val="10"/>
  </w:num>
  <w:num w:numId="14">
    <w:abstractNumId w:val="9"/>
  </w:num>
  <w:num w:numId="15">
    <w:abstractNumId w:val="18"/>
  </w:num>
  <w:num w:numId="16">
    <w:abstractNumId w:val="5"/>
  </w:num>
  <w:num w:numId="17">
    <w:abstractNumId w:val="7"/>
  </w:num>
  <w:num w:numId="18">
    <w:abstractNumId w:val="17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applyBreakingRules/>
  </w:compat>
  <w:rsids>
    <w:rsidRoot w:val="0089263C"/>
    <w:rsid w:val="00082D0F"/>
    <w:rsid w:val="002248EF"/>
    <w:rsid w:val="0036296F"/>
    <w:rsid w:val="0069177E"/>
    <w:rsid w:val="0089263C"/>
    <w:rsid w:val="00B332E1"/>
    <w:rsid w:val="00BE25C2"/>
    <w:rsid w:val="00D32823"/>
    <w:rsid w:val="00F120AA"/>
    <w:rsid w:val="00F84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9263C"/>
  </w:style>
  <w:style w:type="paragraph" w:styleId="1">
    <w:name w:val="heading 1"/>
    <w:next w:val="a1"/>
    <w:link w:val="10"/>
    <w:qFormat/>
    <w:rsid w:val="0089263C"/>
    <w:pPr>
      <w:keepNext/>
      <w:keepLines/>
      <w:pageBreakBefore/>
      <w:numPr>
        <w:numId w:val="2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1"/>
    <w:link w:val="21"/>
    <w:qFormat/>
    <w:rsid w:val="0089263C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1"/>
    <w:link w:val="30"/>
    <w:qFormat/>
    <w:rsid w:val="0089263C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1"/>
    <w:link w:val="40"/>
    <w:qFormat/>
    <w:rsid w:val="0089263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qFormat/>
    <w:rsid w:val="0089263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aliases w:val="Gliederung6"/>
    <w:basedOn w:val="1"/>
    <w:next w:val="a1"/>
    <w:link w:val="60"/>
    <w:qFormat/>
    <w:rsid w:val="0089263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1"/>
    <w:link w:val="70"/>
    <w:qFormat/>
    <w:rsid w:val="0089263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1"/>
    <w:link w:val="80"/>
    <w:qFormat/>
    <w:rsid w:val="0089263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1"/>
    <w:link w:val="90"/>
    <w:qFormat/>
    <w:rsid w:val="0089263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9263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1">
    <w:name w:val="Заголовок 2 Знак"/>
    <w:basedOn w:val="a2"/>
    <w:link w:val="2"/>
    <w:rsid w:val="0089263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2"/>
    <w:link w:val="3"/>
    <w:rsid w:val="0089263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2"/>
    <w:link w:val="4"/>
    <w:rsid w:val="0089263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2"/>
    <w:link w:val="5"/>
    <w:rsid w:val="0089263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2"/>
    <w:link w:val="6"/>
    <w:rsid w:val="0089263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2"/>
    <w:link w:val="7"/>
    <w:rsid w:val="0089263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2"/>
    <w:link w:val="8"/>
    <w:rsid w:val="0089263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2"/>
    <w:link w:val="9"/>
    <w:rsid w:val="0089263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5">
    <w:name w:val="Normal (Web)"/>
    <w:basedOn w:val="a1"/>
    <w:uiPriority w:val="99"/>
    <w:unhideWhenUsed/>
    <w:rsid w:val="00892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89263C"/>
  </w:style>
  <w:style w:type="paragraph" w:styleId="11">
    <w:name w:val="toc 1"/>
    <w:basedOn w:val="a1"/>
    <w:next w:val="a1"/>
    <w:uiPriority w:val="39"/>
    <w:rsid w:val="0089263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rsid w:val="0089263C"/>
    <w:pPr>
      <w:spacing w:before="240" w:after="0"/>
    </w:pPr>
    <w:rPr>
      <w:b/>
      <w:bCs/>
      <w:sz w:val="20"/>
      <w:szCs w:val="20"/>
    </w:rPr>
  </w:style>
  <w:style w:type="paragraph" w:styleId="20">
    <w:name w:val="List Number 2"/>
    <w:basedOn w:val="a0"/>
    <w:rsid w:val="0089263C"/>
    <w:pPr>
      <w:keepLines/>
      <w:numPr>
        <w:ilvl w:val="1"/>
      </w:numPr>
    </w:pPr>
  </w:style>
  <w:style w:type="paragraph" w:customStyle="1" w:styleId="TableofContents">
    <w:name w:val="Table of Contents"/>
    <w:basedOn w:val="1"/>
    <w:next w:val="a1"/>
    <w:rsid w:val="0089263C"/>
    <w:pPr>
      <w:numPr>
        <w:numId w:val="0"/>
      </w:numPr>
      <w:suppressAutoHyphens/>
      <w:spacing w:before="360" w:after="240"/>
      <w:jc w:val="center"/>
      <w:outlineLvl w:val="9"/>
    </w:pPr>
    <w:rPr>
      <w:bCs w:val="0"/>
      <w:sz w:val="28"/>
      <w:szCs w:val="24"/>
    </w:rPr>
  </w:style>
  <w:style w:type="paragraph" w:styleId="a">
    <w:name w:val="List Bullet"/>
    <w:basedOn w:val="a1"/>
    <w:rsid w:val="0089263C"/>
    <w:pPr>
      <w:keepLines/>
      <w:numPr>
        <w:numId w:val="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List Number"/>
    <w:rsid w:val="0089263C"/>
    <w:pPr>
      <w:numPr>
        <w:numId w:val="3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1"/>
    <w:uiPriority w:val="34"/>
    <w:qFormat/>
    <w:rsid w:val="0089263C"/>
    <w:pPr>
      <w:ind w:left="720"/>
      <w:contextualSpacing/>
    </w:pPr>
  </w:style>
  <w:style w:type="paragraph" w:styleId="a7">
    <w:name w:val="No Spacing"/>
    <w:uiPriority w:val="1"/>
    <w:qFormat/>
    <w:rsid w:val="0089263C"/>
    <w:pPr>
      <w:spacing w:after="0" w:line="240" w:lineRule="auto"/>
    </w:pPr>
  </w:style>
  <w:style w:type="paragraph" w:styleId="a8">
    <w:name w:val="Body Text"/>
    <w:basedOn w:val="a1"/>
    <w:link w:val="a9"/>
    <w:rsid w:val="00892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a9">
    <w:name w:val="Основной текст Знак"/>
    <w:basedOn w:val="a2"/>
    <w:link w:val="a8"/>
    <w:rsid w:val="0089263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a">
    <w:name w:val="caption"/>
    <w:basedOn w:val="a1"/>
    <w:next w:val="a1"/>
    <w:uiPriority w:val="35"/>
    <w:unhideWhenUsed/>
    <w:qFormat/>
    <w:rsid w:val="0089263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892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8926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</dc:creator>
  <cp:lastModifiedBy>Ars</cp:lastModifiedBy>
  <cp:revision>1</cp:revision>
  <dcterms:created xsi:type="dcterms:W3CDTF">2013-01-21T15:30:00Z</dcterms:created>
  <dcterms:modified xsi:type="dcterms:W3CDTF">2013-01-21T20:59:00Z</dcterms:modified>
</cp:coreProperties>
</file>