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952158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:rsidR="0011636D" w:rsidRPr="008D4A0A" w:rsidRDefault="0011636D" w:rsidP="0011636D">
          <w:pPr>
            <w:pStyle w:val="af3"/>
            <w:rPr>
              <w:rFonts w:asciiTheme="minorHAnsi" w:hAnsiTheme="minorHAnsi" w:cstheme="minorHAnsi"/>
            </w:rPr>
          </w:pPr>
          <w:r w:rsidRPr="008D4A0A">
            <w:rPr>
              <w:rFonts w:asciiTheme="minorHAnsi" w:hAnsiTheme="minorHAnsi" w:cstheme="minorHAnsi"/>
            </w:rPr>
            <w:t>Московский Государственный Технический Университет имени Н.Э. Баумана</w:t>
          </w:r>
        </w:p>
        <w:p w:rsidR="0011636D" w:rsidRPr="008D4A0A" w:rsidRDefault="0011636D" w:rsidP="0011636D">
          <w:pPr>
            <w:pBdr>
              <w:bottom w:val="single" w:sz="12" w:space="1" w:color="auto"/>
            </w:pBdr>
            <w:jc w:val="center"/>
            <w:rPr>
              <w:rFonts w:cstheme="minorHAnsi"/>
            </w:rPr>
          </w:pPr>
        </w:p>
        <w:p w:rsidR="0011636D" w:rsidRPr="008D4A0A" w:rsidRDefault="0011636D" w:rsidP="0011636D">
          <w:pPr>
            <w:rPr>
              <w:rFonts w:cstheme="minorHAnsi"/>
            </w:rPr>
          </w:pPr>
        </w:p>
        <w:p w:rsidR="0011636D" w:rsidRPr="008D4A0A" w:rsidRDefault="0011636D" w:rsidP="008D4A0A">
          <w:pPr>
            <w:jc w:val="center"/>
            <w:rPr>
              <w:rFonts w:cstheme="minorHAnsi"/>
              <w:b/>
              <w:bCs/>
              <w:sz w:val="32"/>
            </w:rPr>
          </w:pPr>
          <w:r w:rsidRPr="008D4A0A">
            <w:rPr>
              <w:rFonts w:cstheme="minorHAnsi"/>
              <w:b/>
              <w:bCs/>
              <w:sz w:val="32"/>
            </w:rPr>
            <w:t>факультет «Информатика и системы управления»</w:t>
          </w:r>
        </w:p>
        <w:p w:rsidR="0011636D" w:rsidRPr="008D4A0A" w:rsidRDefault="0011636D" w:rsidP="0011636D">
          <w:pPr>
            <w:jc w:val="center"/>
            <w:rPr>
              <w:rFonts w:cstheme="minorHAnsi"/>
            </w:rPr>
          </w:pPr>
        </w:p>
        <w:p w:rsidR="0011636D" w:rsidRPr="008D4A0A" w:rsidRDefault="0011636D" w:rsidP="0011636D">
          <w:pPr>
            <w:jc w:val="center"/>
            <w:rPr>
              <w:rFonts w:cstheme="minorHAnsi"/>
            </w:rPr>
          </w:pPr>
        </w:p>
        <w:p w:rsidR="0011636D" w:rsidRPr="008D4A0A" w:rsidRDefault="0011636D" w:rsidP="0011636D">
          <w:pPr>
            <w:jc w:val="center"/>
            <w:rPr>
              <w:rFonts w:cstheme="minorHAnsi"/>
            </w:rPr>
          </w:pPr>
        </w:p>
        <w:p w:rsidR="0011636D" w:rsidRPr="008D4A0A" w:rsidRDefault="0011636D" w:rsidP="0011636D">
          <w:pPr>
            <w:jc w:val="center"/>
            <w:rPr>
              <w:rFonts w:cstheme="minorHAnsi"/>
            </w:rPr>
          </w:pPr>
        </w:p>
        <w:p w:rsidR="0011636D" w:rsidRPr="008D4A0A" w:rsidRDefault="0011636D" w:rsidP="0011636D">
          <w:pPr>
            <w:jc w:val="center"/>
            <w:rPr>
              <w:rFonts w:cstheme="minorHAnsi"/>
            </w:rPr>
          </w:pPr>
        </w:p>
        <w:p w:rsidR="0011636D" w:rsidRPr="008D4A0A" w:rsidRDefault="0011636D" w:rsidP="0011636D">
          <w:pPr>
            <w:jc w:val="center"/>
            <w:rPr>
              <w:rFonts w:cstheme="minorHAnsi"/>
            </w:rPr>
          </w:pPr>
        </w:p>
        <w:p w:rsidR="0011636D" w:rsidRPr="008D4A0A" w:rsidRDefault="0011636D" w:rsidP="0011636D">
          <w:pPr>
            <w:jc w:val="center"/>
            <w:rPr>
              <w:rFonts w:cstheme="minorHAnsi"/>
            </w:rPr>
          </w:pPr>
        </w:p>
        <w:p w:rsidR="0011636D" w:rsidRPr="008D4A0A" w:rsidRDefault="0011636D" w:rsidP="0011636D">
          <w:pPr>
            <w:jc w:val="center"/>
            <w:rPr>
              <w:rFonts w:cstheme="minorHAnsi"/>
              <w:b/>
              <w:bCs/>
              <w:sz w:val="36"/>
            </w:rPr>
          </w:pPr>
          <w:r w:rsidRPr="008D4A0A">
            <w:rPr>
              <w:rFonts w:cstheme="minorHAnsi"/>
              <w:b/>
              <w:bCs/>
              <w:sz w:val="36"/>
            </w:rPr>
            <w:t>Отчет по лабораторной работе</w:t>
          </w:r>
        </w:p>
        <w:p w:rsidR="0011636D" w:rsidRPr="008D4A0A" w:rsidRDefault="0011636D" w:rsidP="0011636D">
          <w:pPr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8D4A0A">
            <w:rPr>
              <w:rFonts w:cstheme="minorHAnsi"/>
              <w:b/>
              <w:bCs/>
              <w:sz w:val="32"/>
              <w:szCs w:val="32"/>
            </w:rPr>
            <w:t>по курсу</w:t>
          </w:r>
        </w:p>
        <w:p w:rsidR="0011636D" w:rsidRPr="008D4A0A" w:rsidRDefault="0011636D" w:rsidP="0011636D">
          <w:pPr>
            <w:jc w:val="center"/>
            <w:rPr>
              <w:rFonts w:cstheme="minorHAnsi"/>
              <w:b/>
              <w:sz w:val="40"/>
              <w:szCs w:val="40"/>
            </w:rPr>
          </w:pPr>
          <w:r w:rsidRPr="008D4A0A">
            <w:rPr>
              <w:rFonts w:cstheme="minorHAnsi"/>
              <w:b/>
              <w:sz w:val="40"/>
              <w:szCs w:val="40"/>
            </w:rPr>
            <w:t>«Мультиагентные Информационные Системы»</w:t>
          </w:r>
        </w:p>
        <w:p w:rsidR="0011636D" w:rsidRPr="008D4A0A" w:rsidRDefault="0011636D" w:rsidP="0011636D">
          <w:pPr>
            <w:rPr>
              <w:rFonts w:cstheme="minorHAnsi"/>
              <w:sz w:val="16"/>
            </w:rPr>
          </w:pPr>
        </w:p>
        <w:p w:rsidR="0011636D" w:rsidRPr="008D4A0A" w:rsidRDefault="0011636D" w:rsidP="0011636D">
          <w:pPr>
            <w:rPr>
              <w:rFonts w:cstheme="minorHAnsi"/>
              <w:sz w:val="16"/>
            </w:rPr>
          </w:pPr>
        </w:p>
        <w:p w:rsidR="0011636D" w:rsidRPr="008D4A0A" w:rsidRDefault="0011636D" w:rsidP="0011636D">
          <w:pPr>
            <w:rPr>
              <w:rFonts w:cstheme="minorHAnsi"/>
              <w:sz w:val="16"/>
            </w:rPr>
          </w:pPr>
        </w:p>
        <w:p w:rsidR="0011636D" w:rsidRPr="008D4A0A" w:rsidRDefault="0011636D" w:rsidP="0011636D">
          <w:pPr>
            <w:rPr>
              <w:rFonts w:cstheme="minorHAnsi"/>
              <w:sz w:val="16"/>
            </w:rPr>
          </w:pPr>
        </w:p>
        <w:p w:rsidR="0011636D" w:rsidRPr="008D4A0A" w:rsidRDefault="0011636D" w:rsidP="0011636D">
          <w:pPr>
            <w:rPr>
              <w:rFonts w:cstheme="minorHAnsi"/>
              <w:sz w:val="16"/>
            </w:rPr>
          </w:pPr>
        </w:p>
        <w:p w:rsidR="0011636D" w:rsidRPr="008D4A0A" w:rsidRDefault="0011636D" w:rsidP="0011636D">
          <w:pPr>
            <w:rPr>
              <w:rFonts w:cstheme="minorHAnsi"/>
              <w:sz w:val="16"/>
            </w:rPr>
          </w:pPr>
        </w:p>
        <w:p w:rsidR="0011636D" w:rsidRPr="008D4A0A" w:rsidRDefault="0011636D" w:rsidP="0011636D">
          <w:pPr>
            <w:rPr>
              <w:rFonts w:cstheme="minorHAnsi"/>
              <w:sz w:val="16"/>
            </w:rPr>
          </w:pPr>
        </w:p>
        <w:p w:rsidR="0011636D" w:rsidRPr="008D4A0A" w:rsidRDefault="0011636D" w:rsidP="0011636D">
          <w:pPr>
            <w:ind w:firstLine="5812"/>
            <w:rPr>
              <w:rFonts w:cstheme="minorHAnsi"/>
              <w:sz w:val="24"/>
              <w:szCs w:val="24"/>
            </w:rPr>
          </w:pPr>
          <w:r w:rsidRPr="008D4A0A">
            <w:rPr>
              <w:rFonts w:cstheme="minorHAnsi"/>
              <w:sz w:val="24"/>
              <w:szCs w:val="24"/>
            </w:rPr>
            <w:t>Студент:</w:t>
          </w:r>
          <w:r w:rsidRPr="008D4A0A">
            <w:rPr>
              <w:rFonts w:cstheme="minorHAnsi"/>
              <w:sz w:val="24"/>
              <w:szCs w:val="24"/>
            </w:rPr>
            <w:tab/>
          </w:r>
          <w:r w:rsidRPr="008D4A0A">
            <w:rPr>
              <w:rFonts w:cstheme="minorHAnsi"/>
              <w:sz w:val="24"/>
              <w:szCs w:val="24"/>
            </w:rPr>
            <w:t>Карманов И.Ю.</w:t>
          </w:r>
        </w:p>
        <w:p w:rsidR="0011636D" w:rsidRPr="008D4A0A" w:rsidRDefault="0011636D" w:rsidP="0011636D">
          <w:pPr>
            <w:ind w:firstLine="5812"/>
            <w:rPr>
              <w:rFonts w:cstheme="minorHAnsi"/>
              <w:sz w:val="24"/>
              <w:szCs w:val="24"/>
            </w:rPr>
          </w:pPr>
          <w:r w:rsidRPr="008D4A0A">
            <w:rPr>
              <w:rFonts w:cstheme="minorHAnsi"/>
              <w:sz w:val="24"/>
              <w:szCs w:val="24"/>
            </w:rPr>
            <w:t>Группа:</w:t>
          </w:r>
          <w:r w:rsidRPr="008D4A0A">
            <w:rPr>
              <w:rFonts w:cstheme="minorHAnsi"/>
              <w:sz w:val="24"/>
              <w:szCs w:val="24"/>
            </w:rPr>
            <w:tab/>
            <w:t>ИУ3-112</w:t>
          </w:r>
        </w:p>
        <w:p w:rsidR="0011636D" w:rsidRPr="008D4A0A" w:rsidRDefault="0011636D" w:rsidP="0011636D">
          <w:pPr>
            <w:jc w:val="right"/>
            <w:rPr>
              <w:rFonts w:cstheme="minorHAnsi"/>
              <w:b/>
            </w:rPr>
          </w:pPr>
        </w:p>
        <w:p w:rsidR="0011636D" w:rsidRPr="008D4A0A" w:rsidRDefault="0011636D" w:rsidP="0011636D">
          <w:pPr>
            <w:jc w:val="center"/>
            <w:rPr>
              <w:rFonts w:cstheme="minorHAnsi"/>
              <w:b/>
              <w:sz w:val="24"/>
              <w:szCs w:val="24"/>
            </w:rPr>
          </w:pPr>
        </w:p>
        <w:p w:rsidR="0011636D" w:rsidRPr="008D4A0A" w:rsidRDefault="0011636D" w:rsidP="0011636D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8D4A0A">
            <w:rPr>
              <w:rFonts w:cstheme="minorHAnsi"/>
              <w:b/>
              <w:sz w:val="24"/>
              <w:szCs w:val="24"/>
            </w:rPr>
            <w:t>Москва, 2012</w:t>
          </w:r>
        </w:p>
        <w:p w:rsidR="0022171D" w:rsidRPr="0011636D" w:rsidRDefault="0011636D">
          <w:pPr>
            <w:rPr>
              <w:rFonts w:asciiTheme="majorHAnsi" w:eastAsia="Times New Roman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eastAsia="Times New Roman"/>
            </w:rPr>
            <w:br w:type="page"/>
          </w:r>
        </w:p>
      </w:sdtContent>
    </w:sdt>
    <w:bookmarkStart w:id="0" w:name="_Toc345514567" w:displacedByCustomXml="next"/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-1165320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3A32" w:rsidRPr="00E82854" w:rsidRDefault="00973A32" w:rsidP="00E82854">
          <w:pPr>
            <w:pStyle w:val="a3"/>
            <w:rPr>
              <w:lang w:eastAsia="ru-RU"/>
            </w:rPr>
          </w:pPr>
          <w:r w:rsidRPr="00E82854">
            <w:rPr>
              <w:rStyle w:val="a4"/>
            </w:rPr>
            <w:t>Оглавление</w:t>
          </w:r>
          <w:bookmarkEnd w:id="0"/>
        </w:p>
        <w:p w:rsidR="00746FCB" w:rsidRDefault="00746FCB">
          <w:pPr>
            <w:pStyle w:val="11"/>
            <w:tabs>
              <w:tab w:val="right" w:leader="dot" w:pos="9345"/>
            </w:tabs>
          </w:pPr>
        </w:p>
        <w:p w:rsidR="00F53BC4" w:rsidRDefault="00973A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\z \t "Заголовок 1;2;Название;1" </w:instrText>
          </w:r>
          <w:r>
            <w:fldChar w:fldCharType="separate"/>
          </w:r>
          <w:hyperlink w:anchor="_Toc345514567" w:history="1">
            <w:r w:rsidR="00F53BC4" w:rsidRPr="008609AE">
              <w:rPr>
                <w:rStyle w:val="ab"/>
                <w:noProof/>
              </w:rPr>
              <w:t>Оглавление</w:t>
            </w:r>
            <w:r w:rsidR="00F53BC4">
              <w:rPr>
                <w:noProof/>
                <w:webHidden/>
              </w:rPr>
              <w:tab/>
            </w:r>
            <w:r w:rsidR="00F53BC4">
              <w:rPr>
                <w:noProof/>
                <w:webHidden/>
              </w:rPr>
              <w:fldChar w:fldCharType="begin"/>
            </w:r>
            <w:r w:rsidR="00F53BC4">
              <w:rPr>
                <w:noProof/>
                <w:webHidden/>
              </w:rPr>
              <w:instrText xml:space="preserve"> PAGEREF _Toc345514567 \h </w:instrText>
            </w:r>
            <w:r w:rsidR="00F53BC4">
              <w:rPr>
                <w:noProof/>
                <w:webHidden/>
              </w:rPr>
            </w:r>
            <w:r w:rsidR="00F53BC4">
              <w:rPr>
                <w:noProof/>
                <w:webHidden/>
              </w:rPr>
              <w:fldChar w:fldCharType="separate"/>
            </w:r>
            <w:r w:rsidR="00275241">
              <w:rPr>
                <w:noProof/>
                <w:webHidden/>
              </w:rPr>
              <w:t>1</w:t>
            </w:r>
            <w:r w:rsidR="00F53BC4">
              <w:rPr>
                <w:noProof/>
                <w:webHidden/>
              </w:rPr>
              <w:fldChar w:fldCharType="end"/>
            </w:r>
          </w:hyperlink>
        </w:p>
        <w:p w:rsidR="00F53BC4" w:rsidRDefault="00F53B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5514568" w:history="1">
            <w:r w:rsidRPr="008609AE">
              <w:rPr>
                <w:rStyle w:val="ab"/>
                <w:noProof/>
              </w:rPr>
              <w:t>Описание модели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_Toc345514568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2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C4" w:rsidRDefault="00F53B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5514569" w:history="1">
            <w:r w:rsidRPr="008609AE">
              <w:rPr>
                <w:rStyle w:val="ab"/>
                <w:noProof/>
              </w:rPr>
              <w:t>Наименование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_Toc345514569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2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C4" w:rsidRDefault="00F53B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5514570" w:history="1">
            <w:r w:rsidRPr="008609AE">
              <w:rPr>
                <w:rStyle w:val="ab"/>
                <w:noProof/>
              </w:rPr>
              <w:t>Текстовое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2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C4" w:rsidRDefault="00F53B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5514571" w:history="1">
            <w:r w:rsidRPr="008609AE">
              <w:rPr>
                <w:rStyle w:val="ab"/>
                <w:noProof/>
                <w:shd w:val="clear" w:color="auto" w:fill="FFFFFF"/>
              </w:rPr>
              <w:t>Перечень входных величин с единицами измерения и описанием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_Toc345514571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2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C4" w:rsidRDefault="00F53B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5514572" w:history="1">
            <w:r w:rsidRPr="008609AE">
              <w:rPr>
                <w:rStyle w:val="ab"/>
                <w:noProof/>
                <w:shd w:val="clear" w:color="auto" w:fill="FFFFFF"/>
              </w:rPr>
              <w:t>Перечень выходных величин с единицами измерения и описанием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2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C4" w:rsidRDefault="00F53B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5514573" w:history="1">
            <w:r w:rsidRPr="008609AE">
              <w:rPr>
                <w:rStyle w:val="ab"/>
                <w:noProof/>
                <w:shd w:val="clear" w:color="auto" w:fill="FFFFFF"/>
              </w:rPr>
              <w:t>Описание внутренних процессов, преобразующих входные величины в выходные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_Toc345514573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2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BC4" w:rsidRDefault="00F53BC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5514574" w:history="1">
            <w:r w:rsidRPr="008609AE">
              <w:rPr>
                <w:rStyle w:val="ab"/>
                <w:noProof/>
                <w:shd w:val="clear" w:color="auto" w:fill="FFFFFF"/>
              </w:rPr>
              <w:t>Описание взаимодействия агента с другими агентами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52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A32" w:rsidRDefault="00973A32">
          <w: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022BCD" w:rsidRDefault="00022BCD" w:rsidP="00022BCD">
      <w:pPr>
        <w:pStyle w:val="a3"/>
      </w:pPr>
      <w:bookmarkStart w:id="2" w:name="_Toc345514568"/>
      <w:r>
        <w:lastRenderedPageBreak/>
        <w:t>Описание модели установки</w:t>
      </w:r>
      <w:bookmarkEnd w:id="2"/>
    </w:p>
    <w:p w:rsidR="00BB6A41" w:rsidRDefault="004D0895" w:rsidP="004D0895">
      <w:pPr>
        <w:pStyle w:val="1"/>
      </w:pPr>
      <w:bookmarkStart w:id="3" w:name="_Toc345514569"/>
      <w:r>
        <w:t>Наименование модели</w:t>
      </w:r>
      <w:bookmarkEnd w:id="3"/>
    </w:p>
    <w:p w:rsidR="004D0895" w:rsidRDefault="004D0895" w:rsidP="004D0895">
      <w:r>
        <w:t>Кондиционер</w:t>
      </w:r>
    </w:p>
    <w:p w:rsidR="004D0895" w:rsidRDefault="004B3A8A" w:rsidP="004B3A8A">
      <w:pPr>
        <w:pStyle w:val="1"/>
      </w:pPr>
      <w:bookmarkStart w:id="4" w:name="_Toc345514570"/>
      <w:r>
        <w:t>Текстовое описание</w:t>
      </w:r>
      <w:bookmarkEnd w:id="4"/>
    </w:p>
    <w:p w:rsidR="004B3A8A" w:rsidRDefault="004B3A8A" w:rsidP="004B3A8A">
      <w:r>
        <w:t>Бытовой электроприбор для охлаждения или нагрева помещения.</w:t>
      </w:r>
    </w:p>
    <w:p w:rsidR="004B3A8A" w:rsidRDefault="00BA5670" w:rsidP="00BA5670">
      <w:pPr>
        <w:pStyle w:val="1"/>
        <w:rPr>
          <w:shd w:val="clear" w:color="auto" w:fill="FFFFFF"/>
        </w:rPr>
      </w:pPr>
      <w:bookmarkStart w:id="5" w:name="_Toc345514571"/>
      <w:r>
        <w:rPr>
          <w:shd w:val="clear" w:color="auto" w:fill="FFFFFF"/>
        </w:rPr>
        <w:t>Перечень входных величин с единицами измерения и описанием</w:t>
      </w:r>
      <w:bookmarkEnd w:id="5"/>
    </w:p>
    <w:p w:rsidR="00BA5670" w:rsidRDefault="00E945D9" w:rsidP="00FB29DB">
      <w:pPr>
        <w:pStyle w:val="a9"/>
        <w:numPr>
          <w:ilvl w:val="0"/>
          <w:numId w:val="1"/>
        </w:numPr>
      </w:pPr>
      <w:r>
        <w:t xml:space="preserve">Рабочее напряжение </w:t>
      </w:r>
      <w:r w:rsidR="00FB29DB">
        <w:rPr>
          <w:lang w:val="en-US"/>
        </w:rPr>
        <w:t xml:space="preserve">– </w:t>
      </w:r>
      <w:r w:rsidR="00DD7FB6">
        <w:rPr>
          <w:lang w:val="en-US"/>
        </w:rPr>
        <w:t>[</w:t>
      </w:r>
      <w:proofErr w:type="gramStart"/>
      <w:r w:rsidR="00FB29DB">
        <w:t>В</w:t>
      </w:r>
      <w:proofErr w:type="gramEnd"/>
      <w:r w:rsidR="00DD7FB6">
        <w:rPr>
          <w:lang w:val="en-US"/>
        </w:rPr>
        <w:t>]</w:t>
      </w:r>
      <w:r w:rsidR="00FB29DB">
        <w:t>;</w:t>
      </w:r>
    </w:p>
    <w:p w:rsidR="00FB29DB" w:rsidRDefault="005D0D8C" w:rsidP="00FB29DB">
      <w:pPr>
        <w:pStyle w:val="a9"/>
        <w:numPr>
          <w:ilvl w:val="0"/>
          <w:numId w:val="1"/>
        </w:numPr>
      </w:pPr>
      <w:r>
        <w:t>Потребляемая м</w:t>
      </w:r>
      <w:r w:rsidR="00FB29DB">
        <w:t xml:space="preserve">ощность – </w:t>
      </w:r>
      <w:r w:rsidR="00DD7FB6">
        <w:rPr>
          <w:lang w:val="en-US"/>
        </w:rPr>
        <w:t>[</w:t>
      </w:r>
      <w:r w:rsidR="00E67D83">
        <w:t>к</w:t>
      </w:r>
      <w:r w:rsidR="00FB29DB">
        <w:t>Вт</w:t>
      </w:r>
      <w:r w:rsidR="00E67D83">
        <w:t>/</w:t>
      </w:r>
      <w:proofErr w:type="gramStart"/>
      <w:r w:rsidR="00E67D83">
        <w:t>ч</w:t>
      </w:r>
      <w:proofErr w:type="gramEnd"/>
      <w:r w:rsidR="00DD7FB6">
        <w:rPr>
          <w:lang w:val="en-US"/>
        </w:rPr>
        <w:t>]</w:t>
      </w:r>
      <w:r w:rsidR="00FB29DB">
        <w:t>.</w:t>
      </w:r>
    </w:p>
    <w:p w:rsidR="00FB29DB" w:rsidRDefault="00C92806" w:rsidP="00C92806">
      <w:pPr>
        <w:pStyle w:val="1"/>
        <w:rPr>
          <w:shd w:val="clear" w:color="auto" w:fill="FFFFFF"/>
        </w:rPr>
      </w:pPr>
      <w:bookmarkStart w:id="6" w:name="_Toc345514572"/>
      <w:r>
        <w:rPr>
          <w:shd w:val="clear" w:color="auto" w:fill="FFFFFF"/>
        </w:rPr>
        <w:t>Перечень выходных величин с единицами измерения и описанием</w:t>
      </w:r>
      <w:bookmarkEnd w:id="6"/>
    </w:p>
    <w:p w:rsidR="00AA36A4" w:rsidRDefault="00AA36A4" w:rsidP="00AA36A4">
      <w:pPr>
        <w:pStyle w:val="a9"/>
        <w:numPr>
          <w:ilvl w:val="0"/>
          <w:numId w:val="7"/>
        </w:numPr>
      </w:pPr>
      <w:r>
        <w:t xml:space="preserve">Выходная температура </w:t>
      </w:r>
      <w:r w:rsidRPr="002D78AE">
        <w:rPr>
          <w:shd w:val="clear" w:color="auto" w:fill="FEFFD6"/>
        </w:rPr>
        <w:t>[</w:t>
      </w:r>
      <w:r w:rsidRPr="002D78AE">
        <w:rPr>
          <w:shd w:val="clear" w:color="auto" w:fill="FEFFD6"/>
          <w:vertAlign w:val="superscript"/>
          <w:lang w:val="en-US"/>
        </w:rPr>
        <w:t>O</w:t>
      </w:r>
      <w:r w:rsidRPr="002D78AE">
        <w:rPr>
          <w:shd w:val="clear" w:color="auto" w:fill="FEFFD6"/>
          <w:lang w:val="en-US"/>
        </w:rPr>
        <w:t>C</w:t>
      </w:r>
      <w:r w:rsidRPr="002D78AE">
        <w:rPr>
          <w:shd w:val="clear" w:color="auto" w:fill="FEFFD6"/>
        </w:rPr>
        <w:t>];</w:t>
      </w:r>
    </w:p>
    <w:p w:rsidR="00D00535" w:rsidRPr="00D00535" w:rsidRDefault="00A432FB" w:rsidP="00D00535">
      <w:pPr>
        <w:pStyle w:val="a9"/>
        <w:numPr>
          <w:ilvl w:val="0"/>
          <w:numId w:val="3"/>
        </w:numPr>
      </w:pPr>
      <w:r>
        <w:rPr>
          <w:shd w:val="clear" w:color="auto" w:fill="FFFFFF"/>
        </w:rPr>
        <w:t>В</w:t>
      </w:r>
      <w:r w:rsidR="00E26DF7" w:rsidRPr="002D78AE">
        <w:rPr>
          <w:shd w:val="clear" w:color="auto" w:fill="FFFFFF"/>
        </w:rPr>
        <w:t>оздушный поток –</w:t>
      </w:r>
      <w:r>
        <w:rPr>
          <w:shd w:val="clear" w:color="auto" w:fill="FEFFD6"/>
        </w:rPr>
        <w:t xml:space="preserve"> </w:t>
      </w:r>
      <w:r w:rsidR="00DF3B82" w:rsidRPr="002D78AE">
        <w:rPr>
          <w:shd w:val="clear" w:color="auto" w:fill="FEFFD6"/>
        </w:rPr>
        <w:t>объем воздуха (в кубических метрах), охлаждаемый кондиционером за одну минуту [</w:t>
      </w:r>
      <w:r w:rsidR="00E26DF7" w:rsidRPr="002D78AE">
        <w:rPr>
          <w:shd w:val="clear" w:color="auto" w:fill="FFFFFF"/>
        </w:rPr>
        <w:t>м</w:t>
      </w:r>
      <w:r w:rsidR="009554CE" w:rsidRPr="002D78AE">
        <w:rPr>
          <w:shd w:val="clear" w:color="auto" w:fill="FFFFFF"/>
          <w:vertAlign w:val="superscript"/>
        </w:rPr>
        <w:t>3</w:t>
      </w:r>
      <w:r w:rsidR="00DF3B82" w:rsidRPr="002D78AE">
        <w:rPr>
          <w:shd w:val="clear" w:color="auto" w:fill="FFFFFF"/>
        </w:rPr>
        <w:t>/мин];</w:t>
      </w:r>
    </w:p>
    <w:p w:rsidR="0030410E" w:rsidRDefault="005513B9" w:rsidP="005513B9">
      <w:pPr>
        <w:pStyle w:val="1"/>
        <w:rPr>
          <w:shd w:val="clear" w:color="auto" w:fill="FFFFFF"/>
        </w:rPr>
      </w:pPr>
      <w:bookmarkStart w:id="7" w:name="_Toc345514573"/>
      <w:r>
        <w:rPr>
          <w:shd w:val="clear" w:color="auto" w:fill="FFFFFF"/>
        </w:rPr>
        <w:t>Описание внутренних процессов, преобразующих входные величины в выходные</w:t>
      </w:r>
      <w:bookmarkEnd w:id="7"/>
    </w:p>
    <w:p w:rsidR="005513B9" w:rsidRPr="005513B9" w:rsidRDefault="005513B9" w:rsidP="005513B9">
      <w:pPr>
        <w:rPr>
          <w:lang w:eastAsia="ru-RU"/>
        </w:rPr>
      </w:pPr>
      <w:r w:rsidRPr="005513B9">
        <w:rPr>
          <w:lang w:eastAsia="ru-RU"/>
        </w:rPr>
        <w:t>Основными узлами любого местного автономного кондиционера (как и любой</w:t>
      </w:r>
      <w:r>
        <w:rPr>
          <w:lang w:eastAsia="ru-RU"/>
        </w:rPr>
        <w:t xml:space="preserve"> </w:t>
      </w:r>
      <w:hyperlink r:id="rId10" w:tooltip="Холодильная установка" w:history="1">
        <w:r w:rsidRPr="005513B9">
          <w:rPr>
            <w:lang w:eastAsia="ru-RU"/>
          </w:rPr>
          <w:t>холодильной установки</w:t>
        </w:r>
      </w:hyperlink>
      <w:r w:rsidRPr="005513B9">
        <w:rPr>
          <w:lang w:eastAsia="ru-RU"/>
        </w:rPr>
        <w:t>) являются:</w:t>
      </w:r>
    </w:p>
    <w:p w:rsidR="005513B9" w:rsidRPr="005513B9" w:rsidRDefault="00F42B7F" w:rsidP="005513B9">
      <w:pPr>
        <w:pStyle w:val="a9"/>
        <w:numPr>
          <w:ilvl w:val="0"/>
          <w:numId w:val="5"/>
        </w:numPr>
        <w:rPr>
          <w:lang w:eastAsia="ru-RU"/>
        </w:rPr>
      </w:pPr>
      <w:hyperlink r:id="rId11" w:tooltip="Винтовой компрессор" w:history="1">
        <w:r w:rsidR="00491E06">
          <w:rPr>
            <w:bCs/>
            <w:lang w:eastAsia="ru-RU"/>
          </w:rPr>
          <w:t>К</w:t>
        </w:r>
        <w:r w:rsidR="005513B9" w:rsidRPr="005513B9">
          <w:rPr>
            <w:bCs/>
            <w:lang w:eastAsia="ru-RU"/>
          </w:rPr>
          <w:t>омпрессор</w:t>
        </w:r>
      </w:hyperlink>
      <w:r w:rsidR="005513B9">
        <w:rPr>
          <w:lang w:eastAsia="ru-RU"/>
        </w:rPr>
        <w:t xml:space="preserve"> — сжимает рабочую среду </w:t>
      </w:r>
      <w:r w:rsidR="005513B9" w:rsidRPr="005513B9">
        <w:rPr>
          <w:lang w:eastAsia="ru-RU"/>
        </w:rPr>
        <w:t>—</w:t>
      </w:r>
      <w:r w:rsidR="005513B9">
        <w:rPr>
          <w:lang w:eastAsia="ru-RU"/>
        </w:rPr>
        <w:t xml:space="preserve"> </w:t>
      </w:r>
      <w:hyperlink r:id="rId12" w:tooltip="Хладагент" w:history="1">
        <w:r w:rsidR="005513B9" w:rsidRPr="005513B9">
          <w:rPr>
            <w:lang w:eastAsia="ru-RU"/>
          </w:rPr>
          <w:t>хладагент</w:t>
        </w:r>
      </w:hyperlink>
      <w:r w:rsidR="005513B9">
        <w:rPr>
          <w:lang w:eastAsia="ru-RU"/>
        </w:rPr>
        <w:t xml:space="preserve"> </w:t>
      </w:r>
      <w:r w:rsidR="005513B9" w:rsidRPr="005513B9">
        <w:rPr>
          <w:lang w:eastAsia="ru-RU"/>
        </w:rPr>
        <w:t>(как правило,</w:t>
      </w:r>
      <w:r w:rsidR="005513B9">
        <w:rPr>
          <w:lang w:eastAsia="ru-RU"/>
        </w:rPr>
        <w:t xml:space="preserve"> </w:t>
      </w:r>
      <w:hyperlink r:id="rId13" w:tooltip="Фреон" w:history="1">
        <w:r w:rsidR="005513B9" w:rsidRPr="005513B9">
          <w:rPr>
            <w:lang w:eastAsia="ru-RU"/>
          </w:rPr>
          <w:t>фреон</w:t>
        </w:r>
      </w:hyperlink>
      <w:r w:rsidR="005513B9" w:rsidRPr="005513B9">
        <w:rPr>
          <w:lang w:eastAsia="ru-RU"/>
        </w:rPr>
        <w:t>) и поддерживает его движение по холодильному контуру;</w:t>
      </w:r>
    </w:p>
    <w:p w:rsidR="005513B9" w:rsidRPr="005513B9" w:rsidRDefault="00F42B7F" w:rsidP="005513B9">
      <w:pPr>
        <w:pStyle w:val="a9"/>
        <w:numPr>
          <w:ilvl w:val="0"/>
          <w:numId w:val="5"/>
        </w:numPr>
        <w:rPr>
          <w:lang w:eastAsia="ru-RU"/>
        </w:rPr>
      </w:pPr>
      <w:hyperlink r:id="rId14" w:tooltip="Конденсатор (теплотехника)" w:history="1">
        <w:r w:rsidR="00491E06">
          <w:rPr>
            <w:bCs/>
            <w:lang w:eastAsia="ru-RU"/>
          </w:rPr>
          <w:t>К</w:t>
        </w:r>
        <w:r w:rsidR="005513B9" w:rsidRPr="005513B9">
          <w:rPr>
            <w:bCs/>
            <w:lang w:eastAsia="ru-RU"/>
          </w:rPr>
          <w:t>онденсатор</w:t>
        </w:r>
      </w:hyperlink>
      <w:r w:rsidR="005513B9">
        <w:rPr>
          <w:lang w:eastAsia="ru-RU"/>
        </w:rPr>
        <w:t xml:space="preserve"> </w:t>
      </w:r>
      <w:r w:rsidR="005513B9" w:rsidRPr="005513B9">
        <w:rPr>
          <w:lang w:eastAsia="ru-RU"/>
        </w:rPr>
        <w:t>—</w:t>
      </w:r>
      <w:r w:rsidR="005513B9">
        <w:rPr>
          <w:lang w:eastAsia="ru-RU"/>
        </w:rPr>
        <w:t xml:space="preserve"> </w:t>
      </w:r>
      <w:hyperlink r:id="rId15" w:tooltip="Радиатор" w:history="1">
        <w:r w:rsidR="005513B9" w:rsidRPr="005513B9">
          <w:rPr>
            <w:lang w:eastAsia="ru-RU"/>
          </w:rPr>
          <w:t>радиатор</w:t>
        </w:r>
      </w:hyperlink>
      <w:r w:rsidR="005513B9" w:rsidRPr="005513B9">
        <w:rPr>
          <w:lang w:eastAsia="ru-RU"/>
        </w:rPr>
        <w:t>, расположенный во внешнем блоке. Название отражает процесс, происх</w:t>
      </w:r>
      <w:r w:rsidR="005513B9">
        <w:rPr>
          <w:lang w:eastAsia="ru-RU"/>
        </w:rPr>
        <w:t xml:space="preserve">одящий при работе кондиционера: </w:t>
      </w:r>
      <w:hyperlink r:id="rId16" w:tooltip="Фазовый переход" w:history="1">
        <w:r w:rsidR="005513B9" w:rsidRPr="005513B9">
          <w:rPr>
            <w:lang w:eastAsia="ru-RU"/>
          </w:rPr>
          <w:t>переход</w:t>
        </w:r>
      </w:hyperlink>
      <w:r w:rsidR="005513B9">
        <w:rPr>
          <w:lang w:eastAsia="ru-RU"/>
        </w:rPr>
        <w:t xml:space="preserve"> </w:t>
      </w:r>
      <w:hyperlink r:id="rId17" w:tooltip="Фреон" w:history="1">
        <w:r w:rsidR="005513B9" w:rsidRPr="005513B9">
          <w:rPr>
            <w:lang w:eastAsia="ru-RU"/>
          </w:rPr>
          <w:t>фреона</w:t>
        </w:r>
      </w:hyperlink>
      <w:r w:rsidR="005513B9">
        <w:rPr>
          <w:lang w:eastAsia="ru-RU"/>
        </w:rPr>
        <w:t xml:space="preserve"> </w:t>
      </w:r>
      <w:r w:rsidR="005513B9" w:rsidRPr="005513B9">
        <w:rPr>
          <w:lang w:eastAsia="ru-RU"/>
        </w:rPr>
        <w:t>из</w:t>
      </w:r>
      <w:r w:rsidR="005513B9">
        <w:rPr>
          <w:lang w:eastAsia="ru-RU"/>
        </w:rPr>
        <w:t xml:space="preserve"> </w:t>
      </w:r>
      <w:hyperlink r:id="rId18" w:tooltip="Газ" w:history="1">
        <w:r w:rsidR="005513B9" w:rsidRPr="005513B9">
          <w:rPr>
            <w:lang w:eastAsia="ru-RU"/>
          </w:rPr>
          <w:t>газообразной</w:t>
        </w:r>
      </w:hyperlink>
      <w:r w:rsidR="005513B9">
        <w:rPr>
          <w:lang w:eastAsia="ru-RU"/>
        </w:rPr>
        <w:t xml:space="preserve"> </w:t>
      </w:r>
      <w:hyperlink r:id="rId19" w:tooltip="Термодинамическая фаза" w:history="1">
        <w:r w:rsidR="005513B9" w:rsidRPr="005513B9">
          <w:rPr>
            <w:lang w:eastAsia="ru-RU"/>
          </w:rPr>
          <w:t>фазы</w:t>
        </w:r>
      </w:hyperlink>
      <w:r w:rsidR="005513B9">
        <w:rPr>
          <w:lang w:eastAsia="ru-RU"/>
        </w:rPr>
        <w:t xml:space="preserve"> </w:t>
      </w:r>
      <w:r w:rsidR="005513B9" w:rsidRPr="005513B9">
        <w:rPr>
          <w:lang w:eastAsia="ru-RU"/>
        </w:rPr>
        <w:t>в</w:t>
      </w:r>
      <w:r w:rsidR="005513B9">
        <w:rPr>
          <w:lang w:eastAsia="ru-RU"/>
        </w:rPr>
        <w:t xml:space="preserve"> </w:t>
      </w:r>
      <w:hyperlink r:id="rId20" w:tooltip="Жидкость" w:history="1">
        <w:proofErr w:type="gramStart"/>
        <w:r w:rsidR="005513B9" w:rsidRPr="005513B9">
          <w:rPr>
            <w:lang w:eastAsia="ru-RU"/>
          </w:rPr>
          <w:t>жидкую</w:t>
        </w:r>
        <w:proofErr w:type="gramEnd"/>
      </w:hyperlink>
      <w:r w:rsidR="005513B9">
        <w:rPr>
          <w:lang w:eastAsia="ru-RU"/>
        </w:rPr>
        <w:t xml:space="preserve"> </w:t>
      </w:r>
      <w:r w:rsidR="005513B9" w:rsidRPr="005513B9">
        <w:rPr>
          <w:lang w:eastAsia="ru-RU"/>
        </w:rPr>
        <w:t>(</w:t>
      </w:r>
      <w:hyperlink r:id="rId21" w:tooltip="Конденсация" w:history="1">
        <w:r w:rsidR="005513B9" w:rsidRPr="005513B9">
          <w:rPr>
            <w:lang w:eastAsia="ru-RU"/>
          </w:rPr>
          <w:t>конденсация</w:t>
        </w:r>
      </w:hyperlink>
      <w:r w:rsidR="005513B9" w:rsidRPr="005513B9">
        <w:rPr>
          <w:lang w:eastAsia="ru-RU"/>
        </w:rPr>
        <w:t>). Для высокой эффективности и длительной эксплуатации преимущественно изготавливается из</w:t>
      </w:r>
      <w:r w:rsidR="005513B9">
        <w:rPr>
          <w:lang w:eastAsia="ru-RU"/>
        </w:rPr>
        <w:t xml:space="preserve"> </w:t>
      </w:r>
      <w:hyperlink r:id="rId22" w:tooltip="Медь" w:history="1">
        <w:r w:rsidR="005513B9" w:rsidRPr="005513B9">
          <w:rPr>
            <w:lang w:eastAsia="ru-RU"/>
          </w:rPr>
          <w:t>меди</w:t>
        </w:r>
      </w:hyperlink>
      <w:r w:rsidR="005513B9">
        <w:rPr>
          <w:lang w:eastAsia="ru-RU"/>
        </w:rPr>
        <w:t xml:space="preserve"> </w:t>
      </w:r>
      <w:r w:rsidR="005513B9" w:rsidRPr="005513B9">
        <w:rPr>
          <w:lang w:eastAsia="ru-RU"/>
        </w:rPr>
        <w:t>и</w:t>
      </w:r>
      <w:r w:rsidR="005513B9">
        <w:rPr>
          <w:lang w:eastAsia="ru-RU"/>
        </w:rPr>
        <w:t xml:space="preserve"> </w:t>
      </w:r>
      <w:hyperlink r:id="rId23" w:tooltip="Алюминий" w:history="1">
        <w:r w:rsidR="005513B9" w:rsidRPr="005513B9">
          <w:rPr>
            <w:lang w:eastAsia="ru-RU"/>
          </w:rPr>
          <w:t>алюминия</w:t>
        </w:r>
      </w:hyperlink>
      <w:r w:rsidR="005513B9" w:rsidRPr="005513B9">
        <w:rPr>
          <w:lang w:eastAsia="ru-RU"/>
        </w:rPr>
        <w:t>;</w:t>
      </w:r>
    </w:p>
    <w:p w:rsidR="005513B9" w:rsidRPr="005513B9" w:rsidRDefault="00F42B7F" w:rsidP="005513B9">
      <w:pPr>
        <w:pStyle w:val="a9"/>
        <w:numPr>
          <w:ilvl w:val="0"/>
          <w:numId w:val="5"/>
        </w:numPr>
        <w:rPr>
          <w:lang w:eastAsia="ru-RU"/>
        </w:rPr>
      </w:pPr>
      <w:hyperlink r:id="rId24" w:tooltip="Испаритель (страница отсутствует)" w:history="1">
        <w:r w:rsidR="00491E06">
          <w:rPr>
            <w:bCs/>
            <w:lang w:eastAsia="ru-RU"/>
          </w:rPr>
          <w:t>И</w:t>
        </w:r>
        <w:r w:rsidR="005513B9" w:rsidRPr="005513B9">
          <w:rPr>
            <w:bCs/>
            <w:lang w:eastAsia="ru-RU"/>
          </w:rPr>
          <w:t>спаритель</w:t>
        </w:r>
      </w:hyperlink>
      <w:r w:rsidR="00491E06">
        <w:rPr>
          <w:lang w:eastAsia="ru-RU"/>
        </w:rPr>
        <w:t xml:space="preserve"> </w:t>
      </w:r>
      <w:r w:rsidR="005513B9" w:rsidRPr="005513B9">
        <w:rPr>
          <w:lang w:eastAsia="ru-RU"/>
        </w:rPr>
        <w:t xml:space="preserve">— радиатор, расположенный во внутреннем блоке. В испарителе фреон переходит из жидкой фазы в </w:t>
      </w:r>
      <w:proofErr w:type="gramStart"/>
      <w:r w:rsidR="005513B9" w:rsidRPr="005513B9">
        <w:rPr>
          <w:lang w:eastAsia="ru-RU"/>
        </w:rPr>
        <w:t>газообразную</w:t>
      </w:r>
      <w:proofErr w:type="gramEnd"/>
      <w:r w:rsidR="005513B9" w:rsidRPr="005513B9">
        <w:rPr>
          <w:lang w:eastAsia="ru-RU"/>
        </w:rPr>
        <w:t xml:space="preserve"> (</w:t>
      </w:r>
      <w:hyperlink r:id="rId25" w:tooltip="Испарение" w:history="1">
        <w:r w:rsidR="005513B9" w:rsidRPr="005513B9">
          <w:rPr>
            <w:lang w:eastAsia="ru-RU"/>
          </w:rPr>
          <w:t>испарение</w:t>
        </w:r>
      </w:hyperlink>
      <w:r w:rsidR="005513B9" w:rsidRPr="005513B9">
        <w:rPr>
          <w:lang w:eastAsia="ru-RU"/>
        </w:rPr>
        <w:t>). Также в основном изготавливается из меди и алюминия;</w:t>
      </w:r>
    </w:p>
    <w:p w:rsidR="005513B9" w:rsidRPr="005513B9" w:rsidRDefault="00F42B7F" w:rsidP="005513B9">
      <w:pPr>
        <w:pStyle w:val="a9"/>
        <w:numPr>
          <w:ilvl w:val="0"/>
          <w:numId w:val="5"/>
        </w:numPr>
        <w:rPr>
          <w:lang w:eastAsia="ru-RU"/>
        </w:rPr>
      </w:pPr>
      <w:hyperlink r:id="rId26" w:tooltip="Терморегулирующий вентиль (страница отсутствует)" w:history="1">
        <w:r w:rsidR="00491E06">
          <w:rPr>
            <w:bCs/>
            <w:lang w:eastAsia="ru-RU"/>
          </w:rPr>
          <w:t>Т</w:t>
        </w:r>
        <w:r w:rsidR="005513B9" w:rsidRPr="005513B9">
          <w:rPr>
            <w:bCs/>
            <w:lang w:eastAsia="ru-RU"/>
          </w:rPr>
          <w:t>ерморегулирующий вентиль</w:t>
        </w:r>
      </w:hyperlink>
      <w:r w:rsidR="00491E06">
        <w:rPr>
          <w:lang w:eastAsia="ru-RU"/>
        </w:rPr>
        <w:t xml:space="preserve"> </w:t>
      </w:r>
      <w:r w:rsidR="005513B9" w:rsidRPr="005513B9">
        <w:rPr>
          <w:lang w:eastAsia="ru-RU"/>
        </w:rPr>
        <w:t>— трубопроводный</w:t>
      </w:r>
      <w:r w:rsidR="00491E06">
        <w:rPr>
          <w:lang w:eastAsia="ru-RU"/>
        </w:rPr>
        <w:t xml:space="preserve"> </w:t>
      </w:r>
      <w:hyperlink r:id="rId27" w:tooltip="Дроссель" w:history="1">
        <w:r w:rsidR="005513B9" w:rsidRPr="005513B9">
          <w:rPr>
            <w:lang w:eastAsia="ru-RU"/>
          </w:rPr>
          <w:t>дроссель</w:t>
        </w:r>
      </w:hyperlink>
      <w:r w:rsidR="005513B9" w:rsidRPr="005513B9">
        <w:rPr>
          <w:lang w:eastAsia="ru-RU"/>
        </w:rPr>
        <w:t>, который понижает</w:t>
      </w:r>
      <w:r w:rsidR="00491E06">
        <w:rPr>
          <w:lang w:eastAsia="ru-RU"/>
        </w:rPr>
        <w:t xml:space="preserve"> </w:t>
      </w:r>
      <w:hyperlink r:id="rId28" w:tooltip="Давление" w:history="1">
        <w:r w:rsidR="005513B9" w:rsidRPr="005513B9">
          <w:rPr>
            <w:lang w:eastAsia="ru-RU"/>
          </w:rPr>
          <w:t>давление</w:t>
        </w:r>
      </w:hyperlink>
      <w:r w:rsidR="00491E06">
        <w:rPr>
          <w:lang w:eastAsia="ru-RU"/>
        </w:rPr>
        <w:t xml:space="preserve"> </w:t>
      </w:r>
      <w:r w:rsidR="005513B9" w:rsidRPr="005513B9">
        <w:rPr>
          <w:lang w:eastAsia="ru-RU"/>
        </w:rPr>
        <w:t>фреона перед испарителем;</w:t>
      </w:r>
    </w:p>
    <w:p w:rsidR="005513B9" w:rsidRPr="005513B9" w:rsidRDefault="00F42B7F" w:rsidP="005513B9">
      <w:pPr>
        <w:pStyle w:val="a9"/>
        <w:numPr>
          <w:ilvl w:val="0"/>
          <w:numId w:val="5"/>
        </w:numPr>
        <w:rPr>
          <w:lang w:eastAsia="ru-RU"/>
        </w:rPr>
      </w:pPr>
      <w:hyperlink r:id="rId29" w:tooltip="Вентилятор" w:history="1">
        <w:r w:rsidR="00491E06">
          <w:rPr>
            <w:bCs/>
            <w:lang w:eastAsia="ru-RU"/>
          </w:rPr>
          <w:t>В</w:t>
        </w:r>
        <w:r w:rsidR="005513B9" w:rsidRPr="005513B9">
          <w:rPr>
            <w:bCs/>
            <w:lang w:eastAsia="ru-RU"/>
          </w:rPr>
          <w:t>ентиляторы</w:t>
        </w:r>
      </w:hyperlink>
      <w:r w:rsidR="00491E06">
        <w:rPr>
          <w:lang w:eastAsia="ru-RU"/>
        </w:rPr>
        <w:t xml:space="preserve"> </w:t>
      </w:r>
      <w:r w:rsidR="005513B9" w:rsidRPr="005513B9">
        <w:rPr>
          <w:lang w:eastAsia="ru-RU"/>
        </w:rPr>
        <w:t>— создают поток</w:t>
      </w:r>
      <w:r w:rsidR="00491E06">
        <w:rPr>
          <w:lang w:eastAsia="ru-RU"/>
        </w:rPr>
        <w:t xml:space="preserve"> </w:t>
      </w:r>
      <w:hyperlink r:id="rId30" w:tooltip="Воздух" w:history="1">
        <w:r w:rsidR="005513B9" w:rsidRPr="005513B9">
          <w:rPr>
            <w:lang w:eastAsia="ru-RU"/>
          </w:rPr>
          <w:t>воздуха</w:t>
        </w:r>
      </w:hyperlink>
      <w:r w:rsidR="005513B9" w:rsidRPr="005513B9">
        <w:rPr>
          <w:lang w:eastAsia="ru-RU"/>
        </w:rPr>
        <w:t>, обдувающего испаритель и конденсатор. Используются для более интенсивного</w:t>
      </w:r>
      <w:r w:rsidR="00491E06">
        <w:rPr>
          <w:lang w:eastAsia="ru-RU"/>
        </w:rPr>
        <w:t xml:space="preserve"> </w:t>
      </w:r>
      <w:hyperlink r:id="rId31" w:tooltip="Теплопередача" w:history="1">
        <w:r w:rsidR="005513B9" w:rsidRPr="005513B9">
          <w:rPr>
            <w:lang w:eastAsia="ru-RU"/>
          </w:rPr>
          <w:t>теплообмена</w:t>
        </w:r>
      </w:hyperlink>
      <w:r w:rsidR="00491E06">
        <w:rPr>
          <w:lang w:eastAsia="ru-RU"/>
        </w:rPr>
        <w:t xml:space="preserve"> </w:t>
      </w:r>
      <w:r w:rsidR="005513B9" w:rsidRPr="005513B9">
        <w:rPr>
          <w:lang w:eastAsia="ru-RU"/>
        </w:rPr>
        <w:t>с окружающим воздухом.</w:t>
      </w:r>
    </w:p>
    <w:p w:rsidR="008B1F4F" w:rsidRDefault="00AC2D6A" w:rsidP="008B1F4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A7320D" wp14:editId="7C380279">
            <wp:extent cx="3946849" cy="2303030"/>
            <wp:effectExtent l="0" t="0" r="0" b="0"/>
            <wp:docPr id="1" name="Рисунок 1" descr="File:Heatpump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eatpump.sv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146" cy="230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B9" w:rsidRDefault="008B1F4F" w:rsidP="008B1F4F">
      <w:pPr>
        <w:pStyle w:val="ac"/>
        <w:jc w:val="center"/>
      </w:pPr>
      <w:r>
        <w:t xml:space="preserve">Рисунок </w:t>
      </w:r>
      <w:r w:rsidR="00F42B7F">
        <w:fldChar w:fldCharType="begin"/>
      </w:r>
      <w:r w:rsidR="00F42B7F">
        <w:instrText xml:space="preserve"> SEQ Рисунок \* ARABIC </w:instrText>
      </w:r>
      <w:r w:rsidR="00F42B7F">
        <w:fldChar w:fldCharType="separate"/>
      </w:r>
      <w:r w:rsidR="00275241">
        <w:rPr>
          <w:noProof/>
        </w:rPr>
        <w:t>1</w:t>
      </w:r>
      <w:r w:rsidR="00F42B7F">
        <w:rPr>
          <w:noProof/>
        </w:rPr>
        <w:fldChar w:fldCharType="end"/>
      </w:r>
      <w:r>
        <w:t xml:space="preserve"> Устройство кондиционера</w:t>
      </w:r>
    </w:p>
    <w:p w:rsidR="00AC2D6A" w:rsidRDefault="00AC2D6A" w:rsidP="00AC2D6A">
      <w:pPr>
        <w:rPr>
          <w:shd w:val="clear" w:color="auto" w:fill="F9F9F9"/>
        </w:rPr>
      </w:pPr>
      <w:r>
        <w:rPr>
          <w:shd w:val="clear" w:color="auto" w:fill="F9F9F9"/>
        </w:rPr>
        <w:t>1 — конденсатор</w:t>
      </w:r>
      <w:r>
        <w:br/>
      </w:r>
      <w:r>
        <w:rPr>
          <w:shd w:val="clear" w:color="auto" w:fill="F9F9F9"/>
        </w:rPr>
        <w:t>2 — терморегулирующий вентиль</w:t>
      </w:r>
      <w:r>
        <w:br/>
      </w:r>
      <w:r>
        <w:rPr>
          <w:shd w:val="clear" w:color="auto" w:fill="F9F9F9"/>
        </w:rPr>
        <w:t>3 — испаритель</w:t>
      </w:r>
      <w:r>
        <w:br/>
      </w:r>
      <w:r>
        <w:rPr>
          <w:shd w:val="clear" w:color="auto" w:fill="F9F9F9"/>
        </w:rPr>
        <w:t>4 — компрессор</w:t>
      </w:r>
    </w:p>
    <w:p w:rsidR="00DD4723" w:rsidRDefault="00DD4723" w:rsidP="00AC2D6A">
      <w:pPr>
        <w:rPr>
          <w:shd w:val="clear" w:color="auto" w:fill="F9F9F9"/>
        </w:rPr>
      </w:pPr>
    </w:p>
    <w:p w:rsidR="00621CB9" w:rsidRDefault="00621CB9" w:rsidP="00AC2D6A">
      <w:pPr>
        <w:rPr>
          <w:shd w:val="clear" w:color="auto" w:fill="F9F9F9"/>
        </w:rPr>
      </w:pPr>
      <w:r>
        <w:rPr>
          <w:shd w:val="clear" w:color="auto" w:fill="F9F9F9"/>
        </w:rPr>
        <w:t>Допущения:</w:t>
      </w:r>
    </w:p>
    <w:p w:rsidR="00621CB9" w:rsidRDefault="00806250" w:rsidP="00621CB9">
      <w:pPr>
        <w:pStyle w:val="a9"/>
        <w:numPr>
          <w:ilvl w:val="0"/>
          <w:numId w:val="8"/>
        </w:numPr>
        <w:rPr>
          <w:shd w:val="clear" w:color="auto" w:fill="F9F9F9"/>
        </w:rPr>
      </w:pPr>
      <w:r>
        <w:rPr>
          <w:shd w:val="clear" w:color="auto" w:fill="F9F9F9"/>
        </w:rPr>
        <w:t>Теплоотдача от электроприборов в комнате постоянна;</w:t>
      </w:r>
    </w:p>
    <w:p w:rsidR="00806250" w:rsidRPr="00806250" w:rsidRDefault="00806250" w:rsidP="00621CB9">
      <w:pPr>
        <w:pStyle w:val="a9"/>
        <w:numPr>
          <w:ilvl w:val="0"/>
          <w:numId w:val="8"/>
        </w:numPr>
        <w:rPr>
          <w:shd w:val="clear" w:color="auto" w:fill="F9F9F9"/>
        </w:rPr>
      </w:pPr>
      <w:r>
        <w:rPr>
          <w:shd w:val="clear" w:color="auto" w:fill="F9F9F9"/>
        </w:rPr>
        <w:t xml:space="preserve">Обычная комнатная температура постоянная и равна 25 </w:t>
      </w:r>
      <w:r w:rsidRPr="002D78AE">
        <w:rPr>
          <w:shd w:val="clear" w:color="auto" w:fill="FEFFD6"/>
          <w:vertAlign w:val="superscript"/>
          <w:lang w:val="en-US"/>
        </w:rPr>
        <w:t>O</w:t>
      </w:r>
      <w:r w:rsidRPr="002D78AE">
        <w:rPr>
          <w:shd w:val="clear" w:color="auto" w:fill="FEFFD6"/>
          <w:lang w:val="en-US"/>
        </w:rPr>
        <w:t>C</w:t>
      </w:r>
      <w:r>
        <w:rPr>
          <w:shd w:val="clear" w:color="auto" w:fill="FEFFD6"/>
        </w:rPr>
        <w:t>;</w:t>
      </w:r>
    </w:p>
    <w:p w:rsidR="00806250" w:rsidRPr="00806250" w:rsidRDefault="00806250" w:rsidP="00806250">
      <w:pPr>
        <w:rPr>
          <w:shd w:val="clear" w:color="auto" w:fill="F9F9F9"/>
        </w:rPr>
      </w:pPr>
      <w:r>
        <w:rPr>
          <w:shd w:val="clear" w:color="auto" w:fill="F9F9F9"/>
        </w:rPr>
        <w:t>С учетом вышеперечисленных допущений формула потребления электроэнергии кондиционером будет выглядеть:</w:t>
      </w:r>
    </w:p>
    <w:p w:rsidR="00621CB9" w:rsidRPr="00806250" w:rsidRDefault="00F42B7F" w:rsidP="00AC2D6A">
      <w:pPr>
        <w:rPr>
          <w:rFonts w:eastAsiaTheme="minorEastAsia"/>
          <w:shd w:val="clear" w:color="auto" w:fill="F9F9F9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hd w:val="clear" w:color="auto" w:fill="F9F9F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9F9F9"/>
                </w:rPr>
                <m:t>W</m:t>
              </m:r>
            </m:e>
            <m:sub>
              <m:r>
                <w:rPr>
                  <w:rFonts w:ascii="Cambria Math" w:hAnsi="Cambria Math"/>
                  <w:shd w:val="clear" w:color="auto" w:fill="F9F9F9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9F9F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F9F9F9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9F9F9"/>
                </w:rPr>
                <m:t>K</m:t>
              </m:r>
            </m:e>
            <m:sub>
              <m:r>
                <w:rPr>
                  <w:rFonts w:ascii="Cambria Math" w:hAnsi="Cambria Math"/>
                  <w:shd w:val="clear" w:color="auto" w:fill="F9F9F9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9F9F9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hd w:val="clear" w:color="auto" w:fill="F9F9F9"/>
                </w:rPr>
              </m:ctrlPr>
            </m:dPr>
            <m:e>
              <m:r>
                <w:rPr>
                  <w:rFonts w:ascii="Cambria Math" w:hAnsi="Cambria Math"/>
                  <w:shd w:val="clear" w:color="auto" w:fill="F9F9F9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9F9F9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9F9F9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hd w:val="clear" w:color="auto" w:fill="F9F9F9"/>
                    </w:rPr>
                    <m:t>0</m:t>
                  </m:r>
                </m:sub>
              </m:sSub>
            </m:e>
          </m:d>
        </m:oMath>
      </m:oMathPara>
    </w:p>
    <w:p w:rsidR="00806250" w:rsidRPr="008300D2" w:rsidRDefault="00F42B7F" w:rsidP="00AC2D6A">
      <w:pPr>
        <w:rPr>
          <w:rFonts w:eastAsiaTheme="minorEastAsia"/>
          <w:shd w:val="clear" w:color="auto" w:fill="FEFFD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9F9F9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9F9F9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9F9F9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hd w:val="clear" w:color="auto" w:fill="F9F9F9"/>
              <w:lang w:val="en-US"/>
            </w:rPr>
            <m:t xml:space="preserve">=25 </m:t>
          </m:r>
          <m:sSup>
            <m:sSupPr>
              <m:ctrlPr>
                <w:rPr>
                  <w:rFonts w:ascii="Cambria Math" w:hAnsi="Cambria Math"/>
                  <w:shd w:val="clear" w:color="auto" w:fill="FEFFD6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EFFD6"/>
                  <w:lang w:val="en-US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shd w:val="clear" w:color="auto" w:fill="F9F9F9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EFFD6"/>
                  <w:lang w:val="en-US"/>
                </w:rPr>
                <m:t>o</m:t>
              </m:r>
            </m:sup>
          </m:sSup>
        </m:oMath>
      </m:oMathPara>
    </w:p>
    <w:p w:rsidR="008300D2" w:rsidRPr="00954FC1" w:rsidRDefault="008300D2" w:rsidP="00AC2D6A">
      <w:pPr>
        <w:rPr>
          <w:rFonts w:eastAsiaTheme="minorEastAsia"/>
          <w:i/>
          <w:shd w:val="clear" w:color="auto" w:fill="FEFFD6"/>
          <w:lang w:val="en-US"/>
        </w:rPr>
      </w:pPr>
      <m:oMathPara>
        <m:oMath>
          <m:r>
            <w:rPr>
              <w:rFonts w:ascii="Cambria Math" w:eastAsiaTheme="minorEastAsia" w:hAnsi="Cambria Math"/>
              <w:shd w:val="clear" w:color="auto" w:fill="F9F9F9"/>
              <w:lang w:val="en-US"/>
            </w:rPr>
            <m:t>t-</m:t>
          </m:r>
          <m:r>
            <w:rPr>
              <w:rFonts w:ascii="Cambria Math" w:eastAsiaTheme="minorEastAsia" w:hAnsi="Cambria Math"/>
              <w:shd w:val="clear" w:color="auto" w:fill="F9F9F9"/>
            </w:rPr>
            <m:t>желаемая температура</m:t>
          </m:r>
          <m:sSup>
            <m:sSupPr>
              <m:ctrlPr>
                <w:rPr>
                  <w:rFonts w:ascii="Cambria Math" w:hAnsi="Cambria Math"/>
                  <w:shd w:val="clear" w:color="auto" w:fill="FEFFD6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EFFD6"/>
                  <w:lang w:val="en-US"/>
                </w:rPr>
                <m:t xml:space="preserve"> [C</m:t>
              </m:r>
              <m:ctrlPr>
                <w:rPr>
                  <w:rFonts w:ascii="Cambria Math" w:eastAsiaTheme="minorEastAsia" w:hAnsi="Cambria Math"/>
                  <w:i/>
                  <w:shd w:val="clear" w:color="auto" w:fill="F9F9F9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EFFD6"/>
                  <w:lang w:val="en-US"/>
                </w:rPr>
                <m:t>o</m:t>
              </m:r>
            </m:sup>
          </m:sSup>
          <m:r>
            <w:rPr>
              <w:rFonts w:ascii="Cambria Math" w:hAnsi="Cambria Math"/>
              <w:shd w:val="clear" w:color="auto" w:fill="FEFFD6"/>
              <w:lang w:val="en-US"/>
            </w:rPr>
            <m:t>]</m:t>
          </m:r>
        </m:oMath>
      </m:oMathPara>
    </w:p>
    <w:p w:rsidR="00954FC1" w:rsidRPr="00954FC1" w:rsidRDefault="00F42B7F" w:rsidP="00AC2D6A">
      <w:pPr>
        <w:rPr>
          <w:rFonts w:eastAsiaTheme="minorEastAsia"/>
          <w:i/>
          <w:shd w:val="clear" w:color="auto" w:fill="F9F9F9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9F9F9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9F9F9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9F9F9"/>
                </w:rPr>
                <m:t>1</m:t>
              </m:r>
            </m:sub>
          </m:sSub>
          <m:r>
            <w:rPr>
              <w:rFonts w:ascii="Cambria Math" w:eastAsiaTheme="minorEastAsia" w:hAnsi="Cambria Math"/>
              <w:shd w:val="clear" w:color="auto" w:fill="F9F9F9"/>
            </w:rPr>
            <m:t xml:space="preserve">-коэффициент охлаждения </m:t>
          </m:r>
          <m:r>
            <w:rPr>
              <w:rFonts w:ascii="Cambria Math" w:eastAsiaTheme="minorEastAsia" w:hAnsi="Cambria Math"/>
              <w:shd w:val="clear" w:color="auto" w:fill="F9F9F9"/>
              <w:lang w:val="en-US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  <w:shd w:val="clear" w:color="auto" w:fill="F9F9F9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9F9F9"/>
                </w:rPr>
                <m:t>кВт</m:t>
              </m:r>
              <m:ctrlPr>
                <w:rPr>
                  <w:rFonts w:ascii="Cambria Math" w:eastAsiaTheme="minorEastAsia" w:hAnsi="Cambria Math"/>
                  <w:i/>
                  <w:shd w:val="clear" w:color="auto" w:fill="F9F9F9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9F9F9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9F9F9"/>
                    </w:rPr>
                    <m:t xml:space="preserve"> ч*С</m:t>
                  </m:r>
                  <m:ctrlPr>
                    <w:rPr>
                      <w:rFonts w:ascii="Cambria Math" w:eastAsiaTheme="minorEastAsia" w:hAnsi="Cambria Math"/>
                      <w:i/>
                      <w:shd w:val="clear" w:color="auto" w:fill="F9F9F9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hd w:val="clear" w:color="auto" w:fill="F9F9F9"/>
                      <w:lang w:val="en-US"/>
                    </w:rPr>
                    <m:t>o</m:t>
                  </m:r>
                </m:sup>
              </m:sSup>
            </m:den>
          </m:f>
          <m:r>
            <w:rPr>
              <w:rFonts w:ascii="Cambria Math" w:eastAsiaTheme="minorEastAsia" w:hAnsi="Cambria Math"/>
              <w:shd w:val="clear" w:color="auto" w:fill="F9F9F9"/>
              <w:lang w:val="en-US"/>
            </w:rPr>
            <m:t>]</m:t>
          </m:r>
        </m:oMath>
      </m:oMathPara>
    </w:p>
    <w:p w:rsidR="008300D2" w:rsidRDefault="008300D2" w:rsidP="00AC2D6A">
      <w:pPr>
        <w:rPr>
          <w:rFonts w:eastAsiaTheme="minorEastAsia"/>
          <w:shd w:val="clear" w:color="auto" w:fill="F9F9F9"/>
        </w:rPr>
      </w:pPr>
      <w:r>
        <w:rPr>
          <w:rFonts w:eastAsiaTheme="minorEastAsia"/>
          <w:shd w:val="clear" w:color="auto" w:fill="F9F9F9"/>
        </w:rPr>
        <w:t>Потребленная мощность</w:t>
      </w:r>
      <w:r w:rsidR="00B072D4">
        <w:rPr>
          <w:rFonts w:eastAsiaTheme="minorEastAsia"/>
          <w:shd w:val="clear" w:color="auto" w:fill="F9F9F9"/>
        </w:rPr>
        <w:t xml:space="preserve"> в зависимости от воздушного потока:</w:t>
      </w:r>
    </w:p>
    <w:p w:rsidR="00B072D4" w:rsidRPr="00B072D4" w:rsidRDefault="00F42B7F" w:rsidP="00AC2D6A">
      <w:pPr>
        <w:rPr>
          <w:rFonts w:eastAsiaTheme="minorEastAsia"/>
          <w:shd w:val="clear" w:color="auto" w:fill="F9F9F9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9F9F9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9F9F9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9F9F9"/>
                </w:rPr>
                <m:t>2</m:t>
              </m:r>
            </m:sub>
          </m:sSub>
          <m:r>
            <w:rPr>
              <w:rFonts w:ascii="Cambria Math" w:eastAsiaTheme="minorEastAsia" w:hAnsi="Cambria Math"/>
              <w:shd w:val="clear" w:color="auto" w:fill="F9F9F9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9F9F9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9F9F9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9F9F9"/>
                </w:rPr>
                <m:t>2</m:t>
              </m:r>
            </m:sub>
          </m:sSub>
          <m:r>
            <w:rPr>
              <w:rFonts w:ascii="Cambria Math" w:eastAsiaTheme="minorEastAsia" w:hAnsi="Cambria Math"/>
              <w:shd w:val="clear" w:color="auto" w:fill="F9F9F9"/>
            </w:rPr>
            <m:t>*A</m:t>
          </m:r>
        </m:oMath>
      </m:oMathPara>
    </w:p>
    <w:p w:rsidR="00B072D4" w:rsidRPr="006F6867" w:rsidRDefault="00B072D4" w:rsidP="00AC2D6A">
      <w:pPr>
        <w:rPr>
          <w:rFonts w:eastAsiaTheme="minorEastAsia"/>
          <w:i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/>
              <w:shd w:val="clear" w:color="auto" w:fill="F9F9F9"/>
            </w:rPr>
            <m:t xml:space="preserve">A-воздушный поток </m:t>
          </m:r>
          <m:r>
            <m:rPr>
              <m:sty m:val="p"/>
            </m:rPr>
            <w:rPr>
              <w:rFonts w:ascii="Cambria Math" w:hAnsi="Cambria Math"/>
              <w:shd w:val="clear" w:color="auto" w:fill="FEFFD6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м</m:t>
              </m:r>
              <m:ctrlPr>
                <w:rPr>
                  <w:rFonts w:ascii="Cambria Math" w:hAnsi="Cambria Math"/>
                  <w:shd w:val="clear" w:color="auto" w:fill="FEFFD6"/>
                </w:rPr>
              </m:ctrlPr>
            </m:e>
            <m:sup>
              <m:r>
                <w:rPr>
                  <w:rFonts w:ascii="Cambria Math" w:hAnsi="Cambria Math"/>
                  <w:shd w:val="clear" w:color="auto" w:fill="FFFFFF"/>
                  <w:vertAlign w:val="superscript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/мин]</m:t>
          </m:r>
        </m:oMath>
      </m:oMathPara>
    </w:p>
    <w:p w:rsidR="006F6867" w:rsidRPr="006F6867" w:rsidRDefault="00F42B7F" w:rsidP="00AC2D6A">
      <w:pPr>
        <w:rPr>
          <w:rFonts w:eastAsiaTheme="minorEastAsia"/>
          <w:i/>
          <w:shd w:val="clear" w:color="auto" w:fill="F9F9F9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9F9F9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9F9F9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9F9F9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hd w:val="clear" w:color="auto" w:fill="F9F9F9"/>
              <w:lang w:val="en-US"/>
            </w:rPr>
            <m:t>-</m:t>
          </m:r>
          <m:r>
            <w:rPr>
              <w:rFonts w:ascii="Cambria Math" w:eastAsiaTheme="minorEastAsia" w:hAnsi="Cambria Math"/>
              <w:shd w:val="clear" w:color="auto" w:fill="F9F9F9"/>
            </w:rPr>
            <m:t xml:space="preserve">коэффициент потока </m:t>
          </m:r>
          <m:r>
            <w:rPr>
              <w:rFonts w:ascii="Cambria Math" w:eastAsiaTheme="minorEastAsia" w:hAnsi="Cambria Math"/>
              <w:shd w:val="clear" w:color="auto" w:fill="F9F9F9"/>
              <w:lang w:val="en-US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  <w:shd w:val="clear" w:color="auto" w:fill="F9F9F9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9F9F9"/>
                  <w:lang w:val="en-US"/>
                </w:rPr>
                <m:t>к</m:t>
              </m:r>
              <m:r>
                <w:rPr>
                  <w:rFonts w:ascii="Cambria Math" w:eastAsiaTheme="minorEastAsia" w:hAnsi="Cambria Math"/>
                  <w:shd w:val="clear" w:color="auto" w:fill="F9F9F9"/>
                </w:rPr>
                <m:t>Вт</m:t>
              </m:r>
              <m:ctrlPr>
                <w:rPr>
                  <w:rFonts w:ascii="Cambria Math" w:eastAsiaTheme="minorEastAsia" w:hAnsi="Cambria Math"/>
                  <w:i/>
                  <w:shd w:val="clear" w:color="auto" w:fill="F9F9F9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hd w:val="clear" w:color="auto" w:fill="F9F9F9"/>
                  <w:lang w:val="en-US"/>
                </w:rPr>
                <m:t>ч</m:t>
              </m:r>
            </m:den>
          </m:f>
          <m:r>
            <w:rPr>
              <w:rFonts w:ascii="Cambria Math" w:eastAsiaTheme="minorEastAsia" w:hAnsi="Cambria Math"/>
              <w:shd w:val="clear" w:color="auto" w:fill="F9F9F9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hd w:val="clear" w:color="auto" w:fill="F9F9F9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9F9F9"/>
                </w:rPr>
                <m:t>мин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9F9F9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9F9F9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shd w:val="clear" w:color="auto" w:fill="F9F9F9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hd w:val="clear" w:color="auto" w:fill="F9F9F9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hd w:val="clear" w:color="auto" w:fill="F9F9F9"/>
              <w:lang w:val="en-US"/>
            </w:rPr>
            <m:t>]</m:t>
          </m:r>
        </m:oMath>
      </m:oMathPara>
    </w:p>
    <w:p w:rsidR="00B072D4" w:rsidRDefault="00B072D4" w:rsidP="00AC2D6A">
      <w:pPr>
        <w:rPr>
          <w:rFonts w:eastAsiaTheme="minorEastAsia"/>
          <w:shd w:val="clear" w:color="auto" w:fill="F9F9F9"/>
        </w:rPr>
      </w:pPr>
      <w:r>
        <w:rPr>
          <w:rFonts w:eastAsiaTheme="minorEastAsia"/>
          <w:shd w:val="clear" w:color="auto" w:fill="F9F9F9"/>
        </w:rPr>
        <w:t>Общая мощность потребления:</w:t>
      </w:r>
    </w:p>
    <w:p w:rsidR="00B072D4" w:rsidRPr="00B072D4" w:rsidRDefault="00B072D4" w:rsidP="00AC2D6A">
      <w:pPr>
        <w:rPr>
          <w:rFonts w:eastAsiaTheme="minorEastAsia"/>
          <w:shd w:val="clear" w:color="auto" w:fill="F9F9F9"/>
          <w:lang w:val="en-US"/>
        </w:rPr>
      </w:pPr>
      <m:oMathPara>
        <m:oMath>
          <m:r>
            <w:rPr>
              <w:rFonts w:ascii="Cambria Math" w:eastAsiaTheme="minorEastAsia" w:hAnsi="Cambria Math"/>
              <w:shd w:val="clear" w:color="auto" w:fill="F9F9F9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9F9F9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9F9F9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9F9F9"/>
                </w:rPr>
                <m:t>1</m:t>
              </m:r>
            </m:sub>
          </m:sSub>
          <m:r>
            <w:rPr>
              <w:rFonts w:ascii="Cambria Math" w:eastAsiaTheme="minorEastAsia" w:hAnsi="Cambria Math"/>
              <w:shd w:val="clear" w:color="auto" w:fill="F9F9F9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9F9F9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9F9F9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9F9F9"/>
                </w:rPr>
                <m:t>2</m:t>
              </m:r>
            </m:sub>
          </m:sSub>
        </m:oMath>
      </m:oMathPara>
    </w:p>
    <w:p w:rsidR="00B072D4" w:rsidRDefault="00B072D4" w:rsidP="00AC2D6A">
      <w:pPr>
        <w:rPr>
          <w:rFonts w:eastAsiaTheme="minorEastAsia"/>
          <w:shd w:val="clear" w:color="auto" w:fill="F9F9F9"/>
          <w:lang w:val="en-US"/>
        </w:rPr>
      </w:pPr>
      <w:r>
        <w:rPr>
          <w:rFonts w:eastAsiaTheme="minorEastAsia"/>
          <w:shd w:val="clear" w:color="auto" w:fill="F9F9F9"/>
        </w:rPr>
        <w:t>Мощность охлаждения:</w:t>
      </w:r>
    </w:p>
    <w:p w:rsidR="005916EF" w:rsidRPr="00A141F6" w:rsidRDefault="00F97D8B" w:rsidP="00AC2D6A">
      <w:pPr>
        <w:rPr>
          <w:rFonts w:eastAsiaTheme="minorEastAsia"/>
          <w:shd w:val="clear" w:color="auto" w:fill="F9F9F9"/>
          <w:lang w:val="en-US"/>
        </w:rPr>
      </w:pPr>
      <m:oMathPara>
        <m:oMath>
          <m:r>
            <w:rPr>
              <w:rFonts w:ascii="Cambria Math" w:eastAsiaTheme="minorEastAsia" w:hAnsi="Cambria Math"/>
              <w:shd w:val="clear" w:color="auto" w:fill="F9F9F9"/>
              <w:lang w:val="en-US"/>
            </w:rPr>
            <w:lastRenderedPageBreak/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9F9F9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9F9F9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9F9F9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hd w:val="clear" w:color="auto" w:fill="F9F9F9"/>
              <w:lang w:val="en-US"/>
            </w:rPr>
            <m:t>*A*|t-</m:t>
          </m:r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9F9F9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9F9F9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9F9F9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hd w:val="clear" w:color="auto" w:fill="F9F9F9"/>
              <w:lang w:val="en-US"/>
            </w:rPr>
            <m:t>|</m:t>
          </m:r>
        </m:oMath>
      </m:oMathPara>
    </w:p>
    <w:p w:rsidR="00A141F6" w:rsidRPr="00A141F6" w:rsidRDefault="00F42B7F" w:rsidP="00AC2D6A">
      <w:pPr>
        <w:rPr>
          <w:rFonts w:eastAsiaTheme="minorEastAsia"/>
          <w:i/>
          <w:shd w:val="clear" w:color="auto" w:fill="F9F9F9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hd w:val="clear" w:color="auto" w:fill="F9F9F9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9F9F9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9F9F9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hd w:val="clear" w:color="auto" w:fill="F9F9F9"/>
              <w:lang w:val="en-US"/>
            </w:rPr>
            <m:t>-</m:t>
          </m:r>
          <m:r>
            <w:rPr>
              <w:rFonts w:ascii="Cambria Math" w:eastAsiaTheme="minorEastAsia" w:hAnsi="Cambria Math"/>
              <w:shd w:val="clear" w:color="auto" w:fill="F9F9F9"/>
            </w:rPr>
            <m:t xml:space="preserve">коэффициент эффективности </m:t>
          </m:r>
          <m:r>
            <w:rPr>
              <w:rFonts w:ascii="Cambria Math" w:eastAsiaTheme="minorEastAsia" w:hAnsi="Cambria Math"/>
              <w:shd w:val="clear" w:color="auto" w:fill="F9F9F9"/>
              <w:lang w:val="en-US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  <w:shd w:val="clear" w:color="auto" w:fill="F9F9F9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9F9F9"/>
                  <w:lang w:val="en-US"/>
                </w:rPr>
                <m:t>кВт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9F9F9"/>
                  <w:lang w:val="en-US"/>
                </w:rPr>
                <m:t>ч</m:t>
              </m:r>
            </m:den>
          </m:f>
          <m:r>
            <w:rPr>
              <w:rFonts w:ascii="Cambria Math" w:eastAsiaTheme="minorEastAsia" w:hAnsi="Cambria Math"/>
              <w:shd w:val="clear" w:color="auto" w:fill="F9F9F9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hd w:val="clear" w:color="auto" w:fill="F9F9F9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9F9F9"/>
                </w:rPr>
                <m:t>мин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9F9F9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9F9F9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shd w:val="clear" w:color="auto" w:fill="F9F9F9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hd w:val="clear" w:color="auto" w:fill="F9F9F9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hd w:val="clear" w:color="auto" w:fill="F9F9F9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hd w:val="clear" w:color="auto" w:fill="F9F9F9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hd w:val="clear" w:color="auto" w:fill="F9F9F9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eastAsiaTheme="minorEastAsia" w:hAnsi="Cambria Math"/>
              <w:shd w:val="clear" w:color="auto" w:fill="F9F9F9"/>
              <w:lang w:val="en-US"/>
            </w:rPr>
            <m:t>]</m:t>
          </m:r>
        </m:oMath>
      </m:oMathPara>
    </w:p>
    <w:p w:rsidR="00B072D4" w:rsidRPr="00B072D4" w:rsidRDefault="00B072D4" w:rsidP="00AC2D6A">
      <w:pPr>
        <w:rPr>
          <w:rFonts w:eastAsiaTheme="minorEastAsia"/>
          <w:shd w:val="clear" w:color="auto" w:fill="F9F9F9"/>
        </w:rPr>
      </w:pPr>
    </w:p>
    <w:p w:rsidR="00247095" w:rsidRDefault="00247095" w:rsidP="00247095">
      <w:pPr>
        <w:pStyle w:val="1"/>
        <w:rPr>
          <w:shd w:val="clear" w:color="auto" w:fill="FFFFFF"/>
        </w:rPr>
      </w:pPr>
      <w:bookmarkStart w:id="8" w:name="_Toc345514574"/>
      <w:r>
        <w:rPr>
          <w:shd w:val="clear" w:color="auto" w:fill="FFFFFF"/>
        </w:rPr>
        <w:t>Описание взаимодействия агента с другими агентами</w:t>
      </w:r>
      <w:bookmarkEnd w:id="8"/>
    </w:p>
    <w:p w:rsidR="00247095" w:rsidRDefault="00BA0689" w:rsidP="00564696">
      <w:pPr>
        <w:rPr>
          <w:shd w:val="clear" w:color="auto" w:fill="FFFFFF"/>
        </w:rPr>
      </w:pPr>
      <w:r>
        <w:t xml:space="preserve">Взаимодействует с </w:t>
      </w:r>
      <w:r w:rsidR="00564696">
        <w:rPr>
          <w:shd w:val="clear" w:color="auto" w:fill="FFFFFF"/>
        </w:rPr>
        <w:t>розничным</w:t>
      </w:r>
      <w:r>
        <w:rPr>
          <w:shd w:val="clear" w:color="auto" w:fill="FFFFFF"/>
        </w:rPr>
        <w:t xml:space="preserve"> потребител</w:t>
      </w:r>
      <w:r w:rsidR="00564696">
        <w:rPr>
          <w:shd w:val="clear" w:color="auto" w:fill="FFFFFF"/>
        </w:rPr>
        <w:t>ем</w:t>
      </w:r>
      <w:r w:rsidR="009F7131">
        <w:rPr>
          <w:shd w:val="clear" w:color="auto" w:fill="FFFFFF"/>
        </w:rPr>
        <w:t xml:space="preserve"> (бабушка), которые определяет текущее потребление </w:t>
      </w:r>
      <w:r w:rsidR="00A37855">
        <w:rPr>
          <w:shd w:val="clear" w:color="auto" w:fill="FFFFFF"/>
        </w:rPr>
        <w:t>электроэнергии</w:t>
      </w:r>
      <w:r w:rsidR="009F7131">
        <w:rPr>
          <w:shd w:val="clear" w:color="auto" w:fill="FFFFFF"/>
        </w:rPr>
        <w:t xml:space="preserve"> прибора</w:t>
      </w:r>
      <w:r w:rsidR="00467E0D" w:rsidRPr="00467E0D">
        <w:rPr>
          <w:shd w:val="clear" w:color="auto" w:fill="FFFFFF"/>
        </w:rPr>
        <w:t xml:space="preserve"> (</w:t>
      </w:r>
      <w:r w:rsidR="00467E0D">
        <w:rPr>
          <w:shd w:val="clear" w:color="auto" w:fill="FFFFFF"/>
        </w:rPr>
        <w:t>изменяет параметры работы установки, отправляя команды на изменения режимов работы</w:t>
      </w:r>
      <w:r w:rsidR="00925E6B">
        <w:rPr>
          <w:shd w:val="clear" w:color="auto" w:fill="FFFFFF"/>
        </w:rPr>
        <w:t>, устанавливает температуру и воздушный поток</w:t>
      </w:r>
      <w:r w:rsidR="00467E0D">
        <w:rPr>
          <w:shd w:val="clear" w:color="auto" w:fill="FFFFFF"/>
        </w:rPr>
        <w:t>)</w:t>
      </w:r>
      <w:r w:rsidR="009F7131">
        <w:rPr>
          <w:shd w:val="clear" w:color="auto" w:fill="FFFFFF"/>
        </w:rPr>
        <w:t>. Так же</w:t>
      </w:r>
      <w:r w:rsidR="00A37855">
        <w:rPr>
          <w:shd w:val="clear" w:color="auto" w:fill="FFFFFF"/>
        </w:rPr>
        <w:t xml:space="preserve"> общается</w:t>
      </w:r>
      <w:r w:rsidR="009F7131">
        <w:rPr>
          <w:shd w:val="clear" w:color="auto" w:fill="FFFFFF"/>
        </w:rPr>
        <w:t xml:space="preserve"> </w:t>
      </w:r>
      <w:r w:rsidR="00AC3B4C">
        <w:rPr>
          <w:shd w:val="clear" w:color="auto" w:fill="FFFFFF"/>
        </w:rPr>
        <w:t xml:space="preserve">с </w:t>
      </w:r>
      <w:r w:rsidR="008804C5">
        <w:rPr>
          <w:shd w:val="clear" w:color="auto" w:fill="FFFFFF"/>
        </w:rPr>
        <w:t>агентом системы управления жилого дома</w:t>
      </w:r>
      <w:r w:rsidR="00AC3B4C">
        <w:rPr>
          <w:shd w:val="clear" w:color="auto" w:fill="FFFFFF"/>
        </w:rPr>
        <w:t>, которому сообщает</w:t>
      </w:r>
      <w:r w:rsidR="009F7131">
        <w:rPr>
          <w:shd w:val="clear" w:color="auto" w:fill="FFFFFF"/>
        </w:rPr>
        <w:t xml:space="preserve"> значение потребленной энергии</w:t>
      </w:r>
      <w:r w:rsidR="006E1D88">
        <w:rPr>
          <w:shd w:val="clear" w:color="auto" w:fill="FFFFFF"/>
        </w:rPr>
        <w:t xml:space="preserve"> (Потребляемая мощность и интервал потребления)</w:t>
      </w:r>
      <w:r w:rsidR="009F7131">
        <w:rPr>
          <w:shd w:val="clear" w:color="auto" w:fill="FFFFFF"/>
        </w:rPr>
        <w:t>.</w:t>
      </w:r>
    </w:p>
    <w:p w:rsidR="00CA6670" w:rsidRDefault="00CA6670" w:rsidP="00CA667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E957D0E" wp14:editId="27EB7DDF">
            <wp:extent cx="4338955" cy="368554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70" w:rsidRPr="00247095" w:rsidRDefault="00CA6670" w:rsidP="00CA6670">
      <w:pPr>
        <w:pStyle w:val="ac"/>
        <w:jc w:val="center"/>
      </w:pPr>
      <w:r>
        <w:t xml:space="preserve">Рисунок </w:t>
      </w:r>
      <w:fldSimple w:instr=" SEQ Рисунок \* ARABIC ">
        <w:r w:rsidR="00275241">
          <w:rPr>
            <w:noProof/>
          </w:rPr>
          <w:t>2</w:t>
        </w:r>
      </w:fldSimple>
      <w:r>
        <w:t xml:space="preserve"> Взаимодействие с другими агентами</w:t>
      </w:r>
    </w:p>
    <w:sectPr w:rsidR="00CA6670" w:rsidRPr="00247095" w:rsidSect="0022171D">
      <w:footerReference w:type="default" r:id="rId3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B7F" w:rsidRDefault="00F42B7F" w:rsidP="00D4431A">
      <w:pPr>
        <w:spacing w:after="0" w:line="240" w:lineRule="auto"/>
      </w:pPr>
      <w:r>
        <w:separator/>
      </w:r>
    </w:p>
  </w:endnote>
  <w:endnote w:type="continuationSeparator" w:id="0">
    <w:p w:rsidR="00F42B7F" w:rsidRDefault="00F42B7F" w:rsidP="00D4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0028542"/>
      <w:docPartObj>
        <w:docPartGallery w:val="Page Numbers (Bottom of Page)"/>
        <w:docPartUnique/>
      </w:docPartObj>
    </w:sdtPr>
    <w:sdtEndPr/>
    <w:sdtContent>
      <w:p w:rsidR="00D4431A" w:rsidRDefault="00D4431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241">
          <w:rPr>
            <w:noProof/>
          </w:rPr>
          <w:t>1</w:t>
        </w:r>
        <w:r>
          <w:fldChar w:fldCharType="end"/>
        </w:r>
      </w:p>
    </w:sdtContent>
  </w:sdt>
  <w:p w:rsidR="00D4431A" w:rsidRDefault="00D4431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B7F" w:rsidRDefault="00F42B7F" w:rsidP="00D4431A">
      <w:pPr>
        <w:spacing w:after="0" w:line="240" w:lineRule="auto"/>
      </w:pPr>
      <w:r>
        <w:separator/>
      </w:r>
    </w:p>
  </w:footnote>
  <w:footnote w:type="continuationSeparator" w:id="0">
    <w:p w:rsidR="00F42B7F" w:rsidRDefault="00F42B7F" w:rsidP="00D44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BB6"/>
    <w:multiLevelType w:val="hybridMultilevel"/>
    <w:tmpl w:val="C9E62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F614C"/>
    <w:multiLevelType w:val="hybridMultilevel"/>
    <w:tmpl w:val="F98E7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8519D"/>
    <w:multiLevelType w:val="hybridMultilevel"/>
    <w:tmpl w:val="7F9C2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27209"/>
    <w:multiLevelType w:val="hybridMultilevel"/>
    <w:tmpl w:val="02EA3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07813"/>
    <w:multiLevelType w:val="multilevel"/>
    <w:tmpl w:val="93E895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891FF9"/>
    <w:multiLevelType w:val="hybridMultilevel"/>
    <w:tmpl w:val="A4FAB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96335"/>
    <w:multiLevelType w:val="hybridMultilevel"/>
    <w:tmpl w:val="5E46F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02E99"/>
    <w:multiLevelType w:val="hybridMultilevel"/>
    <w:tmpl w:val="D110D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1D"/>
    <w:rsid w:val="000176E2"/>
    <w:rsid w:val="00022BCD"/>
    <w:rsid w:val="00027DFA"/>
    <w:rsid w:val="00034818"/>
    <w:rsid w:val="000431D1"/>
    <w:rsid w:val="000567A7"/>
    <w:rsid w:val="000733DC"/>
    <w:rsid w:val="000920DA"/>
    <w:rsid w:val="000A4611"/>
    <w:rsid w:val="000B5C0E"/>
    <w:rsid w:val="000C512F"/>
    <w:rsid w:val="000D43B4"/>
    <w:rsid w:val="000F71AF"/>
    <w:rsid w:val="00103256"/>
    <w:rsid w:val="00114960"/>
    <w:rsid w:val="001150F2"/>
    <w:rsid w:val="0011636D"/>
    <w:rsid w:val="00137315"/>
    <w:rsid w:val="001478AB"/>
    <w:rsid w:val="001856EF"/>
    <w:rsid w:val="001B16E2"/>
    <w:rsid w:val="001F6CC0"/>
    <w:rsid w:val="002025FB"/>
    <w:rsid w:val="00220347"/>
    <w:rsid w:val="0022171D"/>
    <w:rsid w:val="00247095"/>
    <w:rsid w:val="00275241"/>
    <w:rsid w:val="00292600"/>
    <w:rsid w:val="00294DA0"/>
    <w:rsid w:val="002D78AE"/>
    <w:rsid w:val="0030410E"/>
    <w:rsid w:val="00323F2A"/>
    <w:rsid w:val="00325E89"/>
    <w:rsid w:val="00327319"/>
    <w:rsid w:val="003335C5"/>
    <w:rsid w:val="00342483"/>
    <w:rsid w:val="00345E14"/>
    <w:rsid w:val="00394A50"/>
    <w:rsid w:val="003B3EE1"/>
    <w:rsid w:val="003D0A00"/>
    <w:rsid w:val="003E1495"/>
    <w:rsid w:val="00445A17"/>
    <w:rsid w:val="00455769"/>
    <w:rsid w:val="00456878"/>
    <w:rsid w:val="00467E0D"/>
    <w:rsid w:val="00473F7E"/>
    <w:rsid w:val="00491E06"/>
    <w:rsid w:val="004A02C3"/>
    <w:rsid w:val="004A4FF4"/>
    <w:rsid w:val="004B3A8A"/>
    <w:rsid w:val="004D0895"/>
    <w:rsid w:val="00512222"/>
    <w:rsid w:val="00513E6E"/>
    <w:rsid w:val="005513B9"/>
    <w:rsid w:val="00553430"/>
    <w:rsid w:val="00554160"/>
    <w:rsid w:val="00564696"/>
    <w:rsid w:val="00565137"/>
    <w:rsid w:val="005800F3"/>
    <w:rsid w:val="005916EF"/>
    <w:rsid w:val="005939DE"/>
    <w:rsid w:val="005D0D8C"/>
    <w:rsid w:val="005D3279"/>
    <w:rsid w:val="005D4FFA"/>
    <w:rsid w:val="005E3E8A"/>
    <w:rsid w:val="005F0A23"/>
    <w:rsid w:val="00621CB9"/>
    <w:rsid w:val="00645D7B"/>
    <w:rsid w:val="00663194"/>
    <w:rsid w:val="00675771"/>
    <w:rsid w:val="006A3902"/>
    <w:rsid w:val="006D3ECF"/>
    <w:rsid w:val="006E1D88"/>
    <w:rsid w:val="006F6867"/>
    <w:rsid w:val="00701221"/>
    <w:rsid w:val="00706712"/>
    <w:rsid w:val="0072609F"/>
    <w:rsid w:val="00743AAC"/>
    <w:rsid w:val="00746FCB"/>
    <w:rsid w:val="00762072"/>
    <w:rsid w:val="007626FA"/>
    <w:rsid w:val="00787E16"/>
    <w:rsid w:val="007972F2"/>
    <w:rsid w:val="007B611A"/>
    <w:rsid w:val="007B7F35"/>
    <w:rsid w:val="007F3EB9"/>
    <w:rsid w:val="0080275A"/>
    <w:rsid w:val="00805924"/>
    <w:rsid w:val="00806250"/>
    <w:rsid w:val="008300D2"/>
    <w:rsid w:val="008804C5"/>
    <w:rsid w:val="008B1F4F"/>
    <w:rsid w:val="008C13A4"/>
    <w:rsid w:val="008C6F07"/>
    <w:rsid w:val="008D094A"/>
    <w:rsid w:val="008D4A0A"/>
    <w:rsid w:val="008E3BB3"/>
    <w:rsid w:val="00903768"/>
    <w:rsid w:val="00925E6B"/>
    <w:rsid w:val="00954FC1"/>
    <w:rsid w:val="009554CE"/>
    <w:rsid w:val="0096389D"/>
    <w:rsid w:val="00973A32"/>
    <w:rsid w:val="0097755B"/>
    <w:rsid w:val="009D6BDF"/>
    <w:rsid w:val="009E2ECF"/>
    <w:rsid w:val="009F7131"/>
    <w:rsid w:val="00A141F6"/>
    <w:rsid w:val="00A3150D"/>
    <w:rsid w:val="00A37855"/>
    <w:rsid w:val="00A432FB"/>
    <w:rsid w:val="00A573D2"/>
    <w:rsid w:val="00A9497B"/>
    <w:rsid w:val="00AA36A4"/>
    <w:rsid w:val="00AC2D6A"/>
    <w:rsid w:val="00AC3B4C"/>
    <w:rsid w:val="00AD59D0"/>
    <w:rsid w:val="00AD7849"/>
    <w:rsid w:val="00B00A26"/>
    <w:rsid w:val="00B072D4"/>
    <w:rsid w:val="00B10624"/>
    <w:rsid w:val="00B23520"/>
    <w:rsid w:val="00B307DA"/>
    <w:rsid w:val="00B33487"/>
    <w:rsid w:val="00B34468"/>
    <w:rsid w:val="00B4731E"/>
    <w:rsid w:val="00B71A3E"/>
    <w:rsid w:val="00BA051F"/>
    <w:rsid w:val="00BA0689"/>
    <w:rsid w:val="00BA563F"/>
    <w:rsid w:val="00BA5670"/>
    <w:rsid w:val="00BB6A41"/>
    <w:rsid w:val="00C061EC"/>
    <w:rsid w:val="00C062A1"/>
    <w:rsid w:val="00C17A6C"/>
    <w:rsid w:val="00C753F7"/>
    <w:rsid w:val="00C822B3"/>
    <w:rsid w:val="00C82338"/>
    <w:rsid w:val="00C83C2D"/>
    <w:rsid w:val="00C92806"/>
    <w:rsid w:val="00CA2F52"/>
    <w:rsid w:val="00CA6670"/>
    <w:rsid w:val="00CC40BE"/>
    <w:rsid w:val="00CD5EC1"/>
    <w:rsid w:val="00CF61E9"/>
    <w:rsid w:val="00D00535"/>
    <w:rsid w:val="00D359DE"/>
    <w:rsid w:val="00D4431A"/>
    <w:rsid w:val="00D64045"/>
    <w:rsid w:val="00D64970"/>
    <w:rsid w:val="00D8219F"/>
    <w:rsid w:val="00D85B28"/>
    <w:rsid w:val="00DB3644"/>
    <w:rsid w:val="00DD4723"/>
    <w:rsid w:val="00DD7FB6"/>
    <w:rsid w:val="00DF3B82"/>
    <w:rsid w:val="00E02C14"/>
    <w:rsid w:val="00E26DF7"/>
    <w:rsid w:val="00E67D83"/>
    <w:rsid w:val="00E756C0"/>
    <w:rsid w:val="00E82854"/>
    <w:rsid w:val="00E945D9"/>
    <w:rsid w:val="00E96E70"/>
    <w:rsid w:val="00EB1556"/>
    <w:rsid w:val="00EB6B83"/>
    <w:rsid w:val="00EC3099"/>
    <w:rsid w:val="00EC5BB8"/>
    <w:rsid w:val="00F30C33"/>
    <w:rsid w:val="00F42B7F"/>
    <w:rsid w:val="00F4325D"/>
    <w:rsid w:val="00F53BC4"/>
    <w:rsid w:val="00F80811"/>
    <w:rsid w:val="00F97D8B"/>
    <w:rsid w:val="00FA4999"/>
    <w:rsid w:val="00FB29DB"/>
    <w:rsid w:val="00FB5B3C"/>
    <w:rsid w:val="00FC64CD"/>
    <w:rsid w:val="00FF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0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7F35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A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7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EB1556"/>
    <w:pPr>
      <w:pageBreakBefore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B1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ROG">
    <w:name w:val="PROG"/>
    <w:basedOn w:val="a"/>
    <w:link w:val="PROG0"/>
    <w:qFormat/>
    <w:rsid w:val="005939DE"/>
    <w:rPr>
      <w:rFonts w:ascii="Courier New" w:hAnsi="Courier New" w:cs="Courier New"/>
      <w:lang w:val="en-US"/>
    </w:rPr>
  </w:style>
  <w:style w:type="character" w:customStyle="1" w:styleId="PROG0">
    <w:name w:val="PROG Знак"/>
    <w:basedOn w:val="a0"/>
    <w:link w:val="PROG"/>
    <w:rsid w:val="005939DE"/>
    <w:rPr>
      <w:rFonts w:ascii="Courier New" w:hAnsi="Courier New" w:cs="Courier New"/>
      <w:lang w:val="en-US"/>
    </w:rPr>
  </w:style>
  <w:style w:type="paragraph" w:styleId="a5">
    <w:name w:val="No Spacing"/>
    <w:link w:val="a6"/>
    <w:uiPriority w:val="1"/>
    <w:qFormat/>
    <w:rsid w:val="0022171D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22171D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2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171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D0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FB29D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DF3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513B9"/>
  </w:style>
  <w:style w:type="character" w:styleId="ab">
    <w:name w:val="Hyperlink"/>
    <w:basedOn w:val="a0"/>
    <w:uiPriority w:val="99"/>
    <w:unhideWhenUsed/>
    <w:rsid w:val="005513B9"/>
    <w:rPr>
      <w:color w:val="0000FF"/>
      <w:u w:val="single"/>
    </w:rPr>
  </w:style>
  <w:style w:type="paragraph" w:styleId="ac">
    <w:name w:val="caption"/>
    <w:basedOn w:val="a"/>
    <w:next w:val="a"/>
    <w:uiPriority w:val="35"/>
    <w:unhideWhenUsed/>
    <w:qFormat/>
    <w:rsid w:val="008B1F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44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431A"/>
  </w:style>
  <w:style w:type="paragraph" w:styleId="af">
    <w:name w:val="footer"/>
    <w:basedOn w:val="a"/>
    <w:link w:val="af0"/>
    <w:uiPriority w:val="99"/>
    <w:unhideWhenUsed/>
    <w:rsid w:val="00D44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431A"/>
  </w:style>
  <w:style w:type="paragraph" w:styleId="af1">
    <w:name w:val="TOC Heading"/>
    <w:basedOn w:val="1"/>
    <w:next w:val="a"/>
    <w:uiPriority w:val="39"/>
    <w:unhideWhenUsed/>
    <w:qFormat/>
    <w:rsid w:val="00973A3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73A3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973A32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973A32"/>
    <w:pPr>
      <w:spacing w:after="100"/>
      <w:ind w:left="440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3A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Placeholder Text"/>
    <w:basedOn w:val="a0"/>
    <w:uiPriority w:val="99"/>
    <w:semiHidden/>
    <w:rsid w:val="00621CB9"/>
    <w:rPr>
      <w:color w:val="808080"/>
    </w:rPr>
  </w:style>
  <w:style w:type="paragraph" w:styleId="af3">
    <w:name w:val="Body Text"/>
    <w:basedOn w:val="a"/>
    <w:link w:val="af4"/>
    <w:rsid w:val="001163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f4">
    <w:name w:val="Основной текст Знак"/>
    <w:basedOn w:val="a0"/>
    <w:link w:val="af3"/>
    <w:rsid w:val="0011636D"/>
    <w:rPr>
      <w:rFonts w:ascii="Times New Roman" w:eastAsia="Times New Roman" w:hAnsi="Times New Roman" w:cs="Times New Roman"/>
      <w:b/>
      <w:sz w:val="3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0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7F35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A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7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EB1556"/>
    <w:pPr>
      <w:pageBreakBefore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B15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ROG">
    <w:name w:val="PROG"/>
    <w:basedOn w:val="a"/>
    <w:link w:val="PROG0"/>
    <w:qFormat/>
    <w:rsid w:val="005939DE"/>
    <w:rPr>
      <w:rFonts w:ascii="Courier New" w:hAnsi="Courier New" w:cs="Courier New"/>
      <w:lang w:val="en-US"/>
    </w:rPr>
  </w:style>
  <w:style w:type="character" w:customStyle="1" w:styleId="PROG0">
    <w:name w:val="PROG Знак"/>
    <w:basedOn w:val="a0"/>
    <w:link w:val="PROG"/>
    <w:rsid w:val="005939DE"/>
    <w:rPr>
      <w:rFonts w:ascii="Courier New" w:hAnsi="Courier New" w:cs="Courier New"/>
      <w:lang w:val="en-US"/>
    </w:rPr>
  </w:style>
  <w:style w:type="paragraph" w:styleId="a5">
    <w:name w:val="No Spacing"/>
    <w:link w:val="a6"/>
    <w:uiPriority w:val="1"/>
    <w:qFormat/>
    <w:rsid w:val="0022171D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22171D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2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171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D0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FB29D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DF3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513B9"/>
  </w:style>
  <w:style w:type="character" w:styleId="ab">
    <w:name w:val="Hyperlink"/>
    <w:basedOn w:val="a0"/>
    <w:uiPriority w:val="99"/>
    <w:unhideWhenUsed/>
    <w:rsid w:val="005513B9"/>
    <w:rPr>
      <w:color w:val="0000FF"/>
      <w:u w:val="single"/>
    </w:rPr>
  </w:style>
  <w:style w:type="paragraph" w:styleId="ac">
    <w:name w:val="caption"/>
    <w:basedOn w:val="a"/>
    <w:next w:val="a"/>
    <w:uiPriority w:val="35"/>
    <w:unhideWhenUsed/>
    <w:qFormat/>
    <w:rsid w:val="008B1F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44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431A"/>
  </w:style>
  <w:style w:type="paragraph" w:styleId="af">
    <w:name w:val="footer"/>
    <w:basedOn w:val="a"/>
    <w:link w:val="af0"/>
    <w:uiPriority w:val="99"/>
    <w:unhideWhenUsed/>
    <w:rsid w:val="00D44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431A"/>
  </w:style>
  <w:style w:type="paragraph" w:styleId="af1">
    <w:name w:val="TOC Heading"/>
    <w:basedOn w:val="1"/>
    <w:next w:val="a"/>
    <w:uiPriority w:val="39"/>
    <w:unhideWhenUsed/>
    <w:qFormat/>
    <w:rsid w:val="00973A3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73A3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973A32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973A32"/>
    <w:pPr>
      <w:spacing w:after="100"/>
      <w:ind w:left="440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3A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Placeholder Text"/>
    <w:basedOn w:val="a0"/>
    <w:uiPriority w:val="99"/>
    <w:semiHidden/>
    <w:rsid w:val="00621CB9"/>
    <w:rPr>
      <w:color w:val="808080"/>
    </w:rPr>
  </w:style>
  <w:style w:type="paragraph" w:styleId="af3">
    <w:name w:val="Body Text"/>
    <w:basedOn w:val="a"/>
    <w:link w:val="af4"/>
    <w:rsid w:val="001163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f4">
    <w:name w:val="Основной текст Знак"/>
    <w:basedOn w:val="a0"/>
    <w:link w:val="af3"/>
    <w:rsid w:val="0011636D"/>
    <w:rPr>
      <w:rFonts w:ascii="Times New Roman" w:eastAsia="Times New Roman" w:hAnsi="Times New Roman" w:cs="Times New Roman"/>
      <w:b/>
      <w:sz w:val="3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7081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ru.wikipedia.org/wiki/%D0%A4%D1%80%D0%B5%D0%BE%D0%BD" TargetMode="External"/><Relationship Id="rId18" Type="http://schemas.openxmlformats.org/officeDocument/2006/relationships/hyperlink" Target="http://ru.wikipedia.org/wiki/%D0%93%D0%B0%D0%B7" TargetMode="External"/><Relationship Id="rId26" Type="http://schemas.openxmlformats.org/officeDocument/2006/relationships/hyperlink" Target="http://ru.wikipedia.org/w/index.php?title=%D0%A2%D0%B5%D1%80%D0%BC%D0%BE%D1%80%D0%B5%D0%B3%D1%83%D0%BB%D0%B8%D1%80%D1%83%D1%8E%D1%89%D0%B8%D0%B9_%D0%B2%D0%B5%D0%BD%D1%82%D0%B8%D0%BB%D1%8C&amp;action=edit&amp;redlink=1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ru.wikipedia.org/wiki/%D0%9A%D0%BE%D0%BD%D0%B4%D0%B5%D0%BD%D1%81%D0%B0%D1%86%D0%B8%D1%8F" TargetMode="External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://ru.wikipedia.org/wiki/%D0%A5%D0%BB%D0%B0%D0%B4%D0%B0%D0%B3%D0%B5%D0%BD%D1%82" TargetMode="External"/><Relationship Id="rId17" Type="http://schemas.openxmlformats.org/officeDocument/2006/relationships/hyperlink" Target="http://ru.wikipedia.org/wiki/%D0%A4%D1%80%D0%B5%D0%BE%D0%BD" TargetMode="External"/><Relationship Id="rId25" Type="http://schemas.openxmlformats.org/officeDocument/2006/relationships/hyperlink" Target="http://ru.wikipedia.org/wiki/%D0%98%D1%81%D0%BF%D0%B0%D1%80%D0%B5%D0%BD%D0%B8%D0%B5" TargetMode="External"/><Relationship Id="rId33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://ru.wikipedia.org/wiki/%D0%A4%D0%B0%D0%B7%D0%BE%D0%B2%D1%8B%D0%B9_%D0%BF%D0%B5%D1%80%D0%B5%D1%85%D0%BE%D0%B4" TargetMode="External"/><Relationship Id="rId20" Type="http://schemas.openxmlformats.org/officeDocument/2006/relationships/hyperlink" Target="http://ru.wikipedia.org/wiki/%D0%96%D0%B8%D0%B4%D0%BA%D0%BE%D1%81%D1%82%D1%8C" TargetMode="External"/><Relationship Id="rId29" Type="http://schemas.openxmlformats.org/officeDocument/2006/relationships/hyperlink" Target="http://ru.wikipedia.org/wiki/%D0%92%D0%B5%D0%BD%D1%82%D0%B8%D0%BB%D1%8F%D1%82%D0%BE%D1%8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ru.wikipedia.org/wiki/%D0%92%D0%B8%D0%BD%D1%82%D0%BE%D0%B2%D0%BE%D0%B9_%D0%BA%D0%BE%D0%BC%D0%BF%D1%80%D0%B5%D1%81%D1%81%D0%BE%D1%80" TargetMode="External"/><Relationship Id="rId24" Type="http://schemas.openxmlformats.org/officeDocument/2006/relationships/hyperlink" Target="http://ru.wikipedia.org/w/index.php?title=%D0%98%D1%81%D0%BF%D0%B0%D1%80%D0%B8%D1%82%D0%B5%D0%BB%D1%8C&amp;action=edit&amp;redlink=1" TargetMode="External"/><Relationship Id="rId32" Type="http://schemas.openxmlformats.org/officeDocument/2006/relationships/image" Target="media/image1.png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://ru.wikipedia.org/wiki/%D0%A0%D0%B0%D0%B4%D0%B8%D0%B0%D1%82%D0%BE%D1%80" TargetMode="External"/><Relationship Id="rId23" Type="http://schemas.openxmlformats.org/officeDocument/2006/relationships/hyperlink" Target="http://ru.wikipedia.org/wiki/%D0%90%D0%BB%D1%8E%D0%BC%D0%B8%D0%BD%D0%B8%D0%B9" TargetMode="External"/><Relationship Id="rId28" Type="http://schemas.openxmlformats.org/officeDocument/2006/relationships/hyperlink" Target="http://ru.wikipedia.org/wiki/%D0%94%D0%B0%D0%B2%D0%BB%D0%B5%D0%BD%D0%B8%D0%B5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://ru.wikipedia.org/wiki/%D0%A5%D0%BE%D0%BB%D0%BE%D0%B4%D0%B8%D0%BB%D1%8C%D0%BD%D0%B0%D1%8F_%D1%83%D1%81%D1%82%D0%B0%D0%BD%D0%BE%D0%B2%D0%BA%D0%B0" TargetMode="External"/><Relationship Id="rId19" Type="http://schemas.openxmlformats.org/officeDocument/2006/relationships/hyperlink" Target="http://ru.wikipedia.org/wiki/%D0%A2%D0%B5%D1%80%D0%BC%D0%BE%D0%B4%D0%B8%D0%BD%D0%B0%D0%BC%D0%B8%D1%87%D0%B5%D1%81%D0%BA%D0%B0%D1%8F_%D1%84%D0%B0%D0%B7%D0%B0" TargetMode="External"/><Relationship Id="rId31" Type="http://schemas.openxmlformats.org/officeDocument/2006/relationships/hyperlink" Target="http://ru.wikipedia.org/wiki/%D0%A2%D0%B5%D0%BF%D0%BB%D0%BE%D0%BF%D0%B5%D1%80%D0%B5%D0%B4%D0%B0%D1%87%D0%B0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ru.wikipedia.org/wiki/%D0%9A%D0%BE%D0%BD%D0%B4%D0%B5%D0%BD%D1%81%D0%B0%D1%82%D0%BE%D1%80_(%D1%82%D0%B5%D0%BF%D0%BB%D0%BE%D1%82%D0%B5%D1%85%D0%BD%D0%B8%D0%BA%D0%B0)" TargetMode="External"/><Relationship Id="rId22" Type="http://schemas.openxmlformats.org/officeDocument/2006/relationships/hyperlink" Target="http://ru.wikipedia.org/wiki/%D0%9C%D0%B5%D0%B4%D1%8C" TargetMode="External"/><Relationship Id="rId27" Type="http://schemas.openxmlformats.org/officeDocument/2006/relationships/hyperlink" Target="http://ru.wikipedia.org/wiki/%D0%94%D1%80%D0%BE%D1%81%D1%81%D0%B5%D0%BB%D1%8C" TargetMode="External"/><Relationship Id="rId30" Type="http://schemas.openxmlformats.org/officeDocument/2006/relationships/hyperlink" Target="http://ru.wikipedia.org/wiki/%D0%92%D0%BE%D0%B7%D0%B4%D1%83%D1%85" TargetMode="External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ECA"/>
    <w:rsid w:val="00452ECA"/>
    <w:rsid w:val="006E06FB"/>
    <w:rsid w:val="008702A9"/>
    <w:rsid w:val="00C40B0B"/>
    <w:rsid w:val="00EB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C0619058D64859ACD66E6732BB9208">
    <w:name w:val="1BC0619058D64859ACD66E6732BB9208"/>
    <w:rsid w:val="00452ECA"/>
  </w:style>
  <w:style w:type="paragraph" w:customStyle="1" w:styleId="D156E9892A53408C9D31156C1D2B135A">
    <w:name w:val="D156E9892A53408C9D31156C1D2B135A"/>
    <w:rsid w:val="00452ECA"/>
  </w:style>
  <w:style w:type="paragraph" w:customStyle="1" w:styleId="EC28ED45BB1C4493BF6F0ACE24A5F441">
    <w:name w:val="EC28ED45BB1C4493BF6F0ACE24A5F441"/>
    <w:rsid w:val="00452ECA"/>
  </w:style>
  <w:style w:type="paragraph" w:customStyle="1" w:styleId="380877EDCA294586B111D807BA78C243">
    <w:name w:val="380877EDCA294586B111D807BA78C243"/>
    <w:rsid w:val="00452ECA"/>
  </w:style>
  <w:style w:type="paragraph" w:customStyle="1" w:styleId="FE0EE95CE48E45718EC48F2FA8156DB9">
    <w:name w:val="FE0EE95CE48E45718EC48F2FA8156DB9"/>
    <w:rsid w:val="00452ECA"/>
  </w:style>
  <w:style w:type="paragraph" w:customStyle="1" w:styleId="D10BC7FCF1694F1C9ED60ED311E599A5">
    <w:name w:val="D10BC7FCF1694F1C9ED60ED311E599A5"/>
    <w:rsid w:val="00452ECA"/>
  </w:style>
  <w:style w:type="paragraph" w:customStyle="1" w:styleId="44CBBF10BEA746FE91521FFCAD5E98CD">
    <w:name w:val="44CBBF10BEA746FE91521FFCAD5E98CD"/>
    <w:rsid w:val="00452ECA"/>
  </w:style>
  <w:style w:type="paragraph" w:customStyle="1" w:styleId="7A787D95384142698AF9B71F31EA124F">
    <w:name w:val="7A787D95384142698AF9B71F31EA124F"/>
    <w:rsid w:val="00452ECA"/>
  </w:style>
  <w:style w:type="character" w:styleId="a3">
    <w:name w:val="Placeholder Text"/>
    <w:basedOn w:val="a0"/>
    <w:uiPriority w:val="99"/>
    <w:semiHidden/>
    <w:rsid w:val="008702A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C0619058D64859ACD66E6732BB9208">
    <w:name w:val="1BC0619058D64859ACD66E6732BB9208"/>
    <w:rsid w:val="00452ECA"/>
  </w:style>
  <w:style w:type="paragraph" w:customStyle="1" w:styleId="D156E9892A53408C9D31156C1D2B135A">
    <w:name w:val="D156E9892A53408C9D31156C1D2B135A"/>
    <w:rsid w:val="00452ECA"/>
  </w:style>
  <w:style w:type="paragraph" w:customStyle="1" w:styleId="EC28ED45BB1C4493BF6F0ACE24A5F441">
    <w:name w:val="EC28ED45BB1C4493BF6F0ACE24A5F441"/>
    <w:rsid w:val="00452ECA"/>
  </w:style>
  <w:style w:type="paragraph" w:customStyle="1" w:styleId="380877EDCA294586B111D807BA78C243">
    <w:name w:val="380877EDCA294586B111D807BA78C243"/>
    <w:rsid w:val="00452ECA"/>
  </w:style>
  <w:style w:type="paragraph" w:customStyle="1" w:styleId="FE0EE95CE48E45718EC48F2FA8156DB9">
    <w:name w:val="FE0EE95CE48E45718EC48F2FA8156DB9"/>
    <w:rsid w:val="00452ECA"/>
  </w:style>
  <w:style w:type="paragraph" w:customStyle="1" w:styleId="D10BC7FCF1694F1C9ED60ED311E599A5">
    <w:name w:val="D10BC7FCF1694F1C9ED60ED311E599A5"/>
    <w:rsid w:val="00452ECA"/>
  </w:style>
  <w:style w:type="paragraph" w:customStyle="1" w:styleId="44CBBF10BEA746FE91521FFCAD5E98CD">
    <w:name w:val="44CBBF10BEA746FE91521FFCAD5E98CD"/>
    <w:rsid w:val="00452ECA"/>
  </w:style>
  <w:style w:type="paragraph" w:customStyle="1" w:styleId="7A787D95384142698AF9B71F31EA124F">
    <w:name w:val="7A787D95384142698AF9B71F31EA124F"/>
    <w:rsid w:val="00452ECA"/>
  </w:style>
  <w:style w:type="character" w:styleId="a3">
    <w:name w:val="Placeholder Text"/>
    <w:basedOn w:val="a0"/>
    <w:uiPriority w:val="99"/>
    <w:semiHidden/>
    <w:rsid w:val="008702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9CCEE-D664-4AA0-BDE2-6F3B9AE2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bmstu</Company>
  <LinksUpToDate>false</LinksUpToDate>
  <CharactersWithSpaces>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По курсу МИС</dc:subject>
  <dc:creator>Карманов Иван</dc:creator>
  <cp:lastModifiedBy>Ivan</cp:lastModifiedBy>
  <cp:revision>5</cp:revision>
  <cp:lastPrinted>2013-01-09T13:07:00Z</cp:lastPrinted>
  <dcterms:created xsi:type="dcterms:W3CDTF">2013-01-09T13:06:00Z</dcterms:created>
  <dcterms:modified xsi:type="dcterms:W3CDTF">2013-01-09T13:07:00Z</dcterms:modified>
</cp:coreProperties>
</file>