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E09" w:rsidRDefault="00D75E09" w:rsidP="00D75E09">
      <w:pPr>
        <w:pStyle w:val="ab"/>
      </w:pPr>
      <w:r>
        <w:t>Московский Государственный Технический Университет имени Н.Э. Баумана</w:t>
      </w:r>
    </w:p>
    <w:p w:rsidR="00D75E09" w:rsidRDefault="00D75E09" w:rsidP="00D75E09">
      <w:pPr>
        <w:pBdr>
          <w:bottom w:val="single" w:sz="12" w:space="1" w:color="auto"/>
        </w:pBdr>
        <w:jc w:val="center"/>
        <w:rPr>
          <w:rFonts w:ascii="Arial" w:hAnsi="Arial"/>
        </w:rPr>
      </w:pPr>
    </w:p>
    <w:p w:rsidR="00D75E09" w:rsidRDefault="00D75E09" w:rsidP="00D75E09">
      <w:pPr>
        <w:rPr>
          <w:rFonts w:ascii="Arial" w:hAnsi="Arial"/>
        </w:rPr>
      </w:pPr>
    </w:p>
    <w:p w:rsidR="00D75E09" w:rsidRDefault="00D75E09" w:rsidP="00D75E0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факультет “Информатика и системы управления”</w:t>
      </w:r>
    </w:p>
    <w:p w:rsidR="00D75E09" w:rsidRDefault="00D75E09" w:rsidP="00D75E09">
      <w:pPr>
        <w:jc w:val="center"/>
        <w:rPr>
          <w:rFonts w:ascii="Arial" w:hAnsi="Arial"/>
        </w:rPr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Отчет по лабораторной работе </w:t>
      </w:r>
    </w:p>
    <w:p w:rsidR="00D75E09" w:rsidRDefault="00D75E09" w:rsidP="00D75E09">
      <w:pPr>
        <w:rPr>
          <w:b/>
          <w:bCs/>
          <w:sz w:val="36"/>
        </w:rPr>
      </w:pPr>
    </w:p>
    <w:p w:rsidR="00D75E09" w:rsidRDefault="00D75E09" w:rsidP="00D75E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курсу</w:t>
      </w:r>
    </w:p>
    <w:p w:rsidR="00D75E09" w:rsidRDefault="00D75E09" w:rsidP="00D75E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>
        <w:rPr>
          <w:b/>
          <w:sz w:val="40"/>
          <w:szCs w:val="40"/>
          <w:lang w:val="ru-RU"/>
        </w:rPr>
        <w:t>Мультиагентные Информационные Системы</w:t>
      </w:r>
      <w:r>
        <w:rPr>
          <w:b/>
          <w:sz w:val="40"/>
          <w:szCs w:val="40"/>
        </w:rPr>
        <w:t xml:space="preserve"> ”</w:t>
      </w:r>
    </w:p>
    <w:p w:rsidR="00D75E09" w:rsidRDefault="00D75E09" w:rsidP="00D75E09">
      <w:pPr>
        <w:jc w:val="center"/>
        <w:rPr>
          <w:b/>
          <w:sz w:val="40"/>
          <w:szCs w:val="40"/>
        </w:rPr>
      </w:pPr>
    </w:p>
    <w:p w:rsidR="00D75E09" w:rsidRDefault="00D75E09" w:rsidP="00D75E09">
      <w:pPr>
        <w:jc w:val="center"/>
        <w:rPr>
          <w:sz w:val="40"/>
          <w:szCs w:val="40"/>
        </w:rPr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  <w:r>
        <w:t xml:space="preserve">  </w:t>
      </w:r>
    </w:p>
    <w:p w:rsidR="00D75E09" w:rsidRDefault="00D75E09" w:rsidP="00D75E09">
      <w:pPr>
        <w:rPr>
          <w:sz w:val="16"/>
        </w:rPr>
      </w:pPr>
    </w:p>
    <w:p w:rsidR="00D75E09" w:rsidRDefault="00D75E09" w:rsidP="00D75E09">
      <w:pPr>
        <w:rPr>
          <w:sz w:val="16"/>
        </w:rPr>
      </w:pPr>
    </w:p>
    <w:p w:rsidR="00D75E09" w:rsidRDefault="00D75E09" w:rsidP="00D75E09">
      <w:pPr>
        <w:rPr>
          <w:sz w:val="16"/>
        </w:rPr>
      </w:pPr>
    </w:p>
    <w:p w:rsidR="00D75E09" w:rsidRDefault="00D75E09" w:rsidP="00D75E09">
      <w:pPr>
        <w:rPr>
          <w:sz w:val="16"/>
        </w:rPr>
      </w:pPr>
    </w:p>
    <w:p w:rsidR="00D75E09" w:rsidRDefault="00D75E09" w:rsidP="00D75E09">
      <w:pPr>
        <w:rPr>
          <w:sz w:val="16"/>
        </w:rPr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</w:pPr>
    </w:p>
    <w:p w:rsidR="00D75E09" w:rsidRDefault="00D75E09" w:rsidP="00D75E09">
      <w:pPr>
        <w:jc w:val="center"/>
        <w:rPr>
          <w:b/>
        </w:rPr>
      </w:pPr>
    </w:p>
    <w:p w:rsidR="00D75E09" w:rsidRPr="007A5899" w:rsidRDefault="00D75E09" w:rsidP="007A5899">
      <w:pPr>
        <w:jc w:val="right"/>
        <w:rPr>
          <w:lang w:val="ru-RU"/>
        </w:rPr>
      </w:pPr>
      <w:r>
        <w:t xml:space="preserve">                                                                                                   </w:t>
      </w:r>
      <w:r w:rsidR="007A5899">
        <w:rPr>
          <w:lang w:val="ru-RU"/>
        </w:rPr>
        <w:t xml:space="preserve">    </w:t>
      </w:r>
      <w:r>
        <w:t xml:space="preserve"> </w:t>
      </w:r>
      <w:bookmarkStart w:id="0" w:name="_GoBack"/>
      <w:bookmarkEnd w:id="0"/>
      <w:r>
        <w:t xml:space="preserve">Студент: </w:t>
      </w:r>
      <w:r w:rsidR="007A5899">
        <w:rPr>
          <w:lang w:val="ru-RU"/>
        </w:rPr>
        <w:t xml:space="preserve">Подшивалов </w:t>
      </w:r>
      <w:r w:rsidR="007A5899">
        <w:tab/>
      </w:r>
      <w:r w:rsidR="007A5899">
        <w:tab/>
        <w:t xml:space="preserve">    </w:t>
      </w:r>
      <w:r w:rsidR="007A5899">
        <w:rPr>
          <w:lang w:val="ru-RU"/>
        </w:rPr>
        <w:t xml:space="preserve">                                                                           </w:t>
      </w:r>
      <w:r w:rsidR="007A5899">
        <w:t xml:space="preserve"> </w:t>
      </w:r>
      <w:r w:rsidR="007A5899">
        <w:rPr>
          <w:lang w:val="ru-RU"/>
        </w:rPr>
        <w:t xml:space="preserve">     </w:t>
      </w:r>
      <w:r>
        <w:t>Группа: ИУ3-17 (М)</w:t>
      </w:r>
    </w:p>
    <w:p w:rsidR="00D75E09" w:rsidRDefault="00D75E09" w:rsidP="007A5899">
      <w:pPr>
        <w:ind w:firstLine="5812"/>
        <w:jc w:val="right"/>
      </w:pPr>
      <w:r>
        <w:t>Принял</w:t>
      </w:r>
      <w:r w:rsidR="002B602D">
        <w:t>: Иванов А.</w:t>
      </w:r>
      <w:r w:rsidR="002B602D">
        <w:rPr>
          <w:lang w:val="ru-RU"/>
        </w:rPr>
        <w:t>М</w:t>
      </w:r>
      <w:r>
        <w:t>.</w:t>
      </w:r>
    </w:p>
    <w:p w:rsidR="00D75E09" w:rsidRDefault="00D75E09" w:rsidP="007A5899">
      <w:pPr>
        <w:jc w:val="right"/>
      </w:pPr>
      <w:r>
        <w:t xml:space="preserve">                                                                               </w:t>
      </w:r>
    </w:p>
    <w:p w:rsidR="00D75E09" w:rsidRDefault="00D75E09" w:rsidP="00D75E09">
      <w:pPr>
        <w:jc w:val="right"/>
        <w:rPr>
          <w:b/>
        </w:rPr>
      </w:pPr>
    </w:p>
    <w:p w:rsidR="00D75E09" w:rsidRDefault="00D75E09" w:rsidP="00D75E09">
      <w:pPr>
        <w:jc w:val="center"/>
        <w:rPr>
          <w:b/>
        </w:rPr>
      </w:pPr>
    </w:p>
    <w:p w:rsidR="00361DCC" w:rsidRDefault="00361DCC" w:rsidP="00D75E09">
      <w:pPr>
        <w:jc w:val="center"/>
        <w:rPr>
          <w:b/>
          <w:sz w:val="36"/>
          <w:lang w:val="ru-RU"/>
        </w:rPr>
      </w:pPr>
    </w:p>
    <w:p w:rsidR="00361DCC" w:rsidRDefault="00361DCC" w:rsidP="00D75E09">
      <w:pPr>
        <w:jc w:val="center"/>
        <w:rPr>
          <w:b/>
          <w:sz w:val="36"/>
          <w:lang w:val="ru-RU"/>
        </w:rPr>
      </w:pPr>
    </w:p>
    <w:p w:rsidR="00361DCC" w:rsidRDefault="00361DCC" w:rsidP="00D75E09">
      <w:pPr>
        <w:jc w:val="center"/>
        <w:rPr>
          <w:b/>
          <w:sz w:val="36"/>
          <w:lang w:val="ru-RU"/>
        </w:rPr>
      </w:pPr>
    </w:p>
    <w:p w:rsidR="00D75E09" w:rsidRPr="00361DCC" w:rsidRDefault="00361DCC" w:rsidP="00361DCC">
      <w:pPr>
        <w:jc w:val="center"/>
        <w:rPr>
          <w:b/>
          <w:sz w:val="36"/>
        </w:rPr>
      </w:pPr>
      <w:r>
        <w:rPr>
          <w:b/>
          <w:sz w:val="36"/>
          <w:lang w:val="ru-RU"/>
        </w:rPr>
        <w:t xml:space="preserve">Москва, </w:t>
      </w:r>
      <w:r w:rsidR="00D75E09">
        <w:rPr>
          <w:b/>
          <w:sz w:val="36"/>
        </w:rPr>
        <w:t>2012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4079250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66BE8" w:rsidRPr="00C66BE8" w:rsidRDefault="00C66BE8">
          <w:pPr>
            <w:pStyle w:val="aa"/>
            <w:rPr>
              <w:lang w:val="ru-RU"/>
            </w:rPr>
          </w:pPr>
          <w:r>
            <w:rPr>
              <w:lang w:val="ru-RU"/>
            </w:rPr>
            <w:t>Содержание отчета</w:t>
          </w:r>
        </w:p>
        <w:p w:rsidR="00C66BE8" w:rsidRDefault="00736B1F">
          <w:pPr>
            <w:pStyle w:val="1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736B1F">
            <w:rPr>
              <w:b w:val="0"/>
            </w:rPr>
            <w:fldChar w:fldCharType="begin"/>
          </w:r>
          <w:r w:rsidR="00C66BE8">
            <w:instrText xml:space="preserve"> TOC \o "1-3" \h \z \u </w:instrText>
          </w:r>
          <w:r w:rsidRPr="00736B1F">
            <w:rPr>
              <w:b w:val="0"/>
            </w:rPr>
            <w:fldChar w:fldCharType="separate"/>
          </w:r>
          <w:r w:rsidR="00C66BE8">
            <w:rPr>
              <w:noProof/>
            </w:rPr>
            <w:t xml:space="preserve">1. </w:t>
          </w:r>
          <w:r w:rsidR="00C66BE8" w:rsidRPr="004A476D">
            <w:rPr>
              <w:noProof/>
              <w:lang w:val="ru-RU"/>
            </w:rPr>
            <w:t>Задание</w:t>
          </w:r>
          <w:r w:rsidR="00C66BE8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C66BE8">
            <w:rPr>
              <w:noProof/>
            </w:rPr>
            <w:instrText xml:space="preserve"> PAGEREF _Toc216855668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61DC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C66BE8" w:rsidRDefault="00C66BE8">
          <w:pPr>
            <w:pStyle w:val="11"/>
            <w:tabs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4A476D">
            <w:rPr>
              <w:noProof/>
              <w:lang w:val="ru-RU"/>
            </w:rPr>
            <w:t>2. Анализ задачи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_Toc216855669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1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21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 Описание модели агента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_Toc216855670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1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 Перечень входных величин с единицами измерения и описанием: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_Toc216855671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2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 Перечень выходных величин с единицами измерения и описанием: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_Toc216855672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2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21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2.5. Перечень внутренних величин с единицами измерения и описанием: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_Toc216855673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2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21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 Описание внутренних процессов, преобразующих входные величины в выходные: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_Toc216855674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3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2.6.1. Принятие решения, может ли быть выполнен запрашиваемый план: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_Toc216855675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3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2.6.2. Балансировка выработки электроэнергии: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_Toc216855676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3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2.6.3. Подготовка плана запуска установок на следующий интервал времени: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_Toc216855677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4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31"/>
            <w:tabs>
              <w:tab w:val="righ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4A476D">
            <w:rPr>
              <w:noProof/>
              <w:lang w:val="ru-RU"/>
            </w:rPr>
            <w:t>2.6.4. Подсчет процента выполнения запрошенного плана: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_Toc216855678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4</w:t>
          </w:r>
          <w:r w:rsidR="00736B1F">
            <w:rPr>
              <w:noProof/>
            </w:rPr>
            <w:fldChar w:fldCharType="end"/>
          </w:r>
        </w:p>
        <w:p w:rsidR="00C66BE8" w:rsidRDefault="00C66BE8">
          <w:pPr>
            <w:pStyle w:val="21"/>
            <w:tabs>
              <w:tab w:val="right" w:pos="8290"/>
            </w:tabs>
            <w:rPr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 Интерфейсы взаимодействия с другими агентами</w:t>
          </w:r>
          <w:r>
            <w:rPr>
              <w:noProof/>
            </w:rPr>
            <w:tab/>
          </w:r>
          <w:r w:rsidR="00736B1F">
            <w:rPr>
              <w:noProof/>
            </w:rPr>
            <w:fldChar w:fldCharType="begin"/>
          </w:r>
          <w:r>
            <w:rPr>
              <w:noProof/>
            </w:rPr>
            <w:instrText xml:space="preserve"> PAGEREF _Toc216855679 \h </w:instrText>
          </w:r>
          <w:r w:rsidR="00736B1F">
            <w:rPr>
              <w:noProof/>
            </w:rPr>
          </w:r>
          <w:r w:rsidR="00736B1F">
            <w:rPr>
              <w:noProof/>
            </w:rPr>
            <w:fldChar w:fldCharType="separate"/>
          </w:r>
          <w:r w:rsidR="00361DCC">
            <w:rPr>
              <w:noProof/>
            </w:rPr>
            <w:t>4</w:t>
          </w:r>
          <w:r w:rsidR="00736B1F">
            <w:rPr>
              <w:noProof/>
            </w:rPr>
            <w:fldChar w:fldCharType="end"/>
          </w:r>
        </w:p>
        <w:p w:rsidR="00C66BE8" w:rsidRDefault="00736B1F">
          <w:r>
            <w:rPr>
              <w:b/>
              <w:bCs/>
              <w:noProof/>
            </w:rPr>
            <w:fldChar w:fldCharType="end"/>
          </w:r>
        </w:p>
      </w:sdtContent>
    </w:sdt>
    <w:p w:rsidR="00C66BE8" w:rsidRPr="00C66BE8" w:rsidRDefault="00C66BE8" w:rsidP="00C66BE8"/>
    <w:p w:rsidR="00C66BE8" w:rsidRDefault="00C66BE8" w:rsidP="00C71E5A">
      <w:pPr>
        <w:pStyle w:val="1"/>
      </w:pPr>
    </w:p>
    <w:p w:rsidR="00977F3B" w:rsidRPr="006D5B9C" w:rsidRDefault="0072477C" w:rsidP="00C71E5A">
      <w:pPr>
        <w:pStyle w:val="1"/>
      </w:pPr>
      <w:bookmarkStart w:id="1" w:name="_Toc216855668"/>
      <w:r>
        <w:t xml:space="preserve">1. </w:t>
      </w:r>
      <w:r w:rsidR="006D5B9C">
        <w:rPr>
          <w:lang w:val="ru-RU"/>
        </w:rPr>
        <w:t>Задание</w:t>
      </w:r>
      <w:bookmarkEnd w:id="1"/>
    </w:p>
    <w:p w:rsidR="00C71E5A" w:rsidRDefault="00C71E5A" w:rsidP="00C71E5A">
      <w:pPr>
        <w:rPr>
          <w:lang w:val="ru-RU"/>
        </w:rPr>
      </w:pPr>
    </w:p>
    <w:p w:rsidR="00C71E5A" w:rsidRDefault="00C71E5A" w:rsidP="00C71E5A">
      <w:pPr>
        <w:rPr>
          <w:lang w:val="ru-RU"/>
        </w:rPr>
      </w:pPr>
      <w:r>
        <w:rPr>
          <w:lang w:val="ru-RU"/>
        </w:rPr>
        <w:t>Разработать агента системы управления (</w:t>
      </w:r>
      <w:r>
        <w:t xml:space="preserve">Jade) – </w:t>
      </w:r>
      <w:r>
        <w:rPr>
          <w:lang w:val="ru-RU"/>
        </w:rPr>
        <w:t xml:space="preserve">агента, управляющий установкой производства энергии. </w:t>
      </w:r>
    </w:p>
    <w:p w:rsidR="00C71E5A" w:rsidRDefault="00C71E5A" w:rsidP="00C71E5A">
      <w:pPr>
        <w:rPr>
          <w:lang w:val="ru-RU"/>
        </w:rPr>
      </w:pPr>
    </w:p>
    <w:p w:rsidR="00C71E5A" w:rsidRDefault="00C71E5A" w:rsidP="00C71E5A">
      <w:pPr>
        <w:ind w:right="-914"/>
        <w:rPr>
          <w:lang w:val="ru-RU"/>
        </w:rPr>
      </w:pPr>
      <w:r>
        <w:rPr>
          <w:lang w:val="ru-RU"/>
        </w:rPr>
        <w:t xml:space="preserve">А именно </w:t>
      </w:r>
      <w:r w:rsidRPr="00C71E5A">
        <w:rPr>
          <w:b/>
          <w:i/>
          <w:lang w:val="ru-RU"/>
        </w:rPr>
        <w:t xml:space="preserve">– </w:t>
      </w:r>
      <w:r w:rsidR="007A5899">
        <w:rPr>
          <w:color w:val="000000"/>
        </w:rPr>
        <w:t>Агент</w:t>
      </w:r>
      <w:r w:rsidR="007A5899">
        <w:rPr>
          <w:color w:val="000000"/>
          <w:lang w:val="ru-RU"/>
        </w:rPr>
        <w:t>а</w:t>
      </w:r>
      <w:r w:rsidR="007A5899">
        <w:rPr>
          <w:color w:val="000000"/>
        </w:rPr>
        <w:t> системы управления блоками солнечной электростанции </w:t>
      </w:r>
    </w:p>
    <w:p w:rsidR="0072477C" w:rsidRDefault="0072477C" w:rsidP="00C71E5A">
      <w:pPr>
        <w:ind w:right="-914"/>
        <w:rPr>
          <w:lang w:val="ru-RU"/>
        </w:rPr>
      </w:pPr>
    </w:p>
    <w:p w:rsidR="0072477C" w:rsidRDefault="0072477C" w:rsidP="0072477C">
      <w:pPr>
        <w:pStyle w:val="1"/>
        <w:rPr>
          <w:lang w:val="ru-RU"/>
        </w:rPr>
      </w:pPr>
      <w:bookmarkStart w:id="2" w:name="_Toc216855669"/>
      <w:r>
        <w:rPr>
          <w:lang w:val="ru-RU"/>
        </w:rPr>
        <w:t>2. Анализ задачи</w:t>
      </w:r>
      <w:bookmarkEnd w:id="2"/>
    </w:p>
    <w:p w:rsidR="0072477C" w:rsidRDefault="0072477C" w:rsidP="0072477C"/>
    <w:p w:rsidR="0072477C" w:rsidRDefault="0006727D" w:rsidP="0072477C">
      <w:pPr>
        <w:pStyle w:val="2"/>
      </w:pPr>
      <w:bookmarkStart w:id="3" w:name="_Toc216855670"/>
      <w:r>
        <w:t xml:space="preserve">2.2. </w:t>
      </w:r>
      <w:r w:rsidR="0072477C">
        <w:t>Описание модели агента</w:t>
      </w:r>
      <w:bookmarkEnd w:id="3"/>
    </w:p>
    <w:p w:rsidR="0072477C" w:rsidRDefault="0072477C" w:rsidP="0072477C"/>
    <w:p w:rsidR="0072477C" w:rsidRDefault="0006727D" w:rsidP="0072477C">
      <w:pPr>
        <w:rPr>
          <w:lang w:val="ru-RU"/>
        </w:rPr>
      </w:pPr>
      <w:r>
        <w:rPr>
          <w:rStyle w:val="30"/>
        </w:rPr>
        <w:t xml:space="preserve">2.2.1. </w:t>
      </w:r>
      <w:r w:rsidR="0072477C" w:rsidRPr="0006727D">
        <w:rPr>
          <w:rStyle w:val="30"/>
        </w:rPr>
        <w:t>Наименование модели установки</w:t>
      </w:r>
      <w:r w:rsidR="0072477C">
        <w:rPr>
          <w:lang w:val="ru-RU"/>
        </w:rPr>
        <w:t>:</w:t>
      </w:r>
      <w:r w:rsidR="007B2B78">
        <w:rPr>
          <w:lang w:val="ru-RU"/>
        </w:rPr>
        <w:t xml:space="preserve"> </w:t>
      </w:r>
      <w:r w:rsidR="007A5899">
        <w:rPr>
          <w:color w:val="000000"/>
        </w:rPr>
        <w:t>Агент системы управления блоками солнечной электростанции </w:t>
      </w:r>
    </w:p>
    <w:p w:rsidR="0072477C" w:rsidRPr="002D3087" w:rsidRDefault="0006727D" w:rsidP="0072477C">
      <w:r>
        <w:rPr>
          <w:rStyle w:val="30"/>
        </w:rPr>
        <w:t xml:space="preserve">2.2.2. </w:t>
      </w:r>
      <w:r w:rsidR="0072477C" w:rsidRPr="0006727D">
        <w:rPr>
          <w:rStyle w:val="30"/>
        </w:rPr>
        <w:t>Текстовое описание</w:t>
      </w:r>
      <w:r w:rsidR="007B2B78" w:rsidRPr="0006727D">
        <w:rPr>
          <w:rStyle w:val="30"/>
        </w:rPr>
        <w:t>:</w:t>
      </w:r>
      <w:r w:rsidR="007B2B78">
        <w:rPr>
          <w:lang w:val="ru-RU"/>
        </w:rPr>
        <w:t xml:space="preserve">  </w:t>
      </w:r>
      <w:r w:rsidR="007A5899">
        <w:rPr>
          <w:color w:val="000000"/>
        </w:rPr>
        <w:t>Агент системы управления блоками солнечной электростанции </w:t>
      </w:r>
      <w:r w:rsidR="007A5899">
        <w:rPr>
          <w:lang w:val="ru-RU"/>
        </w:rPr>
        <w:t xml:space="preserve"> </w:t>
      </w:r>
      <w:r w:rsidR="007B2B78">
        <w:rPr>
          <w:lang w:val="ru-RU"/>
        </w:rPr>
        <w:t xml:space="preserve">(далее </w:t>
      </w:r>
      <w:r w:rsidR="007B2B78" w:rsidRPr="007A5899">
        <w:rPr>
          <w:i/>
          <w:color w:val="FF0000"/>
          <w:lang w:val="ru-RU"/>
        </w:rPr>
        <w:t>Агент</w:t>
      </w:r>
      <w:r w:rsidR="007B2B78">
        <w:rPr>
          <w:lang w:val="ru-RU"/>
        </w:rPr>
        <w:t xml:space="preserve">) является посредником между Производителем и Агентом блока </w:t>
      </w:r>
      <w:r w:rsidR="007A5899">
        <w:rPr>
          <w:lang w:val="ru-RU"/>
        </w:rPr>
        <w:t>СЭС</w:t>
      </w:r>
      <w:r w:rsidR="007B2B78">
        <w:rPr>
          <w:lang w:val="ru-RU"/>
        </w:rPr>
        <w:t xml:space="preserve">.  От производителя </w:t>
      </w:r>
      <w:r w:rsidR="007B2B78" w:rsidRPr="007A5899">
        <w:rPr>
          <w:color w:val="FF0000"/>
          <w:lang w:val="ru-RU"/>
        </w:rPr>
        <w:t>Агент</w:t>
      </w:r>
      <w:r w:rsidR="007B2B78">
        <w:rPr>
          <w:lang w:val="ru-RU"/>
        </w:rPr>
        <w:t xml:space="preserve">  получает данные об энергопотреблении (потребляемую мощность и интервал потребления). Обработав эти данные, </w:t>
      </w:r>
      <w:r w:rsidR="007B2B78" w:rsidRPr="007A5899">
        <w:rPr>
          <w:color w:val="FF0000"/>
          <w:lang w:val="ru-RU"/>
        </w:rPr>
        <w:t>Агент</w:t>
      </w:r>
      <w:r w:rsidR="007B2B78">
        <w:rPr>
          <w:lang w:val="ru-RU"/>
        </w:rPr>
        <w:t xml:space="preserve">  решает, </w:t>
      </w:r>
      <w:r w:rsidR="00D70E90">
        <w:rPr>
          <w:lang w:val="ru-RU"/>
        </w:rPr>
        <w:t xml:space="preserve">может ли он выполнить этот план, и если да, расчитывает, </w:t>
      </w:r>
      <w:r w:rsidR="002D3087">
        <w:rPr>
          <w:lang w:val="ru-RU"/>
        </w:rPr>
        <w:t xml:space="preserve">как распределить нагрузку между имеющимися блоками </w:t>
      </w:r>
      <w:r w:rsidR="007A5899">
        <w:rPr>
          <w:lang w:val="ru-RU"/>
        </w:rPr>
        <w:t>СЭС</w:t>
      </w:r>
      <w:r w:rsidR="009B0BE0">
        <w:rPr>
          <w:lang w:val="ru-RU"/>
        </w:rPr>
        <w:t>, опираясь на загрузку блоко</w:t>
      </w:r>
      <w:r w:rsidR="00D70E90">
        <w:rPr>
          <w:lang w:val="ru-RU"/>
        </w:rPr>
        <w:t>в</w:t>
      </w:r>
      <w:r w:rsidR="002D3087">
        <w:rPr>
          <w:lang w:val="ru-RU"/>
        </w:rPr>
        <w:t xml:space="preserve">. </w:t>
      </w:r>
      <w:r w:rsidR="00373061">
        <w:rPr>
          <w:lang w:val="ru-RU"/>
        </w:rPr>
        <w:t xml:space="preserve"> </w:t>
      </w:r>
    </w:p>
    <w:p w:rsidR="00373061" w:rsidRDefault="00373061" w:rsidP="0072477C">
      <w:pPr>
        <w:rPr>
          <w:lang w:val="ru-RU"/>
        </w:rPr>
      </w:pPr>
    </w:p>
    <w:p w:rsidR="00373061" w:rsidRPr="0006727D" w:rsidRDefault="0006727D" w:rsidP="0006727D">
      <w:pPr>
        <w:pStyle w:val="3"/>
        <w:rPr>
          <w:sz w:val="26"/>
          <w:szCs w:val="26"/>
        </w:rPr>
      </w:pPr>
      <w:bookmarkStart w:id="4" w:name="_Toc216855671"/>
      <w:r w:rsidRPr="0006727D">
        <w:rPr>
          <w:sz w:val="26"/>
          <w:szCs w:val="26"/>
        </w:rPr>
        <w:t xml:space="preserve">2.3. </w:t>
      </w:r>
      <w:r w:rsidR="00373061" w:rsidRPr="0006727D">
        <w:rPr>
          <w:sz w:val="26"/>
          <w:szCs w:val="26"/>
        </w:rPr>
        <w:t>Перечень входных величин с единицами измерения и описанием:</w:t>
      </w:r>
      <w:bookmarkEnd w:id="4"/>
    </w:p>
    <w:p w:rsidR="00373061" w:rsidRDefault="00373061" w:rsidP="0072477C">
      <w:pPr>
        <w:rPr>
          <w:lang w:val="ru-RU"/>
        </w:rPr>
      </w:pPr>
    </w:p>
    <w:p w:rsidR="00373061" w:rsidRDefault="00373061" w:rsidP="0072477C">
      <w:pPr>
        <w:rPr>
          <w:b/>
          <w:lang w:val="ru-RU"/>
        </w:rPr>
      </w:pPr>
      <w:r w:rsidRPr="00373061">
        <w:rPr>
          <w:b/>
          <w:lang w:val="ru-RU"/>
        </w:rPr>
        <w:lastRenderedPageBreak/>
        <w:t>Данные, которые приходят от Производителя</w:t>
      </w:r>
      <w:r>
        <w:rPr>
          <w:b/>
          <w:lang w:val="ru-RU"/>
        </w:rPr>
        <w:t xml:space="preserve"> – </w:t>
      </w:r>
    </w:p>
    <w:p w:rsidR="0037245E" w:rsidRDefault="0037245E" w:rsidP="0072477C">
      <w:pPr>
        <w:rPr>
          <w:b/>
          <w:lang w:val="ru-RU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1276"/>
        <w:gridCol w:w="7132"/>
      </w:tblGrid>
      <w:tr w:rsidR="0037245E" w:rsidTr="0037245E">
        <w:tc>
          <w:tcPr>
            <w:tcW w:w="1276" w:type="dxa"/>
          </w:tcPr>
          <w:p w:rsidR="0037245E" w:rsidRDefault="0037245E" w:rsidP="0037245E">
            <w:pPr>
              <w:rPr>
                <w:b/>
                <w:lang w:val="ru-RU"/>
              </w:rPr>
            </w:pPr>
            <w:r>
              <w:t>W  [</w:t>
            </w:r>
            <w:r>
              <w:rPr>
                <w:lang w:val="ru-RU"/>
              </w:rPr>
              <w:t>Вт</w:t>
            </w:r>
            <w:r>
              <w:t>]</w:t>
            </w:r>
          </w:p>
        </w:tc>
        <w:tc>
          <w:tcPr>
            <w:tcW w:w="7132" w:type="dxa"/>
          </w:tcPr>
          <w:p w:rsidR="0037245E" w:rsidRDefault="0037245E" w:rsidP="0072477C">
            <w:pPr>
              <w:rPr>
                <w:b/>
                <w:lang w:val="ru-RU"/>
              </w:rPr>
            </w:pPr>
            <w:r>
              <w:t xml:space="preserve">Запрашиваемая </w:t>
            </w:r>
            <w:r>
              <w:rPr>
                <w:lang w:val="ru-RU"/>
              </w:rPr>
              <w:t>потребляемая мощность</w:t>
            </w:r>
            <w:r w:rsidR="00767A58">
              <w:rPr>
                <w:lang w:val="ru-RU"/>
              </w:rPr>
              <w:t xml:space="preserve"> – ряд мощностей</w:t>
            </w:r>
          </w:p>
        </w:tc>
      </w:tr>
      <w:tr w:rsidR="0037245E" w:rsidTr="0037245E">
        <w:tc>
          <w:tcPr>
            <w:tcW w:w="1276" w:type="dxa"/>
          </w:tcPr>
          <w:p w:rsidR="0037245E" w:rsidRDefault="0037245E" w:rsidP="0072477C">
            <w:pPr>
              <w:rPr>
                <w:b/>
                <w:lang w:val="ru-RU"/>
              </w:rPr>
            </w:pPr>
            <w:r>
              <w:t>dT [</w:t>
            </w:r>
            <w:r>
              <w:rPr>
                <w:lang w:val="ru-RU"/>
              </w:rPr>
              <w:t>ч</w:t>
            </w:r>
            <w:r>
              <w:t>]</w:t>
            </w:r>
          </w:p>
        </w:tc>
        <w:tc>
          <w:tcPr>
            <w:tcW w:w="7132" w:type="dxa"/>
          </w:tcPr>
          <w:p w:rsidR="0037245E" w:rsidRDefault="0037245E" w:rsidP="00D70E90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Интервал потребления </w:t>
            </w:r>
          </w:p>
        </w:tc>
      </w:tr>
    </w:tbl>
    <w:p w:rsidR="0037245E" w:rsidRDefault="0037245E" w:rsidP="0072477C">
      <w:pPr>
        <w:rPr>
          <w:b/>
          <w:lang w:val="ru-RU"/>
        </w:rPr>
      </w:pPr>
    </w:p>
    <w:p w:rsidR="00373061" w:rsidRDefault="00373061" w:rsidP="0072477C">
      <w:pPr>
        <w:rPr>
          <w:i/>
          <w:lang w:val="ru-RU"/>
        </w:rPr>
      </w:pPr>
    </w:p>
    <w:p w:rsidR="00373061" w:rsidRDefault="00373061" w:rsidP="0072477C">
      <w:pPr>
        <w:rPr>
          <w:b/>
          <w:lang w:val="ru-RU"/>
        </w:rPr>
      </w:pPr>
      <w:r>
        <w:rPr>
          <w:b/>
          <w:lang w:val="ru-RU"/>
        </w:rPr>
        <w:t xml:space="preserve">Данные, которые приходят от </w:t>
      </w:r>
      <w:r w:rsidR="002D3087">
        <w:rPr>
          <w:b/>
          <w:lang w:val="ru-RU"/>
        </w:rPr>
        <w:t>Агентов</w:t>
      </w:r>
      <w:r>
        <w:rPr>
          <w:b/>
          <w:lang w:val="ru-RU"/>
        </w:rPr>
        <w:t xml:space="preserve"> блоков</w:t>
      </w:r>
      <w:r w:rsidR="009B0BE0">
        <w:rPr>
          <w:b/>
          <w:lang w:val="ru-RU"/>
        </w:rPr>
        <w:t xml:space="preserve"> </w:t>
      </w:r>
      <w:r w:rsidR="007A5899">
        <w:rPr>
          <w:b/>
          <w:lang w:val="ru-RU"/>
        </w:rPr>
        <w:t>солнечных установок</w:t>
      </w:r>
      <w:r w:rsidR="009B0BE0">
        <w:rPr>
          <w:b/>
          <w:lang w:val="ru-RU"/>
        </w:rPr>
        <w:t xml:space="preserve"> </w:t>
      </w:r>
      <w:r w:rsidR="009F5CFF">
        <w:rPr>
          <w:b/>
          <w:lang w:val="ru-RU"/>
        </w:rPr>
        <w:t>–</w:t>
      </w:r>
    </w:p>
    <w:p w:rsidR="0037245E" w:rsidRDefault="0037245E" w:rsidP="0072477C">
      <w:pPr>
        <w:rPr>
          <w:b/>
          <w:lang w:val="ru-RU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1757"/>
        <w:gridCol w:w="6651"/>
      </w:tblGrid>
      <w:tr w:rsidR="0037245E" w:rsidTr="009B0BE0">
        <w:tc>
          <w:tcPr>
            <w:tcW w:w="1757" w:type="dxa"/>
          </w:tcPr>
          <w:p w:rsidR="0037245E" w:rsidRDefault="00462599" w:rsidP="0072477C">
            <w:pPr>
              <w:rPr>
                <w:b/>
                <w:lang w:val="ru-RU"/>
              </w:rPr>
            </w:pPr>
            <w:r>
              <w:t>W</w:t>
            </w:r>
            <w:r>
              <w:rPr>
                <w:vertAlign w:val="subscript"/>
              </w:rPr>
              <w:t>now</w:t>
            </w:r>
            <w:r>
              <w:t xml:space="preserve"> [</w:t>
            </w:r>
            <w:r>
              <w:rPr>
                <w:lang w:val="ru-RU"/>
              </w:rPr>
              <w:t>Вт</w:t>
            </w:r>
            <w:r w:rsidR="0037245E">
              <w:t>]</w:t>
            </w:r>
          </w:p>
        </w:tc>
        <w:tc>
          <w:tcPr>
            <w:tcW w:w="6651" w:type="dxa"/>
          </w:tcPr>
          <w:p w:rsidR="0037245E" w:rsidRDefault="00462599" w:rsidP="007A5899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Текущая вырабатываемая мощность </w:t>
            </w:r>
            <w:r w:rsidR="007A5899">
              <w:rPr>
                <w:lang w:val="ru-RU"/>
              </w:rPr>
              <w:t>СЭС</w:t>
            </w:r>
            <w:r>
              <w:rPr>
                <w:lang w:val="ru-RU"/>
              </w:rPr>
              <w:t xml:space="preserve"> (</w:t>
            </w:r>
            <w:r w:rsidR="007A5899">
              <w:rPr>
                <w:lang w:val="ru-RU"/>
              </w:rPr>
              <w:t>Солнечной</w:t>
            </w:r>
            <w:r w:rsidR="009B0BE0">
              <w:rPr>
                <w:lang w:val="ru-RU"/>
              </w:rPr>
              <w:t xml:space="preserve"> Установки). </w:t>
            </w:r>
          </w:p>
        </w:tc>
      </w:tr>
      <w:tr w:rsidR="0037245E" w:rsidTr="009B0BE0">
        <w:tc>
          <w:tcPr>
            <w:tcW w:w="1757" w:type="dxa"/>
          </w:tcPr>
          <w:p w:rsidR="0037245E" w:rsidRDefault="0087334D" w:rsidP="009B0BE0">
            <w:pPr>
              <w:rPr>
                <w:b/>
                <w:lang w:val="ru-RU"/>
              </w:rPr>
            </w:pPr>
            <w:r>
              <w:t>W</w:t>
            </w:r>
            <w:r w:rsidR="009B0BE0">
              <w:rPr>
                <w:vertAlign w:val="subscript"/>
              </w:rPr>
              <w:t>max</w:t>
            </w:r>
            <w:r>
              <w:t xml:space="preserve"> [</w:t>
            </w:r>
            <w:r>
              <w:rPr>
                <w:lang w:val="ru-RU"/>
              </w:rPr>
              <w:t>Вт</w:t>
            </w:r>
            <w:r>
              <w:t>]</w:t>
            </w:r>
          </w:p>
        </w:tc>
        <w:tc>
          <w:tcPr>
            <w:tcW w:w="6651" w:type="dxa"/>
          </w:tcPr>
          <w:p w:rsidR="0037245E" w:rsidRDefault="009B0BE0" w:rsidP="007A5899">
            <w:pPr>
              <w:rPr>
                <w:b/>
                <w:lang w:val="ru-RU"/>
              </w:rPr>
            </w:pPr>
            <w:r>
              <w:rPr>
                <w:lang w:val="ru-RU"/>
              </w:rPr>
              <w:t xml:space="preserve">Максимальная мощность </w:t>
            </w:r>
            <w:r w:rsidR="007A5899">
              <w:rPr>
                <w:lang w:val="ru-RU"/>
              </w:rPr>
              <w:t>СЭС</w:t>
            </w:r>
            <w:r>
              <w:rPr>
                <w:lang w:val="ru-RU"/>
              </w:rPr>
              <w:t xml:space="preserve">  в текущих условиях</w:t>
            </w:r>
          </w:p>
        </w:tc>
      </w:tr>
      <w:tr w:rsidR="0037245E" w:rsidTr="009B0BE0">
        <w:tc>
          <w:tcPr>
            <w:tcW w:w="1757" w:type="dxa"/>
          </w:tcPr>
          <w:p w:rsidR="0037245E" w:rsidRDefault="009B0BE0" w:rsidP="0072477C">
            <w:pPr>
              <w:rPr>
                <w:b/>
                <w:lang w:val="ru-RU"/>
              </w:rPr>
            </w:pPr>
            <w:r>
              <w:t xml:space="preserve">Flag </w:t>
            </w:r>
          </w:p>
        </w:tc>
        <w:tc>
          <w:tcPr>
            <w:tcW w:w="6651" w:type="dxa"/>
          </w:tcPr>
          <w:p w:rsidR="0037245E" w:rsidRDefault="009B0BE0" w:rsidP="0072477C">
            <w:pPr>
              <w:rPr>
                <w:lang w:val="ru-RU"/>
              </w:rPr>
            </w:pPr>
            <w:r>
              <w:rPr>
                <w:lang w:val="ru-RU"/>
              </w:rPr>
              <w:t>Флаг состояния:</w:t>
            </w:r>
          </w:p>
          <w:p w:rsidR="009B0BE0" w:rsidRPr="009B0BE0" w:rsidRDefault="009B0BE0" w:rsidP="009B0BE0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9B0BE0">
              <w:rPr>
                <w:lang w:val="ru-RU"/>
              </w:rPr>
              <w:t>0 – рабочий режим</w:t>
            </w:r>
          </w:p>
          <w:p w:rsidR="009B0BE0" w:rsidRPr="009B0BE0" w:rsidRDefault="009B0BE0" w:rsidP="009B0BE0">
            <w:pPr>
              <w:pStyle w:val="a4"/>
              <w:numPr>
                <w:ilvl w:val="0"/>
                <w:numId w:val="2"/>
              </w:numPr>
              <w:rPr>
                <w:b/>
                <w:lang w:val="ru-RU"/>
              </w:rPr>
            </w:pPr>
            <w:r w:rsidRPr="009B0BE0">
              <w:rPr>
                <w:lang w:val="ru-RU"/>
              </w:rPr>
              <w:t>1 – авария</w:t>
            </w:r>
          </w:p>
        </w:tc>
      </w:tr>
      <w:tr w:rsidR="00F20E97" w:rsidTr="009B0BE0">
        <w:tc>
          <w:tcPr>
            <w:tcW w:w="1757" w:type="dxa"/>
          </w:tcPr>
          <w:p w:rsidR="00F20E97" w:rsidRDefault="00F20E97" w:rsidP="0072477C">
            <w:r>
              <w:t>Delay [мин]</w:t>
            </w:r>
          </w:p>
        </w:tc>
        <w:tc>
          <w:tcPr>
            <w:tcW w:w="6651" w:type="dxa"/>
          </w:tcPr>
          <w:p w:rsidR="00F20E97" w:rsidRDefault="00F20E97" w:rsidP="0072477C">
            <w:pPr>
              <w:rPr>
                <w:lang w:val="ru-RU"/>
              </w:rPr>
            </w:pPr>
            <w:r>
              <w:rPr>
                <w:lang w:val="ru-RU"/>
              </w:rPr>
              <w:t>Время задержи перехода на новый режим</w:t>
            </w:r>
          </w:p>
        </w:tc>
      </w:tr>
    </w:tbl>
    <w:p w:rsidR="009F5CFF" w:rsidRPr="002C7DEF" w:rsidRDefault="009F5CFF" w:rsidP="0072477C">
      <w:pPr>
        <w:rPr>
          <w:lang w:val="ru-RU"/>
        </w:rPr>
      </w:pPr>
    </w:p>
    <w:p w:rsidR="009F5CFF" w:rsidRDefault="009F5CFF" w:rsidP="009F5CFF">
      <w:pPr>
        <w:rPr>
          <w:u w:val="single"/>
          <w:lang w:val="ru-RU"/>
        </w:rPr>
      </w:pPr>
    </w:p>
    <w:p w:rsidR="009F5CFF" w:rsidRDefault="0006727D" w:rsidP="0006727D">
      <w:pPr>
        <w:pStyle w:val="3"/>
        <w:rPr>
          <w:lang w:val="ru-RU"/>
        </w:rPr>
      </w:pPr>
      <w:bookmarkStart w:id="5" w:name="_Toc216855672"/>
      <w:r>
        <w:rPr>
          <w:sz w:val="26"/>
          <w:szCs w:val="26"/>
        </w:rPr>
        <w:t>2.</w:t>
      </w:r>
      <w:r w:rsidRPr="0006727D">
        <w:rPr>
          <w:sz w:val="26"/>
          <w:szCs w:val="26"/>
        </w:rPr>
        <w:t xml:space="preserve">4. </w:t>
      </w:r>
      <w:r w:rsidR="009F5CFF" w:rsidRPr="0006727D">
        <w:rPr>
          <w:sz w:val="26"/>
          <w:szCs w:val="26"/>
        </w:rPr>
        <w:t>Перечень выходных величин с единицами измерения и описанием:</w:t>
      </w:r>
      <w:bookmarkEnd w:id="5"/>
    </w:p>
    <w:p w:rsidR="009F5CFF" w:rsidRDefault="009F5CFF" w:rsidP="009F5CFF">
      <w:pPr>
        <w:rPr>
          <w:b/>
          <w:lang w:val="ru-RU"/>
        </w:rPr>
      </w:pPr>
    </w:p>
    <w:p w:rsidR="009F5CFF" w:rsidRDefault="009F5CFF" w:rsidP="009F5CFF">
      <w:pPr>
        <w:rPr>
          <w:b/>
          <w:lang w:val="ru-RU"/>
        </w:rPr>
      </w:pPr>
      <w:r w:rsidRPr="00373061">
        <w:rPr>
          <w:b/>
          <w:lang w:val="ru-RU"/>
        </w:rPr>
        <w:t xml:space="preserve">Данные, которые </w:t>
      </w:r>
      <w:r>
        <w:rPr>
          <w:b/>
          <w:lang w:val="ru-RU"/>
        </w:rPr>
        <w:t>идут к Производителю –</w:t>
      </w:r>
    </w:p>
    <w:p w:rsidR="00B54DCF" w:rsidRDefault="00B54DCF" w:rsidP="009F5CFF">
      <w:pPr>
        <w:rPr>
          <w:b/>
          <w:lang w:val="ru-RU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1701"/>
        <w:gridCol w:w="6707"/>
      </w:tblGrid>
      <w:tr w:rsidR="00B54DCF" w:rsidTr="00B54DCF">
        <w:tc>
          <w:tcPr>
            <w:tcW w:w="1701" w:type="dxa"/>
          </w:tcPr>
          <w:p w:rsidR="00B54DCF" w:rsidRDefault="00767A58" w:rsidP="009F5CFF">
            <w:pPr>
              <w:rPr>
                <w:lang w:val="ru-RU"/>
              </w:rPr>
            </w:pPr>
            <w:r>
              <w:t>ExecutePlan</w:t>
            </w:r>
          </w:p>
        </w:tc>
        <w:tc>
          <w:tcPr>
            <w:tcW w:w="6707" w:type="dxa"/>
          </w:tcPr>
          <w:p w:rsidR="00B54DCF" w:rsidRDefault="00767A58" w:rsidP="009F5CFF">
            <w:pPr>
              <w:rPr>
                <w:lang w:val="ru-RU"/>
              </w:rPr>
            </w:pPr>
            <w:r>
              <w:rPr>
                <w:lang w:val="ru-RU"/>
              </w:rPr>
              <w:t>Процент выполнения плана на данный момент времени</w:t>
            </w:r>
          </w:p>
        </w:tc>
      </w:tr>
    </w:tbl>
    <w:p w:rsidR="00B54DCF" w:rsidRDefault="00B54DCF" w:rsidP="009F5CFF">
      <w:pPr>
        <w:rPr>
          <w:lang w:val="ru-RU"/>
        </w:rPr>
      </w:pPr>
    </w:p>
    <w:p w:rsidR="009F5CFF" w:rsidRPr="00611667" w:rsidRDefault="009F5CFF" w:rsidP="0072477C">
      <w:pPr>
        <w:rPr>
          <w:lang w:val="ru-RU"/>
        </w:rPr>
      </w:pPr>
    </w:p>
    <w:p w:rsidR="009F5CFF" w:rsidRDefault="009F5CFF" w:rsidP="009F5CFF">
      <w:pPr>
        <w:rPr>
          <w:b/>
          <w:lang w:val="ru-RU"/>
        </w:rPr>
      </w:pPr>
      <w:r>
        <w:rPr>
          <w:b/>
          <w:lang w:val="ru-RU"/>
        </w:rPr>
        <w:t xml:space="preserve">Данные, которые идут к Агенту блоков </w:t>
      </w:r>
      <w:r w:rsidR="007A5899">
        <w:rPr>
          <w:b/>
          <w:lang w:val="ru-RU"/>
        </w:rPr>
        <w:t>СЭС</w:t>
      </w:r>
      <w:r>
        <w:rPr>
          <w:b/>
          <w:lang w:val="ru-RU"/>
        </w:rPr>
        <w:t>–</w:t>
      </w:r>
    </w:p>
    <w:p w:rsidR="00B54DCF" w:rsidRDefault="00B54DCF" w:rsidP="009F5CFF">
      <w:pPr>
        <w:rPr>
          <w:b/>
          <w:lang w:val="ru-RU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1701"/>
        <w:gridCol w:w="6707"/>
      </w:tblGrid>
      <w:tr w:rsidR="00B54DCF" w:rsidTr="00B54DCF">
        <w:tc>
          <w:tcPr>
            <w:tcW w:w="1701" w:type="dxa"/>
          </w:tcPr>
          <w:p w:rsidR="00B54DCF" w:rsidRPr="009B0BE0" w:rsidRDefault="009B0BE0" w:rsidP="009F5CFF">
            <w:pPr>
              <w:rPr>
                <w:b/>
              </w:rPr>
            </w:pPr>
            <w:r>
              <w:t xml:space="preserve">ChangeMode </w:t>
            </w:r>
          </w:p>
        </w:tc>
        <w:tc>
          <w:tcPr>
            <w:tcW w:w="6707" w:type="dxa"/>
          </w:tcPr>
          <w:p w:rsidR="00B54DCF" w:rsidRDefault="009B0BE0" w:rsidP="009F5CFF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по изменению режима (мощности) работы блока </w:t>
            </w:r>
            <w:r w:rsidR="007A5899">
              <w:rPr>
                <w:lang w:val="ru-RU"/>
              </w:rPr>
              <w:t>СЭС</w:t>
            </w:r>
            <w:r w:rsidR="00F20E97">
              <w:rPr>
                <w:lang w:val="ru-RU"/>
              </w:rPr>
              <w:t xml:space="preserve">. </w:t>
            </w:r>
          </w:p>
          <w:p w:rsidR="00F20E97" w:rsidRDefault="00F20E97" w:rsidP="009F5CFF">
            <w:pPr>
              <w:rPr>
                <w:lang w:val="ru-RU"/>
              </w:rPr>
            </w:pPr>
            <w:r>
              <w:rPr>
                <w:lang w:val="ru-RU"/>
              </w:rPr>
              <w:t>Данная команда определяет:</w:t>
            </w:r>
          </w:p>
          <w:p w:rsidR="00F20E97" w:rsidRPr="00F20E97" w:rsidRDefault="00F20E97" w:rsidP="00F20E97">
            <w:pPr>
              <w:pStyle w:val="a4"/>
              <w:numPr>
                <w:ilvl w:val="0"/>
                <w:numId w:val="3"/>
              </w:numPr>
              <w:rPr>
                <w:b/>
                <w:lang w:val="ru-RU"/>
              </w:rPr>
            </w:pPr>
            <w:r w:rsidRPr="00F20E97">
              <w:rPr>
                <w:lang w:val="ru-RU"/>
              </w:rPr>
              <w:t>план выработки электроэнергии на следующий час.</w:t>
            </w:r>
          </w:p>
        </w:tc>
      </w:tr>
      <w:tr w:rsidR="00F20E97" w:rsidTr="00B54DCF">
        <w:tc>
          <w:tcPr>
            <w:tcW w:w="1701" w:type="dxa"/>
          </w:tcPr>
          <w:p w:rsidR="00F20E97" w:rsidRDefault="00F20E97" w:rsidP="009F5CFF">
            <w:r>
              <w:t>ChangeState</w:t>
            </w:r>
          </w:p>
        </w:tc>
        <w:tc>
          <w:tcPr>
            <w:tcW w:w="6707" w:type="dxa"/>
          </w:tcPr>
          <w:p w:rsidR="00F20E97" w:rsidRDefault="00F20E97" w:rsidP="009F5CFF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Команды по изменению состояния блока </w:t>
            </w:r>
            <w:r w:rsidR="007A5899">
              <w:rPr>
                <w:lang w:val="ru-RU"/>
              </w:rPr>
              <w:t>СЭС</w:t>
            </w:r>
            <w:r>
              <w:rPr>
                <w:lang w:val="ru-RU"/>
              </w:rPr>
              <w:t>:</w:t>
            </w:r>
          </w:p>
          <w:p w:rsidR="00F20E97" w:rsidRDefault="00F20E97" w:rsidP="00F20E97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пуск – переход из состояния нормального покоя в состояние нагрузки,</w:t>
            </w:r>
          </w:p>
          <w:p w:rsidR="00F20E97" w:rsidRPr="00F20E97" w:rsidRDefault="00F20E97" w:rsidP="00F20E97">
            <w:pPr>
              <w:pStyle w:val="a4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остановка – переход из состояния нагрузки в состояние нормального покоя.</w:t>
            </w:r>
          </w:p>
        </w:tc>
      </w:tr>
    </w:tbl>
    <w:p w:rsidR="00B54DCF" w:rsidRDefault="00B54DCF" w:rsidP="009F5CFF">
      <w:pPr>
        <w:rPr>
          <w:b/>
          <w:lang w:val="ru-RU"/>
        </w:rPr>
      </w:pPr>
    </w:p>
    <w:p w:rsidR="0072477C" w:rsidRPr="00F20E97" w:rsidRDefault="0072477C" w:rsidP="0072477C"/>
    <w:p w:rsidR="00047157" w:rsidRPr="00767A58" w:rsidRDefault="0006727D" w:rsidP="0006727D">
      <w:pPr>
        <w:pStyle w:val="2"/>
        <w:rPr>
          <w:lang w:val="ru-RU"/>
        </w:rPr>
      </w:pPr>
      <w:bookmarkStart w:id="6" w:name="_Toc216855673"/>
      <w:r>
        <w:rPr>
          <w:lang w:val="ru-RU"/>
        </w:rPr>
        <w:t xml:space="preserve">2.5. </w:t>
      </w:r>
      <w:r w:rsidR="00047157" w:rsidRPr="00767A58">
        <w:rPr>
          <w:lang w:val="ru-RU"/>
        </w:rPr>
        <w:t>Перечень внутренних величин с единицами измерения и описанием:</w:t>
      </w:r>
      <w:bookmarkEnd w:id="6"/>
    </w:p>
    <w:p w:rsidR="002266D8" w:rsidRPr="00F20E97" w:rsidRDefault="002266D8" w:rsidP="00047157">
      <w:pPr>
        <w:rPr>
          <w:highlight w:val="green"/>
          <w:lang w:val="ru-RU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1276"/>
        <w:gridCol w:w="7132"/>
      </w:tblGrid>
      <w:tr w:rsidR="002266D8" w:rsidRPr="00F20E97" w:rsidTr="00E52F63">
        <w:tc>
          <w:tcPr>
            <w:tcW w:w="1276" w:type="dxa"/>
          </w:tcPr>
          <w:p w:rsidR="002266D8" w:rsidRPr="00767A58" w:rsidRDefault="00767A58" w:rsidP="00E52F63">
            <w:pPr>
              <w:rPr>
                <w:b/>
                <w:lang w:val="ru-RU"/>
              </w:rPr>
            </w:pPr>
            <w:r w:rsidRPr="00767A58">
              <w:t>StateAll</w:t>
            </w:r>
          </w:p>
        </w:tc>
        <w:tc>
          <w:tcPr>
            <w:tcW w:w="7132" w:type="dxa"/>
          </w:tcPr>
          <w:p w:rsidR="002266D8" w:rsidRPr="00767A58" w:rsidRDefault="00767A58" w:rsidP="00E52F63">
            <w:pPr>
              <w:rPr>
                <w:lang w:val="ru-RU"/>
              </w:rPr>
            </w:pPr>
            <w:r w:rsidRPr="00767A58">
              <w:rPr>
                <w:lang w:val="ru-RU"/>
              </w:rPr>
              <w:t>Ряд состояний всех установок</w:t>
            </w:r>
          </w:p>
          <w:p w:rsidR="002266D8" w:rsidRPr="00767A58" w:rsidRDefault="002266D8" w:rsidP="00E52F63">
            <w:pPr>
              <w:rPr>
                <w:b/>
                <w:lang w:val="ru-RU"/>
              </w:rPr>
            </w:pPr>
          </w:p>
        </w:tc>
      </w:tr>
      <w:tr w:rsidR="00767A58" w:rsidRPr="00F20E97" w:rsidTr="00E52F63">
        <w:tc>
          <w:tcPr>
            <w:tcW w:w="1276" w:type="dxa"/>
          </w:tcPr>
          <w:p w:rsidR="00767A58" w:rsidRPr="00767A58" w:rsidRDefault="00767A58" w:rsidP="00E52F63">
            <w:r>
              <w:t>WmaxAll</w:t>
            </w:r>
          </w:p>
        </w:tc>
        <w:tc>
          <w:tcPr>
            <w:tcW w:w="7132" w:type="dxa"/>
          </w:tcPr>
          <w:p w:rsidR="00767A58" w:rsidRPr="00767A58" w:rsidRDefault="00767A58" w:rsidP="00E52F63">
            <w:pPr>
              <w:rPr>
                <w:lang w:val="ru-RU"/>
              </w:rPr>
            </w:pPr>
            <w:r>
              <w:rPr>
                <w:lang w:val="ru-RU"/>
              </w:rPr>
              <w:t>Ряд максимальной выдаваемой мощности на данном режиме для всех установок</w:t>
            </w:r>
          </w:p>
        </w:tc>
      </w:tr>
      <w:tr w:rsidR="00697480" w:rsidRPr="00F20E97" w:rsidTr="00E52F63">
        <w:tc>
          <w:tcPr>
            <w:tcW w:w="1276" w:type="dxa"/>
          </w:tcPr>
          <w:p w:rsidR="00697480" w:rsidRDefault="00697480" w:rsidP="00E52F63">
            <w:r>
              <w:t>WnextAll</w:t>
            </w:r>
          </w:p>
        </w:tc>
        <w:tc>
          <w:tcPr>
            <w:tcW w:w="7132" w:type="dxa"/>
          </w:tcPr>
          <w:p w:rsidR="00697480" w:rsidRDefault="00697480" w:rsidP="00E52F63">
            <w:pPr>
              <w:rPr>
                <w:lang w:val="ru-RU"/>
              </w:rPr>
            </w:pPr>
            <w:r>
              <w:rPr>
                <w:lang w:val="ru-RU"/>
              </w:rPr>
              <w:t>Ряд мощностей для всех установок на следующий интервал</w:t>
            </w:r>
          </w:p>
        </w:tc>
      </w:tr>
      <w:tr w:rsidR="002266D8" w:rsidRPr="00F20E97" w:rsidTr="00E52F63">
        <w:tc>
          <w:tcPr>
            <w:tcW w:w="1276" w:type="dxa"/>
          </w:tcPr>
          <w:p w:rsidR="002266D8" w:rsidRPr="00767A58" w:rsidRDefault="00767A58" w:rsidP="00767A58">
            <w:r w:rsidRPr="00767A58">
              <w:t xml:space="preserve">PlanExec </w:t>
            </w:r>
            <w:r w:rsidRPr="00767A58">
              <w:lastRenderedPageBreak/>
              <w:t>[%]</w:t>
            </w:r>
          </w:p>
        </w:tc>
        <w:tc>
          <w:tcPr>
            <w:tcW w:w="7132" w:type="dxa"/>
          </w:tcPr>
          <w:p w:rsidR="002266D8" w:rsidRPr="00767A58" w:rsidRDefault="00767A58" w:rsidP="00E52F63">
            <w:pPr>
              <w:rPr>
                <w:lang w:val="ru-RU"/>
              </w:rPr>
            </w:pPr>
            <w:r w:rsidRPr="00767A58">
              <w:rPr>
                <w:lang w:val="ru-RU"/>
              </w:rPr>
              <w:lastRenderedPageBreak/>
              <w:t>Процент выполненного плана</w:t>
            </w:r>
          </w:p>
        </w:tc>
      </w:tr>
      <w:tr w:rsidR="002266D8" w:rsidRPr="00F20E97" w:rsidTr="00E52F63">
        <w:tc>
          <w:tcPr>
            <w:tcW w:w="1276" w:type="dxa"/>
          </w:tcPr>
          <w:p w:rsidR="002266D8" w:rsidRPr="00767A58" w:rsidRDefault="002266D8" w:rsidP="00E52F63">
            <w:r w:rsidRPr="00767A58">
              <w:lastRenderedPageBreak/>
              <w:t>Delay</w:t>
            </w:r>
            <w:r w:rsidR="009E4BF0">
              <w:t>All</w:t>
            </w:r>
            <w:r w:rsidRPr="00767A58">
              <w:t xml:space="preserve"> </w:t>
            </w:r>
            <w:r w:rsidR="009E4BF0">
              <w:rPr>
                <w:lang w:val="ru-RU"/>
              </w:rPr>
              <w:t>[мин</w:t>
            </w:r>
            <w:r w:rsidRPr="00767A58">
              <w:t>]</w:t>
            </w:r>
          </w:p>
        </w:tc>
        <w:tc>
          <w:tcPr>
            <w:tcW w:w="7132" w:type="dxa"/>
          </w:tcPr>
          <w:p w:rsidR="002266D8" w:rsidRPr="00767A58" w:rsidRDefault="002266D8" w:rsidP="00E52F63">
            <w:pPr>
              <w:rPr>
                <w:lang w:val="ru-RU"/>
              </w:rPr>
            </w:pPr>
            <w:r w:rsidRPr="00767A58">
              <w:rPr>
                <w:lang w:val="ru-RU"/>
              </w:rPr>
              <w:t>Задержка переключения режима (ряд для блоков).</w:t>
            </w:r>
          </w:p>
        </w:tc>
      </w:tr>
      <w:tr w:rsidR="002266D8" w:rsidRPr="00F20E97" w:rsidTr="00E52F63">
        <w:tc>
          <w:tcPr>
            <w:tcW w:w="1276" w:type="dxa"/>
          </w:tcPr>
          <w:p w:rsidR="002266D8" w:rsidRPr="00767A58" w:rsidRDefault="002266D8" w:rsidP="00E52F63">
            <w:pPr>
              <w:rPr>
                <w:lang w:val="ru-RU"/>
              </w:rPr>
            </w:pPr>
            <w:r w:rsidRPr="00767A58">
              <w:t>W [</w:t>
            </w:r>
            <w:r w:rsidRPr="00767A58">
              <w:rPr>
                <w:lang w:val="ru-RU"/>
              </w:rPr>
              <w:t>Вт</w:t>
            </w:r>
            <w:r w:rsidRPr="00767A58">
              <w:t>]</w:t>
            </w:r>
          </w:p>
        </w:tc>
        <w:tc>
          <w:tcPr>
            <w:tcW w:w="7132" w:type="dxa"/>
          </w:tcPr>
          <w:p w:rsidR="002266D8" w:rsidRPr="00767A58" w:rsidRDefault="002266D8" w:rsidP="002266D8">
            <w:pPr>
              <w:rPr>
                <w:lang w:val="ru-RU"/>
              </w:rPr>
            </w:pPr>
            <w:r w:rsidRPr="00767A58">
              <w:rPr>
                <w:lang w:val="ru-RU"/>
              </w:rPr>
              <w:t>Сколько нужно дать электроэнергии (ряд значений)</w:t>
            </w:r>
          </w:p>
          <w:p w:rsidR="002266D8" w:rsidRPr="00767A58" w:rsidRDefault="002266D8" w:rsidP="002266D8"/>
        </w:tc>
      </w:tr>
      <w:tr w:rsidR="00767A58" w:rsidRPr="00F20E97" w:rsidTr="00E52F63">
        <w:tc>
          <w:tcPr>
            <w:tcW w:w="1276" w:type="dxa"/>
          </w:tcPr>
          <w:p w:rsidR="00767A58" w:rsidRPr="00767A58" w:rsidRDefault="00767A58" w:rsidP="00E52F63">
            <w:r>
              <w:t>dT [</w:t>
            </w:r>
            <w:r>
              <w:rPr>
                <w:lang w:val="ru-RU"/>
              </w:rPr>
              <w:t>мин</w:t>
            </w:r>
            <w:r>
              <w:t>]</w:t>
            </w:r>
          </w:p>
        </w:tc>
        <w:tc>
          <w:tcPr>
            <w:tcW w:w="7132" w:type="dxa"/>
          </w:tcPr>
          <w:p w:rsidR="00767A58" w:rsidRPr="00767A58" w:rsidRDefault="00767A58" w:rsidP="002266D8">
            <w:pPr>
              <w:rPr>
                <w:lang w:val="ru-RU"/>
              </w:rPr>
            </w:pPr>
            <w:r>
              <w:rPr>
                <w:lang w:val="ru-RU"/>
              </w:rPr>
              <w:t>Интервал потребления</w:t>
            </w:r>
          </w:p>
        </w:tc>
      </w:tr>
    </w:tbl>
    <w:p w:rsidR="002266D8" w:rsidRPr="00F20E97" w:rsidRDefault="002266D8" w:rsidP="00047157">
      <w:pPr>
        <w:rPr>
          <w:highlight w:val="green"/>
          <w:lang w:val="ru-RU"/>
        </w:rPr>
      </w:pPr>
    </w:p>
    <w:p w:rsidR="00B77AB0" w:rsidRPr="00F20E97" w:rsidRDefault="00B77AB0" w:rsidP="00047157">
      <w:pPr>
        <w:rPr>
          <w:highlight w:val="green"/>
          <w:lang w:val="ru-RU"/>
        </w:rPr>
      </w:pPr>
    </w:p>
    <w:p w:rsidR="002E30F8" w:rsidRPr="00F20E97" w:rsidRDefault="002E30F8" w:rsidP="00047157">
      <w:pPr>
        <w:rPr>
          <w:highlight w:val="green"/>
        </w:rPr>
      </w:pPr>
    </w:p>
    <w:p w:rsidR="009E4BF0" w:rsidRDefault="009E4BF0" w:rsidP="006C3E15">
      <w:pPr>
        <w:rPr>
          <w:u w:val="single"/>
          <w:lang w:val="ru-RU"/>
        </w:rPr>
      </w:pPr>
    </w:p>
    <w:p w:rsidR="006C3E15" w:rsidRPr="009E4BF0" w:rsidRDefault="0006727D" w:rsidP="0006727D">
      <w:pPr>
        <w:pStyle w:val="2"/>
        <w:rPr>
          <w:lang w:val="ru-RU"/>
        </w:rPr>
      </w:pPr>
      <w:bookmarkStart w:id="7" w:name="_Toc216855674"/>
      <w:r>
        <w:rPr>
          <w:lang w:val="ru-RU"/>
        </w:rPr>
        <w:t xml:space="preserve">2.6. </w:t>
      </w:r>
      <w:r w:rsidR="006C3E15" w:rsidRPr="009E4BF0">
        <w:rPr>
          <w:lang w:val="ru-RU"/>
        </w:rPr>
        <w:t>Описание внутренних процессов, преобразующих входные величины в выходные:</w:t>
      </w:r>
      <w:bookmarkEnd w:id="7"/>
    </w:p>
    <w:p w:rsidR="006C3E15" w:rsidRPr="00F20E97" w:rsidRDefault="006C3E15" w:rsidP="006C3E15">
      <w:pPr>
        <w:rPr>
          <w:highlight w:val="green"/>
          <w:lang w:val="ru-RU"/>
        </w:rPr>
      </w:pPr>
    </w:p>
    <w:p w:rsidR="006C3E15" w:rsidRPr="009E4BF0" w:rsidRDefault="0006727D" w:rsidP="0006727D">
      <w:pPr>
        <w:pStyle w:val="3"/>
        <w:rPr>
          <w:lang w:val="ru-RU"/>
        </w:rPr>
      </w:pPr>
      <w:bookmarkStart w:id="8" w:name="_Toc216855675"/>
      <w:r>
        <w:rPr>
          <w:lang w:val="ru-RU"/>
        </w:rPr>
        <w:t xml:space="preserve">2.6.1. </w:t>
      </w:r>
      <w:r w:rsidR="009E4BF0">
        <w:rPr>
          <w:lang w:val="ru-RU"/>
        </w:rPr>
        <w:t>Принятие решения, может ли быть выполнен запрашиваемый план</w:t>
      </w:r>
      <w:r w:rsidR="00DD07C4" w:rsidRPr="009E4BF0">
        <w:rPr>
          <w:lang w:val="ru-RU"/>
        </w:rPr>
        <w:t>:</w:t>
      </w:r>
      <w:bookmarkEnd w:id="8"/>
    </w:p>
    <w:p w:rsidR="00DD07C4" w:rsidRPr="009E4BF0" w:rsidRDefault="009E4BF0" w:rsidP="006C3E15">
      <w:pPr>
        <w:rPr>
          <w:i/>
          <w:lang w:val="ru-RU"/>
        </w:rPr>
      </w:pPr>
      <w:r>
        <w:rPr>
          <w:i/>
          <w:lang w:val="ru-RU"/>
        </w:rPr>
        <w:t xml:space="preserve">Производитель скидывает </w:t>
      </w:r>
      <w:r w:rsidRPr="007A5899">
        <w:rPr>
          <w:i/>
          <w:color w:val="FF0000"/>
          <w:lang w:val="ru-RU"/>
        </w:rPr>
        <w:t>Агенту</w:t>
      </w:r>
      <w:r>
        <w:rPr>
          <w:i/>
          <w:lang w:val="ru-RU"/>
        </w:rPr>
        <w:t xml:space="preserve">  план производства электроэнергии – ряд запрашиваемых мощностей и интервал времени. (Важно: интервалы времени одинаковые! К примеру: 4Вт, 110 Вт, 2 Вт – все эти мощности нужны в промежуток </w:t>
      </w:r>
      <w:r>
        <w:rPr>
          <w:i/>
        </w:rPr>
        <w:t xml:space="preserve">dT = 1 </w:t>
      </w:r>
      <w:r>
        <w:rPr>
          <w:i/>
          <w:lang w:val="ru-RU"/>
        </w:rPr>
        <w:t>час)</w:t>
      </w:r>
    </w:p>
    <w:p w:rsidR="00F22582" w:rsidRPr="009E4BF0" w:rsidRDefault="00F22582" w:rsidP="006C3E15">
      <w:pPr>
        <w:rPr>
          <w:i/>
          <w:lang w:val="ru-RU"/>
        </w:rPr>
      </w:pPr>
    </w:p>
    <w:p w:rsidR="00DD07C4" w:rsidRPr="00697480" w:rsidRDefault="00DD07C4" w:rsidP="006C3E15">
      <w:pPr>
        <w:rPr>
          <w:lang w:val="ru-RU"/>
        </w:rPr>
      </w:pPr>
      <w:r w:rsidRPr="009E4BF0">
        <w:rPr>
          <w:lang w:val="ru-RU"/>
        </w:rPr>
        <w:t xml:space="preserve">1. </w:t>
      </w:r>
      <w:r w:rsidR="00462599">
        <w:rPr>
          <w:lang w:val="ru-RU"/>
        </w:rPr>
        <w:t xml:space="preserve">Суммировать максимальные мощности, которые могут вырабатывать при текущих условиях все </w:t>
      </w:r>
      <w:r w:rsidR="007A5899">
        <w:rPr>
          <w:lang w:val="ru-RU"/>
        </w:rPr>
        <w:t>солнечные</w:t>
      </w:r>
      <w:r w:rsidR="00462599">
        <w:rPr>
          <w:lang w:val="ru-RU"/>
        </w:rPr>
        <w:t xml:space="preserve"> установки</w:t>
      </w:r>
      <w:r w:rsidR="00697480">
        <w:rPr>
          <w:lang w:val="ru-RU"/>
        </w:rPr>
        <w:t xml:space="preserve"> (Все элементы списка </w:t>
      </w:r>
      <w:r w:rsidR="00697480">
        <w:t>WmaxAll)</w:t>
      </w:r>
      <w:r w:rsidR="00697480">
        <w:rPr>
          <w:lang w:val="ru-RU"/>
        </w:rPr>
        <w:t xml:space="preserve"> </w:t>
      </w:r>
      <w:r w:rsidR="00462599">
        <w:rPr>
          <w:lang w:val="ru-RU"/>
        </w:rPr>
        <w:t xml:space="preserve">. Сравнить полученное </w:t>
      </w:r>
      <w:r w:rsidR="00697480">
        <w:rPr>
          <w:lang w:val="ru-RU"/>
        </w:rPr>
        <w:t>значение с запрашиваемым планом (</w:t>
      </w:r>
      <w:r w:rsidR="00697480">
        <w:t>W  [</w:t>
      </w:r>
      <w:r w:rsidR="00697480">
        <w:rPr>
          <w:lang w:val="ru-RU"/>
        </w:rPr>
        <w:t>Вт</w:t>
      </w:r>
      <w:r w:rsidR="00697480">
        <w:t xml:space="preserve">] </w:t>
      </w:r>
      <w:r w:rsidR="00697480">
        <w:rPr>
          <w:lang w:val="ru-RU"/>
        </w:rPr>
        <w:t xml:space="preserve">в каждый интервал времени). </w:t>
      </w:r>
    </w:p>
    <w:p w:rsidR="00DD07C4" w:rsidRPr="009E4BF0" w:rsidRDefault="00DD07C4" w:rsidP="006C3E15">
      <w:pPr>
        <w:rPr>
          <w:lang w:val="ru-RU"/>
        </w:rPr>
      </w:pPr>
      <w:r w:rsidRPr="009E4BF0">
        <w:rPr>
          <w:lang w:val="ru-RU"/>
        </w:rPr>
        <w:t xml:space="preserve">2. </w:t>
      </w:r>
      <w:r w:rsidR="00462599">
        <w:rPr>
          <w:lang w:val="ru-RU"/>
        </w:rPr>
        <w:t>Если максимальных мощностей хватает, соглашаемся на выполнение плана.</w:t>
      </w:r>
    </w:p>
    <w:p w:rsidR="006360F7" w:rsidRPr="009E4BF0" w:rsidRDefault="006360F7" w:rsidP="006C3E15">
      <w:pPr>
        <w:rPr>
          <w:lang w:val="ru-RU"/>
        </w:rPr>
      </w:pPr>
      <w:r w:rsidRPr="009E4BF0">
        <w:rPr>
          <w:lang w:val="ru-RU"/>
        </w:rPr>
        <w:t xml:space="preserve">3. </w:t>
      </w:r>
      <w:r w:rsidR="00462599">
        <w:rPr>
          <w:lang w:val="ru-RU"/>
        </w:rPr>
        <w:t xml:space="preserve">Если максимальных мощностей не хватает,  отправляем сообщение о том, сколько можем вырабатывать. </w:t>
      </w:r>
      <w:r w:rsidRPr="009E4BF0">
        <w:rPr>
          <w:lang w:val="ru-RU"/>
        </w:rPr>
        <w:t xml:space="preserve"> </w:t>
      </w:r>
    </w:p>
    <w:p w:rsidR="006360F7" w:rsidRPr="00F20E97" w:rsidRDefault="006360F7" w:rsidP="006C3E15">
      <w:pPr>
        <w:rPr>
          <w:highlight w:val="green"/>
          <w:lang w:val="ru-RU"/>
        </w:rPr>
      </w:pPr>
    </w:p>
    <w:p w:rsidR="00F22582" w:rsidRPr="00697480" w:rsidRDefault="0006727D" w:rsidP="0006727D">
      <w:pPr>
        <w:pStyle w:val="3"/>
        <w:rPr>
          <w:lang w:val="ru-RU"/>
        </w:rPr>
      </w:pPr>
      <w:bookmarkStart w:id="9" w:name="_Toc216855676"/>
      <w:r>
        <w:rPr>
          <w:lang w:val="ru-RU"/>
        </w:rPr>
        <w:t xml:space="preserve">2.6.2. </w:t>
      </w:r>
      <w:r w:rsidR="00F22582" w:rsidRPr="00697480">
        <w:rPr>
          <w:lang w:val="ru-RU"/>
        </w:rPr>
        <w:t>Балансировка выработки электроэнергии:</w:t>
      </w:r>
      <w:bookmarkEnd w:id="9"/>
    </w:p>
    <w:p w:rsidR="00F22582" w:rsidRPr="00697480" w:rsidRDefault="00F22582" w:rsidP="00F22582">
      <w:pPr>
        <w:rPr>
          <w:i/>
          <w:lang w:val="ru-RU"/>
        </w:rPr>
      </w:pPr>
      <w:r w:rsidRPr="00697480">
        <w:rPr>
          <w:i/>
          <w:lang w:val="ru-RU"/>
        </w:rPr>
        <w:t xml:space="preserve">Раз в </w:t>
      </w:r>
      <w:r w:rsidR="00697480">
        <w:rPr>
          <w:i/>
          <w:lang w:val="ru-RU"/>
        </w:rPr>
        <w:t>интервал</w:t>
      </w:r>
      <w:r w:rsidRPr="00697480">
        <w:rPr>
          <w:i/>
          <w:lang w:val="ru-RU"/>
        </w:rPr>
        <w:t xml:space="preserve"> </w:t>
      </w:r>
      <w:r w:rsidRPr="007A5899">
        <w:rPr>
          <w:i/>
          <w:color w:val="FF0000"/>
          <w:lang w:val="ru-RU"/>
        </w:rPr>
        <w:t>Агент</w:t>
      </w:r>
      <w:r w:rsidRPr="00697480">
        <w:rPr>
          <w:i/>
          <w:lang w:val="ru-RU"/>
        </w:rPr>
        <w:t xml:space="preserve">  пересчитывает нагрузку на всю систему блоков электростанций и планирует загрузку на следующий </w:t>
      </w:r>
      <w:r w:rsidR="00697480">
        <w:rPr>
          <w:i/>
          <w:lang w:val="ru-RU"/>
        </w:rPr>
        <w:t>интервал</w:t>
      </w:r>
      <w:r w:rsidRPr="00697480">
        <w:rPr>
          <w:i/>
          <w:lang w:val="ru-RU"/>
        </w:rPr>
        <w:t>.</w:t>
      </w:r>
    </w:p>
    <w:p w:rsidR="00F22582" w:rsidRPr="00697480" w:rsidRDefault="00F22582" w:rsidP="00F22582">
      <w:pPr>
        <w:rPr>
          <w:i/>
          <w:lang w:val="ru-RU"/>
        </w:rPr>
      </w:pPr>
    </w:p>
    <w:p w:rsidR="00F22582" w:rsidRPr="00697480" w:rsidRDefault="00F22582" w:rsidP="00F22582">
      <w:r w:rsidRPr="00697480">
        <w:rPr>
          <w:lang w:val="ru-RU"/>
        </w:rPr>
        <w:t xml:space="preserve">1. Собрать со всех блоков </w:t>
      </w:r>
      <w:r w:rsidR="00697480">
        <w:rPr>
          <w:lang w:val="ru-RU"/>
        </w:rPr>
        <w:t>вырабатываемую мощность (</w:t>
      </w:r>
      <w:r w:rsidR="00697480">
        <w:t>W</w:t>
      </w:r>
      <w:r w:rsidR="00697480">
        <w:rPr>
          <w:vertAlign w:val="subscript"/>
        </w:rPr>
        <w:t>now</w:t>
      </w:r>
      <w:r w:rsidR="0006727D">
        <w:t>)</w:t>
      </w:r>
      <w:r w:rsidR="0006727D">
        <w:rPr>
          <w:lang w:val="ru-RU"/>
        </w:rPr>
        <w:t xml:space="preserve"> и </w:t>
      </w:r>
      <w:r w:rsidR="00697480">
        <w:rPr>
          <w:lang w:val="ru-RU"/>
        </w:rPr>
        <w:t>максимальную вырабатываемую мощность при текущих условий (</w:t>
      </w:r>
      <w:r w:rsidR="00697480">
        <w:t>W</w:t>
      </w:r>
      <w:r w:rsidR="00697480">
        <w:rPr>
          <w:vertAlign w:val="subscript"/>
        </w:rPr>
        <w:t>max</w:t>
      </w:r>
      <w:r w:rsidR="00697480">
        <w:t>).</w:t>
      </w:r>
    </w:p>
    <w:p w:rsidR="00F22582" w:rsidRDefault="00F22582" w:rsidP="00F22582">
      <w:pPr>
        <w:rPr>
          <w:lang w:val="ru-RU"/>
        </w:rPr>
      </w:pPr>
      <w:r w:rsidRPr="00697480">
        <w:t xml:space="preserve">2. </w:t>
      </w:r>
      <w:r w:rsidR="00697480">
        <w:rPr>
          <w:lang w:val="ru-RU"/>
        </w:rPr>
        <w:t xml:space="preserve">Сделать проверку – можем ли с такими данными выработать запрашиваемую мощность в следующий интервал времени. </w:t>
      </w:r>
      <w:r w:rsidR="003506F7" w:rsidRPr="00697480">
        <w:rPr>
          <w:lang w:val="ru-RU"/>
        </w:rPr>
        <w:t xml:space="preserve"> </w:t>
      </w:r>
    </w:p>
    <w:p w:rsidR="00697480" w:rsidRDefault="00697480" w:rsidP="00F22582">
      <w:r>
        <w:rPr>
          <w:lang w:val="ru-RU"/>
        </w:rPr>
        <w:t xml:space="preserve">3. Распределить нагрузку равномерно между всеми </w:t>
      </w:r>
      <w:r w:rsidR="007A5899">
        <w:rPr>
          <w:lang w:val="ru-RU"/>
        </w:rPr>
        <w:t>СЭС</w:t>
      </w:r>
      <w:r>
        <w:t>. (Создать список значений W</w:t>
      </w:r>
      <w:r>
        <w:rPr>
          <w:vertAlign w:val="subscript"/>
        </w:rPr>
        <w:t>next</w:t>
      </w:r>
      <w:r>
        <w:t>All</w:t>
      </w:r>
      <w:r>
        <w:rPr>
          <w:vertAlign w:val="subscript"/>
        </w:rPr>
        <w:t xml:space="preserve"> </w:t>
      </w:r>
      <w:r>
        <w:t xml:space="preserve"> - </w:t>
      </w:r>
      <w:r>
        <w:rPr>
          <w:lang w:val="ru-RU"/>
        </w:rPr>
        <w:t xml:space="preserve">значения запрашиваемых мощностей от каждой </w:t>
      </w:r>
      <w:r w:rsidR="007A5899">
        <w:rPr>
          <w:lang w:val="ru-RU"/>
        </w:rPr>
        <w:t>СЭС</w:t>
      </w:r>
      <w:r>
        <w:rPr>
          <w:lang w:val="ru-RU"/>
        </w:rPr>
        <w:t xml:space="preserve"> на следующий интервал</w:t>
      </w:r>
      <w:r>
        <w:t>).</w:t>
      </w:r>
    </w:p>
    <w:p w:rsidR="00697480" w:rsidRDefault="00697480" w:rsidP="00F22582"/>
    <w:p w:rsidR="0006727D" w:rsidRDefault="0006727D" w:rsidP="00F22582"/>
    <w:p w:rsidR="0006727D" w:rsidRPr="00697480" w:rsidRDefault="0006727D" w:rsidP="0006727D">
      <w:pPr>
        <w:pStyle w:val="3"/>
        <w:rPr>
          <w:lang w:val="ru-RU"/>
        </w:rPr>
      </w:pPr>
      <w:bookmarkStart w:id="10" w:name="_Toc216855677"/>
      <w:r>
        <w:rPr>
          <w:lang w:val="ru-RU"/>
        </w:rPr>
        <w:t>2.6.3. Подготовка плана запуска установок на следующий интервал времени</w:t>
      </w:r>
      <w:r w:rsidRPr="00697480">
        <w:rPr>
          <w:lang w:val="ru-RU"/>
        </w:rPr>
        <w:t>:</w:t>
      </w:r>
      <w:bookmarkEnd w:id="10"/>
    </w:p>
    <w:p w:rsidR="0006727D" w:rsidRPr="00697480" w:rsidRDefault="0006727D" w:rsidP="0006727D">
      <w:pPr>
        <w:rPr>
          <w:i/>
          <w:lang w:val="ru-RU"/>
        </w:rPr>
      </w:pPr>
      <w:r>
        <w:rPr>
          <w:i/>
          <w:lang w:val="ru-RU"/>
        </w:rPr>
        <w:t xml:space="preserve">После балансировки нагрузки </w:t>
      </w:r>
      <w:r w:rsidRPr="007A5899">
        <w:rPr>
          <w:i/>
          <w:color w:val="FF0000"/>
          <w:lang w:val="ru-RU"/>
        </w:rPr>
        <w:t>Агент</w:t>
      </w:r>
      <w:r>
        <w:rPr>
          <w:i/>
          <w:lang w:val="ru-RU"/>
        </w:rPr>
        <w:t xml:space="preserve">  рассчитывает расписание переключения установок на новые режимы работы </w:t>
      </w:r>
      <w:r w:rsidRPr="00697480">
        <w:rPr>
          <w:i/>
          <w:lang w:val="ru-RU"/>
        </w:rPr>
        <w:t>.</w:t>
      </w:r>
    </w:p>
    <w:p w:rsidR="0006727D" w:rsidRPr="00697480" w:rsidRDefault="0006727D" w:rsidP="0006727D">
      <w:pPr>
        <w:rPr>
          <w:i/>
          <w:lang w:val="ru-RU"/>
        </w:rPr>
      </w:pPr>
    </w:p>
    <w:p w:rsidR="0006727D" w:rsidRPr="0006727D" w:rsidRDefault="0006727D" w:rsidP="0006727D">
      <w:r w:rsidRPr="00697480">
        <w:rPr>
          <w:lang w:val="ru-RU"/>
        </w:rPr>
        <w:lastRenderedPageBreak/>
        <w:t xml:space="preserve">1. </w:t>
      </w:r>
      <w:r>
        <w:rPr>
          <w:lang w:val="ru-RU"/>
        </w:rPr>
        <w:t>Отправить всем агентам Б</w:t>
      </w:r>
      <w:r w:rsidR="007A5899">
        <w:rPr>
          <w:lang w:val="ru-RU"/>
        </w:rPr>
        <w:t>СЭС</w:t>
      </w:r>
      <w:r>
        <w:rPr>
          <w:lang w:val="ru-RU"/>
        </w:rPr>
        <w:t xml:space="preserve"> запрос на подсчет задержки переключения с текущего режима на режим с выработкой мощности </w:t>
      </w:r>
      <w:r>
        <w:t>W</w:t>
      </w:r>
      <w:r>
        <w:rPr>
          <w:vertAlign w:val="subscript"/>
        </w:rPr>
        <w:t>next</w:t>
      </w:r>
      <w:r>
        <w:t>.</w:t>
      </w:r>
    </w:p>
    <w:p w:rsidR="0006727D" w:rsidRPr="0006727D" w:rsidRDefault="0006727D" w:rsidP="0006727D">
      <w:r w:rsidRPr="00697480">
        <w:t xml:space="preserve">2. </w:t>
      </w:r>
      <w:r>
        <w:rPr>
          <w:lang w:val="ru-RU"/>
        </w:rPr>
        <w:t xml:space="preserve">Записать пришедшие от агентов значения в список </w:t>
      </w:r>
      <w:r>
        <w:t xml:space="preserve">DelayAll. </w:t>
      </w:r>
    </w:p>
    <w:p w:rsidR="0006727D" w:rsidRPr="00697480" w:rsidRDefault="0006727D" w:rsidP="00F22582">
      <w:pPr>
        <w:rPr>
          <w:lang w:val="ru-RU"/>
        </w:rPr>
      </w:pPr>
    </w:p>
    <w:p w:rsidR="00E039A9" w:rsidRPr="00697480" w:rsidRDefault="00E039A9" w:rsidP="00E039A9">
      <w:pPr>
        <w:pStyle w:val="3"/>
        <w:rPr>
          <w:lang w:val="ru-RU"/>
        </w:rPr>
      </w:pPr>
      <w:bookmarkStart w:id="11" w:name="_Toc216855678"/>
      <w:r>
        <w:rPr>
          <w:lang w:val="ru-RU"/>
        </w:rPr>
        <w:t>2.6.4. Подсчет процента выполнения запрошенного плана:</w:t>
      </w:r>
      <w:bookmarkEnd w:id="11"/>
    </w:p>
    <w:p w:rsidR="00E039A9" w:rsidRPr="00697480" w:rsidRDefault="00E039A9" w:rsidP="00E039A9">
      <w:pPr>
        <w:rPr>
          <w:i/>
          <w:lang w:val="ru-RU"/>
        </w:rPr>
      </w:pPr>
      <w:r>
        <w:rPr>
          <w:i/>
          <w:lang w:val="ru-RU"/>
        </w:rPr>
        <w:t xml:space="preserve">Раз в интервал </w:t>
      </w:r>
      <w:r w:rsidRPr="007A5899">
        <w:rPr>
          <w:i/>
          <w:color w:val="FF0000"/>
          <w:lang w:val="ru-RU"/>
        </w:rPr>
        <w:t>Агент</w:t>
      </w:r>
      <w:r>
        <w:rPr>
          <w:i/>
          <w:lang w:val="ru-RU"/>
        </w:rPr>
        <w:t xml:space="preserve">  считает, сколько процентов от запрошенного плана уже выполнено</w:t>
      </w:r>
      <w:r w:rsidRPr="00697480">
        <w:rPr>
          <w:i/>
          <w:lang w:val="ru-RU"/>
        </w:rPr>
        <w:t>.</w:t>
      </w:r>
    </w:p>
    <w:p w:rsidR="00E039A9" w:rsidRPr="00697480" w:rsidRDefault="00E039A9" w:rsidP="00E039A9">
      <w:pPr>
        <w:rPr>
          <w:i/>
          <w:lang w:val="ru-RU"/>
        </w:rPr>
      </w:pPr>
    </w:p>
    <w:p w:rsidR="00E039A9" w:rsidRPr="0006727D" w:rsidRDefault="00E039A9" w:rsidP="00E039A9">
      <w:r w:rsidRPr="00697480">
        <w:rPr>
          <w:lang w:val="ru-RU"/>
        </w:rPr>
        <w:t>1.</w:t>
      </w:r>
      <w:r w:rsidR="00C66BE8">
        <w:rPr>
          <w:lang w:val="ru-RU"/>
        </w:rPr>
        <w:t xml:space="preserve"> Посчитать, сколько интервалов из заказа уже выполнено, какие мощности выдавались на этих интервалах (суммировать мощности).</w:t>
      </w:r>
    </w:p>
    <w:p w:rsidR="00E039A9" w:rsidRPr="0006727D" w:rsidRDefault="00C66BE8" w:rsidP="00E039A9">
      <w:r>
        <w:t>2. Разделить число, получившееся в пункте 1 на число, на сумму мощностей на всех интервалах (это число считается один раз для каждого заказа и хранится далее в памяти).</w:t>
      </w:r>
    </w:p>
    <w:p w:rsidR="00713873" w:rsidRPr="00F20E97" w:rsidRDefault="00713873" w:rsidP="00713873">
      <w:pPr>
        <w:rPr>
          <w:b/>
          <w:highlight w:val="green"/>
          <w:lang w:val="ru-RU"/>
        </w:rPr>
      </w:pPr>
    </w:p>
    <w:p w:rsidR="00361DCC" w:rsidRDefault="00361DCC" w:rsidP="0006727D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ru-RU"/>
        </w:rPr>
      </w:pPr>
      <w:bookmarkStart w:id="12" w:name="_Toc216855679"/>
    </w:p>
    <w:bookmarkEnd w:id="12"/>
    <w:p w:rsidR="00361DCC" w:rsidRDefault="00361DCC" w:rsidP="00361DCC">
      <w:pPr>
        <w:pStyle w:val="2"/>
      </w:pPr>
    </w:p>
    <w:p w:rsidR="00361DCC" w:rsidRDefault="00361DCC" w:rsidP="00361DCC">
      <w:pPr>
        <w:pStyle w:val="2"/>
      </w:pPr>
    </w:p>
    <w:p w:rsidR="00361DCC" w:rsidRDefault="00361DCC" w:rsidP="00361DCC">
      <w:pPr>
        <w:pStyle w:val="2"/>
      </w:pPr>
    </w:p>
    <w:p w:rsidR="00361DCC" w:rsidRDefault="00361DCC" w:rsidP="00361DCC">
      <w:pPr>
        <w:pStyle w:val="2"/>
      </w:pPr>
    </w:p>
    <w:p w:rsidR="00361DCC" w:rsidRDefault="00361DCC" w:rsidP="00361DCC">
      <w:pPr>
        <w:pStyle w:val="2"/>
      </w:pPr>
    </w:p>
    <w:p w:rsidR="00361DCC" w:rsidRDefault="00361DCC" w:rsidP="00361DCC">
      <w:pPr>
        <w:pStyle w:val="2"/>
      </w:pPr>
    </w:p>
    <w:p w:rsidR="00361DCC" w:rsidRDefault="00361DCC" w:rsidP="00361DCC">
      <w:pPr>
        <w:pStyle w:val="2"/>
      </w:pPr>
    </w:p>
    <w:p w:rsidR="00361DCC" w:rsidRDefault="00361DCC" w:rsidP="00361DCC">
      <w:pPr>
        <w:pStyle w:val="2"/>
      </w:pPr>
    </w:p>
    <w:p w:rsidR="00361DCC" w:rsidRDefault="00361DCC" w:rsidP="00361DCC">
      <w:pPr>
        <w:pStyle w:val="2"/>
      </w:pPr>
    </w:p>
    <w:p w:rsidR="00361DCC" w:rsidRDefault="00361DCC" w:rsidP="00361DCC">
      <w:pPr>
        <w:pStyle w:val="2"/>
      </w:pPr>
    </w:p>
    <w:p w:rsidR="00C66BE8" w:rsidRDefault="00C66BE8" w:rsidP="00C66BE8"/>
    <w:p w:rsidR="00361DCC" w:rsidRDefault="00361DCC" w:rsidP="00361DCC">
      <w:pPr>
        <w:pStyle w:val="2"/>
      </w:pPr>
      <w:r>
        <w:lastRenderedPageBreak/>
        <w:t xml:space="preserve">2.4. </w:t>
      </w:r>
      <w:r w:rsidRPr="009E4BF0">
        <w:t>Интерфейсы взаимодействия с другими агентам</w:t>
      </w:r>
      <w:r>
        <w:t>и</w:t>
      </w:r>
    </w:p>
    <w:p w:rsidR="00C66BE8" w:rsidRPr="00C66BE8" w:rsidRDefault="00736B1F" w:rsidP="00C66BE8">
      <w:r w:rsidRPr="00736B1F">
        <w:rPr>
          <w:noProof/>
        </w:rPr>
      </w:r>
      <w:r>
        <w:rPr>
          <w:noProof/>
        </w:rPr>
        <w:pict>
          <v:group id="Group 23" o:spid="_x0000_s1026" style="width:342pt;height:445.1pt;mso-position-horizontal-relative:char;mso-position-vertical-relative:line" coordsize="4343400,5652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top:1222375;width:1828800;height:9144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<v:textbox>
                <w:txbxContent>
                  <w:p w:rsidR="00D75E09" w:rsidRDefault="00D75E09" w:rsidP="00C66BE8">
                    <w:pPr>
                      <w:rPr>
                        <w:b/>
                      </w:rPr>
                    </w:pPr>
                    <w:r w:rsidRPr="00C64506">
                      <w:rPr>
                        <w:b/>
                      </w:rPr>
                      <w:t>FIPA Request</w:t>
                    </w:r>
                    <w:r>
                      <w:rPr>
                        <w:b/>
                      </w:rPr>
                      <w:t>:</w:t>
                    </w:r>
                  </w:p>
                  <w:p w:rsidR="00D75E09" w:rsidRDefault="00D75E09" w:rsidP="00C66BE8">
                    <w:r>
                      <w:t>Delay [мин]</w:t>
                    </w:r>
                  </w:p>
                  <w:p w:rsidR="00D75E09" w:rsidRDefault="00D75E09" w:rsidP="00C66BE8">
                    <w:r>
                      <w:t>ChangeMode</w:t>
                    </w:r>
                  </w:p>
                  <w:p w:rsidR="00D75E09" w:rsidRDefault="00D75E09" w:rsidP="00C66BE8">
                    <w:r>
                      <w:t>ChangeState</w:t>
                    </w:r>
                  </w:p>
                  <w:p w:rsidR="00D75E09" w:rsidRPr="00C64506" w:rsidRDefault="00D75E09" w:rsidP="00C66BE8">
                    <w:pPr>
                      <w:rPr>
                        <w:b/>
                      </w:rPr>
                    </w:pPr>
                    <w:r w:rsidRPr="00C64506">
                      <w:rPr>
                        <w:b/>
                      </w:rPr>
                      <w:t xml:space="preserve"> </w:t>
                    </w:r>
                  </w:p>
                </w:txbxContent>
              </v:textbox>
            </v:shape>
            <v:group id="Group 11" o:spid="_x0000_s1028" style="position:absolute;left:342900;width:2400300;height:1093470" coordsize="2400300,10934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<v:roundrect id="Rounded Rectangle 5" o:spid="_x0000_s1029" style="position:absolute;width:2400300;height:749935;visibility:visibl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qd9wgAA&#10;ANoAAAAPAAAAZHJzL2Rvd25yZXYueG1sRI9Bi8IwFITvC/6H8IS9LJoqWLUaRQRh8bCwVvH6aJ5t&#10;sXkpTbTVX28WFjwOM/MNs1x3phJ3alxpWcFoGIEgzqwuOVdwTHeDGQjnkTVWlknBgxysV72PJSba&#10;tvxL94PPRYCwS1BB4X2dSOmyggy6oa2Jg3exjUEfZJNL3WAb4KaS4yiKpcGSw0KBNW0Lyq6Hm1Fw&#10;xvZ5op/TV5zpNL7uH347xblSn/1uswDhqfPv8H/7WyuYwN+VcAPk6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Cp33CAAAA2gAAAA8AAAAAAAAAAAAAAAAAlwIAAGRycy9kb3du&#10;cmV2LnhtbFBLBQYAAAAABAAEAPUAAACGAwAAAAA=&#10;" fillcolor="#bfbfbf [2412]" stroked="f">
                <v:shadow on="t" opacity="22937f" origin=",.5" offset="0,.63889mm"/>
              </v:roundrect>
              <v:shape id="Text Box 6" o:spid="_x0000_s1030" type="#_x0000_t202" style="position:absolute;left:342900;top:179070;width:1828800;height:9144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<v:textbox>
                  <w:txbxContent>
                    <w:p w:rsidR="00D75E09" w:rsidRPr="00F4690B" w:rsidRDefault="007A5899" w:rsidP="00C66BE8">
                      <w:pPr>
                        <w:rPr>
                          <w:b/>
                          <w:sz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lang w:val="ru-RU"/>
                        </w:rPr>
                        <w:t>Агент блока СЭС</w:t>
                      </w:r>
                    </w:p>
                  </w:txbxContent>
                </v:textbox>
              </v:shape>
            </v:group>
            <v:group id="Group 10" o:spid="_x0000_s1031" style="position:absolute;left:342900;top:2171700;width:2400300;height:1092835" coordsize="2400300,1092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<v:roundrect id="Rounded Rectangle 8" o:spid="_x0000_s1032" style="position:absolute;width:2400300;height:1092835;visibility:visibl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6j8vwAA&#10;ANoAAAAPAAAAZHJzL2Rvd25yZXYueG1sRE+7bsIwFN0r8Q/WrcRW7HRAKI2DEBVSGXkMjFfxrZM2&#10;vg6xE8Lf4wGJ8ei8i/XkWjFSHxrPGrKFAkFcedOw1XA+7T5WIEJENth6Jg13CrAuZ28F5sbf+EDj&#10;MVqRQjjkqKGOsculDFVNDsPCd8SJ+/W9w5hgb6Xp8ZbCXSs/lVpKhw2nhho72tZU/R8Hp+E6ddXp&#10;shr29jvbj/bvrjaXs9J6/j5tvkBEmuJL/HT/GA1pa7qSboAs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UDqPy/AAAA2gAAAA8AAAAAAAAAAAAAAAAAlwIAAGRycy9kb3ducmV2&#10;LnhtbFBLBQYAAAAABAAEAPUAAACDAwAAAAA=&#10;" fillcolor="#548dd4 [1951]" stroked="f">
                <v:shadow on="t" opacity="22937f" origin=",.5" offset="0,.63889mm"/>
              </v:roundrect>
              <v:shape id="Text Box 9" o:spid="_x0000_s1033" type="#_x0000_t202" style="position:absolute;left:342900;width:1828800;height:10287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<v:textbox>
                  <w:txbxContent>
                    <w:p w:rsidR="00D75E09" w:rsidRPr="00F4690B" w:rsidRDefault="00D75E09" w:rsidP="00C66BE8">
                      <w:pPr>
                        <w:jc w:val="center"/>
                        <w:rPr>
                          <w:b/>
                          <w:sz w:val="32"/>
                          <w:lang w:val="ru-RU"/>
                        </w:rPr>
                      </w:pPr>
                      <w:r w:rsidRPr="007A5899">
                        <w:rPr>
                          <w:b/>
                          <w:color w:val="FF0000"/>
                          <w:sz w:val="32"/>
                          <w:lang w:val="ru-RU"/>
                        </w:rPr>
                        <w:t>Агент</w:t>
                      </w:r>
                      <w:r>
                        <w:rPr>
                          <w:b/>
                          <w:sz w:val="32"/>
                          <w:lang w:val="ru-RU"/>
                        </w:rPr>
                        <w:t xml:space="preserve"> (агент системы управления Б</w:t>
                      </w:r>
                      <w:r w:rsidR="007A5899">
                        <w:rPr>
                          <w:b/>
                          <w:sz w:val="32"/>
                          <w:lang w:val="ru-RU"/>
                        </w:rPr>
                        <w:t>СЭС</w:t>
                      </w:r>
                      <w:r>
                        <w:rPr>
                          <w:b/>
                          <w:sz w:val="32"/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v:group>
            <v:group id="Group 15" o:spid="_x0000_s1034" style="position:absolute;left:342900;top:4395470;width:2400300;height:1257300" coordsize="2400300,1257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<v:roundrect id="Rounded Rectangle 13" o:spid="_x0000_s1035" style="position:absolute;width:2400300;height:800100;visibility:visibl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+dZiwAAA&#10;ANsAAAAPAAAAZHJzL2Rvd25yZXYueG1sRE9NawIxEL0X+h/CCN40awWxq1GsUOzBi1poj+Nmutma&#10;TJZN1PTfG0HobR7vc+bL5Ky4UBcazwpGwwIEceV1w7WCz8P7YAoiRGSN1jMp+KMAy8Xz0xxL7a+8&#10;o8s+1iKHcChRgYmxLaUMlSGHYehb4sz9+M5hzLCrpe7wmsOdlS9FMZEOG84NBltaG6pO+7NTsHv7&#10;9q/p1x7Jbc2X3Z43Ma03SvV7aTUDESnFf/HD/aHz/DHcf8kHyMU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+dZiwAAAANsAAAAPAAAAAAAAAAAAAAAAAJcCAABkcnMvZG93bnJl&#10;di54bWxQSwUGAAAAAAQABAD1AAAAhAMAAAAA&#10;" fillcolor="yellow" stroked="f">
                <v:shadow on="t" opacity="22937f" origin=",.5" offset="0,.63889mm"/>
              </v:roundrect>
              <v:shape id="Text Box 14" o:spid="_x0000_s1036" type="#_x0000_t202" style="position:absolute;left:342900;top:228600;width:1828800;height:10287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<v:textbox>
                  <w:txbxContent>
                    <w:p w:rsidR="00D75E09" w:rsidRPr="00F4690B" w:rsidRDefault="00D75E09" w:rsidP="00C66BE8">
                      <w:pPr>
                        <w:jc w:val="center"/>
                        <w:rPr>
                          <w:b/>
                          <w:sz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lang w:val="ru-RU"/>
                        </w:rPr>
                        <w:t>Производитель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1037" type="#_x0000_t32" style="position:absolute;left:1257300;top:750570;width:0;height:1421130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4QLEr8AAADbAAAADwAAAGRycy9kb3ducmV2LnhtbERPzYrCMBC+C75DGGFvNlXBlWqURVG8&#10;eFj1AcZmbMo2k9DEWt9+IyzsbT6+31ltetuIjtpQO1YwyXIQxKXTNVcKrpf9eAEiRGSNjWNS8KIA&#10;m/VwsMJCuyd/U3eOlUghHApUYGL0hZShNGQxZM4TJ+7uWosxwbaSusVnCreNnOb5XFqsOTUY9LQ1&#10;VP6cH1aBO+7mpa/2/mRmdne43V+dnGyV+hj1X0sQkfr4L/5zH3Wa/wnvX9IBcv0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4QLEr8AAADbAAAADwAAAAAAAAAAAAAAAACh&#10;AgAAZHJzL2Rvd25yZXYueG1sUEsFBgAAAAAEAAQA+QAAAI0DAAAAAA==&#10;" strokecolor="#4f81bd [3204]" strokeweight="2pt">
              <v:stroke endarrow="open"/>
              <v:shadow on="t" opacity="24903f" origin=",.5" offset="0,.55556mm"/>
            </v:shape>
            <v:shape id="Text Box 18" o:spid="_x0000_s1038" type="#_x0000_t202" style="position:absolute;left:1828800;top:864870;width:2514600;height:10287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<v:textbox>
                <w:txbxContent>
                  <w:p w:rsidR="00D75E09" w:rsidRDefault="00D75E09" w:rsidP="00C66BE8">
                    <w:pPr>
                      <w:rPr>
                        <w:b/>
                      </w:rPr>
                    </w:pPr>
                    <w:r w:rsidRPr="00C64506">
                      <w:rPr>
                        <w:b/>
                      </w:rPr>
                      <w:t>FIPA Subscribe</w:t>
                    </w:r>
                    <w:r>
                      <w:rPr>
                        <w:b/>
                      </w:rPr>
                      <w:t xml:space="preserve">:  </w:t>
                    </w:r>
                  </w:p>
                  <w:p w:rsidR="00D75E09" w:rsidRPr="00462599" w:rsidRDefault="00D75E09" w:rsidP="00C66BE8">
                    <w:r>
                      <w:t>W</w:t>
                    </w:r>
                    <w:r>
                      <w:rPr>
                        <w:vertAlign w:val="subscript"/>
                      </w:rPr>
                      <w:t xml:space="preserve">now </w:t>
                    </w:r>
                    <w:r>
                      <w:t>[</w:t>
                    </w:r>
                    <w:r>
                      <w:rPr>
                        <w:lang w:val="ru-RU"/>
                      </w:rPr>
                      <w:t>Вт</w:t>
                    </w:r>
                    <w:r>
                      <w:t>]</w:t>
                    </w:r>
                  </w:p>
                  <w:p w:rsidR="00D75E09" w:rsidRDefault="00D75E09" w:rsidP="00C66BE8">
                    <w:r>
                      <w:t>W</w:t>
                    </w:r>
                    <w:r>
                      <w:rPr>
                        <w:vertAlign w:val="subscript"/>
                      </w:rPr>
                      <w:t>max</w:t>
                    </w:r>
                    <w:r>
                      <w:t xml:space="preserve"> [</w:t>
                    </w:r>
                    <w:r>
                      <w:rPr>
                        <w:lang w:val="ru-RU"/>
                      </w:rPr>
                      <w:t>Вт</w:t>
                    </w:r>
                    <w:r>
                      <w:t>]</w:t>
                    </w:r>
                  </w:p>
                  <w:p w:rsidR="00D75E09" w:rsidRDefault="00D75E09" w:rsidP="00C66BE8">
                    <w:r>
                      <w:t>Flag</w:t>
                    </w:r>
                  </w:p>
                  <w:p w:rsidR="00D75E09" w:rsidRDefault="00D75E09" w:rsidP="00C66BE8"/>
                  <w:p w:rsidR="00D75E09" w:rsidRDefault="00D75E09" w:rsidP="00C66BE8"/>
                  <w:p w:rsidR="00D75E09" w:rsidRDefault="00D75E09" w:rsidP="00C66BE8"/>
                  <w:p w:rsidR="00D75E09" w:rsidRPr="00C64506" w:rsidRDefault="00D75E09" w:rsidP="00C66BE8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Straight Arrow Connector 19" o:spid="_x0000_s1039" type="#_x0000_t32" style="position:absolute;left:1714500;top:750570;width:0;height:1421130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c6+78AAADbAAAADwAAAGRycy9kb3ducmV2LnhtbERPzYrCMBC+C75DGGFvNlVB1mqURVG8&#10;eFj1AcZmbMo2k9DEWt9+IyzsbT6+31ltetuIjtpQO1YwyXIQxKXTNVcKrpf9+BNEiMgaG8ek4EUB&#10;NuvhYIWFdk/+pu4cK5FCOBSowMToCylDachiyJwnTtzdtRZjgm0ldYvPFG4bOc3zubRYc2ow6Glr&#10;qPw5P6wCd9zNS1/t/cnM7O5wu786Odkq9THqv5YgIvXxX/znPuo0fwHvX9IBcv0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Vc6+78AAADbAAAADwAAAAAAAAAAAAAAAACh&#10;AgAAZHJzL2Rvd25yZXYueG1sUEsFBgAAAAAEAAQA+QAAAI0DAAAAAA==&#10;" strokecolor="#4f81bd [3204]" strokeweight="2pt">
              <v:stroke endarrow="open"/>
              <v:shadow on="t" opacity="24903f" origin=",.5" offset="0,.55556mm"/>
            </v:shape>
            <v:shape id="Text Box 20" o:spid="_x0000_s1040" type="#_x0000_t202" style="position:absolute;left:1257300;top:3493770;width:1828800;height:9144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<v:textbox>
                <w:txbxContent>
                  <w:p w:rsidR="00D75E09" w:rsidRDefault="00D75E09" w:rsidP="00C66BE8">
                    <w:pPr>
                      <w:rPr>
                        <w:b/>
                      </w:rPr>
                    </w:pPr>
                    <w:r w:rsidRPr="00C64506">
                      <w:rPr>
                        <w:b/>
                      </w:rPr>
                      <w:t>F</w:t>
                    </w:r>
                    <w:r>
                      <w:rPr>
                        <w:b/>
                      </w:rPr>
                      <w:t>IPA Request:</w:t>
                    </w:r>
                  </w:p>
                  <w:p w:rsidR="00D75E09" w:rsidRDefault="00D75E09" w:rsidP="00C66BE8">
                    <w:r>
                      <w:t>W  [</w:t>
                    </w:r>
                    <w:r>
                      <w:rPr>
                        <w:lang w:val="ru-RU"/>
                      </w:rPr>
                      <w:t>Вт</w:t>
                    </w:r>
                    <w:r>
                      <w:t>]</w:t>
                    </w:r>
                  </w:p>
                  <w:p w:rsidR="00D75E09" w:rsidRDefault="00D75E09" w:rsidP="00C66BE8">
                    <w:r>
                      <w:t>dT [</w:t>
                    </w:r>
                    <w:r>
                      <w:rPr>
                        <w:lang w:val="ru-RU"/>
                      </w:rPr>
                      <w:t>ч</w:t>
                    </w:r>
                    <w:r>
                      <w:t>]</w:t>
                    </w:r>
                  </w:p>
                  <w:p w:rsidR="00D75E09" w:rsidRDefault="00D75E09" w:rsidP="00C66BE8">
                    <w:pPr>
                      <w:rPr>
                        <w:b/>
                      </w:rPr>
                    </w:pPr>
                    <w:r>
                      <w:t>ExecutePlan</w:t>
                    </w:r>
                  </w:p>
                  <w:p w:rsidR="00D75E09" w:rsidRPr="00C64506" w:rsidRDefault="00D75E09" w:rsidP="00C66BE8"/>
                  <w:p w:rsidR="00D75E09" w:rsidRPr="00C64506" w:rsidRDefault="00D75E09" w:rsidP="00C66BE8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Straight Arrow Connector 21" o:spid="_x0000_s1041" type="#_x0000_t32" style="position:absolute;left:1257300;top:3265170;width:0;height:1143000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U38QMIAAADbAAAADwAAAGRycy9kb3ducmV2LnhtbESP3YrCMBSE74V9h3AW9s6mdUGkaxRR&#10;FG/2wp8HONscm2JzEppY69tvBMHLYWa+YebLwbaipy40jhUUWQ6CuHK64VrB+bQdz0CEiKyxdUwK&#10;HhRgufgYzbHU7s4H6o+xFgnCoUQFJkZfShkqQxZD5jxx8i6usxiT7GqpO7wnuG3lJM+n0mLDacGg&#10;p7Wh6nq8WQVuv5lWvt76X/NtN7u/y6OXxVqpr89h9QMi0hDf4Vd7rxVMCnh+ST9AL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U38QMIAAADbAAAADwAAAAAAAAAAAAAA&#10;AAChAgAAZHJzL2Rvd25yZXYueG1sUEsFBgAAAAAEAAQA+QAAAJADAAAAAA==&#10;" strokecolor="#4f81bd [3204]" strokeweight="2pt">
              <v:stroke endarrow="open"/>
              <v:shadow on="t" opacity="24903f" origin=",.5" offset="0,.55556mm"/>
            </v:shape>
            <w10:wrap type="none"/>
            <w10:anchorlock/>
          </v:group>
        </w:pict>
      </w:r>
    </w:p>
    <w:sectPr w:rsidR="00C66BE8" w:rsidRPr="00C66BE8" w:rsidSect="00C66BE8">
      <w:footerReference w:type="even" r:id="rId8"/>
      <w:footerReference w:type="default" r:id="rId9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E8A" w:rsidRDefault="002A2E8A" w:rsidP="00C66BE8">
      <w:r>
        <w:separator/>
      </w:r>
    </w:p>
  </w:endnote>
  <w:endnote w:type="continuationSeparator" w:id="0">
    <w:p w:rsidR="002A2E8A" w:rsidRDefault="002A2E8A" w:rsidP="00C66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E09" w:rsidRDefault="00736B1F" w:rsidP="00D75E0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75E09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75E09" w:rsidRDefault="00D75E09" w:rsidP="00C66BE8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E09" w:rsidRDefault="00736B1F" w:rsidP="00D75E0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75E09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A5899">
      <w:rPr>
        <w:rStyle w:val="a9"/>
        <w:noProof/>
      </w:rPr>
      <w:t>1</w:t>
    </w:r>
    <w:r>
      <w:rPr>
        <w:rStyle w:val="a9"/>
      </w:rPr>
      <w:fldChar w:fldCharType="end"/>
    </w:r>
  </w:p>
  <w:p w:rsidR="00D75E09" w:rsidRDefault="00D75E09" w:rsidP="00C66BE8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E8A" w:rsidRDefault="002A2E8A" w:rsidP="00C66BE8">
      <w:r>
        <w:separator/>
      </w:r>
    </w:p>
  </w:footnote>
  <w:footnote w:type="continuationSeparator" w:id="0">
    <w:p w:rsidR="002A2E8A" w:rsidRDefault="002A2E8A" w:rsidP="00C66B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E50CA"/>
    <w:multiLevelType w:val="hybridMultilevel"/>
    <w:tmpl w:val="5D8E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564AD"/>
    <w:multiLevelType w:val="hybridMultilevel"/>
    <w:tmpl w:val="2CE8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7F4A"/>
    <w:multiLevelType w:val="hybridMultilevel"/>
    <w:tmpl w:val="1D32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C5E6A"/>
    <w:multiLevelType w:val="hybridMultilevel"/>
    <w:tmpl w:val="92A4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52B35"/>
    <w:rsid w:val="00047157"/>
    <w:rsid w:val="0006727D"/>
    <w:rsid w:val="00222398"/>
    <w:rsid w:val="002266D8"/>
    <w:rsid w:val="00251974"/>
    <w:rsid w:val="002A2E8A"/>
    <w:rsid w:val="002B602D"/>
    <w:rsid w:val="002C7DEF"/>
    <w:rsid w:val="002D3087"/>
    <w:rsid w:val="002E30F8"/>
    <w:rsid w:val="003506F7"/>
    <w:rsid w:val="00361DCC"/>
    <w:rsid w:val="0036609D"/>
    <w:rsid w:val="0037245E"/>
    <w:rsid w:val="00373061"/>
    <w:rsid w:val="003E40D2"/>
    <w:rsid w:val="00462599"/>
    <w:rsid w:val="004F5382"/>
    <w:rsid w:val="005F53BD"/>
    <w:rsid w:val="00611667"/>
    <w:rsid w:val="00625262"/>
    <w:rsid w:val="006360F7"/>
    <w:rsid w:val="00697480"/>
    <w:rsid w:val="006C3E15"/>
    <w:rsid w:val="006D5B9C"/>
    <w:rsid w:val="00713873"/>
    <w:rsid w:val="0072477C"/>
    <w:rsid w:val="00736B1F"/>
    <w:rsid w:val="00767A58"/>
    <w:rsid w:val="007977A8"/>
    <w:rsid w:val="007A5899"/>
    <w:rsid w:val="007B2B78"/>
    <w:rsid w:val="007F38B9"/>
    <w:rsid w:val="008070D8"/>
    <w:rsid w:val="0087334D"/>
    <w:rsid w:val="00970903"/>
    <w:rsid w:val="00977F3B"/>
    <w:rsid w:val="009B0BE0"/>
    <w:rsid w:val="009E4BF0"/>
    <w:rsid w:val="009F5CFF"/>
    <w:rsid w:val="00B54DCF"/>
    <w:rsid w:val="00B77AB0"/>
    <w:rsid w:val="00C423B4"/>
    <w:rsid w:val="00C64506"/>
    <w:rsid w:val="00C66BE8"/>
    <w:rsid w:val="00C71E5A"/>
    <w:rsid w:val="00CB5373"/>
    <w:rsid w:val="00D1576D"/>
    <w:rsid w:val="00D70E90"/>
    <w:rsid w:val="00D75E09"/>
    <w:rsid w:val="00DD07C4"/>
    <w:rsid w:val="00E039A9"/>
    <w:rsid w:val="00E52F63"/>
    <w:rsid w:val="00EE7F0A"/>
    <w:rsid w:val="00F20E97"/>
    <w:rsid w:val="00F22582"/>
    <w:rsid w:val="00F4690B"/>
    <w:rsid w:val="00F52B35"/>
    <w:rsid w:val="00F705B3"/>
    <w:rsid w:val="00F9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Straight Arrow Connector 17"/>
        <o:r id="V:Rule2" type="connector" idref="#Straight Arrow Connector 19"/>
        <o:r id="V:Rule3" type="connector" idref="#Straight Arrow Connector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B1F"/>
  </w:style>
  <w:style w:type="paragraph" w:styleId="1">
    <w:name w:val="heading 1"/>
    <w:basedOn w:val="a"/>
    <w:next w:val="a"/>
    <w:link w:val="10"/>
    <w:uiPriority w:val="9"/>
    <w:qFormat/>
    <w:rsid w:val="00C71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7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372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0B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20E97"/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20E97"/>
    <w:rPr>
      <w:rFonts w:ascii="Lucida Grande" w:hAnsi="Lucida Grande" w:cs="Lucida Grande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67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footer"/>
    <w:basedOn w:val="a"/>
    <w:link w:val="a8"/>
    <w:uiPriority w:val="99"/>
    <w:unhideWhenUsed/>
    <w:rsid w:val="00C66BE8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66BE8"/>
  </w:style>
  <w:style w:type="character" w:styleId="a9">
    <w:name w:val="page number"/>
    <w:basedOn w:val="a0"/>
    <w:uiPriority w:val="99"/>
    <w:semiHidden/>
    <w:unhideWhenUsed/>
    <w:rsid w:val="00C66BE8"/>
  </w:style>
  <w:style w:type="paragraph" w:styleId="aa">
    <w:name w:val="TOC Heading"/>
    <w:basedOn w:val="1"/>
    <w:next w:val="a"/>
    <w:uiPriority w:val="39"/>
    <w:unhideWhenUsed/>
    <w:qFormat/>
    <w:rsid w:val="00C66BE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6BE8"/>
    <w:pPr>
      <w:spacing w:before="240" w:after="120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66BE8"/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66BE8"/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C66BE8"/>
    <w:rPr>
      <w:sz w:val="22"/>
      <w:szCs w:val="22"/>
    </w:rPr>
  </w:style>
  <w:style w:type="paragraph" w:styleId="ab">
    <w:name w:val="Body Text"/>
    <w:basedOn w:val="a"/>
    <w:link w:val="ac"/>
    <w:rsid w:val="00D75E09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ac">
    <w:name w:val="Основной текст Знак"/>
    <w:basedOn w:val="a0"/>
    <w:link w:val="ab"/>
    <w:rsid w:val="00D75E09"/>
    <w:rPr>
      <w:rFonts w:ascii="Times New Roman" w:eastAsia="Times New Roman" w:hAnsi="Times New Roman" w:cs="Times New Roman"/>
      <w:b/>
      <w:sz w:val="36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27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E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72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0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97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672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C66B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BE8"/>
  </w:style>
  <w:style w:type="character" w:styleId="PageNumber">
    <w:name w:val="page number"/>
    <w:basedOn w:val="DefaultParagraphFont"/>
    <w:uiPriority w:val="99"/>
    <w:semiHidden/>
    <w:unhideWhenUsed/>
    <w:rsid w:val="00C66BE8"/>
  </w:style>
  <w:style w:type="paragraph" w:styleId="TOCHeading">
    <w:name w:val="TOC Heading"/>
    <w:basedOn w:val="Heading1"/>
    <w:next w:val="Normal"/>
    <w:uiPriority w:val="39"/>
    <w:unhideWhenUsed/>
    <w:qFormat/>
    <w:rsid w:val="00C66BE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66BE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66BE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66BE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6BE8"/>
    <w:rPr>
      <w:sz w:val="22"/>
      <w:szCs w:val="22"/>
    </w:rPr>
  </w:style>
  <w:style w:type="paragraph" w:styleId="BodyText">
    <w:name w:val="Body Text"/>
    <w:basedOn w:val="Normal"/>
    <w:link w:val="BodyTextChar"/>
    <w:rsid w:val="00D75E09"/>
    <w:pPr>
      <w:jc w:val="center"/>
    </w:pPr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D75E09"/>
    <w:rPr>
      <w:rFonts w:ascii="Times New Roman" w:eastAsia="Times New Roman" w:hAnsi="Times New Roman" w:cs="Times New Roman"/>
      <w:b/>
      <w:sz w:val="36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D5B2C7-46A8-49AF-A979-5703607D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924</Words>
  <Characters>5271</Characters>
  <Application>Microsoft Office Word</Application>
  <DocSecurity>0</DocSecurity>
  <Lines>43</Lines>
  <Paragraphs>12</Paragraphs>
  <ScaleCrop>false</ScaleCrop>
  <Company>alexandra.dremina@gmail.com</Company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Dremina</dc:creator>
  <cp:keywords/>
  <dc:description/>
  <cp:lastModifiedBy>1</cp:lastModifiedBy>
  <cp:revision>39</cp:revision>
  <dcterms:created xsi:type="dcterms:W3CDTF">2012-11-20T06:59:00Z</dcterms:created>
  <dcterms:modified xsi:type="dcterms:W3CDTF">2013-01-13T15:03:00Z</dcterms:modified>
</cp:coreProperties>
</file>