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5A6" w:rsidRDefault="002235A6" w:rsidP="000679BC">
      <w:pPr>
        <w:pStyle w:val="Normalwebb"/>
        <w:shd w:val="clear" w:color="auto" w:fill="FFFFFF"/>
        <w:rPr>
          <w:sz w:val="18"/>
          <w:szCs w:val="18"/>
        </w:rPr>
      </w:pPr>
      <w:r>
        <w:rPr>
          <w:sz w:val="18"/>
          <w:szCs w:val="18"/>
        </w:rPr>
        <w:t>Exempel 1</w:t>
      </w:r>
    </w:p>
    <w:p w:rsidR="002235A6" w:rsidRDefault="002235A6" w:rsidP="000679BC">
      <w:pPr>
        <w:pStyle w:val="Normalwebb"/>
        <w:shd w:val="clear" w:color="auto" w:fill="FFFFFF"/>
        <w:rPr>
          <w:sz w:val="18"/>
          <w:szCs w:val="18"/>
        </w:rPr>
      </w:pPr>
    </w:p>
    <w:p w:rsidR="007453DA" w:rsidRPr="007453DA" w:rsidRDefault="007453DA" w:rsidP="007453DA">
      <w:pPr>
        <w:shd w:val="clear" w:color="auto" w:fill="F9F9F9"/>
        <w:spacing w:after="0" w:line="450" w:lineRule="atLeast"/>
        <w:outlineLvl w:val="1"/>
        <w:rPr>
          <w:rFonts w:ascii="Oswald" w:eastAsia="Times New Roman" w:hAnsi="Oswald" w:cs="Helvetica"/>
          <w:color w:val="333333"/>
          <w:sz w:val="45"/>
          <w:szCs w:val="45"/>
          <w:lang w:eastAsia="sv-SE"/>
        </w:rPr>
      </w:pPr>
      <w:r w:rsidRPr="007453DA">
        <w:rPr>
          <w:rFonts w:ascii="Oswald" w:eastAsia="Times New Roman" w:hAnsi="Oswald" w:cs="Helvetica"/>
          <w:color w:val="333333"/>
          <w:sz w:val="45"/>
          <w:szCs w:val="45"/>
          <w:lang w:eastAsia="sv-SE"/>
        </w:rPr>
        <w:t>Företagsstädning</w:t>
      </w:r>
    </w:p>
    <w:p w:rsidR="007453DA" w:rsidRPr="007453DA" w:rsidRDefault="007453DA" w:rsidP="007453DA">
      <w:pPr>
        <w:shd w:val="clear" w:color="auto" w:fill="F9F9F9"/>
        <w:spacing w:before="150" w:after="240" w:line="300" w:lineRule="atLeast"/>
        <w:rPr>
          <w:rFonts w:ascii="Helvetica" w:eastAsia="Times New Roman" w:hAnsi="Helvetica" w:cs="Helvetica"/>
          <w:color w:val="666666"/>
          <w:sz w:val="21"/>
          <w:szCs w:val="21"/>
          <w:lang w:eastAsia="sv-SE"/>
        </w:rPr>
      </w:pPr>
      <w:r w:rsidRPr="007453DA">
        <w:rPr>
          <w:rFonts w:ascii="Helvetica" w:eastAsia="Times New Roman" w:hAnsi="Helvetica" w:cs="Helvetica"/>
          <w:color w:val="666666"/>
          <w:sz w:val="21"/>
          <w:szCs w:val="21"/>
          <w:lang w:eastAsia="sv-SE"/>
        </w:rPr>
        <w:t>Som företagskund hos oss kan du beställa allt från en engångs städning, löpande lokalvård, till specialanpassade serviceprogram. Det enda gemensamma mellan alla våra uppdrag är att vi skapar rena och trivsamma lokaler och anpassar städningen efter kundens behov.</w:t>
      </w:r>
      <w:r w:rsidRPr="007453DA">
        <w:rPr>
          <w:rFonts w:ascii="Helvetica" w:eastAsia="Times New Roman" w:hAnsi="Helvetica" w:cs="Helvetica"/>
          <w:color w:val="666666"/>
          <w:sz w:val="21"/>
          <w:szCs w:val="21"/>
          <w:lang w:eastAsia="sv-SE"/>
        </w:rPr>
        <w:br/>
        <w:t xml:space="preserve">Grunden i </w:t>
      </w:r>
      <w:proofErr w:type="gramStart"/>
      <w:r w:rsidRPr="007453DA">
        <w:rPr>
          <w:rFonts w:ascii="Helvetica" w:eastAsia="Times New Roman" w:hAnsi="Helvetica" w:cs="Helvetica"/>
          <w:color w:val="666666"/>
          <w:sz w:val="21"/>
          <w:szCs w:val="21"/>
          <w:lang w:eastAsia="sv-SE"/>
        </w:rPr>
        <w:t>vårt åtaganden</w:t>
      </w:r>
      <w:proofErr w:type="gramEnd"/>
      <w:r w:rsidRPr="007453DA">
        <w:rPr>
          <w:rFonts w:ascii="Helvetica" w:eastAsia="Times New Roman" w:hAnsi="Helvetica" w:cs="Helvetica"/>
          <w:color w:val="666666"/>
          <w:sz w:val="21"/>
          <w:szCs w:val="21"/>
          <w:lang w:eastAsia="sv-SE"/>
        </w:rPr>
        <w:t xml:space="preserve"> gentemot er som kund, är den löpande lokalvården. Lokalvården kan sedan kompletteras med diverse olika städ och underhållstjänster, som både minskar era långsiktiga kostnader och får lokalerna att se rena och fräscha ut. Det kan till exempel röra sig om golvvård, fönsterputs och mattvätt.</w:t>
      </w:r>
      <w:r w:rsidRPr="007453DA">
        <w:rPr>
          <w:rFonts w:ascii="Helvetica" w:eastAsia="Times New Roman" w:hAnsi="Helvetica" w:cs="Helvetica"/>
          <w:color w:val="666666"/>
          <w:sz w:val="21"/>
          <w:szCs w:val="21"/>
          <w:lang w:eastAsia="sv-SE"/>
        </w:rPr>
        <w:br/>
      </w:r>
      <w:r w:rsidRPr="007453DA">
        <w:rPr>
          <w:rFonts w:ascii="Helvetica" w:eastAsia="Times New Roman" w:hAnsi="Helvetica" w:cs="Helvetica"/>
          <w:color w:val="666666"/>
          <w:sz w:val="21"/>
          <w:szCs w:val="21"/>
          <w:lang w:eastAsia="sv-SE"/>
        </w:rPr>
        <w:br/>
        <w:t xml:space="preserve">Utöver lokalvård, städning och underhåll ser vi till att det finns förbrukningsartiklar. Vi fyller på med kaffe, toalettpapper, pappersmuggar, tvål och handdukar. Till dig som kund hos </w:t>
      </w:r>
      <w:proofErr w:type="spellStart"/>
      <w:r w:rsidRPr="007453DA">
        <w:rPr>
          <w:rFonts w:ascii="Helvetica" w:eastAsia="Times New Roman" w:hAnsi="Helvetica" w:cs="Helvetica"/>
          <w:color w:val="666666"/>
          <w:sz w:val="21"/>
          <w:szCs w:val="21"/>
          <w:lang w:eastAsia="sv-SE"/>
        </w:rPr>
        <w:t>Sparvath</w:t>
      </w:r>
      <w:proofErr w:type="spellEnd"/>
      <w:r w:rsidRPr="007453DA">
        <w:rPr>
          <w:rFonts w:ascii="Helvetica" w:eastAsia="Times New Roman" w:hAnsi="Helvetica" w:cs="Helvetica"/>
          <w:color w:val="666666"/>
          <w:sz w:val="21"/>
          <w:szCs w:val="21"/>
          <w:lang w:eastAsia="sv-SE"/>
        </w:rPr>
        <w:t>, kan vi också leverera entrémattor tryckt med ert företags logga. Vi anpassar oss helt och hållet till era önskemål för att kunna leverera ett komplett serviceprogram.</w:t>
      </w:r>
      <w:r w:rsidRPr="007453DA">
        <w:rPr>
          <w:rFonts w:ascii="Helvetica" w:eastAsia="Times New Roman" w:hAnsi="Helvetica" w:cs="Helvetica"/>
          <w:color w:val="666666"/>
          <w:sz w:val="21"/>
          <w:szCs w:val="21"/>
          <w:lang w:eastAsia="sv-SE"/>
        </w:rPr>
        <w:br/>
      </w:r>
      <w:r w:rsidRPr="007453DA">
        <w:rPr>
          <w:rFonts w:ascii="Helvetica" w:eastAsia="Times New Roman" w:hAnsi="Helvetica" w:cs="Helvetica"/>
          <w:color w:val="666666"/>
          <w:sz w:val="21"/>
          <w:szCs w:val="21"/>
          <w:lang w:eastAsia="sv-SE"/>
        </w:rPr>
        <w:br/>
        <w:t>Vi har öga för detaljer och hjälper gärna till med det där lilla extra förutom lokalvård och städ som får ert företags medarbetare att trivas på jobbet. Det kan röra sig om att vattna blommorna, komma med fruktkorg, hålla ordning på kaffemaskinen och ta hand om disken. Eller varför inte låta oss ta hand om er tvätt av handdukar och gardiner?</w:t>
      </w:r>
      <w:r w:rsidRPr="007453DA">
        <w:rPr>
          <w:rFonts w:ascii="Helvetica" w:eastAsia="Times New Roman" w:hAnsi="Helvetica" w:cs="Helvetica"/>
          <w:color w:val="666666"/>
          <w:sz w:val="21"/>
          <w:szCs w:val="21"/>
          <w:lang w:eastAsia="sv-SE"/>
        </w:rPr>
        <w:br/>
      </w:r>
      <w:r w:rsidRPr="007453DA">
        <w:rPr>
          <w:rFonts w:ascii="Helvetica" w:eastAsia="Times New Roman" w:hAnsi="Helvetica" w:cs="Helvetica"/>
          <w:color w:val="666666"/>
          <w:sz w:val="21"/>
          <w:szCs w:val="21"/>
          <w:lang w:eastAsia="sv-SE"/>
        </w:rPr>
        <w:br/>
        <w:t>Vi besöker er gärna och skräddarsyr en helhetslösning som passar just er. Som kund behöver ni inte binda upp er. Vi kan tillhandahålla städning från gång till gång, men erbjuder också ett heltäckande avtal där alla era lokalvårdsbehov ingår till ett fast pris.</w:t>
      </w:r>
      <w:r w:rsidRPr="007453DA">
        <w:rPr>
          <w:rFonts w:ascii="Helvetica" w:eastAsia="Times New Roman" w:hAnsi="Helvetica" w:cs="Helvetica"/>
          <w:color w:val="666666"/>
          <w:sz w:val="21"/>
          <w:szCs w:val="21"/>
          <w:lang w:eastAsia="sv-SE"/>
        </w:rPr>
        <w:br/>
      </w:r>
      <w:r w:rsidRPr="007453DA">
        <w:rPr>
          <w:rFonts w:ascii="Helvetica" w:eastAsia="Times New Roman" w:hAnsi="Helvetica" w:cs="Helvetica"/>
          <w:color w:val="666666"/>
          <w:sz w:val="21"/>
          <w:szCs w:val="21"/>
          <w:lang w:eastAsia="sv-SE"/>
        </w:rPr>
        <w:br/>
        <w:t>Tjänster:</w:t>
      </w:r>
    </w:p>
    <w:tbl>
      <w:tblPr>
        <w:tblW w:w="12300" w:type="dxa"/>
        <w:tblCellMar>
          <w:top w:w="15" w:type="dxa"/>
          <w:left w:w="15" w:type="dxa"/>
          <w:bottom w:w="15" w:type="dxa"/>
          <w:right w:w="15" w:type="dxa"/>
        </w:tblCellMar>
        <w:tblLook w:val="04A0" w:firstRow="1" w:lastRow="0" w:firstColumn="1" w:lastColumn="0" w:noHBand="0" w:noVBand="1"/>
      </w:tblPr>
      <w:tblGrid>
        <w:gridCol w:w="4311"/>
        <w:gridCol w:w="3794"/>
        <w:gridCol w:w="4195"/>
      </w:tblGrid>
      <w:tr w:rsidR="007453DA" w:rsidRPr="007453DA" w:rsidTr="007453DA">
        <w:tc>
          <w:tcPr>
            <w:tcW w:w="0" w:type="auto"/>
            <w:shd w:val="clear" w:color="auto" w:fill="auto"/>
            <w:hideMark/>
          </w:tcPr>
          <w:p w:rsidR="007453DA" w:rsidRPr="007453DA" w:rsidRDefault="007453DA" w:rsidP="007453DA">
            <w:pPr>
              <w:spacing w:after="0" w:line="240" w:lineRule="auto"/>
              <w:rPr>
                <w:rFonts w:ascii="Times New Roman" w:eastAsia="Times New Roman" w:hAnsi="Times New Roman" w:cs="Times New Roman"/>
                <w:b/>
                <w:bCs/>
                <w:sz w:val="24"/>
                <w:szCs w:val="24"/>
                <w:lang w:eastAsia="sv-SE"/>
              </w:rPr>
            </w:pPr>
            <w:r w:rsidRPr="007453DA">
              <w:rPr>
                <w:rFonts w:ascii="Times New Roman" w:eastAsia="Times New Roman" w:hAnsi="Times New Roman" w:cs="Times New Roman"/>
                <w:b/>
                <w:bCs/>
                <w:sz w:val="24"/>
                <w:szCs w:val="24"/>
                <w:lang w:eastAsia="sv-SE"/>
              </w:rPr>
              <w:t>Städ</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Butikstädning</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Byggstädning</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Flyttstäd</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Industristädning</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Kontorsstädning</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Skola- och dagisstädning                 </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Trappstädning </w:t>
            </w:r>
          </w:p>
        </w:tc>
        <w:tc>
          <w:tcPr>
            <w:tcW w:w="0" w:type="auto"/>
            <w:shd w:val="clear" w:color="auto" w:fill="auto"/>
            <w:hideMark/>
          </w:tcPr>
          <w:p w:rsidR="007453DA" w:rsidRPr="007453DA" w:rsidRDefault="007453DA" w:rsidP="007453DA">
            <w:pPr>
              <w:spacing w:after="0" w:line="240" w:lineRule="auto"/>
              <w:rPr>
                <w:rFonts w:ascii="Times New Roman" w:eastAsia="Times New Roman" w:hAnsi="Times New Roman" w:cs="Times New Roman"/>
                <w:b/>
                <w:bCs/>
                <w:sz w:val="24"/>
                <w:szCs w:val="24"/>
                <w:lang w:eastAsia="sv-SE"/>
              </w:rPr>
            </w:pPr>
            <w:r w:rsidRPr="007453DA">
              <w:rPr>
                <w:rFonts w:ascii="Times New Roman" w:eastAsia="Times New Roman" w:hAnsi="Times New Roman" w:cs="Times New Roman"/>
                <w:b/>
                <w:bCs/>
                <w:sz w:val="24"/>
                <w:szCs w:val="24"/>
                <w:lang w:eastAsia="sv-SE"/>
              </w:rPr>
              <w:t>Underhåll</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Golvvård   </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Mattvätt</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Fönsterputs</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Storstädning</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Textiltvätt                                  </w:t>
            </w:r>
          </w:p>
        </w:tc>
        <w:tc>
          <w:tcPr>
            <w:tcW w:w="0" w:type="auto"/>
            <w:shd w:val="clear" w:color="auto" w:fill="auto"/>
            <w:hideMark/>
          </w:tcPr>
          <w:p w:rsidR="007453DA" w:rsidRPr="007453DA" w:rsidRDefault="007453DA" w:rsidP="007453DA">
            <w:pPr>
              <w:spacing w:after="0" w:line="240" w:lineRule="auto"/>
              <w:rPr>
                <w:rFonts w:ascii="Times New Roman" w:eastAsia="Times New Roman" w:hAnsi="Times New Roman" w:cs="Times New Roman"/>
                <w:b/>
                <w:bCs/>
                <w:sz w:val="24"/>
                <w:szCs w:val="24"/>
                <w:lang w:eastAsia="sv-SE"/>
              </w:rPr>
            </w:pPr>
            <w:r w:rsidRPr="007453DA">
              <w:rPr>
                <w:rFonts w:ascii="Times New Roman" w:eastAsia="Times New Roman" w:hAnsi="Times New Roman" w:cs="Times New Roman"/>
                <w:b/>
                <w:bCs/>
                <w:sz w:val="24"/>
                <w:szCs w:val="24"/>
                <w:lang w:eastAsia="sv-SE"/>
              </w:rPr>
              <w:t>Service</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Förbruknings- och hygienartiklar</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Kaffeservice</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Fruktservice</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Entrémattor</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Växter</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Belysningsservice</w:t>
            </w:r>
            <w:r w:rsidRPr="007453DA">
              <w:rPr>
                <w:rFonts w:ascii="Times New Roman" w:eastAsia="Times New Roman" w:hAnsi="Times New Roman" w:cs="Times New Roman"/>
                <w:b/>
                <w:bCs/>
                <w:sz w:val="24"/>
                <w:szCs w:val="24"/>
                <w:lang w:eastAsia="sv-SE"/>
              </w:rPr>
              <w:br/>
            </w:r>
            <w:r w:rsidRPr="007453DA">
              <w:rPr>
                <w:rFonts w:ascii="Times New Roman" w:eastAsia="Times New Roman" w:hAnsi="Times New Roman" w:cs="Times New Roman"/>
                <w:b/>
                <w:bCs/>
                <w:sz w:val="24"/>
                <w:szCs w:val="24"/>
                <w:lang w:eastAsia="sv-SE"/>
              </w:rPr>
              <w:br/>
              <w:t>- Tvättservice </w:t>
            </w:r>
          </w:p>
        </w:tc>
      </w:tr>
    </w:tbl>
    <w:p w:rsidR="007453DA" w:rsidRPr="007453DA" w:rsidRDefault="007453DA" w:rsidP="007453DA">
      <w:pPr>
        <w:shd w:val="clear" w:color="auto" w:fill="F9F9F9"/>
        <w:spacing w:before="150" w:after="150" w:line="300" w:lineRule="atLeast"/>
        <w:rPr>
          <w:rFonts w:ascii="Helvetica" w:eastAsia="Times New Roman" w:hAnsi="Helvetica" w:cs="Helvetica"/>
          <w:color w:val="666666"/>
          <w:sz w:val="21"/>
          <w:szCs w:val="21"/>
          <w:lang w:eastAsia="sv-SE"/>
        </w:rPr>
      </w:pPr>
      <w:r w:rsidRPr="007453DA">
        <w:rPr>
          <w:rFonts w:ascii="Helvetica" w:eastAsia="Times New Roman" w:hAnsi="Helvetica" w:cs="Helvetica"/>
          <w:color w:val="666666"/>
          <w:sz w:val="21"/>
          <w:szCs w:val="21"/>
          <w:lang w:eastAsia="sv-SE"/>
        </w:rPr>
        <w:t> </w:t>
      </w:r>
    </w:p>
    <w:p w:rsidR="002235A6" w:rsidRDefault="002235A6">
      <w:bookmarkStart w:id="0" w:name="_GoBack"/>
      <w:bookmarkEnd w:id="0"/>
    </w:p>
    <w:sectPr w:rsidR="00223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75B02"/>
    <w:multiLevelType w:val="multilevel"/>
    <w:tmpl w:val="4AE8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BC"/>
    <w:rsid w:val="000679BC"/>
    <w:rsid w:val="002235A6"/>
    <w:rsid w:val="005779BA"/>
    <w:rsid w:val="00595D5C"/>
    <w:rsid w:val="007453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link w:val="Rubrik2Char"/>
    <w:uiPriority w:val="9"/>
    <w:qFormat/>
    <w:rsid w:val="007453D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0679BC"/>
    <w:rPr>
      <w:color w:val="0000FF"/>
      <w:u w:val="single"/>
    </w:rPr>
  </w:style>
  <w:style w:type="paragraph" w:styleId="Normalwebb">
    <w:name w:val="Normal (Web)"/>
    <w:basedOn w:val="Normal"/>
    <w:uiPriority w:val="99"/>
    <w:semiHidden/>
    <w:unhideWhenUsed/>
    <w:rsid w:val="000679B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2Char">
    <w:name w:val="Rubrik 2 Char"/>
    <w:basedOn w:val="Standardstycketeckensnitt"/>
    <w:link w:val="Rubrik2"/>
    <w:uiPriority w:val="9"/>
    <w:rsid w:val="007453DA"/>
    <w:rPr>
      <w:rFonts w:ascii="Times New Roman" w:eastAsia="Times New Roman" w:hAnsi="Times New Roman" w:cs="Times New Roman"/>
      <w:b/>
      <w:bCs/>
      <w:sz w:val="36"/>
      <w:szCs w:val="36"/>
      <w:lang w:eastAsia="sv-SE"/>
    </w:rPr>
  </w:style>
  <w:style w:type="character" w:styleId="Stark">
    <w:name w:val="Strong"/>
    <w:basedOn w:val="Standardstycketeckensnitt"/>
    <w:uiPriority w:val="22"/>
    <w:qFormat/>
    <w:rsid w:val="007453DA"/>
    <w:rPr>
      <w:b/>
      <w:bCs/>
    </w:rPr>
  </w:style>
  <w:style w:type="character" w:customStyle="1" w:styleId="apple-converted-space">
    <w:name w:val="apple-converted-space"/>
    <w:basedOn w:val="Standardstycketeckensnitt"/>
    <w:rsid w:val="00745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link w:val="Rubrik2Char"/>
    <w:uiPriority w:val="9"/>
    <w:qFormat/>
    <w:rsid w:val="007453D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0679BC"/>
    <w:rPr>
      <w:color w:val="0000FF"/>
      <w:u w:val="single"/>
    </w:rPr>
  </w:style>
  <w:style w:type="paragraph" w:styleId="Normalwebb">
    <w:name w:val="Normal (Web)"/>
    <w:basedOn w:val="Normal"/>
    <w:uiPriority w:val="99"/>
    <w:semiHidden/>
    <w:unhideWhenUsed/>
    <w:rsid w:val="000679B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2Char">
    <w:name w:val="Rubrik 2 Char"/>
    <w:basedOn w:val="Standardstycketeckensnitt"/>
    <w:link w:val="Rubrik2"/>
    <w:uiPriority w:val="9"/>
    <w:rsid w:val="007453DA"/>
    <w:rPr>
      <w:rFonts w:ascii="Times New Roman" w:eastAsia="Times New Roman" w:hAnsi="Times New Roman" w:cs="Times New Roman"/>
      <w:b/>
      <w:bCs/>
      <w:sz w:val="36"/>
      <w:szCs w:val="36"/>
      <w:lang w:eastAsia="sv-SE"/>
    </w:rPr>
  </w:style>
  <w:style w:type="character" w:styleId="Stark">
    <w:name w:val="Strong"/>
    <w:basedOn w:val="Standardstycketeckensnitt"/>
    <w:uiPriority w:val="22"/>
    <w:qFormat/>
    <w:rsid w:val="007453DA"/>
    <w:rPr>
      <w:b/>
      <w:bCs/>
    </w:rPr>
  </w:style>
  <w:style w:type="character" w:customStyle="1" w:styleId="apple-converted-space">
    <w:name w:val="apple-converted-space"/>
    <w:basedOn w:val="Standardstycketeckensnitt"/>
    <w:rsid w:val="00745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8717">
      <w:bodyDiv w:val="1"/>
      <w:marLeft w:val="0"/>
      <w:marRight w:val="0"/>
      <w:marTop w:val="0"/>
      <w:marBottom w:val="0"/>
      <w:divBdr>
        <w:top w:val="none" w:sz="0" w:space="0" w:color="auto"/>
        <w:left w:val="none" w:sz="0" w:space="0" w:color="auto"/>
        <w:bottom w:val="none" w:sz="0" w:space="0" w:color="auto"/>
        <w:right w:val="none" w:sz="0" w:space="0" w:color="auto"/>
      </w:divBdr>
      <w:divsChild>
        <w:div w:id="207887335">
          <w:marLeft w:val="0"/>
          <w:marRight w:val="0"/>
          <w:marTop w:val="0"/>
          <w:marBottom w:val="0"/>
          <w:divBdr>
            <w:top w:val="none" w:sz="0" w:space="0" w:color="auto"/>
            <w:left w:val="none" w:sz="0" w:space="0" w:color="auto"/>
            <w:bottom w:val="none" w:sz="0" w:space="0" w:color="auto"/>
            <w:right w:val="none" w:sz="0" w:space="0" w:color="auto"/>
          </w:divBdr>
          <w:divsChild>
            <w:div w:id="747575765">
              <w:marLeft w:val="0"/>
              <w:marRight w:val="0"/>
              <w:marTop w:val="0"/>
              <w:marBottom w:val="0"/>
              <w:divBdr>
                <w:top w:val="none" w:sz="0" w:space="0" w:color="auto"/>
                <w:left w:val="none" w:sz="0" w:space="0" w:color="auto"/>
                <w:bottom w:val="none" w:sz="0" w:space="0" w:color="auto"/>
                <w:right w:val="none" w:sz="0" w:space="0" w:color="auto"/>
              </w:divBdr>
              <w:divsChild>
                <w:div w:id="1884713186">
                  <w:marLeft w:val="-225"/>
                  <w:marRight w:val="-225"/>
                  <w:marTop w:val="0"/>
                  <w:marBottom w:val="0"/>
                  <w:divBdr>
                    <w:top w:val="none" w:sz="0" w:space="0" w:color="auto"/>
                    <w:left w:val="none" w:sz="0" w:space="0" w:color="auto"/>
                    <w:bottom w:val="none" w:sz="0" w:space="0" w:color="auto"/>
                    <w:right w:val="none" w:sz="0" w:space="0" w:color="auto"/>
                  </w:divBdr>
                  <w:divsChild>
                    <w:div w:id="664164431">
                      <w:marLeft w:val="0"/>
                      <w:marRight w:val="0"/>
                      <w:marTop w:val="0"/>
                      <w:marBottom w:val="0"/>
                      <w:divBdr>
                        <w:top w:val="none" w:sz="0" w:space="0" w:color="auto"/>
                        <w:left w:val="none" w:sz="0" w:space="0" w:color="auto"/>
                        <w:bottom w:val="none" w:sz="0" w:space="0" w:color="auto"/>
                        <w:right w:val="none" w:sz="0" w:space="0" w:color="auto"/>
                      </w:divBdr>
                      <w:divsChild>
                        <w:div w:id="498933750">
                          <w:marLeft w:val="-225"/>
                          <w:marRight w:val="-225"/>
                          <w:marTop w:val="0"/>
                          <w:marBottom w:val="0"/>
                          <w:divBdr>
                            <w:top w:val="none" w:sz="0" w:space="0" w:color="auto"/>
                            <w:left w:val="none" w:sz="0" w:space="0" w:color="auto"/>
                            <w:bottom w:val="none" w:sz="0" w:space="0" w:color="auto"/>
                            <w:right w:val="none" w:sz="0" w:space="0" w:color="auto"/>
                          </w:divBdr>
                          <w:divsChild>
                            <w:div w:id="268388898">
                              <w:marLeft w:val="0"/>
                              <w:marRight w:val="0"/>
                              <w:marTop w:val="0"/>
                              <w:marBottom w:val="0"/>
                              <w:divBdr>
                                <w:top w:val="none" w:sz="0" w:space="0" w:color="auto"/>
                                <w:left w:val="none" w:sz="0" w:space="0" w:color="auto"/>
                                <w:bottom w:val="none" w:sz="0" w:space="0" w:color="auto"/>
                                <w:right w:val="none" w:sz="0" w:space="0" w:color="auto"/>
                              </w:divBdr>
                              <w:divsChild>
                                <w:div w:id="2414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0438">
      <w:bodyDiv w:val="1"/>
      <w:marLeft w:val="0"/>
      <w:marRight w:val="0"/>
      <w:marTop w:val="0"/>
      <w:marBottom w:val="0"/>
      <w:divBdr>
        <w:top w:val="none" w:sz="0" w:space="0" w:color="auto"/>
        <w:left w:val="none" w:sz="0" w:space="0" w:color="auto"/>
        <w:bottom w:val="none" w:sz="0" w:space="0" w:color="auto"/>
        <w:right w:val="none" w:sz="0" w:space="0" w:color="auto"/>
      </w:divBdr>
      <w:divsChild>
        <w:div w:id="2119786318">
          <w:marLeft w:val="0"/>
          <w:marRight w:val="0"/>
          <w:marTop w:val="0"/>
          <w:marBottom w:val="0"/>
          <w:divBdr>
            <w:top w:val="none" w:sz="0" w:space="0" w:color="auto"/>
            <w:left w:val="none" w:sz="0" w:space="0" w:color="auto"/>
            <w:bottom w:val="none" w:sz="0" w:space="0" w:color="auto"/>
            <w:right w:val="none" w:sz="0" w:space="0" w:color="auto"/>
          </w:divBdr>
        </w:div>
        <w:div w:id="96340025">
          <w:marLeft w:val="0"/>
          <w:marRight w:val="0"/>
          <w:marTop w:val="0"/>
          <w:marBottom w:val="0"/>
          <w:divBdr>
            <w:top w:val="none" w:sz="0" w:space="0" w:color="auto"/>
            <w:left w:val="none" w:sz="0" w:space="0" w:color="auto"/>
            <w:bottom w:val="none" w:sz="0" w:space="0" w:color="auto"/>
            <w:right w:val="none" w:sz="0" w:space="0" w:color="auto"/>
          </w:divBdr>
          <w:divsChild>
            <w:div w:id="11218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387">
      <w:bodyDiv w:val="1"/>
      <w:marLeft w:val="0"/>
      <w:marRight w:val="0"/>
      <w:marTop w:val="0"/>
      <w:marBottom w:val="0"/>
      <w:divBdr>
        <w:top w:val="none" w:sz="0" w:space="0" w:color="auto"/>
        <w:left w:val="none" w:sz="0" w:space="0" w:color="auto"/>
        <w:bottom w:val="none" w:sz="0" w:space="0" w:color="auto"/>
        <w:right w:val="none" w:sz="0" w:space="0" w:color="auto"/>
      </w:divBdr>
      <w:divsChild>
        <w:div w:id="127820464">
          <w:marLeft w:val="0"/>
          <w:marRight w:val="0"/>
          <w:marTop w:val="0"/>
          <w:marBottom w:val="0"/>
          <w:divBdr>
            <w:top w:val="none" w:sz="0" w:space="0" w:color="auto"/>
            <w:left w:val="none" w:sz="0" w:space="0" w:color="auto"/>
            <w:bottom w:val="none" w:sz="0" w:space="0" w:color="auto"/>
            <w:right w:val="none" w:sz="0" w:space="0" w:color="auto"/>
          </w:divBdr>
          <w:divsChild>
            <w:div w:id="1763645852">
              <w:marLeft w:val="0"/>
              <w:marRight w:val="0"/>
              <w:marTop w:val="0"/>
              <w:marBottom w:val="0"/>
              <w:divBdr>
                <w:top w:val="none" w:sz="0" w:space="0" w:color="auto"/>
                <w:left w:val="none" w:sz="0" w:space="0" w:color="auto"/>
                <w:bottom w:val="none" w:sz="0" w:space="0" w:color="auto"/>
                <w:right w:val="none" w:sz="0" w:space="0" w:color="auto"/>
              </w:divBdr>
              <w:divsChild>
                <w:div w:id="1359508631">
                  <w:marLeft w:val="-225"/>
                  <w:marRight w:val="-225"/>
                  <w:marTop w:val="0"/>
                  <w:marBottom w:val="0"/>
                  <w:divBdr>
                    <w:top w:val="none" w:sz="0" w:space="0" w:color="auto"/>
                    <w:left w:val="none" w:sz="0" w:space="0" w:color="auto"/>
                    <w:bottom w:val="none" w:sz="0" w:space="0" w:color="auto"/>
                    <w:right w:val="none" w:sz="0" w:space="0" w:color="auto"/>
                  </w:divBdr>
                  <w:divsChild>
                    <w:div w:id="1594168447">
                      <w:marLeft w:val="0"/>
                      <w:marRight w:val="0"/>
                      <w:marTop w:val="0"/>
                      <w:marBottom w:val="0"/>
                      <w:divBdr>
                        <w:top w:val="none" w:sz="0" w:space="0" w:color="auto"/>
                        <w:left w:val="none" w:sz="0" w:space="0" w:color="auto"/>
                        <w:bottom w:val="none" w:sz="0" w:space="0" w:color="auto"/>
                        <w:right w:val="none" w:sz="0" w:space="0" w:color="auto"/>
                      </w:divBdr>
                      <w:divsChild>
                        <w:div w:id="878053439">
                          <w:marLeft w:val="-225"/>
                          <w:marRight w:val="-225"/>
                          <w:marTop w:val="0"/>
                          <w:marBottom w:val="0"/>
                          <w:divBdr>
                            <w:top w:val="none" w:sz="0" w:space="0" w:color="auto"/>
                            <w:left w:val="none" w:sz="0" w:space="0" w:color="auto"/>
                            <w:bottom w:val="none" w:sz="0" w:space="0" w:color="auto"/>
                            <w:right w:val="none" w:sz="0" w:space="0" w:color="auto"/>
                          </w:divBdr>
                          <w:divsChild>
                            <w:div w:id="46532106">
                              <w:marLeft w:val="0"/>
                              <w:marRight w:val="0"/>
                              <w:marTop w:val="0"/>
                              <w:marBottom w:val="0"/>
                              <w:divBdr>
                                <w:top w:val="none" w:sz="0" w:space="0" w:color="auto"/>
                                <w:left w:val="none" w:sz="0" w:space="0" w:color="auto"/>
                                <w:bottom w:val="none" w:sz="0" w:space="0" w:color="auto"/>
                                <w:right w:val="none" w:sz="0" w:space="0" w:color="auto"/>
                              </w:divBdr>
                              <w:divsChild>
                                <w:div w:id="412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90357">
      <w:bodyDiv w:val="1"/>
      <w:marLeft w:val="0"/>
      <w:marRight w:val="0"/>
      <w:marTop w:val="0"/>
      <w:marBottom w:val="0"/>
      <w:divBdr>
        <w:top w:val="none" w:sz="0" w:space="0" w:color="auto"/>
        <w:left w:val="none" w:sz="0" w:space="0" w:color="auto"/>
        <w:bottom w:val="none" w:sz="0" w:space="0" w:color="auto"/>
        <w:right w:val="none" w:sz="0" w:space="0" w:color="auto"/>
      </w:divBdr>
      <w:divsChild>
        <w:div w:id="180433171">
          <w:marLeft w:val="0"/>
          <w:marRight w:val="0"/>
          <w:marTop w:val="0"/>
          <w:marBottom w:val="0"/>
          <w:divBdr>
            <w:top w:val="none" w:sz="0" w:space="0" w:color="auto"/>
            <w:left w:val="none" w:sz="0" w:space="0" w:color="auto"/>
            <w:bottom w:val="none" w:sz="0" w:space="0" w:color="auto"/>
            <w:right w:val="none" w:sz="0" w:space="0" w:color="auto"/>
          </w:divBdr>
          <w:divsChild>
            <w:div w:id="1955749488">
              <w:marLeft w:val="0"/>
              <w:marRight w:val="0"/>
              <w:marTop w:val="0"/>
              <w:marBottom w:val="0"/>
              <w:divBdr>
                <w:top w:val="none" w:sz="0" w:space="0" w:color="auto"/>
                <w:left w:val="none" w:sz="0" w:space="0" w:color="auto"/>
                <w:bottom w:val="none" w:sz="0" w:space="0" w:color="auto"/>
                <w:right w:val="none" w:sz="0" w:space="0" w:color="auto"/>
              </w:divBdr>
              <w:divsChild>
                <w:div w:id="938560193">
                  <w:marLeft w:val="-225"/>
                  <w:marRight w:val="-225"/>
                  <w:marTop w:val="0"/>
                  <w:marBottom w:val="0"/>
                  <w:divBdr>
                    <w:top w:val="none" w:sz="0" w:space="0" w:color="auto"/>
                    <w:left w:val="none" w:sz="0" w:space="0" w:color="auto"/>
                    <w:bottom w:val="none" w:sz="0" w:space="0" w:color="auto"/>
                    <w:right w:val="none" w:sz="0" w:space="0" w:color="auto"/>
                  </w:divBdr>
                  <w:divsChild>
                    <w:div w:id="112292406">
                      <w:marLeft w:val="0"/>
                      <w:marRight w:val="0"/>
                      <w:marTop w:val="0"/>
                      <w:marBottom w:val="0"/>
                      <w:divBdr>
                        <w:top w:val="none" w:sz="0" w:space="0" w:color="auto"/>
                        <w:left w:val="none" w:sz="0" w:space="0" w:color="auto"/>
                        <w:bottom w:val="none" w:sz="0" w:space="0" w:color="auto"/>
                        <w:right w:val="none" w:sz="0" w:space="0" w:color="auto"/>
                      </w:divBdr>
                      <w:divsChild>
                        <w:div w:id="1176529644">
                          <w:marLeft w:val="-225"/>
                          <w:marRight w:val="-225"/>
                          <w:marTop w:val="0"/>
                          <w:marBottom w:val="0"/>
                          <w:divBdr>
                            <w:top w:val="none" w:sz="0" w:space="0" w:color="auto"/>
                            <w:left w:val="none" w:sz="0" w:space="0" w:color="auto"/>
                            <w:bottom w:val="none" w:sz="0" w:space="0" w:color="auto"/>
                            <w:right w:val="none" w:sz="0" w:space="0" w:color="auto"/>
                          </w:divBdr>
                          <w:divsChild>
                            <w:div w:id="1423139495">
                              <w:marLeft w:val="0"/>
                              <w:marRight w:val="0"/>
                              <w:marTop w:val="0"/>
                              <w:marBottom w:val="0"/>
                              <w:divBdr>
                                <w:top w:val="none" w:sz="0" w:space="0" w:color="auto"/>
                                <w:left w:val="none" w:sz="0" w:space="0" w:color="auto"/>
                                <w:bottom w:val="none" w:sz="0" w:space="0" w:color="auto"/>
                                <w:right w:val="none" w:sz="0" w:space="0" w:color="auto"/>
                              </w:divBdr>
                              <w:divsChild>
                                <w:div w:id="1660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027441">
      <w:bodyDiv w:val="1"/>
      <w:marLeft w:val="0"/>
      <w:marRight w:val="0"/>
      <w:marTop w:val="0"/>
      <w:marBottom w:val="0"/>
      <w:divBdr>
        <w:top w:val="none" w:sz="0" w:space="0" w:color="auto"/>
        <w:left w:val="none" w:sz="0" w:space="0" w:color="auto"/>
        <w:bottom w:val="none" w:sz="0" w:space="0" w:color="auto"/>
        <w:right w:val="none" w:sz="0" w:space="0" w:color="auto"/>
      </w:divBdr>
      <w:divsChild>
        <w:div w:id="1375076918">
          <w:marLeft w:val="0"/>
          <w:marRight w:val="0"/>
          <w:marTop w:val="0"/>
          <w:marBottom w:val="0"/>
          <w:divBdr>
            <w:top w:val="none" w:sz="0" w:space="0" w:color="auto"/>
            <w:left w:val="none" w:sz="0" w:space="0" w:color="auto"/>
            <w:bottom w:val="none" w:sz="0" w:space="0" w:color="auto"/>
            <w:right w:val="none" w:sz="0" w:space="0" w:color="auto"/>
          </w:divBdr>
          <w:divsChild>
            <w:div w:id="691489669">
              <w:marLeft w:val="0"/>
              <w:marRight w:val="0"/>
              <w:marTop w:val="0"/>
              <w:marBottom w:val="0"/>
              <w:divBdr>
                <w:top w:val="none" w:sz="0" w:space="0" w:color="auto"/>
                <w:left w:val="none" w:sz="0" w:space="0" w:color="auto"/>
                <w:bottom w:val="none" w:sz="0" w:space="0" w:color="auto"/>
                <w:right w:val="none" w:sz="0" w:space="0" w:color="auto"/>
              </w:divBdr>
              <w:divsChild>
                <w:div w:id="1952972858">
                  <w:marLeft w:val="0"/>
                  <w:marRight w:val="0"/>
                  <w:marTop w:val="0"/>
                  <w:marBottom w:val="0"/>
                  <w:divBdr>
                    <w:top w:val="none" w:sz="0" w:space="0" w:color="auto"/>
                    <w:left w:val="none" w:sz="0" w:space="0" w:color="auto"/>
                    <w:bottom w:val="none" w:sz="0" w:space="0" w:color="auto"/>
                    <w:right w:val="none" w:sz="0" w:space="0" w:color="auto"/>
                  </w:divBdr>
                  <w:divsChild>
                    <w:div w:id="9248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3731">
      <w:bodyDiv w:val="1"/>
      <w:marLeft w:val="0"/>
      <w:marRight w:val="0"/>
      <w:marTop w:val="0"/>
      <w:marBottom w:val="0"/>
      <w:divBdr>
        <w:top w:val="none" w:sz="0" w:space="0" w:color="auto"/>
        <w:left w:val="none" w:sz="0" w:space="0" w:color="auto"/>
        <w:bottom w:val="none" w:sz="0" w:space="0" w:color="auto"/>
        <w:right w:val="none" w:sz="0" w:space="0" w:color="auto"/>
      </w:divBdr>
      <w:divsChild>
        <w:div w:id="689184883">
          <w:marLeft w:val="0"/>
          <w:marRight w:val="0"/>
          <w:marTop w:val="0"/>
          <w:marBottom w:val="0"/>
          <w:divBdr>
            <w:top w:val="none" w:sz="0" w:space="0" w:color="auto"/>
            <w:left w:val="none" w:sz="0" w:space="0" w:color="auto"/>
            <w:bottom w:val="none" w:sz="0" w:space="0" w:color="auto"/>
            <w:right w:val="none" w:sz="0" w:space="0" w:color="auto"/>
          </w:divBdr>
          <w:divsChild>
            <w:div w:id="172841181">
              <w:marLeft w:val="0"/>
              <w:marRight w:val="0"/>
              <w:marTop w:val="0"/>
              <w:marBottom w:val="0"/>
              <w:divBdr>
                <w:top w:val="none" w:sz="0" w:space="0" w:color="auto"/>
                <w:left w:val="none" w:sz="0" w:space="0" w:color="auto"/>
                <w:bottom w:val="none" w:sz="0" w:space="0" w:color="auto"/>
                <w:right w:val="none" w:sz="0" w:space="0" w:color="auto"/>
              </w:divBdr>
              <w:divsChild>
                <w:div w:id="258174911">
                  <w:marLeft w:val="0"/>
                  <w:marRight w:val="0"/>
                  <w:marTop w:val="0"/>
                  <w:marBottom w:val="0"/>
                  <w:divBdr>
                    <w:top w:val="none" w:sz="0" w:space="0" w:color="auto"/>
                    <w:left w:val="none" w:sz="0" w:space="0" w:color="auto"/>
                    <w:bottom w:val="none" w:sz="0" w:space="0" w:color="auto"/>
                    <w:right w:val="none" w:sz="0" w:space="0" w:color="auto"/>
                  </w:divBdr>
                  <w:divsChild>
                    <w:div w:id="4398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317</Words>
  <Characters>1683</Characters>
  <Application>Microsoft Office Word</Application>
  <DocSecurity>0</DocSecurity>
  <Lines>14</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Kontor 1</dc:creator>
  <cp:lastModifiedBy>Christopher Sandberg</cp:lastModifiedBy>
  <cp:revision>2</cp:revision>
  <dcterms:created xsi:type="dcterms:W3CDTF">2016-04-27T11:49:00Z</dcterms:created>
  <dcterms:modified xsi:type="dcterms:W3CDTF">2016-05-02T08:57:00Z</dcterms:modified>
</cp:coreProperties>
</file>