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AU"/>
          <w14:ligatures w14:val="standardContextual"/>
        </w:rPr>
        <w:id w:val="1066226714"/>
        <w:docPartObj>
          <w:docPartGallery w:val="Table of Contents"/>
          <w:docPartUnique/>
        </w:docPartObj>
      </w:sdtPr>
      <w:sdtEndPr>
        <w:rPr>
          <w:b/>
          <w:bCs/>
          <w:noProof/>
        </w:rPr>
      </w:sdtEndPr>
      <w:sdtContent>
        <w:p w14:paraId="2A67AF9A" w14:textId="5E884209" w:rsidR="00C60BB2" w:rsidRDefault="00C60BB2">
          <w:pPr>
            <w:pStyle w:val="TOCHeading"/>
          </w:pPr>
          <w:r>
            <w:t>Table of Contents</w:t>
          </w:r>
        </w:p>
        <w:p w14:paraId="52078DE7" w14:textId="567F2D93" w:rsidR="006850D3" w:rsidRDefault="00C60BB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8846122" w:history="1">
            <w:r w:rsidR="006850D3" w:rsidRPr="00D269AA">
              <w:rPr>
                <w:rStyle w:val="Hyperlink"/>
                <w:noProof/>
              </w:rPr>
              <w:t>Prerequisites</w:t>
            </w:r>
            <w:r w:rsidR="006850D3">
              <w:rPr>
                <w:noProof/>
                <w:webHidden/>
              </w:rPr>
              <w:tab/>
            </w:r>
            <w:r w:rsidR="006850D3">
              <w:rPr>
                <w:noProof/>
                <w:webHidden/>
              </w:rPr>
              <w:fldChar w:fldCharType="begin"/>
            </w:r>
            <w:r w:rsidR="006850D3">
              <w:rPr>
                <w:noProof/>
                <w:webHidden/>
              </w:rPr>
              <w:instrText xml:space="preserve"> PAGEREF _Toc138846122 \h </w:instrText>
            </w:r>
            <w:r w:rsidR="006850D3">
              <w:rPr>
                <w:noProof/>
                <w:webHidden/>
              </w:rPr>
            </w:r>
            <w:r w:rsidR="006850D3">
              <w:rPr>
                <w:noProof/>
                <w:webHidden/>
              </w:rPr>
              <w:fldChar w:fldCharType="separate"/>
            </w:r>
            <w:r w:rsidR="006850D3">
              <w:rPr>
                <w:noProof/>
                <w:webHidden/>
              </w:rPr>
              <w:t>2</w:t>
            </w:r>
            <w:r w:rsidR="006850D3">
              <w:rPr>
                <w:noProof/>
                <w:webHidden/>
              </w:rPr>
              <w:fldChar w:fldCharType="end"/>
            </w:r>
          </w:hyperlink>
        </w:p>
        <w:p w14:paraId="06DBA55F" w14:textId="06D308D2" w:rsidR="006850D3" w:rsidRDefault="006850D3">
          <w:pPr>
            <w:pStyle w:val="TOC2"/>
            <w:tabs>
              <w:tab w:val="right" w:leader="dot" w:pos="9016"/>
            </w:tabs>
            <w:rPr>
              <w:rFonts w:eastAsiaTheme="minorEastAsia"/>
              <w:noProof/>
              <w:lang w:eastAsia="en-AU"/>
            </w:rPr>
          </w:pPr>
          <w:hyperlink w:anchor="_Toc138846123" w:history="1">
            <w:r w:rsidRPr="00D269AA">
              <w:rPr>
                <w:rStyle w:val="Hyperlink"/>
                <w:noProof/>
              </w:rPr>
              <w:t>Kaggle’s Guidelines</w:t>
            </w:r>
            <w:r>
              <w:rPr>
                <w:noProof/>
                <w:webHidden/>
              </w:rPr>
              <w:tab/>
            </w:r>
            <w:r>
              <w:rPr>
                <w:noProof/>
                <w:webHidden/>
              </w:rPr>
              <w:fldChar w:fldCharType="begin"/>
            </w:r>
            <w:r>
              <w:rPr>
                <w:noProof/>
                <w:webHidden/>
              </w:rPr>
              <w:instrText xml:space="preserve"> PAGEREF _Toc138846123 \h </w:instrText>
            </w:r>
            <w:r>
              <w:rPr>
                <w:noProof/>
                <w:webHidden/>
              </w:rPr>
            </w:r>
            <w:r>
              <w:rPr>
                <w:noProof/>
                <w:webHidden/>
              </w:rPr>
              <w:fldChar w:fldCharType="separate"/>
            </w:r>
            <w:r>
              <w:rPr>
                <w:noProof/>
                <w:webHidden/>
              </w:rPr>
              <w:t>2</w:t>
            </w:r>
            <w:r>
              <w:rPr>
                <w:noProof/>
                <w:webHidden/>
              </w:rPr>
              <w:fldChar w:fldCharType="end"/>
            </w:r>
          </w:hyperlink>
        </w:p>
        <w:p w14:paraId="3363E7CF" w14:textId="1E6738F8" w:rsidR="006850D3" w:rsidRDefault="006850D3">
          <w:pPr>
            <w:pStyle w:val="TOC2"/>
            <w:tabs>
              <w:tab w:val="right" w:leader="dot" w:pos="9016"/>
            </w:tabs>
            <w:rPr>
              <w:rFonts w:eastAsiaTheme="minorEastAsia"/>
              <w:noProof/>
              <w:lang w:eastAsia="en-AU"/>
            </w:rPr>
          </w:pPr>
          <w:hyperlink w:anchor="_Toc138846124" w:history="1">
            <w:r w:rsidRPr="00D269AA">
              <w:rPr>
                <w:rStyle w:val="Hyperlink"/>
                <w:noProof/>
              </w:rPr>
              <w:t>Plagiarism or AI Generated checker</w:t>
            </w:r>
            <w:r>
              <w:rPr>
                <w:noProof/>
                <w:webHidden/>
              </w:rPr>
              <w:tab/>
            </w:r>
            <w:r>
              <w:rPr>
                <w:noProof/>
                <w:webHidden/>
              </w:rPr>
              <w:fldChar w:fldCharType="begin"/>
            </w:r>
            <w:r>
              <w:rPr>
                <w:noProof/>
                <w:webHidden/>
              </w:rPr>
              <w:instrText xml:space="preserve"> PAGEREF _Toc138846124 \h </w:instrText>
            </w:r>
            <w:r>
              <w:rPr>
                <w:noProof/>
                <w:webHidden/>
              </w:rPr>
            </w:r>
            <w:r>
              <w:rPr>
                <w:noProof/>
                <w:webHidden/>
              </w:rPr>
              <w:fldChar w:fldCharType="separate"/>
            </w:r>
            <w:r>
              <w:rPr>
                <w:noProof/>
                <w:webHidden/>
              </w:rPr>
              <w:t>2</w:t>
            </w:r>
            <w:r>
              <w:rPr>
                <w:noProof/>
                <w:webHidden/>
              </w:rPr>
              <w:fldChar w:fldCharType="end"/>
            </w:r>
          </w:hyperlink>
        </w:p>
        <w:p w14:paraId="1AC0AFD1" w14:textId="2553517D" w:rsidR="006850D3" w:rsidRDefault="006850D3">
          <w:pPr>
            <w:pStyle w:val="TOC2"/>
            <w:tabs>
              <w:tab w:val="right" w:leader="dot" w:pos="9016"/>
            </w:tabs>
            <w:rPr>
              <w:rFonts w:eastAsiaTheme="minorEastAsia"/>
              <w:noProof/>
              <w:lang w:eastAsia="en-AU"/>
            </w:rPr>
          </w:pPr>
          <w:hyperlink w:anchor="_Toc138846125" w:history="1">
            <w:r w:rsidRPr="00D269AA">
              <w:rPr>
                <w:rStyle w:val="Hyperlink"/>
                <w:noProof/>
              </w:rPr>
              <w:t>Goal of the Competition</w:t>
            </w:r>
            <w:r>
              <w:rPr>
                <w:noProof/>
                <w:webHidden/>
              </w:rPr>
              <w:tab/>
            </w:r>
            <w:r>
              <w:rPr>
                <w:noProof/>
                <w:webHidden/>
              </w:rPr>
              <w:fldChar w:fldCharType="begin"/>
            </w:r>
            <w:r>
              <w:rPr>
                <w:noProof/>
                <w:webHidden/>
              </w:rPr>
              <w:instrText xml:space="preserve"> PAGEREF _Toc138846125 \h </w:instrText>
            </w:r>
            <w:r>
              <w:rPr>
                <w:noProof/>
                <w:webHidden/>
              </w:rPr>
            </w:r>
            <w:r>
              <w:rPr>
                <w:noProof/>
                <w:webHidden/>
              </w:rPr>
              <w:fldChar w:fldCharType="separate"/>
            </w:r>
            <w:r>
              <w:rPr>
                <w:noProof/>
                <w:webHidden/>
              </w:rPr>
              <w:t>2</w:t>
            </w:r>
            <w:r>
              <w:rPr>
                <w:noProof/>
                <w:webHidden/>
              </w:rPr>
              <w:fldChar w:fldCharType="end"/>
            </w:r>
          </w:hyperlink>
        </w:p>
        <w:p w14:paraId="6D25A091" w14:textId="2AB0B2EA" w:rsidR="006850D3" w:rsidRDefault="006850D3">
          <w:pPr>
            <w:pStyle w:val="TOC2"/>
            <w:tabs>
              <w:tab w:val="right" w:leader="dot" w:pos="9016"/>
            </w:tabs>
            <w:rPr>
              <w:rFonts w:eastAsiaTheme="minorEastAsia"/>
              <w:noProof/>
              <w:lang w:eastAsia="en-AU"/>
            </w:rPr>
          </w:pPr>
          <w:hyperlink w:anchor="_Toc138846126" w:history="1">
            <w:r w:rsidRPr="00D269AA">
              <w:rPr>
                <w:rStyle w:val="Hyperlink"/>
                <w:noProof/>
              </w:rPr>
              <w:t>Legend</w:t>
            </w:r>
            <w:r>
              <w:rPr>
                <w:noProof/>
                <w:webHidden/>
              </w:rPr>
              <w:tab/>
            </w:r>
            <w:r>
              <w:rPr>
                <w:noProof/>
                <w:webHidden/>
              </w:rPr>
              <w:fldChar w:fldCharType="begin"/>
            </w:r>
            <w:r>
              <w:rPr>
                <w:noProof/>
                <w:webHidden/>
              </w:rPr>
              <w:instrText xml:space="preserve"> PAGEREF _Toc138846126 \h </w:instrText>
            </w:r>
            <w:r>
              <w:rPr>
                <w:noProof/>
                <w:webHidden/>
              </w:rPr>
            </w:r>
            <w:r>
              <w:rPr>
                <w:noProof/>
                <w:webHidden/>
              </w:rPr>
              <w:fldChar w:fldCharType="separate"/>
            </w:r>
            <w:r>
              <w:rPr>
                <w:noProof/>
                <w:webHidden/>
              </w:rPr>
              <w:t>3</w:t>
            </w:r>
            <w:r>
              <w:rPr>
                <w:noProof/>
                <w:webHidden/>
              </w:rPr>
              <w:fldChar w:fldCharType="end"/>
            </w:r>
          </w:hyperlink>
        </w:p>
        <w:p w14:paraId="578DCAFE" w14:textId="1859BC31" w:rsidR="006850D3" w:rsidRDefault="006850D3">
          <w:pPr>
            <w:pStyle w:val="TOC1"/>
            <w:tabs>
              <w:tab w:val="right" w:leader="dot" w:pos="9016"/>
            </w:tabs>
            <w:rPr>
              <w:rFonts w:eastAsiaTheme="minorEastAsia"/>
              <w:noProof/>
              <w:lang w:eastAsia="en-AU"/>
            </w:rPr>
          </w:pPr>
          <w:hyperlink w:anchor="_Toc138846127" w:history="1">
            <w:r w:rsidRPr="00D269AA">
              <w:rPr>
                <w:rStyle w:val="Hyperlink"/>
                <w:noProof/>
              </w:rPr>
              <w:t>The term AI</w:t>
            </w:r>
            <w:r>
              <w:rPr>
                <w:noProof/>
                <w:webHidden/>
              </w:rPr>
              <w:tab/>
            </w:r>
            <w:r>
              <w:rPr>
                <w:noProof/>
                <w:webHidden/>
              </w:rPr>
              <w:fldChar w:fldCharType="begin"/>
            </w:r>
            <w:r>
              <w:rPr>
                <w:noProof/>
                <w:webHidden/>
              </w:rPr>
              <w:instrText xml:space="preserve"> PAGEREF _Toc138846127 \h </w:instrText>
            </w:r>
            <w:r>
              <w:rPr>
                <w:noProof/>
                <w:webHidden/>
              </w:rPr>
            </w:r>
            <w:r>
              <w:rPr>
                <w:noProof/>
                <w:webHidden/>
              </w:rPr>
              <w:fldChar w:fldCharType="separate"/>
            </w:r>
            <w:r>
              <w:rPr>
                <w:noProof/>
                <w:webHidden/>
              </w:rPr>
              <w:t>3</w:t>
            </w:r>
            <w:r>
              <w:rPr>
                <w:noProof/>
                <w:webHidden/>
              </w:rPr>
              <w:fldChar w:fldCharType="end"/>
            </w:r>
          </w:hyperlink>
        </w:p>
        <w:p w14:paraId="75B156E6" w14:textId="792DB544" w:rsidR="006850D3" w:rsidRDefault="006850D3">
          <w:pPr>
            <w:pStyle w:val="TOC1"/>
            <w:tabs>
              <w:tab w:val="right" w:leader="dot" w:pos="9016"/>
            </w:tabs>
            <w:rPr>
              <w:rFonts w:eastAsiaTheme="minorEastAsia"/>
              <w:noProof/>
              <w:lang w:eastAsia="en-AU"/>
            </w:rPr>
          </w:pPr>
          <w:hyperlink w:anchor="_Toc138846128" w:history="1">
            <w:r w:rsidRPr="00D269AA">
              <w:rPr>
                <w:rStyle w:val="Hyperlink"/>
                <w:noProof/>
              </w:rPr>
              <w:t>Why be bothered with ethics?</w:t>
            </w:r>
            <w:r>
              <w:rPr>
                <w:noProof/>
                <w:webHidden/>
              </w:rPr>
              <w:tab/>
            </w:r>
            <w:r>
              <w:rPr>
                <w:noProof/>
                <w:webHidden/>
              </w:rPr>
              <w:fldChar w:fldCharType="begin"/>
            </w:r>
            <w:r>
              <w:rPr>
                <w:noProof/>
                <w:webHidden/>
              </w:rPr>
              <w:instrText xml:space="preserve"> PAGEREF _Toc138846128 \h </w:instrText>
            </w:r>
            <w:r>
              <w:rPr>
                <w:noProof/>
                <w:webHidden/>
              </w:rPr>
            </w:r>
            <w:r>
              <w:rPr>
                <w:noProof/>
                <w:webHidden/>
              </w:rPr>
              <w:fldChar w:fldCharType="separate"/>
            </w:r>
            <w:r>
              <w:rPr>
                <w:noProof/>
                <w:webHidden/>
              </w:rPr>
              <w:t>3</w:t>
            </w:r>
            <w:r>
              <w:rPr>
                <w:noProof/>
                <w:webHidden/>
              </w:rPr>
              <w:fldChar w:fldCharType="end"/>
            </w:r>
          </w:hyperlink>
        </w:p>
        <w:p w14:paraId="2F5FB396" w14:textId="5CAF080B" w:rsidR="006850D3" w:rsidRDefault="006850D3">
          <w:pPr>
            <w:pStyle w:val="TOC1"/>
            <w:tabs>
              <w:tab w:val="right" w:leader="dot" w:pos="9016"/>
            </w:tabs>
            <w:rPr>
              <w:rFonts w:eastAsiaTheme="minorEastAsia"/>
              <w:noProof/>
              <w:lang w:eastAsia="en-AU"/>
            </w:rPr>
          </w:pPr>
          <w:hyperlink w:anchor="_Toc138846129" w:history="1">
            <w:r w:rsidRPr="00D269AA">
              <w:rPr>
                <w:rStyle w:val="Hyperlink"/>
                <w:noProof/>
              </w:rPr>
              <w:t>The Golden Rule of Ethics</w:t>
            </w:r>
            <w:r>
              <w:rPr>
                <w:noProof/>
                <w:webHidden/>
              </w:rPr>
              <w:tab/>
            </w:r>
            <w:r>
              <w:rPr>
                <w:noProof/>
                <w:webHidden/>
              </w:rPr>
              <w:fldChar w:fldCharType="begin"/>
            </w:r>
            <w:r>
              <w:rPr>
                <w:noProof/>
                <w:webHidden/>
              </w:rPr>
              <w:instrText xml:space="preserve"> PAGEREF _Toc138846129 \h </w:instrText>
            </w:r>
            <w:r>
              <w:rPr>
                <w:noProof/>
                <w:webHidden/>
              </w:rPr>
            </w:r>
            <w:r>
              <w:rPr>
                <w:noProof/>
                <w:webHidden/>
              </w:rPr>
              <w:fldChar w:fldCharType="separate"/>
            </w:r>
            <w:r>
              <w:rPr>
                <w:noProof/>
                <w:webHidden/>
              </w:rPr>
              <w:t>4</w:t>
            </w:r>
            <w:r>
              <w:rPr>
                <w:noProof/>
                <w:webHidden/>
              </w:rPr>
              <w:fldChar w:fldCharType="end"/>
            </w:r>
          </w:hyperlink>
        </w:p>
        <w:p w14:paraId="0579490D" w14:textId="022549AA" w:rsidR="006850D3" w:rsidRDefault="006850D3">
          <w:pPr>
            <w:pStyle w:val="TOC1"/>
            <w:tabs>
              <w:tab w:val="right" w:leader="dot" w:pos="9016"/>
            </w:tabs>
            <w:rPr>
              <w:rFonts w:eastAsiaTheme="minorEastAsia"/>
              <w:noProof/>
              <w:lang w:eastAsia="en-AU"/>
            </w:rPr>
          </w:pPr>
          <w:hyperlink w:anchor="_Toc138846130" w:history="1">
            <w:r w:rsidRPr="00D269AA">
              <w:rPr>
                <w:rStyle w:val="Hyperlink"/>
                <w:noProof/>
              </w:rPr>
              <w:t>What is AI Ethics?</w:t>
            </w:r>
            <w:r>
              <w:rPr>
                <w:noProof/>
                <w:webHidden/>
              </w:rPr>
              <w:tab/>
            </w:r>
            <w:r>
              <w:rPr>
                <w:noProof/>
                <w:webHidden/>
              </w:rPr>
              <w:fldChar w:fldCharType="begin"/>
            </w:r>
            <w:r>
              <w:rPr>
                <w:noProof/>
                <w:webHidden/>
              </w:rPr>
              <w:instrText xml:space="preserve"> PAGEREF _Toc138846130 \h </w:instrText>
            </w:r>
            <w:r>
              <w:rPr>
                <w:noProof/>
                <w:webHidden/>
              </w:rPr>
            </w:r>
            <w:r>
              <w:rPr>
                <w:noProof/>
                <w:webHidden/>
              </w:rPr>
              <w:fldChar w:fldCharType="separate"/>
            </w:r>
            <w:r>
              <w:rPr>
                <w:noProof/>
                <w:webHidden/>
              </w:rPr>
              <w:t>5</w:t>
            </w:r>
            <w:r>
              <w:rPr>
                <w:noProof/>
                <w:webHidden/>
              </w:rPr>
              <w:fldChar w:fldCharType="end"/>
            </w:r>
          </w:hyperlink>
        </w:p>
        <w:p w14:paraId="18F43D1C" w14:textId="47B582B2" w:rsidR="006850D3" w:rsidRDefault="006850D3">
          <w:pPr>
            <w:pStyle w:val="TOC1"/>
            <w:tabs>
              <w:tab w:val="right" w:leader="dot" w:pos="9016"/>
            </w:tabs>
            <w:rPr>
              <w:rFonts w:eastAsiaTheme="minorEastAsia"/>
              <w:noProof/>
              <w:lang w:eastAsia="en-AU"/>
            </w:rPr>
          </w:pPr>
          <w:hyperlink w:anchor="_Toc138846131" w:history="1">
            <w:r w:rsidRPr="00D269AA">
              <w:rPr>
                <w:rStyle w:val="Hyperlink"/>
                <w:noProof/>
              </w:rPr>
              <w:t>Need for of AI Ethics</w:t>
            </w:r>
            <w:r>
              <w:rPr>
                <w:noProof/>
                <w:webHidden/>
              </w:rPr>
              <w:tab/>
            </w:r>
            <w:r>
              <w:rPr>
                <w:noProof/>
                <w:webHidden/>
              </w:rPr>
              <w:fldChar w:fldCharType="begin"/>
            </w:r>
            <w:r>
              <w:rPr>
                <w:noProof/>
                <w:webHidden/>
              </w:rPr>
              <w:instrText xml:space="preserve"> PAGEREF _Toc138846131 \h </w:instrText>
            </w:r>
            <w:r>
              <w:rPr>
                <w:noProof/>
                <w:webHidden/>
              </w:rPr>
            </w:r>
            <w:r>
              <w:rPr>
                <w:noProof/>
                <w:webHidden/>
              </w:rPr>
              <w:fldChar w:fldCharType="separate"/>
            </w:r>
            <w:r>
              <w:rPr>
                <w:noProof/>
                <w:webHidden/>
              </w:rPr>
              <w:t>7</w:t>
            </w:r>
            <w:r>
              <w:rPr>
                <w:noProof/>
                <w:webHidden/>
              </w:rPr>
              <w:fldChar w:fldCharType="end"/>
            </w:r>
          </w:hyperlink>
        </w:p>
        <w:p w14:paraId="6CD9164A" w14:textId="09B125DD" w:rsidR="006850D3" w:rsidRDefault="006850D3">
          <w:pPr>
            <w:pStyle w:val="TOC2"/>
            <w:tabs>
              <w:tab w:val="right" w:leader="dot" w:pos="9016"/>
            </w:tabs>
            <w:rPr>
              <w:rFonts w:eastAsiaTheme="minorEastAsia"/>
              <w:noProof/>
              <w:lang w:eastAsia="en-AU"/>
            </w:rPr>
          </w:pPr>
          <w:hyperlink w:anchor="_Toc138846132" w:history="1">
            <w:r w:rsidRPr="00D269AA">
              <w:rPr>
                <w:rStyle w:val="Hyperlink"/>
                <w:noProof/>
              </w:rPr>
              <w:t>Jobs displacement</w:t>
            </w:r>
            <w:r>
              <w:rPr>
                <w:noProof/>
                <w:webHidden/>
              </w:rPr>
              <w:tab/>
            </w:r>
            <w:r>
              <w:rPr>
                <w:noProof/>
                <w:webHidden/>
              </w:rPr>
              <w:fldChar w:fldCharType="begin"/>
            </w:r>
            <w:r>
              <w:rPr>
                <w:noProof/>
                <w:webHidden/>
              </w:rPr>
              <w:instrText xml:space="preserve"> PAGEREF _Toc138846132 \h </w:instrText>
            </w:r>
            <w:r>
              <w:rPr>
                <w:noProof/>
                <w:webHidden/>
              </w:rPr>
            </w:r>
            <w:r>
              <w:rPr>
                <w:noProof/>
                <w:webHidden/>
              </w:rPr>
              <w:fldChar w:fldCharType="separate"/>
            </w:r>
            <w:r>
              <w:rPr>
                <w:noProof/>
                <w:webHidden/>
              </w:rPr>
              <w:t>7</w:t>
            </w:r>
            <w:r>
              <w:rPr>
                <w:noProof/>
                <w:webHidden/>
              </w:rPr>
              <w:fldChar w:fldCharType="end"/>
            </w:r>
          </w:hyperlink>
        </w:p>
        <w:p w14:paraId="5F38FAC9" w14:textId="0F94AB75" w:rsidR="006850D3" w:rsidRDefault="006850D3">
          <w:pPr>
            <w:pStyle w:val="TOC3"/>
            <w:tabs>
              <w:tab w:val="right" w:leader="dot" w:pos="9016"/>
            </w:tabs>
            <w:rPr>
              <w:rFonts w:eastAsiaTheme="minorEastAsia"/>
              <w:noProof/>
              <w:lang w:eastAsia="en-AU"/>
            </w:rPr>
          </w:pPr>
          <w:hyperlink w:anchor="_Toc138846133" w:history="1">
            <w:r w:rsidRPr="00D269AA">
              <w:rPr>
                <w:rStyle w:val="Hyperlink"/>
                <w:noProof/>
              </w:rPr>
              <w:t>Automation and Job displacement:</w:t>
            </w:r>
            <w:r>
              <w:rPr>
                <w:noProof/>
                <w:webHidden/>
              </w:rPr>
              <w:tab/>
            </w:r>
            <w:r>
              <w:rPr>
                <w:noProof/>
                <w:webHidden/>
              </w:rPr>
              <w:fldChar w:fldCharType="begin"/>
            </w:r>
            <w:r>
              <w:rPr>
                <w:noProof/>
                <w:webHidden/>
              </w:rPr>
              <w:instrText xml:space="preserve"> PAGEREF _Toc138846133 \h </w:instrText>
            </w:r>
            <w:r>
              <w:rPr>
                <w:noProof/>
                <w:webHidden/>
              </w:rPr>
            </w:r>
            <w:r>
              <w:rPr>
                <w:noProof/>
                <w:webHidden/>
              </w:rPr>
              <w:fldChar w:fldCharType="separate"/>
            </w:r>
            <w:r>
              <w:rPr>
                <w:noProof/>
                <w:webHidden/>
              </w:rPr>
              <w:t>7</w:t>
            </w:r>
            <w:r>
              <w:rPr>
                <w:noProof/>
                <w:webHidden/>
              </w:rPr>
              <w:fldChar w:fldCharType="end"/>
            </w:r>
          </w:hyperlink>
        </w:p>
        <w:p w14:paraId="27F9CC0F" w14:textId="04721440" w:rsidR="006850D3" w:rsidRDefault="006850D3">
          <w:pPr>
            <w:pStyle w:val="TOC3"/>
            <w:tabs>
              <w:tab w:val="right" w:leader="dot" w:pos="9016"/>
            </w:tabs>
            <w:rPr>
              <w:rFonts w:eastAsiaTheme="minorEastAsia"/>
              <w:noProof/>
              <w:lang w:eastAsia="en-AU"/>
            </w:rPr>
          </w:pPr>
          <w:hyperlink w:anchor="_Toc138846134" w:history="1">
            <w:r w:rsidRPr="00D269AA">
              <w:rPr>
                <w:rStyle w:val="Hyperlink"/>
                <w:noProof/>
              </w:rPr>
              <w:t>Income Inequality and Disparate Access to Benefits</w:t>
            </w:r>
            <w:r>
              <w:rPr>
                <w:noProof/>
                <w:webHidden/>
              </w:rPr>
              <w:tab/>
            </w:r>
            <w:r>
              <w:rPr>
                <w:noProof/>
                <w:webHidden/>
              </w:rPr>
              <w:fldChar w:fldCharType="begin"/>
            </w:r>
            <w:r>
              <w:rPr>
                <w:noProof/>
                <w:webHidden/>
              </w:rPr>
              <w:instrText xml:space="preserve"> PAGEREF _Toc138846134 \h </w:instrText>
            </w:r>
            <w:r>
              <w:rPr>
                <w:noProof/>
                <w:webHidden/>
              </w:rPr>
            </w:r>
            <w:r>
              <w:rPr>
                <w:noProof/>
                <w:webHidden/>
              </w:rPr>
              <w:fldChar w:fldCharType="separate"/>
            </w:r>
            <w:r>
              <w:rPr>
                <w:noProof/>
                <w:webHidden/>
              </w:rPr>
              <w:t>9</w:t>
            </w:r>
            <w:r>
              <w:rPr>
                <w:noProof/>
                <w:webHidden/>
              </w:rPr>
              <w:fldChar w:fldCharType="end"/>
            </w:r>
          </w:hyperlink>
        </w:p>
        <w:p w14:paraId="35162987" w14:textId="7CA1C059" w:rsidR="006850D3" w:rsidRDefault="006850D3">
          <w:pPr>
            <w:pStyle w:val="TOC2"/>
            <w:tabs>
              <w:tab w:val="right" w:leader="dot" w:pos="9016"/>
            </w:tabs>
            <w:rPr>
              <w:rFonts w:eastAsiaTheme="minorEastAsia"/>
              <w:noProof/>
              <w:lang w:eastAsia="en-AU"/>
            </w:rPr>
          </w:pPr>
          <w:hyperlink w:anchor="_Toc138846135" w:history="1">
            <w:r w:rsidRPr="00D269AA">
              <w:rPr>
                <w:rStyle w:val="Hyperlink"/>
                <w:noProof/>
              </w:rPr>
              <w:t>MUCH HYPOTHETICALS : Love, Companion ship and therapy?</w:t>
            </w:r>
            <w:r>
              <w:rPr>
                <w:noProof/>
                <w:webHidden/>
              </w:rPr>
              <w:tab/>
            </w:r>
            <w:r>
              <w:rPr>
                <w:noProof/>
                <w:webHidden/>
              </w:rPr>
              <w:fldChar w:fldCharType="begin"/>
            </w:r>
            <w:r>
              <w:rPr>
                <w:noProof/>
                <w:webHidden/>
              </w:rPr>
              <w:instrText xml:space="preserve"> PAGEREF _Toc138846135 \h </w:instrText>
            </w:r>
            <w:r>
              <w:rPr>
                <w:noProof/>
                <w:webHidden/>
              </w:rPr>
            </w:r>
            <w:r>
              <w:rPr>
                <w:noProof/>
                <w:webHidden/>
              </w:rPr>
              <w:fldChar w:fldCharType="separate"/>
            </w:r>
            <w:r>
              <w:rPr>
                <w:noProof/>
                <w:webHidden/>
              </w:rPr>
              <w:t>12</w:t>
            </w:r>
            <w:r>
              <w:rPr>
                <w:noProof/>
                <w:webHidden/>
              </w:rPr>
              <w:fldChar w:fldCharType="end"/>
            </w:r>
          </w:hyperlink>
        </w:p>
        <w:p w14:paraId="2E43DDDC" w14:textId="4FA75D96" w:rsidR="006850D3" w:rsidRDefault="006850D3">
          <w:pPr>
            <w:pStyle w:val="TOC3"/>
            <w:tabs>
              <w:tab w:val="right" w:leader="dot" w:pos="9016"/>
            </w:tabs>
            <w:rPr>
              <w:rFonts w:eastAsiaTheme="minorEastAsia"/>
              <w:noProof/>
              <w:lang w:eastAsia="en-AU"/>
            </w:rPr>
          </w:pPr>
          <w:hyperlink w:anchor="_Toc138846136" w:history="1">
            <w:r w:rsidRPr="00D269AA">
              <w:rPr>
                <w:rStyle w:val="Hyperlink"/>
                <w:noProof/>
              </w:rPr>
              <w:t>Role of AI in therapy</w:t>
            </w:r>
            <w:r>
              <w:rPr>
                <w:noProof/>
                <w:webHidden/>
              </w:rPr>
              <w:tab/>
            </w:r>
            <w:r>
              <w:rPr>
                <w:noProof/>
                <w:webHidden/>
              </w:rPr>
              <w:fldChar w:fldCharType="begin"/>
            </w:r>
            <w:r>
              <w:rPr>
                <w:noProof/>
                <w:webHidden/>
              </w:rPr>
              <w:instrText xml:space="preserve"> PAGEREF _Toc138846136 \h </w:instrText>
            </w:r>
            <w:r>
              <w:rPr>
                <w:noProof/>
                <w:webHidden/>
              </w:rPr>
            </w:r>
            <w:r>
              <w:rPr>
                <w:noProof/>
                <w:webHidden/>
              </w:rPr>
              <w:fldChar w:fldCharType="separate"/>
            </w:r>
            <w:r>
              <w:rPr>
                <w:noProof/>
                <w:webHidden/>
              </w:rPr>
              <w:t>12</w:t>
            </w:r>
            <w:r>
              <w:rPr>
                <w:noProof/>
                <w:webHidden/>
              </w:rPr>
              <w:fldChar w:fldCharType="end"/>
            </w:r>
          </w:hyperlink>
        </w:p>
        <w:p w14:paraId="7CA31523" w14:textId="40205345" w:rsidR="006850D3" w:rsidRDefault="006850D3">
          <w:pPr>
            <w:pStyle w:val="TOC3"/>
            <w:tabs>
              <w:tab w:val="right" w:leader="dot" w:pos="9016"/>
            </w:tabs>
            <w:rPr>
              <w:rFonts w:eastAsiaTheme="minorEastAsia"/>
              <w:noProof/>
              <w:lang w:eastAsia="en-AU"/>
            </w:rPr>
          </w:pPr>
          <w:hyperlink w:anchor="_Toc138846137" w:history="1">
            <w:r w:rsidRPr="00D269AA">
              <w:rPr>
                <w:rStyle w:val="Hyperlink"/>
                <w:noProof/>
              </w:rPr>
              <w:t>Role of AI in love and companionship</w:t>
            </w:r>
            <w:r>
              <w:rPr>
                <w:noProof/>
                <w:webHidden/>
              </w:rPr>
              <w:tab/>
            </w:r>
            <w:r>
              <w:rPr>
                <w:noProof/>
                <w:webHidden/>
              </w:rPr>
              <w:fldChar w:fldCharType="begin"/>
            </w:r>
            <w:r>
              <w:rPr>
                <w:noProof/>
                <w:webHidden/>
              </w:rPr>
              <w:instrText xml:space="preserve"> PAGEREF _Toc138846137 \h </w:instrText>
            </w:r>
            <w:r>
              <w:rPr>
                <w:noProof/>
                <w:webHidden/>
              </w:rPr>
            </w:r>
            <w:r>
              <w:rPr>
                <w:noProof/>
                <w:webHidden/>
              </w:rPr>
              <w:fldChar w:fldCharType="separate"/>
            </w:r>
            <w:r>
              <w:rPr>
                <w:noProof/>
                <w:webHidden/>
              </w:rPr>
              <w:t>13</w:t>
            </w:r>
            <w:r>
              <w:rPr>
                <w:noProof/>
                <w:webHidden/>
              </w:rPr>
              <w:fldChar w:fldCharType="end"/>
            </w:r>
          </w:hyperlink>
        </w:p>
        <w:p w14:paraId="176EE637" w14:textId="50D8B145" w:rsidR="006850D3" w:rsidRDefault="006850D3">
          <w:pPr>
            <w:pStyle w:val="TOC2"/>
            <w:tabs>
              <w:tab w:val="right" w:leader="dot" w:pos="9016"/>
            </w:tabs>
            <w:rPr>
              <w:rFonts w:eastAsiaTheme="minorEastAsia"/>
              <w:noProof/>
              <w:lang w:eastAsia="en-AU"/>
            </w:rPr>
          </w:pPr>
          <w:hyperlink w:anchor="_Toc138846138" w:history="1">
            <w:r w:rsidRPr="00D269AA">
              <w:rPr>
                <w:rStyle w:val="Hyperlink"/>
                <w:noProof/>
              </w:rPr>
              <w:t>Existential dilemmas : AI culture</w:t>
            </w:r>
            <w:r>
              <w:rPr>
                <w:noProof/>
                <w:webHidden/>
              </w:rPr>
              <w:tab/>
            </w:r>
            <w:r>
              <w:rPr>
                <w:noProof/>
                <w:webHidden/>
              </w:rPr>
              <w:fldChar w:fldCharType="begin"/>
            </w:r>
            <w:r>
              <w:rPr>
                <w:noProof/>
                <w:webHidden/>
              </w:rPr>
              <w:instrText xml:space="preserve"> PAGEREF _Toc138846138 \h </w:instrText>
            </w:r>
            <w:r>
              <w:rPr>
                <w:noProof/>
                <w:webHidden/>
              </w:rPr>
            </w:r>
            <w:r>
              <w:rPr>
                <w:noProof/>
                <w:webHidden/>
              </w:rPr>
              <w:fldChar w:fldCharType="separate"/>
            </w:r>
            <w:r>
              <w:rPr>
                <w:noProof/>
                <w:webHidden/>
              </w:rPr>
              <w:t>14</w:t>
            </w:r>
            <w:r>
              <w:rPr>
                <w:noProof/>
                <w:webHidden/>
              </w:rPr>
              <w:fldChar w:fldCharType="end"/>
            </w:r>
          </w:hyperlink>
        </w:p>
        <w:p w14:paraId="14828142" w14:textId="72F3FF27" w:rsidR="006850D3" w:rsidRDefault="006850D3">
          <w:pPr>
            <w:pStyle w:val="TOC2"/>
            <w:tabs>
              <w:tab w:val="right" w:leader="dot" w:pos="9016"/>
            </w:tabs>
            <w:rPr>
              <w:rFonts w:eastAsiaTheme="minorEastAsia"/>
              <w:noProof/>
              <w:lang w:eastAsia="en-AU"/>
            </w:rPr>
          </w:pPr>
          <w:hyperlink w:anchor="_Toc138846139" w:history="1">
            <w:r w:rsidRPr="00D269AA">
              <w:rPr>
                <w:rStyle w:val="Hyperlink"/>
                <w:noProof/>
              </w:rPr>
              <w:t>Influenced and Manipulation</w:t>
            </w:r>
            <w:r>
              <w:rPr>
                <w:noProof/>
                <w:webHidden/>
              </w:rPr>
              <w:tab/>
            </w:r>
            <w:r>
              <w:rPr>
                <w:noProof/>
                <w:webHidden/>
              </w:rPr>
              <w:fldChar w:fldCharType="begin"/>
            </w:r>
            <w:r>
              <w:rPr>
                <w:noProof/>
                <w:webHidden/>
              </w:rPr>
              <w:instrText xml:space="preserve"> PAGEREF _Toc138846139 \h </w:instrText>
            </w:r>
            <w:r>
              <w:rPr>
                <w:noProof/>
                <w:webHidden/>
              </w:rPr>
            </w:r>
            <w:r>
              <w:rPr>
                <w:noProof/>
                <w:webHidden/>
              </w:rPr>
              <w:fldChar w:fldCharType="separate"/>
            </w:r>
            <w:r>
              <w:rPr>
                <w:noProof/>
                <w:webHidden/>
              </w:rPr>
              <w:t>15</w:t>
            </w:r>
            <w:r>
              <w:rPr>
                <w:noProof/>
                <w:webHidden/>
              </w:rPr>
              <w:fldChar w:fldCharType="end"/>
            </w:r>
          </w:hyperlink>
        </w:p>
        <w:p w14:paraId="6DA57A12" w14:textId="4C99FC09" w:rsidR="006850D3" w:rsidRDefault="006850D3">
          <w:pPr>
            <w:pStyle w:val="TOC3"/>
            <w:tabs>
              <w:tab w:val="left" w:pos="880"/>
              <w:tab w:val="right" w:leader="dot" w:pos="9016"/>
            </w:tabs>
            <w:rPr>
              <w:rFonts w:eastAsiaTheme="minorEastAsia"/>
              <w:noProof/>
              <w:lang w:eastAsia="en-AU"/>
            </w:rPr>
          </w:pPr>
          <w:hyperlink w:anchor="_Toc138846140"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Misinformation</w:t>
            </w:r>
            <w:r>
              <w:rPr>
                <w:noProof/>
                <w:webHidden/>
              </w:rPr>
              <w:tab/>
            </w:r>
            <w:r>
              <w:rPr>
                <w:noProof/>
                <w:webHidden/>
              </w:rPr>
              <w:fldChar w:fldCharType="begin"/>
            </w:r>
            <w:r>
              <w:rPr>
                <w:noProof/>
                <w:webHidden/>
              </w:rPr>
              <w:instrText xml:space="preserve"> PAGEREF _Toc138846140 \h </w:instrText>
            </w:r>
            <w:r>
              <w:rPr>
                <w:noProof/>
                <w:webHidden/>
              </w:rPr>
            </w:r>
            <w:r>
              <w:rPr>
                <w:noProof/>
                <w:webHidden/>
              </w:rPr>
              <w:fldChar w:fldCharType="separate"/>
            </w:r>
            <w:r>
              <w:rPr>
                <w:noProof/>
                <w:webHidden/>
              </w:rPr>
              <w:t>15</w:t>
            </w:r>
            <w:r>
              <w:rPr>
                <w:noProof/>
                <w:webHidden/>
              </w:rPr>
              <w:fldChar w:fldCharType="end"/>
            </w:r>
          </w:hyperlink>
        </w:p>
        <w:p w14:paraId="0048EE1E" w14:textId="6259E1B6" w:rsidR="006850D3" w:rsidRDefault="006850D3">
          <w:pPr>
            <w:pStyle w:val="TOC3"/>
            <w:tabs>
              <w:tab w:val="right" w:leader="dot" w:pos="9016"/>
            </w:tabs>
            <w:rPr>
              <w:rFonts w:eastAsiaTheme="minorEastAsia"/>
              <w:noProof/>
              <w:lang w:eastAsia="en-AU"/>
            </w:rPr>
          </w:pPr>
          <w:hyperlink w:anchor="_Toc138846141" w:history="1">
            <w:r w:rsidRPr="00D269AA">
              <w:rPr>
                <w:rStyle w:val="Hyperlink"/>
                <w:noProof/>
              </w:rPr>
              <w:t>Making Disinformation Cheaper and More Effective (Page 25)</w:t>
            </w:r>
            <w:r>
              <w:rPr>
                <w:noProof/>
                <w:webHidden/>
              </w:rPr>
              <w:tab/>
            </w:r>
            <w:r>
              <w:rPr>
                <w:noProof/>
                <w:webHidden/>
              </w:rPr>
              <w:fldChar w:fldCharType="begin"/>
            </w:r>
            <w:r>
              <w:rPr>
                <w:noProof/>
                <w:webHidden/>
              </w:rPr>
              <w:instrText xml:space="preserve"> PAGEREF _Toc138846141 \h </w:instrText>
            </w:r>
            <w:r>
              <w:rPr>
                <w:noProof/>
                <w:webHidden/>
              </w:rPr>
            </w:r>
            <w:r>
              <w:rPr>
                <w:noProof/>
                <w:webHidden/>
              </w:rPr>
              <w:fldChar w:fldCharType="separate"/>
            </w:r>
            <w:r>
              <w:rPr>
                <w:noProof/>
                <w:webHidden/>
              </w:rPr>
              <w:t>16</w:t>
            </w:r>
            <w:r>
              <w:rPr>
                <w:noProof/>
                <w:webHidden/>
              </w:rPr>
              <w:fldChar w:fldCharType="end"/>
            </w:r>
          </w:hyperlink>
        </w:p>
        <w:p w14:paraId="08E3A5D5" w14:textId="594C486B" w:rsidR="006850D3" w:rsidRDefault="006850D3">
          <w:pPr>
            <w:pStyle w:val="TOC3"/>
            <w:tabs>
              <w:tab w:val="left" w:pos="880"/>
              <w:tab w:val="right" w:leader="dot" w:pos="9016"/>
            </w:tabs>
            <w:rPr>
              <w:rFonts w:eastAsiaTheme="minorEastAsia"/>
              <w:noProof/>
              <w:lang w:eastAsia="en-AU"/>
            </w:rPr>
          </w:pPr>
          <w:hyperlink w:anchor="_Toc138846142"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Facilitating Fraud, Scams, and More Targeted Manipulation</w:t>
            </w:r>
            <w:r>
              <w:rPr>
                <w:noProof/>
                <w:webHidden/>
              </w:rPr>
              <w:tab/>
            </w:r>
            <w:r>
              <w:rPr>
                <w:noProof/>
                <w:webHidden/>
              </w:rPr>
              <w:fldChar w:fldCharType="begin"/>
            </w:r>
            <w:r>
              <w:rPr>
                <w:noProof/>
                <w:webHidden/>
              </w:rPr>
              <w:instrText xml:space="preserve"> PAGEREF _Toc138846142 \h </w:instrText>
            </w:r>
            <w:r>
              <w:rPr>
                <w:noProof/>
                <w:webHidden/>
              </w:rPr>
            </w:r>
            <w:r>
              <w:rPr>
                <w:noProof/>
                <w:webHidden/>
              </w:rPr>
              <w:fldChar w:fldCharType="separate"/>
            </w:r>
            <w:r>
              <w:rPr>
                <w:noProof/>
                <w:webHidden/>
              </w:rPr>
              <w:t>18</w:t>
            </w:r>
            <w:r>
              <w:rPr>
                <w:noProof/>
                <w:webHidden/>
              </w:rPr>
              <w:fldChar w:fldCharType="end"/>
            </w:r>
          </w:hyperlink>
        </w:p>
        <w:p w14:paraId="205D80F3" w14:textId="39547D99" w:rsidR="006850D3" w:rsidRDefault="006850D3">
          <w:pPr>
            <w:pStyle w:val="TOC2"/>
            <w:tabs>
              <w:tab w:val="right" w:leader="dot" w:pos="9016"/>
            </w:tabs>
            <w:rPr>
              <w:rFonts w:eastAsiaTheme="minorEastAsia"/>
              <w:noProof/>
              <w:lang w:eastAsia="en-AU"/>
            </w:rPr>
          </w:pPr>
          <w:hyperlink w:anchor="_Toc138846143" w:history="1">
            <w:r w:rsidRPr="00D269AA">
              <w:rPr>
                <w:rStyle w:val="Hyperlink"/>
                <w:noProof/>
              </w:rPr>
              <w:t>Plagiarism and Copyright infringement</w:t>
            </w:r>
            <w:r>
              <w:rPr>
                <w:noProof/>
                <w:webHidden/>
              </w:rPr>
              <w:tab/>
            </w:r>
            <w:r>
              <w:rPr>
                <w:noProof/>
                <w:webHidden/>
              </w:rPr>
              <w:fldChar w:fldCharType="begin"/>
            </w:r>
            <w:r>
              <w:rPr>
                <w:noProof/>
                <w:webHidden/>
              </w:rPr>
              <w:instrText xml:space="preserve"> PAGEREF _Toc138846143 \h </w:instrText>
            </w:r>
            <w:r>
              <w:rPr>
                <w:noProof/>
                <w:webHidden/>
              </w:rPr>
            </w:r>
            <w:r>
              <w:rPr>
                <w:noProof/>
                <w:webHidden/>
              </w:rPr>
              <w:fldChar w:fldCharType="separate"/>
            </w:r>
            <w:r>
              <w:rPr>
                <w:noProof/>
                <w:webHidden/>
              </w:rPr>
              <w:t>18</w:t>
            </w:r>
            <w:r>
              <w:rPr>
                <w:noProof/>
                <w:webHidden/>
              </w:rPr>
              <w:fldChar w:fldCharType="end"/>
            </w:r>
          </w:hyperlink>
        </w:p>
        <w:p w14:paraId="3E289E58" w14:textId="247EA9C0" w:rsidR="006850D3" w:rsidRDefault="006850D3">
          <w:pPr>
            <w:pStyle w:val="TOC3"/>
            <w:tabs>
              <w:tab w:val="left" w:pos="880"/>
              <w:tab w:val="right" w:leader="dot" w:pos="9016"/>
            </w:tabs>
            <w:rPr>
              <w:rFonts w:eastAsiaTheme="minorEastAsia"/>
              <w:noProof/>
              <w:lang w:eastAsia="en-AU"/>
            </w:rPr>
          </w:pPr>
          <w:hyperlink w:anchor="_Toc138846144"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AI Copyright law against Stability AI</w:t>
            </w:r>
            <w:r>
              <w:rPr>
                <w:noProof/>
                <w:webHidden/>
              </w:rPr>
              <w:tab/>
            </w:r>
            <w:r>
              <w:rPr>
                <w:noProof/>
                <w:webHidden/>
              </w:rPr>
              <w:fldChar w:fldCharType="begin"/>
            </w:r>
            <w:r>
              <w:rPr>
                <w:noProof/>
                <w:webHidden/>
              </w:rPr>
              <w:instrText xml:space="preserve"> PAGEREF _Toc138846144 \h </w:instrText>
            </w:r>
            <w:r>
              <w:rPr>
                <w:noProof/>
                <w:webHidden/>
              </w:rPr>
            </w:r>
            <w:r>
              <w:rPr>
                <w:noProof/>
                <w:webHidden/>
              </w:rPr>
              <w:fldChar w:fldCharType="separate"/>
            </w:r>
            <w:r>
              <w:rPr>
                <w:noProof/>
                <w:webHidden/>
              </w:rPr>
              <w:t>18</w:t>
            </w:r>
            <w:r>
              <w:rPr>
                <w:noProof/>
                <w:webHidden/>
              </w:rPr>
              <w:fldChar w:fldCharType="end"/>
            </w:r>
          </w:hyperlink>
        </w:p>
        <w:p w14:paraId="374F69C7" w14:textId="7A382149" w:rsidR="006850D3" w:rsidRDefault="006850D3">
          <w:pPr>
            <w:pStyle w:val="TOC2"/>
            <w:tabs>
              <w:tab w:val="right" w:leader="dot" w:pos="9016"/>
            </w:tabs>
            <w:rPr>
              <w:rFonts w:eastAsiaTheme="minorEastAsia"/>
              <w:noProof/>
              <w:lang w:eastAsia="en-AU"/>
            </w:rPr>
          </w:pPr>
          <w:hyperlink w:anchor="_Toc138846145" w:history="1">
            <w:r w:rsidRPr="00D269AA">
              <w:rPr>
                <w:rStyle w:val="Hyperlink"/>
                <w:noProof/>
              </w:rPr>
              <w:t>Privacy concerns</w:t>
            </w:r>
            <w:r>
              <w:rPr>
                <w:noProof/>
                <w:webHidden/>
              </w:rPr>
              <w:tab/>
            </w:r>
            <w:r>
              <w:rPr>
                <w:noProof/>
                <w:webHidden/>
              </w:rPr>
              <w:fldChar w:fldCharType="begin"/>
            </w:r>
            <w:r>
              <w:rPr>
                <w:noProof/>
                <w:webHidden/>
              </w:rPr>
              <w:instrText xml:space="preserve"> PAGEREF _Toc138846145 \h </w:instrText>
            </w:r>
            <w:r>
              <w:rPr>
                <w:noProof/>
                <w:webHidden/>
              </w:rPr>
            </w:r>
            <w:r>
              <w:rPr>
                <w:noProof/>
                <w:webHidden/>
              </w:rPr>
              <w:fldChar w:fldCharType="separate"/>
            </w:r>
            <w:r>
              <w:rPr>
                <w:noProof/>
                <w:webHidden/>
              </w:rPr>
              <w:t>20</w:t>
            </w:r>
            <w:r>
              <w:rPr>
                <w:noProof/>
                <w:webHidden/>
              </w:rPr>
              <w:fldChar w:fldCharType="end"/>
            </w:r>
          </w:hyperlink>
        </w:p>
        <w:p w14:paraId="7C99C451" w14:textId="420FCD3F" w:rsidR="006850D3" w:rsidRDefault="006850D3">
          <w:pPr>
            <w:pStyle w:val="TOC3"/>
            <w:tabs>
              <w:tab w:val="left" w:pos="880"/>
              <w:tab w:val="right" w:leader="dot" w:pos="9016"/>
            </w:tabs>
            <w:rPr>
              <w:rFonts w:eastAsiaTheme="minorEastAsia"/>
              <w:noProof/>
              <w:lang w:eastAsia="en-AU"/>
            </w:rPr>
          </w:pPr>
          <w:hyperlink w:anchor="_Toc138846146"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Compromising Privacy by Leaking Private Information</w:t>
            </w:r>
            <w:r>
              <w:rPr>
                <w:noProof/>
                <w:webHidden/>
              </w:rPr>
              <w:tab/>
            </w:r>
            <w:r>
              <w:rPr>
                <w:noProof/>
                <w:webHidden/>
              </w:rPr>
              <w:fldChar w:fldCharType="begin"/>
            </w:r>
            <w:r>
              <w:rPr>
                <w:noProof/>
                <w:webHidden/>
              </w:rPr>
              <w:instrText xml:space="preserve"> PAGEREF _Toc138846146 \h </w:instrText>
            </w:r>
            <w:r>
              <w:rPr>
                <w:noProof/>
                <w:webHidden/>
              </w:rPr>
            </w:r>
            <w:r>
              <w:rPr>
                <w:noProof/>
                <w:webHidden/>
              </w:rPr>
              <w:fldChar w:fldCharType="separate"/>
            </w:r>
            <w:r>
              <w:rPr>
                <w:noProof/>
                <w:webHidden/>
              </w:rPr>
              <w:t>20</w:t>
            </w:r>
            <w:r>
              <w:rPr>
                <w:noProof/>
                <w:webHidden/>
              </w:rPr>
              <w:fldChar w:fldCharType="end"/>
            </w:r>
          </w:hyperlink>
        </w:p>
        <w:p w14:paraId="320D4D24" w14:textId="40CB3122" w:rsidR="006850D3" w:rsidRDefault="006850D3">
          <w:pPr>
            <w:pStyle w:val="TOC3"/>
            <w:tabs>
              <w:tab w:val="left" w:pos="880"/>
              <w:tab w:val="right" w:leader="dot" w:pos="9016"/>
            </w:tabs>
            <w:rPr>
              <w:rFonts w:eastAsiaTheme="minorEastAsia"/>
              <w:noProof/>
              <w:lang w:eastAsia="en-AU"/>
            </w:rPr>
          </w:pPr>
          <w:hyperlink w:anchor="_Toc138846147" w:history="1">
            <w:r w:rsidRPr="00D269AA">
              <w:rPr>
                <w:rStyle w:val="Hyperlink"/>
                <w:rFonts w:ascii="Courier New" w:hAnsi="Courier New" w:cs="Courier New"/>
                <w:bCs/>
                <w:noProof/>
              </w:rPr>
              <w:t>o</w:t>
            </w:r>
            <w:r>
              <w:rPr>
                <w:rFonts w:eastAsiaTheme="minorEastAsia"/>
                <w:noProof/>
                <w:lang w:eastAsia="en-AU"/>
              </w:rPr>
              <w:tab/>
            </w:r>
            <w:r w:rsidRPr="00D269AA">
              <w:rPr>
                <w:rStyle w:val="Hyperlink"/>
                <w:noProof/>
              </w:rPr>
              <w:t>Compromising Privacy by Correctly Inferring Private Information</w:t>
            </w:r>
            <w:r>
              <w:rPr>
                <w:noProof/>
                <w:webHidden/>
              </w:rPr>
              <w:tab/>
            </w:r>
            <w:r>
              <w:rPr>
                <w:noProof/>
                <w:webHidden/>
              </w:rPr>
              <w:fldChar w:fldCharType="begin"/>
            </w:r>
            <w:r>
              <w:rPr>
                <w:noProof/>
                <w:webHidden/>
              </w:rPr>
              <w:instrText xml:space="preserve"> PAGEREF _Toc138846147 \h </w:instrText>
            </w:r>
            <w:r>
              <w:rPr>
                <w:noProof/>
                <w:webHidden/>
              </w:rPr>
            </w:r>
            <w:r>
              <w:rPr>
                <w:noProof/>
                <w:webHidden/>
              </w:rPr>
              <w:fldChar w:fldCharType="separate"/>
            </w:r>
            <w:r>
              <w:rPr>
                <w:noProof/>
                <w:webHidden/>
              </w:rPr>
              <w:t>21</w:t>
            </w:r>
            <w:r>
              <w:rPr>
                <w:noProof/>
                <w:webHidden/>
              </w:rPr>
              <w:fldChar w:fldCharType="end"/>
            </w:r>
          </w:hyperlink>
        </w:p>
        <w:p w14:paraId="43551F57" w14:textId="282AF467" w:rsidR="006850D3" w:rsidRDefault="006850D3">
          <w:pPr>
            <w:pStyle w:val="TOC3"/>
            <w:tabs>
              <w:tab w:val="left" w:pos="880"/>
              <w:tab w:val="right" w:leader="dot" w:pos="9016"/>
            </w:tabs>
            <w:rPr>
              <w:rFonts w:eastAsiaTheme="minorEastAsia"/>
              <w:noProof/>
              <w:lang w:eastAsia="en-AU"/>
            </w:rPr>
          </w:pPr>
          <w:hyperlink w:anchor="_Toc138846148" w:history="1">
            <w:r w:rsidRPr="00D269AA">
              <w:rPr>
                <w:rStyle w:val="Hyperlink"/>
                <w:rFonts w:ascii="Courier New" w:hAnsi="Courier New" w:cs="Courier New"/>
                <w:bCs/>
                <w:noProof/>
              </w:rPr>
              <w:t>o</w:t>
            </w:r>
            <w:r>
              <w:rPr>
                <w:rFonts w:eastAsiaTheme="minorEastAsia"/>
                <w:noProof/>
                <w:lang w:eastAsia="en-AU"/>
              </w:rPr>
              <w:tab/>
            </w:r>
            <w:r w:rsidRPr="00D269AA">
              <w:rPr>
                <w:rStyle w:val="Hyperlink"/>
                <w:noProof/>
              </w:rPr>
              <w:t>Risks from Leaking or Correctly Inferring Sensitive Information</w:t>
            </w:r>
            <w:r>
              <w:rPr>
                <w:noProof/>
                <w:webHidden/>
              </w:rPr>
              <w:tab/>
            </w:r>
            <w:r>
              <w:rPr>
                <w:noProof/>
                <w:webHidden/>
              </w:rPr>
              <w:fldChar w:fldCharType="begin"/>
            </w:r>
            <w:r>
              <w:rPr>
                <w:noProof/>
                <w:webHidden/>
              </w:rPr>
              <w:instrText xml:space="preserve"> PAGEREF _Toc138846148 \h </w:instrText>
            </w:r>
            <w:r>
              <w:rPr>
                <w:noProof/>
                <w:webHidden/>
              </w:rPr>
            </w:r>
            <w:r>
              <w:rPr>
                <w:noProof/>
                <w:webHidden/>
              </w:rPr>
              <w:fldChar w:fldCharType="separate"/>
            </w:r>
            <w:r>
              <w:rPr>
                <w:noProof/>
                <w:webHidden/>
              </w:rPr>
              <w:t>21</w:t>
            </w:r>
            <w:r>
              <w:rPr>
                <w:noProof/>
                <w:webHidden/>
              </w:rPr>
              <w:fldChar w:fldCharType="end"/>
            </w:r>
          </w:hyperlink>
        </w:p>
        <w:p w14:paraId="33A02E77" w14:textId="5FB573DD" w:rsidR="006850D3" w:rsidRDefault="006850D3">
          <w:pPr>
            <w:pStyle w:val="TOC3"/>
            <w:tabs>
              <w:tab w:val="left" w:pos="880"/>
              <w:tab w:val="right" w:leader="dot" w:pos="9016"/>
            </w:tabs>
            <w:rPr>
              <w:rFonts w:eastAsiaTheme="minorEastAsia"/>
              <w:noProof/>
              <w:lang w:eastAsia="en-AU"/>
            </w:rPr>
          </w:pPr>
          <w:hyperlink w:anchor="_Toc138846149" w:history="1">
            <w:r w:rsidRPr="00D269AA">
              <w:rPr>
                <w:rStyle w:val="Hyperlink"/>
                <w:rFonts w:ascii="Courier New" w:hAnsi="Courier New" w:cs="Courier New"/>
                <w:bCs/>
                <w:noProof/>
              </w:rPr>
              <w:t>o</w:t>
            </w:r>
            <w:r>
              <w:rPr>
                <w:rFonts w:eastAsiaTheme="minorEastAsia"/>
                <w:noProof/>
                <w:lang w:eastAsia="en-AU"/>
              </w:rPr>
              <w:tab/>
            </w:r>
            <w:r w:rsidRPr="00D269AA">
              <w:rPr>
                <w:rStyle w:val="Hyperlink"/>
                <w:noProof/>
              </w:rPr>
              <w:t>MUCH HYPOTHETICALS : How much recording of your life is too much recording</w:t>
            </w:r>
            <w:r>
              <w:rPr>
                <w:noProof/>
                <w:webHidden/>
              </w:rPr>
              <w:tab/>
            </w:r>
            <w:r>
              <w:rPr>
                <w:noProof/>
                <w:webHidden/>
              </w:rPr>
              <w:fldChar w:fldCharType="begin"/>
            </w:r>
            <w:r>
              <w:rPr>
                <w:noProof/>
                <w:webHidden/>
              </w:rPr>
              <w:instrText xml:space="preserve"> PAGEREF _Toc138846149 \h </w:instrText>
            </w:r>
            <w:r>
              <w:rPr>
                <w:noProof/>
                <w:webHidden/>
              </w:rPr>
            </w:r>
            <w:r>
              <w:rPr>
                <w:noProof/>
                <w:webHidden/>
              </w:rPr>
              <w:fldChar w:fldCharType="separate"/>
            </w:r>
            <w:r>
              <w:rPr>
                <w:noProof/>
                <w:webHidden/>
              </w:rPr>
              <w:t>22</w:t>
            </w:r>
            <w:r>
              <w:rPr>
                <w:noProof/>
                <w:webHidden/>
              </w:rPr>
              <w:fldChar w:fldCharType="end"/>
            </w:r>
          </w:hyperlink>
        </w:p>
        <w:p w14:paraId="23234740" w14:textId="0C8AE6CC" w:rsidR="006850D3" w:rsidRDefault="006850D3">
          <w:pPr>
            <w:pStyle w:val="TOC3"/>
            <w:tabs>
              <w:tab w:val="left" w:pos="880"/>
              <w:tab w:val="right" w:leader="dot" w:pos="9016"/>
            </w:tabs>
            <w:rPr>
              <w:rFonts w:eastAsiaTheme="minorEastAsia"/>
              <w:noProof/>
              <w:lang w:eastAsia="en-AU"/>
            </w:rPr>
          </w:pPr>
          <w:hyperlink w:anchor="_Toc138846150"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MUCH HYPOTHETICALS : Black Mirror</w:t>
            </w:r>
            <w:r>
              <w:rPr>
                <w:noProof/>
                <w:webHidden/>
              </w:rPr>
              <w:tab/>
            </w:r>
            <w:r>
              <w:rPr>
                <w:noProof/>
                <w:webHidden/>
              </w:rPr>
              <w:fldChar w:fldCharType="begin"/>
            </w:r>
            <w:r>
              <w:rPr>
                <w:noProof/>
                <w:webHidden/>
              </w:rPr>
              <w:instrText xml:space="preserve"> PAGEREF _Toc138846150 \h </w:instrText>
            </w:r>
            <w:r>
              <w:rPr>
                <w:noProof/>
                <w:webHidden/>
              </w:rPr>
            </w:r>
            <w:r>
              <w:rPr>
                <w:noProof/>
                <w:webHidden/>
              </w:rPr>
              <w:fldChar w:fldCharType="separate"/>
            </w:r>
            <w:r>
              <w:rPr>
                <w:noProof/>
                <w:webHidden/>
              </w:rPr>
              <w:t>22</w:t>
            </w:r>
            <w:r>
              <w:rPr>
                <w:noProof/>
                <w:webHidden/>
              </w:rPr>
              <w:fldChar w:fldCharType="end"/>
            </w:r>
          </w:hyperlink>
        </w:p>
        <w:p w14:paraId="1B7128AF" w14:textId="3E3B4784" w:rsidR="006850D3" w:rsidRDefault="006850D3">
          <w:pPr>
            <w:pStyle w:val="TOC3"/>
            <w:tabs>
              <w:tab w:val="left" w:pos="880"/>
              <w:tab w:val="right" w:leader="dot" w:pos="9016"/>
            </w:tabs>
            <w:rPr>
              <w:rFonts w:eastAsiaTheme="minorEastAsia"/>
              <w:noProof/>
              <w:lang w:eastAsia="en-AU"/>
            </w:rPr>
          </w:pPr>
          <w:hyperlink w:anchor="_Toc138846151"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China’s “one person, one file”</w:t>
            </w:r>
            <w:r>
              <w:rPr>
                <w:noProof/>
                <w:webHidden/>
              </w:rPr>
              <w:tab/>
            </w:r>
            <w:r>
              <w:rPr>
                <w:noProof/>
                <w:webHidden/>
              </w:rPr>
              <w:fldChar w:fldCharType="begin"/>
            </w:r>
            <w:r>
              <w:rPr>
                <w:noProof/>
                <w:webHidden/>
              </w:rPr>
              <w:instrText xml:space="preserve"> PAGEREF _Toc138846151 \h </w:instrText>
            </w:r>
            <w:r>
              <w:rPr>
                <w:noProof/>
                <w:webHidden/>
              </w:rPr>
            </w:r>
            <w:r>
              <w:rPr>
                <w:noProof/>
                <w:webHidden/>
              </w:rPr>
              <w:fldChar w:fldCharType="separate"/>
            </w:r>
            <w:r>
              <w:rPr>
                <w:noProof/>
                <w:webHidden/>
              </w:rPr>
              <w:t>23</w:t>
            </w:r>
            <w:r>
              <w:rPr>
                <w:noProof/>
                <w:webHidden/>
              </w:rPr>
              <w:fldChar w:fldCharType="end"/>
            </w:r>
          </w:hyperlink>
        </w:p>
        <w:p w14:paraId="5F329185" w14:textId="57627583" w:rsidR="006850D3" w:rsidRDefault="006850D3">
          <w:pPr>
            <w:pStyle w:val="TOC2"/>
            <w:tabs>
              <w:tab w:val="right" w:leader="dot" w:pos="9016"/>
            </w:tabs>
            <w:rPr>
              <w:rFonts w:eastAsiaTheme="minorEastAsia"/>
              <w:noProof/>
              <w:lang w:eastAsia="en-AU"/>
            </w:rPr>
          </w:pPr>
          <w:hyperlink w:anchor="_Toc138846152" w:history="1">
            <w:r w:rsidRPr="00D269AA">
              <w:rPr>
                <w:rStyle w:val="Hyperlink"/>
                <w:noProof/>
              </w:rPr>
              <w:t>Weaponisation,</w:t>
            </w:r>
            <w:r>
              <w:rPr>
                <w:noProof/>
                <w:webHidden/>
              </w:rPr>
              <w:tab/>
            </w:r>
            <w:r>
              <w:rPr>
                <w:noProof/>
                <w:webHidden/>
              </w:rPr>
              <w:fldChar w:fldCharType="begin"/>
            </w:r>
            <w:r>
              <w:rPr>
                <w:noProof/>
                <w:webHidden/>
              </w:rPr>
              <w:instrText xml:space="preserve"> PAGEREF _Toc138846152 \h </w:instrText>
            </w:r>
            <w:r>
              <w:rPr>
                <w:noProof/>
                <w:webHidden/>
              </w:rPr>
            </w:r>
            <w:r>
              <w:rPr>
                <w:noProof/>
                <w:webHidden/>
              </w:rPr>
              <w:fldChar w:fldCharType="separate"/>
            </w:r>
            <w:r>
              <w:rPr>
                <w:noProof/>
                <w:webHidden/>
              </w:rPr>
              <w:t>23</w:t>
            </w:r>
            <w:r>
              <w:rPr>
                <w:noProof/>
                <w:webHidden/>
              </w:rPr>
              <w:fldChar w:fldCharType="end"/>
            </w:r>
          </w:hyperlink>
        </w:p>
        <w:p w14:paraId="32059440" w14:textId="59ABEC06" w:rsidR="006850D3" w:rsidRDefault="006850D3">
          <w:pPr>
            <w:pStyle w:val="TOC3"/>
            <w:tabs>
              <w:tab w:val="left" w:pos="880"/>
              <w:tab w:val="right" w:leader="dot" w:pos="9016"/>
            </w:tabs>
            <w:rPr>
              <w:rFonts w:eastAsiaTheme="minorEastAsia"/>
              <w:noProof/>
              <w:lang w:eastAsia="en-AU"/>
            </w:rPr>
          </w:pPr>
          <w:hyperlink w:anchor="_Toc138846153"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Assisting Code Generation for Cyber Attacks, Weapons</w:t>
            </w:r>
            <w:r>
              <w:rPr>
                <w:noProof/>
                <w:webHidden/>
              </w:rPr>
              <w:tab/>
            </w:r>
            <w:r>
              <w:rPr>
                <w:noProof/>
                <w:webHidden/>
              </w:rPr>
              <w:fldChar w:fldCharType="begin"/>
            </w:r>
            <w:r>
              <w:rPr>
                <w:noProof/>
                <w:webHidden/>
              </w:rPr>
              <w:instrText xml:space="preserve"> PAGEREF _Toc138846153 \h </w:instrText>
            </w:r>
            <w:r>
              <w:rPr>
                <w:noProof/>
                <w:webHidden/>
              </w:rPr>
            </w:r>
            <w:r>
              <w:rPr>
                <w:noProof/>
                <w:webHidden/>
              </w:rPr>
              <w:fldChar w:fldCharType="separate"/>
            </w:r>
            <w:r>
              <w:rPr>
                <w:noProof/>
                <w:webHidden/>
              </w:rPr>
              <w:t>23</w:t>
            </w:r>
            <w:r>
              <w:rPr>
                <w:noProof/>
                <w:webHidden/>
              </w:rPr>
              <w:fldChar w:fldCharType="end"/>
            </w:r>
          </w:hyperlink>
        </w:p>
        <w:p w14:paraId="1B153B89" w14:textId="1BC9B18B" w:rsidR="006850D3" w:rsidRDefault="006850D3">
          <w:pPr>
            <w:pStyle w:val="TOC2"/>
            <w:tabs>
              <w:tab w:val="right" w:leader="dot" w:pos="9016"/>
            </w:tabs>
            <w:rPr>
              <w:rFonts w:eastAsiaTheme="minorEastAsia"/>
              <w:noProof/>
              <w:lang w:eastAsia="en-AU"/>
            </w:rPr>
          </w:pPr>
          <w:hyperlink w:anchor="_Toc138846154" w:history="1">
            <w:r w:rsidRPr="00D269AA">
              <w:rPr>
                <w:rStyle w:val="Hyperlink"/>
                <w:noProof/>
              </w:rPr>
              <w:t>MUCH HYPOTHETICALS : Predictive Policing</w:t>
            </w:r>
            <w:r>
              <w:rPr>
                <w:noProof/>
                <w:webHidden/>
              </w:rPr>
              <w:tab/>
            </w:r>
            <w:r>
              <w:rPr>
                <w:noProof/>
                <w:webHidden/>
              </w:rPr>
              <w:fldChar w:fldCharType="begin"/>
            </w:r>
            <w:r>
              <w:rPr>
                <w:noProof/>
                <w:webHidden/>
              </w:rPr>
              <w:instrText xml:space="preserve"> PAGEREF _Toc138846154 \h </w:instrText>
            </w:r>
            <w:r>
              <w:rPr>
                <w:noProof/>
                <w:webHidden/>
              </w:rPr>
            </w:r>
            <w:r>
              <w:rPr>
                <w:noProof/>
                <w:webHidden/>
              </w:rPr>
              <w:fldChar w:fldCharType="separate"/>
            </w:r>
            <w:r>
              <w:rPr>
                <w:noProof/>
                <w:webHidden/>
              </w:rPr>
              <w:t>24</w:t>
            </w:r>
            <w:r>
              <w:rPr>
                <w:noProof/>
                <w:webHidden/>
              </w:rPr>
              <w:fldChar w:fldCharType="end"/>
            </w:r>
          </w:hyperlink>
        </w:p>
        <w:p w14:paraId="1899B9E8" w14:textId="12C01703" w:rsidR="006850D3" w:rsidRDefault="006850D3">
          <w:pPr>
            <w:pStyle w:val="TOC3"/>
            <w:tabs>
              <w:tab w:val="left" w:pos="880"/>
              <w:tab w:val="right" w:leader="dot" w:pos="9016"/>
            </w:tabs>
            <w:rPr>
              <w:rFonts w:eastAsiaTheme="minorEastAsia"/>
              <w:noProof/>
              <w:lang w:eastAsia="en-AU"/>
            </w:rPr>
          </w:pPr>
          <w:hyperlink w:anchor="_Toc138846155"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Risk Assessment</w:t>
            </w:r>
            <w:r>
              <w:rPr>
                <w:noProof/>
                <w:webHidden/>
              </w:rPr>
              <w:tab/>
            </w:r>
            <w:r>
              <w:rPr>
                <w:noProof/>
                <w:webHidden/>
              </w:rPr>
              <w:fldChar w:fldCharType="begin"/>
            </w:r>
            <w:r>
              <w:rPr>
                <w:noProof/>
                <w:webHidden/>
              </w:rPr>
              <w:instrText xml:space="preserve"> PAGEREF _Toc138846155 \h </w:instrText>
            </w:r>
            <w:r>
              <w:rPr>
                <w:noProof/>
                <w:webHidden/>
              </w:rPr>
            </w:r>
            <w:r>
              <w:rPr>
                <w:noProof/>
                <w:webHidden/>
              </w:rPr>
              <w:fldChar w:fldCharType="separate"/>
            </w:r>
            <w:r>
              <w:rPr>
                <w:noProof/>
                <w:webHidden/>
              </w:rPr>
              <w:t>24</w:t>
            </w:r>
            <w:r>
              <w:rPr>
                <w:noProof/>
                <w:webHidden/>
              </w:rPr>
              <w:fldChar w:fldCharType="end"/>
            </w:r>
          </w:hyperlink>
        </w:p>
        <w:p w14:paraId="5C7DC987" w14:textId="4E1DE3E1" w:rsidR="006850D3" w:rsidRDefault="006850D3">
          <w:pPr>
            <w:pStyle w:val="TOC3"/>
            <w:tabs>
              <w:tab w:val="left" w:pos="880"/>
              <w:tab w:val="right" w:leader="dot" w:pos="9016"/>
            </w:tabs>
            <w:rPr>
              <w:rFonts w:eastAsiaTheme="minorEastAsia"/>
              <w:noProof/>
              <w:lang w:eastAsia="en-AU"/>
            </w:rPr>
          </w:pPr>
          <w:hyperlink w:anchor="_Toc138846156"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Pre-Crime</w:t>
            </w:r>
            <w:r>
              <w:rPr>
                <w:noProof/>
                <w:webHidden/>
              </w:rPr>
              <w:tab/>
            </w:r>
            <w:r>
              <w:rPr>
                <w:noProof/>
                <w:webHidden/>
              </w:rPr>
              <w:fldChar w:fldCharType="begin"/>
            </w:r>
            <w:r>
              <w:rPr>
                <w:noProof/>
                <w:webHidden/>
              </w:rPr>
              <w:instrText xml:space="preserve"> PAGEREF _Toc138846156 \h </w:instrText>
            </w:r>
            <w:r>
              <w:rPr>
                <w:noProof/>
                <w:webHidden/>
              </w:rPr>
            </w:r>
            <w:r>
              <w:rPr>
                <w:noProof/>
                <w:webHidden/>
              </w:rPr>
              <w:fldChar w:fldCharType="separate"/>
            </w:r>
            <w:r>
              <w:rPr>
                <w:noProof/>
                <w:webHidden/>
              </w:rPr>
              <w:t>24</w:t>
            </w:r>
            <w:r>
              <w:rPr>
                <w:noProof/>
                <w:webHidden/>
              </w:rPr>
              <w:fldChar w:fldCharType="end"/>
            </w:r>
          </w:hyperlink>
        </w:p>
        <w:p w14:paraId="60A92E7C" w14:textId="6342EB55" w:rsidR="006850D3" w:rsidRDefault="006850D3">
          <w:pPr>
            <w:pStyle w:val="TOC1"/>
            <w:tabs>
              <w:tab w:val="right" w:leader="dot" w:pos="9016"/>
            </w:tabs>
            <w:rPr>
              <w:rFonts w:eastAsiaTheme="minorEastAsia"/>
              <w:noProof/>
              <w:lang w:eastAsia="en-AU"/>
            </w:rPr>
          </w:pPr>
          <w:hyperlink w:anchor="_Toc138846157" w:history="1">
            <w:r w:rsidRPr="00D269AA">
              <w:rPr>
                <w:rStyle w:val="Hyperlink"/>
                <w:noProof/>
              </w:rPr>
              <w:t>References</w:t>
            </w:r>
            <w:r>
              <w:rPr>
                <w:noProof/>
                <w:webHidden/>
              </w:rPr>
              <w:tab/>
            </w:r>
            <w:r>
              <w:rPr>
                <w:noProof/>
                <w:webHidden/>
              </w:rPr>
              <w:fldChar w:fldCharType="begin"/>
            </w:r>
            <w:r>
              <w:rPr>
                <w:noProof/>
                <w:webHidden/>
              </w:rPr>
              <w:instrText xml:space="preserve"> PAGEREF _Toc138846157 \h </w:instrText>
            </w:r>
            <w:r>
              <w:rPr>
                <w:noProof/>
                <w:webHidden/>
              </w:rPr>
            </w:r>
            <w:r>
              <w:rPr>
                <w:noProof/>
                <w:webHidden/>
              </w:rPr>
              <w:fldChar w:fldCharType="separate"/>
            </w:r>
            <w:r>
              <w:rPr>
                <w:noProof/>
                <w:webHidden/>
              </w:rPr>
              <w:t>25</w:t>
            </w:r>
            <w:r>
              <w:rPr>
                <w:noProof/>
                <w:webHidden/>
              </w:rPr>
              <w:fldChar w:fldCharType="end"/>
            </w:r>
          </w:hyperlink>
        </w:p>
        <w:p w14:paraId="2E3CB794" w14:textId="55694135" w:rsidR="00C20B37" w:rsidRDefault="00C60BB2" w:rsidP="003459E0">
          <w:pPr>
            <w:rPr>
              <w:b/>
              <w:bCs/>
              <w:noProof/>
            </w:rPr>
          </w:pPr>
          <w:r>
            <w:rPr>
              <w:b/>
              <w:bCs/>
              <w:noProof/>
            </w:rPr>
            <w:fldChar w:fldCharType="end"/>
          </w:r>
        </w:p>
      </w:sdtContent>
    </w:sdt>
    <w:p w14:paraId="02275077" w14:textId="77777777" w:rsidR="006850D3" w:rsidRDefault="006850D3" w:rsidP="006850D3">
      <w:pPr>
        <w:pStyle w:val="Heading1"/>
        <w:pBdr>
          <w:bottom w:val="single" w:sz="4" w:space="1" w:color="auto"/>
        </w:pBdr>
        <w:rPr>
          <w:noProof/>
        </w:rPr>
      </w:pPr>
      <w:bookmarkStart w:id="0" w:name="_Toc138846122"/>
    </w:p>
    <w:p w14:paraId="63E74EBB" w14:textId="77777777" w:rsidR="006850D3" w:rsidRDefault="006850D3" w:rsidP="00841268">
      <w:pPr>
        <w:pStyle w:val="Heading1"/>
        <w:rPr>
          <w:noProof/>
        </w:rPr>
      </w:pPr>
    </w:p>
    <w:p w14:paraId="77D4B903" w14:textId="394695A3" w:rsidR="00841268" w:rsidRDefault="00841268" w:rsidP="00841268">
      <w:pPr>
        <w:pStyle w:val="Heading1"/>
        <w:rPr>
          <w:noProof/>
        </w:rPr>
      </w:pPr>
      <w:r>
        <w:rPr>
          <w:noProof/>
        </w:rPr>
        <w:t>Prerequisites</w:t>
      </w:r>
      <w:bookmarkEnd w:id="0"/>
      <w:r>
        <w:rPr>
          <w:noProof/>
        </w:rPr>
        <w:t xml:space="preserve"> </w:t>
      </w:r>
    </w:p>
    <w:p w14:paraId="640BDFEB" w14:textId="228B0D78" w:rsidR="00CC6222" w:rsidRPr="00841268" w:rsidRDefault="00841268" w:rsidP="00841268">
      <w:r>
        <w:t>Read the prerequisites to be able to better understand and write the essay.</w:t>
      </w:r>
    </w:p>
    <w:p w14:paraId="058A497B" w14:textId="68ED6F53" w:rsidR="005D57C3" w:rsidRDefault="004260B1" w:rsidP="00841268">
      <w:pPr>
        <w:pStyle w:val="Heading2"/>
        <w:rPr>
          <w:noProof/>
        </w:rPr>
      </w:pPr>
      <w:bookmarkStart w:id="1" w:name="_Toc138846123"/>
      <w:r>
        <w:rPr>
          <w:noProof/>
        </w:rPr>
        <w:t>Kaggle’s Guidelines</w:t>
      </w:r>
      <w:bookmarkEnd w:id="1"/>
      <w:r>
        <w:rPr>
          <w:noProof/>
        </w:rPr>
        <w:t xml:space="preserve"> </w:t>
      </w:r>
    </w:p>
    <w:p w14:paraId="5F6B2587" w14:textId="77777777" w:rsidR="004260B1" w:rsidRPr="008C3F84" w:rsidRDefault="004260B1" w:rsidP="004260B1">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r w:rsidRPr="008C3F84">
        <w:rPr>
          <w:rFonts w:ascii="inherit" w:eastAsia="Times New Roman" w:hAnsi="inherit" w:cs="Arial"/>
          <w:color w:val="3C4043"/>
          <w:kern w:val="0"/>
          <w:sz w:val="21"/>
          <w:szCs w:val="21"/>
          <w:lang w:eastAsia="en-AU"/>
          <w14:ligatures w14:val="none"/>
        </w:rPr>
        <w:t>As such we are publishing the following guidelines on the use of AI generated text on Kaggle:</w:t>
      </w:r>
    </w:p>
    <w:p w14:paraId="2C8B9D39" w14:textId="77777777" w:rsidR="004260B1" w:rsidRDefault="004260B1" w:rsidP="004260B1">
      <w:pPr>
        <w:pStyle w:val="ListParagraph"/>
        <w:numPr>
          <w:ilvl w:val="0"/>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001D37">
        <w:rPr>
          <w:rFonts w:ascii="inherit" w:eastAsia="Times New Roman" w:hAnsi="inherit" w:cs="Arial"/>
          <w:b/>
          <w:bCs/>
          <w:color w:val="3C4043"/>
          <w:kern w:val="0"/>
          <w:sz w:val="21"/>
          <w:szCs w:val="21"/>
          <w:bdr w:val="none" w:sz="0" w:space="0" w:color="auto" w:frame="1"/>
          <w:lang w:eastAsia="en-AU"/>
          <w14:ligatures w14:val="none"/>
        </w:rPr>
        <w:t>Posts must be verified and meaningful.</w:t>
      </w:r>
      <w:r w:rsidRPr="00001D37">
        <w:rPr>
          <w:rFonts w:ascii="inherit" w:eastAsia="Times New Roman" w:hAnsi="inherit" w:cs="Arial"/>
          <w:color w:val="3C4043"/>
          <w:kern w:val="0"/>
          <w:sz w:val="21"/>
          <w:szCs w:val="21"/>
          <w:lang w:eastAsia="en-AU"/>
          <w14:ligatures w14:val="none"/>
        </w:rPr>
        <w:t> All content shared on Kaggle must comply with our </w:t>
      </w:r>
      <w:hyperlink r:id="rId6" w:tgtFrame="_blank" w:history="1">
        <w:r w:rsidRPr="00001D37">
          <w:rPr>
            <w:rFonts w:ascii="inherit" w:eastAsia="Times New Roman" w:hAnsi="inherit" w:cs="Arial"/>
            <w:color w:val="202124"/>
            <w:kern w:val="0"/>
            <w:sz w:val="21"/>
            <w:szCs w:val="21"/>
            <w:u w:val="single"/>
            <w:bdr w:val="none" w:sz="0" w:space="0" w:color="auto" w:frame="1"/>
            <w:lang w:eastAsia="en-AU"/>
            <w14:ligatures w14:val="none"/>
          </w:rPr>
          <w:t>community guide</w:t>
        </w:r>
        <w:r w:rsidRPr="00001D37">
          <w:rPr>
            <w:rFonts w:ascii="inherit" w:eastAsia="Times New Roman" w:hAnsi="inherit" w:cs="Arial"/>
            <w:color w:val="202124"/>
            <w:kern w:val="0"/>
            <w:sz w:val="21"/>
            <w:szCs w:val="21"/>
            <w:u w:val="single"/>
            <w:bdr w:val="none" w:sz="0" w:space="0" w:color="auto" w:frame="1"/>
            <w:lang w:eastAsia="en-AU"/>
            <w14:ligatures w14:val="none"/>
          </w:rPr>
          <w:t>l</w:t>
        </w:r>
        <w:r w:rsidRPr="00001D37">
          <w:rPr>
            <w:rFonts w:ascii="inherit" w:eastAsia="Times New Roman" w:hAnsi="inherit" w:cs="Arial"/>
            <w:color w:val="202124"/>
            <w:kern w:val="0"/>
            <w:sz w:val="21"/>
            <w:szCs w:val="21"/>
            <w:u w:val="single"/>
            <w:bdr w:val="none" w:sz="0" w:space="0" w:color="auto" w:frame="1"/>
            <w:lang w:eastAsia="en-AU"/>
            <w14:ligatures w14:val="none"/>
          </w:rPr>
          <w:t>ines</w:t>
        </w:r>
      </w:hyperlink>
      <w:r w:rsidRPr="00001D37">
        <w:rPr>
          <w:rFonts w:ascii="inherit" w:eastAsia="Times New Roman" w:hAnsi="inherit" w:cs="Arial"/>
          <w:color w:val="3C4043"/>
          <w:kern w:val="0"/>
          <w:sz w:val="21"/>
          <w:szCs w:val="21"/>
          <w:lang w:eastAsia="en-AU"/>
          <w14:ligatures w14:val="none"/>
        </w:rPr>
        <w:t>, and this continues to be true for generated content. If you are using generated text to answer a question, it is your responsibility to ensure it is </w:t>
      </w:r>
      <w:r w:rsidRPr="00001D37">
        <w:rPr>
          <w:rFonts w:ascii="inherit" w:eastAsia="Times New Roman" w:hAnsi="inherit" w:cs="Arial"/>
          <w:b/>
          <w:bCs/>
          <w:color w:val="3C4043"/>
          <w:kern w:val="0"/>
          <w:sz w:val="21"/>
          <w:szCs w:val="21"/>
          <w:bdr w:val="none" w:sz="0" w:space="0" w:color="auto" w:frame="1"/>
          <w:lang w:eastAsia="en-AU"/>
          <w14:ligatures w14:val="none"/>
        </w:rPr>
        <w:t>meaningful, verifiably true, and on topic.</w:t>
      </w:r>
      <w:r w:rsidRPr="00001D37">
        <w:rPr>
          <w:rFonts w:ascii="inherit" w:eastAsia="Times New Roman" w:hAnsi="inherit" w:cs="Arial"/>
          <w:color w:val="3C4043"/>
          <w:kern w:val="0"/>
          <w:sz w:val="21"/>
          <w:szCs w:val="21"/>
          <w:lang w:eastAsia="en-AU"/>
          <w14:ligatures w14:val="none"/>
        </w:rPr>
        <w:t> In particular we will be taking action against any user who generates a high volume of meaningless posts using these tools.</w:t>
      </w:r>
    </w:p>
    <w:p w14:paraId="031B6888" w14:textId="77777777" w:rsidR="004260B1" w:rsidRPr="00001D37" w:rsidRDefault="004260B1" w:rsidP="004260B1">
      <w:pPr>
        <w:pStyle w:val="ListParagraph"/>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
    <w:p w14:paraId="4D85CE32" w14:textId="77777777" w:rsidR="004260B1" w:rsidRDefault="004260B1" w:rsidP="004260B1">
      <w:pPr>
        <w:pStyle w:val="ListParagraph"/>
        <w:numPr>
          <w:ilvl w:val="0"/>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001D37">
        <w:rPr>
          <w:rFonts w:ascii="inherit" w:eastAsia="Times New Roman" w:hAnsi="inherit" w:cs="Arial"/>
          <w:b/>
          <w:bCs/>
          <w:color w:val="3C4043"/>
          <w:kern w:val="0"/>
          <w:sz w:val="21"/>
          <w:szCs w:val="21"/>
          <w:bdr w:val="none" w:sz="0" w:space="0" w:color="auto" w:frame="1"/>
          <w:lang w:eastAsia="en-AU"/>
          <w14:ligatures w14:val="none"/>
        </w:rPr>
        <w:t>All generated text must be labeled.</w:t>
      </w:r>
      <w:r w:rsidRPr="00001D37">
        <w:rPr>
          <w:rFonts w:ascii="inherit" w:eastAsia="Times New Roman" w:hAnsi="inherit" w:cs="Arial"/>
          <w:color w:val="3C4043"/>
          <w:kern w:val="0"/>
          <w:sz w:val="21"/>
          <w:szCs w:val="21"/>
          <w:lang w:eastAsia="en-AU"/>
          <w14:ligatures w14:val="none"/>
        </w:rPr>
        <w:t xml:space="preserve"> Everyone deserves to know if they are reading a post written by a human or a computer. </w:t>
      </w:r>
    </w:p>
    <w:p w14:paraId="21443520" w14:textId="77777777" w:rsidR="004260B1" w:rsidRPr="00001D37" w:rsidRDefault="004260B1" w:rsidP="004260B1">
      <w:pPr>
        <w:pStyle w:val="ListParagraph"/>
        <w:rPr>
          <w:rFonts w:ascii="inherit" w:eastAsia="Times New Roman" w:hAnsi="inherit" w:cs="Arial"/>
          <w:color w:val="3C4043"/>
          <w:kern w:val="0"/>
          <w:sz w:val="21"/>
          <w:szCs w:val="21"/>
          <w:lang w:eastAsia="en-AU"/>
          <w14:ligatures w14:val="none"/>
        </w:rPr>
      </w:pPr>
    </w:p>
    <w:p w14:paraId="50B6D8C0" w14:textId="77777777" w:rsidR="004260B1" w:rsidRDefault="004260B1" w:rsidP="004260B1">
      <w:pPr>
        <w:pStyle w:val="ListParagraph"/>
        <w:numPr>
          <w:ilvl w:val="1"/>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001D37">
        <w:rPr>
          <w:rFonts w:ascii="inherit" w:eastAsia="Times New Roman" w:hAnsi="inherit" w:cs="Arial"/>
          <w:color w:val="3C4043"/>
          <w:kern w:val="0"/>
          <w:sz w:val="21"/>
          <w:szCs w:val="21"/>
          <w:lang w:eastAsia="en-AU"/>
          <w14:ligatures w14:val="none"/>
        </w:rPr>
        <w:t xml:space="preserve">We are asking that all </w:t>
      </w:r>
      <w:r w:rsidRPr="003678EB">
        <w:rPr>
          <w:rFonts w:ascii="inherit" w:eastAsia="Times New Roman" w:hAnsi="inherit" w:cs="Arial"/>
          <w:color w:val="3C4043"/>
          <w:kern w:val="0"/>
          <w:sz w:val="21"/>
          <w:szCs w:val="21"/>
          <w:highlight w:val="green"/>
          <w:lang w:eastAsia="en-AU"/>
          <w14:ligatures w14:val="none"/>
        </w:rPr>
        <w:t>posts which use generated text must clearly state the tool they used to create the text at the start of the post</w:t>
      </w:r>
      <w:r w:rsidRPr="00001D37">
        <w:rPr>
          <w:rFonts w:ascii="inherit" w:eastAsia="Times New Roman" w:hAnsi="inherit" w:cs="Arial"/>
          <w:color w:val="3C4043"/>
          <w:kern w:val="0"/>
          <w:sz w:val="21"/>
          <w:szCs w:val="21"/>
          <w:lang w:eastAsia="en-AU"/>
          <w14:ligatures w14:val="none"/>
        </w:rPr>
        <w:t xml:space="preserve">. </w:t>
      </w:r>
    </w:p>
    <w:p w14:paraId="11A62C92" w14:textId="77777777" w:rsidR="004260B1" w:rsidRPr="00001D37" w:rsidRDefault="004260B1" w:rsidP="004260B1">
      <w:pPr>
        <w:pStyle w:val="ListParagraph"/>
        <w:rPr>
          <w:rFonts w:ascii="inherit" w:eastAsia="Times New Roman" w:hAnsi="inherit" w:cs="Arial"/>
          <w:color w:val="3C4043"/>
          <w:kern w:val="0"/>
          <w:sz w:val="21"/>
          <w:szCs w:val="21"/>
          <w:highlight w:val="yellow"/>
          <w:lang w:eastAsia="en-AU"/>
          <w14:ligatures w14:val="none"/>
        </w:rPr>
      </w:pPr>
    </w:p>
    <w:p w14:paraId="2F08A951" w14:textId="77777777" w:rsidR="004260B1" w:rsidRDefault="004260B1" w:rsidP="004260B1">
      <w:pPr>
        <w:pStyle w:val="ListParagraph"/>
        <w:numPr>
          <w:ilvl w:val="1"/>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3678EB">
        <w:rPr>
          <w:rFonts w:ascii="inherit" w:eastAsia="Times New Roman" w:hAnsi="inherit" w:cs="Arial"/>
          <w:color w:val="3C4043"/>
          <w:kern w:val="0"/>
          <w:sz w:val="21"/>
          <w:szCs w:val="21"/>
          <w:highlight w:val="green"/>
          <w:lang w:eastAsia="en-AU"/>
          <w14:ligatures w14:val="none"/>
        </w:rPr>
        <w:t>You should also include the prompt whenever that adds valuable context to the information you share</w:t>
      </w:r>
      <w:r w:rsidRPr="00001D37">
        <w:rPr>
          <w:rFonts w:ascii="inherit" w:eastAsia="Times New Roman" w:hAnsi="inherit" w:cs="Arial"/>
          <w:color w:val="3C4043"/>
          <w:kern w:val="0"/>
          <w:sz w:val="21"/>
          <w:szCs w:val="21"/>
          <w:lang w:eastAsia="en-AU"/>
          <w14:ligatures w14:val="none"/>
        </w:rPr>
        <w:t xml:space="preserve">. </w:t>
      </w:r>
    </w:p>
    <w:p w14:paraId="7A545ED1" w14:textId="77777777" w:rsidR="004260B1" w:rsidRPr="00001D37" w:rsidRDefault="004260B1" w:rsidP="004260B1">
      <w:pPr>
        <w:pStyle w:val="ListParagraph"/>
        <w:rPr>
          <w:rFonts w:ascii="inherit" w:eastAsia="Times New Roman" w:hAnsi="inherit" w:cs="Arial"/>
          <w:color w:val="3C4043"/>
          <w:kern w:val="0"/>
          <w:sz w:val="21"/>
          <w:szCs w:val="21"/>
          <w:highlight w:val="yellow"/>
          <w:lang w:eastAsia="en-AU"/>
          <w14:ligatures w14:val="none"/>
        </w:rPr>
      </w:pPr>
    </w:p>
    <w:p w14:paraId="11C66254" w14:textId="77777777" w:rsidR="004260B1" w:rsidRPr="00001D37" w:rsidRDefault="004260B1" w:rsidP="004260B1">
      <w:pPr>
        <w:pStyle w:val="ListParagraph"/>
        <w:numPr>
          <w:ilvl w:val="1"/>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3678EB">
        <w:rPr>
          <w:rFonts w:ascii="inherit" w:eastAsia="Times New Roman" w:hAnsi="inherit" w:cs="Arial"/>
          <w:color w:val="3C4043"/>
          <w:kern w:val="0"/>
          <w:sz w:val="21"/>
          <w:szCs w:val="21"/>
          <w:highlight w:val="green"/>
          <w:lang w:eastAsia="en-AU"/>
          <w14:ligatures w14:val="none"/>
        </w:rPr>
        <w:t>Labeling is required but is not sufficient to post generated text, you must also ensure your post is meaningful</w:t>
      </w:r>
      <w:r w:rsidRPr="00001D37">
        <w:rPr>
          <w:rFonts w:ascii="inherit" w:eastAsia="Times New Roman" w:hAnsi="inherit" w:cs="Arial"/>
          <w:color w:val="3C4043"/>
          <w:kern w:val="0"/>
          <w:sz w:val="21"/>
          <w:szCs w:val="21"/>
          <w:highlight w:val="yellow"/>
          <w:lang w:eastAsia="en-AU"/>
          <w14:ligatures w14:val="none"/>
        </w:rPr>
        <w:t>.</w:t>
      </w:r>
    </w:p>
    <w:p w14:paraId="105FD870" w14:textId="77777777" w:rsidR="005D57C3" w:rsidRDefault="005D57C3" w:rsidP="003459E0">
      <w:pPr>
        <w:rPr>
          <w:b/>
          <w:bCs/>
          <w:noProof/>
        </w:rPr>
      </w:pPr>
    </w:p>
    <w:p w14:paraId="149F0E0E" w14:textId="6C73E2AF" w:rsidR="00D2012B" w:rsidRDefault="00D2012B" w:rsidP="00841268">
      <w:pPr>
        <w:pStyle w:val="Heading2"/>
        <w:rPr>
          <w:noProof/>
        </w:rPr>
      </w:pPr>
      <w:bookmarkStart w:id="2" w:name="_Toc138846124"/>
      <w:r>
        <w:rPr>
          <w:noProof/>
        </w:rPr>
        <w:t>Plagiarism or AI Generated checker</w:t>
      </w:r>
      <w:bookmarkEnd w:id="2"/>
    </w:p>
    <w:p w14:paraId="1016ED54" w14:textId="1DCF7655" w:rsidR="00D2012B" w:rsidRPr="00EE7071" w:rsidRDefault="00D2012B" w:rsidP="003459E0">
      <w:pPr>
        <w:rPr>
          <w:noProof/>
        </w:rPr>
      </w:pPr>
      <w:r w:rsidRPr="00D2012B">
        <w:rPr>
          <w:noProof/>
        </w:rPr>
        <w:t>Run the essay through a plagiarism checker before submitting to the final competition</w:t>
      </w:r>
    </w:p>
    <w:p w14:paraId="21E79C5A" w14:textId="33CFEB09" w:rsidR="00ED2802" w:rsidRPr="00002F45" w:rsidRDefault="00ED2802" w:rsidP="00841268">
      <w:pPr>
        <w:pStyle w:val="Heading2"/>
      </w:pPr>
      <w:bookmarkStart w:id="3" w:name="_Toc138846125"/>
      <w:r>
        <w:t>Goal of the Competition</w:t>
      </w:r>
      <w:bookmarkEnd w:id="3"/>
    </w:p>
    <w:p w14:paraId="589B1EDC" w14:textId="01874136" w:rsidR="00ED2802" w:rsidRDefault="00ED2802" w:rsidP="00ED2802">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sidRPr="00ED2802">
        <w:rPr>
          <w:rFonts w:asciiTheme="minorHAnsi" w:eastAsiaTheme="minorHAnsi" w:hAnsiTheme="minorHAnsi" w:cstheme="minorBidi"/>
          <w:kern w:val="2"/>
          <w:lang w:eastAsia="en-US"/>
          <w14:ligatures w14:val="standardContextual"/>
        </w:rPr>
        <w:t xml:space="preserve">More than a hundred AI papers are published every day, making it exceedingly hard to keep up with current innovations. The goal of this competition is to tap into the diverse expertise of the Kaggle community to </w:t>
      </w:r>
      <w:r w:rsidRPr="006F7B75">
        <w:rPr>
          <w:rFonts w:asciiTheme="minorHAnsi" w:eastAsiaTheme="minorHAnsi" w:hAnsiTheme="minorHAnsi" w:cstheme="minorBidi"/>
          <w:b/>
          <w:bCs/>
          <w:i/>
          <w:iCs/>
          <w:kern w:val="2"/>
          <w:lang w:eastAsia="en-US"/>
          <w14:ligatures w14:val="standardContextual"/>
        </w:rPr>
        <w:t>centralize and</w:t>
      </w:r>
      <w:r w:rsidRPr="00ED2802">
        <w:rPr>
          <w:rFonts w:asciiTheme="minorHAnsi" w:eastAsiaTheme="minorHAnsi" w:hAnsiTheme="minorHAnsi" w:cstheme="minorBidi"/>
          <w:kern w:val="2"/>
          <w:lang w:eastAsia="en-US"/>
          <w14:ligatures w14:val="standardContextual"/>
        </w:rPr>
        <w:t xml:space="preserve"> </w:t>
      </w:r>
      <w:r w:rsidRPr="006F7B75">
        <w:rPr>
          <w:rFonts w:asciiTheme="minorHAnsi" w:eastAsiaTheme="minorHAnsi" w:hAnsiTheme="minorHAnsi" w:cstheme="minorBidi"/>
          <w:b/>
          <w:bCs/>
          <w:i/>
          <w:iCs/>
          <w:kern w:val="2"/>
          <w:lang w:eastAsia="en-US"/>
          <w14:ligatures w14:val="standardContextual"/>
        </w:rPr>
        <w:t>summarize the rapid advancements in AI from the past two years</w:t>
      </w:r>
      <w:r w:rsidR="006F7B75">
        <w:rPr>
          <w:rFonts w:asciiTheme="minorHAnsi" w:eastAsiaTheme="minorHAnsi" w:hAnsiTheme="minorHAnsi" w:cstheme="minorBidi"/>
          <w:kern w:val="2"/>
          <w:lang w:eastAsia="en-US"/>
          <w14:ligatures w14:val="standardContextual"/>
        </w:rPr>
        <w:t>.</w:t>
      </w:r>
    </w:p>
    <w:p w14:paraId="58FBC00B" w14:textId="4949199E" w:rsidR="003C4681" w:rsidRDefault="003C4681" w:rsidP="00ED2802">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In Key points. </w:t>
      </w:r>
    </w:p>
    <w:p w14:paraId="6BAEF011" w14:textId="2C986CE5" w:rsidR="003C4681" w:rsidRPr="00EE7071" w:rsidRDefault="003C4681" w:rsidP="003C4681">
      <w:pPr>
        <w:pStyle w:val="NormalWeb"/>
        <w:numPr>
          <w:ilvl w:val="0"/>
          <w:numId w:val="10"/>
        </w:numPr>
        <w:spacing w:before="0" w:beforeAutospacing="0" w:after="240" w:afterAutospacing="0"/>
        <w:textAlignment w:val="baseline"/>
        <w:rPr>
          <w:rFonts w:asciiTheme="minorHAnsi" w:eastAsiaTheme="minorHAnsi" w:hAnsiTheme="minorHAnsi" w:cstheme="minorBidi"/>
          <w:kern w:val="2"/>
          <w:highlight w:val="green"/>
          <w:lang w:eastAsia="en-US"/>
          <w14:ligatures w14:val="standardContextual"/>
        </w:rPr>
      </w:pPr>
      <w:r w:rsidRPr="00EE7071">
        <w:rPr>
          <w:rFonts w:asciiTheme="minorHAnsi" w:eastAsiaTheme="minorHAnsi" w:hAnsiTheme="minorHAnsi" w:cstheme="minorBidi"/>
          <w:kern w:val="2"/>
          <w:highlight w:val="green"/>
          <w:lang w:eastAsia="en-US"/>
          <w14:ligatures w14:val="standardContextual"/>
        </w:rPr>
        <w:t xml:space="preserve">Centralize </w:t>
      </w:r>
    </w:p>
    <w:p w14:paraId="1985C065" w14:textId="2B0B9E4F" w:rsidR="003C4681" w:rsidRPr="00EE7071" w:rsidRDefault="003C4681" w:rsidP="003C4681">
      <w:pPr>
        <w:pStyle w:val="NormalWeb"/>
        <w:numPr>
          <w:ilvl w:val="0"/>
          <w:numId w:val="10"/>
        </w:numPr>
        <w:spacing w:before="0" w:beforeAutospacing="0" w:after="240" w:afterAutospacing="0"/>
        <w:textAlignment w:val="baseline"/>
        <w:rPr>
          <w:rFonts w:asciiTheme="minorHAnsi" w:eastAsiaTheme="minorHAnsi" w:hAnsiTheme="minorHAnsi" w:cstheme="minorBidi"/>
          <w:kern w:val="2"/>
          <w:highlight w:val="green"/>
          <w:lang w:eastAsia="en-US"/>
          <w14:ligatures w14:val="standardContextual"/>
        </w:rPr>
      </w:pPr>
      <w:r w:rsidRPr="00EE7071">
        <w:rPr>
          <w:rFonts w:asciiTheme="minorHAnsi" w:eastAsiaTheme="minorHAnsi" w:hAnsiTheme="minorHAnsi" w:cstheme="minorBidi"/>
          <w:kern w:val="2"/>
          <w:highlight w:val="green"/>
          <w:lang w:eastAsia="en-US"/>
          <w14:ligatures w14:val="standardContextual"/>
        </w:rPr>
        <w:lastRenderedPageBreak/>
        <w:t>Summarize</w:t>
      </w:r>
    </w:p>
    <w:p w14:paraId="28CB2B30" w14:textId="27CE1256" w:rsidR="00E82114" w:rsidRPr="00EE7071" w:rsidRDefault="003C4681" w:rsidP="00E82114">
      <w:pPr>
        <w:pStyle w:val="NormalWeb"/>
        <w:numPr>
          <w:ilvl w:val="0"/>
          <w:numId w:val="10"/>
        </w:numPr>
        <w:spacing w:before="0" w:beforeAutospacing="0" w:after="240" w:afterAutospacing="0"/>
        <w:textAlignment w:val="baseline"/>
        <w:rPr>
          <w:rFonts w:asciiTheme="minorHAnsi" w:eastAsiaTheme="minorHAnsi" w:hAnsiTheme="minorHAnsi" w:cstheme="minorBidi"/>
          <w:kern w:val="2"/>
          <w:highlight w:val="green"/>
          <w:lang w:eastAsia="en-US"/>
          <w14:ligatures w14:val="standardContextual"/>
        </w:rPr>
      </w:pPr>
      <w:r w:rsidRPr="00EE7071">
        <w:rPr>
          <w:rFonts w:asciiTheme="minorHAnsi" w:eastAsiaTheme="minorHAnsi" w:hAnsiTheme="minorHAnsi" w:cstheme="minorBidi"/>
          <w:kern w:val="2"/>
          <w:highlight w:val="green"/>
          <w:lang w:eastAsia="en-US"/>
          <w14:ligatures w14:val="standardContextual"/>
        </w:rPr>
        <w:t xml:space="preserve">Rapid advancements in AI from the past two years </w:t>
      </w:r>
    </w:p>
    <w:p w14:paraId="0517650C" w14:textId="155F7D40" w:rsidR="00E82114" w:rsidRDefault="00E82114" w:rsidP="00E82114">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Most time we will be talking about how AI has impacted so far and how far it can go  - so where is the stop we should be possibly putting or not. And what kind of slowing down should we do for people to come to terms with the changing reality of the world. </w:t>
      </w:r>
    </w:p>
    <w:p w14:paraId="4D8800D5" w14:textId="1DA51773" w:rsidR="00E82114" w:rsidRDefault="00E82114" w:rsidP="00E82114">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Some of us are still struggling with the fact that the earth is a sphere and not flat! </w:t>
      </w:r>
    </w:p>
    <w:p w14:paraId="4B907AF3" w14:textId="77777777" w:rsidR="00CC6222" w:rsidRDefault="00CC6222" w:rsidP="00CC6222">
      <w:pPr>
        <w:pStyle w:val="Heading2"/>
      </w:pPr>
      <w:bookmarkStart w:id="4" w:name="_Toc138846126"/>
      <w:r>
        <w:t>Legend</w:t>
      </w:r>
      <w:bookmarkEnd w:id="4"/>
    </w:p>
    <w:p w14:paraId="00C9ABA0" w14:textId="77777777" w:rsidR="00CC6222" w:rsidRDefault="00CC6222" w:rsidP="00CC6222">
      <w:pPr>
        <w:pStyle w:val="ListParagraph"/>
        <w:numPr>
          <w:ilvl w:val="0"/>
          <w:numId w:val="21"/>
        </w:numPr>
      </w:pPr>
      <w:r w:rsidRPr="00833A47">
        <w:rPr>
          <w:i/>
          <w:iCs/>
          <w:highlight w:val="yellow"/>
        </w:rPr>
        <w:t>Prompt</w:t>
      </w:r>
      <w:r w:rsidRPr="00833A47">
        <w:rPr>
          <w:i/>
          <w:iCs/>
        </w:rPr>
        <w:t xml:space="preserve"> </w:t>
      </w:r>
      <w:r>
        <w:t xml:space="preserve">: Text highlighted in yellow, is my prompt to GPT-4 OpenAI’s (ChatGPT Plus)language model </w:t>
      </w:r>
    </w:p>
    <w:p w14:paraId="53C9C974" w14:textId="77777777" w:rsidR="00CC6222" w:rsidRPr="00833A47" w:rsidRDefault="00CC6222" w:rsidP="00CC6222">
      <w:pPr>
        <w:pStyle w:val="ListParagraph"/>
        <w:numPr>
          <w:ilvl w:val="0"/>
          <w:numId w:val="21"/>
        </w:numPr>
      </w:pPr>
      <w:r w:rsidRPr="000014C7">
        <w:rPr>
          <w:i/>
          <w:iCs/>
          <w:highlight w:val="cyan"/>
        </w:rPr>
        <w:t>Prompt</w:t>
      </w:r>
      <w:r w:rsidRPr="00833A47">
        <w:rPr>
          <w:i/>
          <w:iCs/>
        </w:rPr>
        <w:t xml:space="preserve"> </w:t>
      </w:r>
      <w:r>
        <w:t>:</w:t>
      </w:r>
      <w:r w:rsidRPr="000014C7">
        <w:t xml:space="preserve"> </w:t>
      </w:r>
      <w:r>
        <w:t>Text highlighted in blue, is my prompt to Bard Googles’s language model</w:t>
      </w:r>
    </w:p>
    <w:p w14:paraId="6CDD729D" w14:textId="77777777" w:rsidR="003C4681" w:rsidRPr="00ED2802" w:rsidRDefault="003C4681" w:rsidP="00CC6222">
      <w:pPr>
        <w:pStyle w:val="NormalWeb"/>
        <w:pBdr>
          <w:bottom w:val="single" w:sz="4" w:space="1" w:color="auto"/>
        </w:pBdr>
        <w:spacing w:before="0" w:beforeAutospacing="0" w:after="240" w:afterAutospacing="0"/>
        <w:textAlignment w:val="baseline"/>
        <w:rPr>
          <w:rFonts w:asciiTheme="minorHAnsi" w:eastAsiaTheme="minorHAnsi" w:hAnsiTheme="minorHAnsi" w:cstheme="minorBidi"/>
          <w:kern w:val="2"/>
          <w:lang w:eastAsia="en-US"/>
          <w14:ligatures w14:val="standardContextual"/>
        </w:rPr>
      </w:pPr>
    </w:p>
    <w:p w14:paraId="4954E7DE" w14:textId="77777777" w:rsidR="00833A47" w:rsidRDefault="00833A47" w:rsidP="003459E0">
      <w:pPr>
        <w:rPr>
          <w:rStyle w:val="Heading1Char"/>
        </w:rPr>
      </w:pPr>
    </w:p>
    <w:p w14:paraId="2F9DE0C6" w14:textId="39F00DF9" w:rsidR="002943A3" w:rsidRDefault="004B0C1D" w:rsidP="003459E0">
      <w:pPr>
        <w:rPr>
          <w:b/>
          <w:bCs/>
          <w:sz w:val="24"/>
          <w:szCs w:val="24"/>
        </w:rPr>
      </w:pPr>
      <w:bookmarkStart w:id="5" w:name="_Toc138846127"/>
      <w:r w:rsidRPr="00C60BB2">
        <w:rPr>
          <w:rStyle w:val="Heading1Char"/>
        </w:rPr>
        <w:t>The term AI</w:t>
      </w:r>
      <w:bookmarkEnd w:id="5"/>
      <w:r w:rsidRPr="00C60BB2">
        <w:rPr>
          <w:rStyle w:val="Heading1Char"/>
        </w:rPr>
        <w:t xml:space="preserve"> </w:t>
      </w:r>
      <w:r w:rsidRPr="00DE644E">
        <w:rPr>
          <w:b/>
          <w:bCs/>
          <w:sz w:val="24"/>
          <w:szCs w:val="24"/>
        </w:rPr>
        <w:t xml:space="preserve">is ambiguous and thus AI Ethics is </w:t>
      </w:r>
      <w:r w:rsidR="00DE644E" w:rsidRPr="00DE644E">
        <w:rPr>
          <w:b/>
          <w:bCs/>
          <w:sz w:val="24"/>
          <w:szCs w:val="24"/>
        </w:rPr>
        <w:t>furthermore</w:t>
      </w:r>
      <w:r w:rsidRPr="00DE644E">
        <w:rPr>
          <w:b/>
          <w:bCs/>
          <w:sz w:val="24"/>
          <w:szCs w:val="24"/>
        </w:rPr>
        <w:t xml:space="preserve"> </w:t>
      </w:r>
      <w:r w:rsidR="00DE644E" w:rsidRPr="00DE644E">
        <w:rPr>
          <w:b/>
          <w:bCs/>
          <w:sz w:val="24"/>
          <w:szCs w:val="24"/>
        </w:rPr>
        <w:t>ambiguous</w:t>
      </w:r>
    </w:p>
    <w:p w14:paraId="5A02BF16" w14:textId="16D02E49" w:rsidR="000B6581" w:rsidRPr="00C5425F" w:rsidRDefault="00833A47" w:rsidP="003459E0">
      <w:pPr>
        <w:rPr>
          <w:rFonts w:ascii="Segoe UI" w:hAnsi="Segoe UI" w:cs="Segoe UI"/>
          <w:color w:val="374151"/>
          <w:shd w:val="clear" w:color="auto" w:fill="F7F7F8"/>
        </w:rPr>
      </w:pPr>
      <w:r w:rsidRPr="00833A47">
        <w:rPr>
          <w:rFonts w:ascii="Segoe UI" w:hAnsi="Segoe UI" w:cs="Segoe UI"/>
          <w:i/>
          <w:iCs/>
          <w:color w:val="374151"/>
          <w:highlight w:val="yellow"/>
          <w:shd w:val="clear" w:color="auto" w:fill="F7F7F8"/>
        </w:rPr>
        <w:t>P</w:t>
      </w:r>
      <w:r w:rsidR="000B6581" w:rsidRPr="00833A47">
        <w:rPr>
          <w:rFonts w:ascii="Segoe UI" w:hAnsi="Segoe UI" w:cs="Segoe UI"/>
          <w:i/>
          <w:iCs/>
          <w:color w:val="374151"/>
          <w:highlight w:val="yellow"/>
          <w:shd w:val="clear" w:color="auto" w:fill="F7F7F8"/>
        </w:rPr>
        <w:t>rompt</w:t>
      </w:r>
      <w:r w:rsidR="000B6581" w:rsidRPr="00816F65">
        <w:rPr>
          <w:rFonts w:ascii="Segoe UI" w:hAnsi="Segoe UI" w:cs="Segoe UI"/>
          <w:color w:val="374151"/>
          <w:highlight w:val="yellow"/>
          <w:shd w:val="clear" w:color="auto" w:fill="F7F7F8"/>
        </w:rPr>
        <w:t xml:space="preserve"> :</w:t>
      </w:r>
      <w:r w:rsidR="002943A3" w:rsidRPr="002943A3">
        <w:rPr>
          <w:rFonts w:ascii="Segoe UI" w:hAnsi="Segoe UI" w:cs="Segoe UI"/>
          <w:color w:val="374151"/>
          <w:highlight w:val="lightGray"/>
          <w:shd w:val="clear" w:color="auto" w:fill="F7F7F8"/>
        </w:rPr>
        <w:t xml:space="preserve"> </w:t>
      </w:r>
      <w:r w:rsidR="003678EB" w:rsidRPr="00833A47">
        <w:rPr>
          <w:rFonts w:ascii="Segoe UI" w:hAnsi="Segoe UI" w:cs="Segoe UI"/>
          <w:i/>
          <w:iCs/>
          <w:color w:val="374151"/>
          <w:highlight w:val="yellow"/>
          <w:shd w:val="clear" w:color="auto" w:fill="F7F7F8"/>
        </w:rPr>
        <w:t>“</w:t>
      </w:r>
      <w:r w:rsidR="00EE7071" w:rsidRPr="00833A47">
        <w:rPr>
          <w:rFonts w:ascii="Segoe UI" w:hAnsi="Segoe UI" w:cs="Segoe UI"/>
          <w:i/>
          <w:iCs/>
          <w:color w:val="343541"/>
          <w:highlight w:val="yellow"/>
        </w:rPr>
        <w:t>The term AI is ambiguous and thus AI Ethics is furthermore ambiguous</w:t>
      </w:r>
      <w:r w:rsidR="00EE7071" w:rsidRPr="00833A47">
        <w:rPr>
          <w:rFonts w:ascii="Segoe UI" w:hAnsi="Segoe UI" w:cs="Segoe UI"/>
          <w:i/>
          <w:iCs/>
          <w:color w:val="343541"/>
          <w:highlight w:val="yellow"/>
        </w:rPr>
        <w:t>. Can you write me introductory paragraphs talking about this, in a way that an above average person would.”</w:t>
      </w:r>
    </w:p>
    <w:p w14:paraId="2965BC08" w14:textId="15824533" w:rsidR="00476BA4" w:rsidRDefault="00476BA4" w:rsidP="00AE376C">
      <w:pPr>
        <w:rPr>
          <w:rFonts w:ascii="Segoe UI" w:hAnsi="Segoe UI" w:cs="Segoe UI"/>
          <w:color w:val="374151"/>
          <w:shd w:val="clear" w:color="auto" w:fill="F7F7F8"/>
        </w:rPr>
      </w:pPr>
      <w:r>
        <w:rPr>
          <w:rFonts w:ascii="Segoe UI" w:hAnsi="Segoe UI" w:cs="Segoe UI"/>
          <w:color w:val="374151"/>
          <w:shd w:val="clear" w:color="auto" w:fill="F7F7F8"/>
        </w:rPr>
        <w:t>Talking about ethics in artificial intelligence can get really complicated, mostly because AI itself is kind of hard to pin down. Even though AI is a hot topic and it's developing really fast, people still can't agree on what it actually is. Some think AI is anything that can make predictions, while others say it's not really AI unless it can make decisions too. And then there are those who wonder if things like probability and statistical modelling should count as AI. This disagreement makes it tough for lawmakers and researchers all over the world who are trying to set up rules and guidelines. At the same time, we're seeing more and more AI tools that can create content, which makes AI more real for everyday people. This shows how important it is for us to understand AI better and to have good rules in place.</w:t>
      </w:r>
    </w:p>
    <w:p w14:paraId="626EE3EA" w14:textId="61331EB4" w:rsidR="00531FDB" w:rsidRPr="00476BA4" w:rsidRDefault="002B0247" w:rsidP="00AE376C">
      <w:pPr>
        <w:rPr>
          <w:rFonts w:ascii="Segoe UI" w:hAnsi="Segoe UI" w:cs="Segoe UI"/>
          <w:color w:val="374151"/>
          <w:shd w:val="clear" w:color="auto" w:fill="F7F7F8"/>
        </w:rPr>
      </w:pPr>
      <w:r w:rsidRPr="00476BA4">
        <w:rPr>
          <w:rFonts w:ascii="Segoe UI" w:hAnsi="Segoe UI" w:cs="Segoe UI"/>
          <w:color w:val="374151"/>
          <w:shd w:val="clear" w:color="auto" w:fill="F7F7F8"/>
        </w:rPr>
        <w:t xml:space="preserve">Adding to the confusion is the fact that AI ethics is pretty vague too. If figuring out </w:t>
      </w:r>
      <w:r w:rsidR="00373BE5" w:rsidRPr="00476BA4">
        <w:rPr>
          <w:rFonts w:ascii="Segoe UI" w:hAnsi="Segoe UI" w:cs="Segoe UI"/>
          <w:color w:val="374151"/>
          <w:shd w:val="clear" w:color="auto" w:fill="F7F7F8"/>
        </w:rPr>
        <w:t>‘</w:t>
      </w:r>
      <w:r w:rsidRPr="00476BA4">
        <w:rPr>
          <w:rFonts w:ascii="Segoe UI" w:hAnsi="Segoe UI" w:cs="Segoe UI"/>
          <w:color w:val="374151"/>
          <w:shd w:val="clear" w:color="auto" w:fill="F7F7F8"/>
        </w:rPr>
        <w:t>what AI is</w:t>
      </w:r>
      <w:r w:rsidR="00373BE5" w:rsidRPr="00476BA4">
        <w:rPr>
          <w:rFonts w:ascii="Segoe UI" w:hAnsi="Segoe UI" w:cs="Segoe UI"/>
          <w:color w:val="374151"/>
          <w:shd w:val="clear" w:color="auto" w:fill="F7F7F8"/>
        </w:rPr>
        <w:t>?’</w:t>
      </w:r>
      <w:r w:rsidRPr="00476BA4">
        <w:rPr>
          <w:rFonts w:ascii="Segoe UI" w:hAnsi="Segoe UI" w:cs="Segoe UI"/>
          <w:color w:val="374151"/>
          <w:shd w:val="clear" w:color="auto" w:fill="F7F7F8"/>
        </w:rPr>
        <w:t xml:space="preserve"> is tough, deciding what's ethical for such a hard-to-define thing is even tougher. AI ethics covers a lot of issues - from privacy and fairness to who's responsible and being transparent. Each of these areas is complicated and full of its own debates, just like AI itself. For example, what does 'fair' mean when we're talking about AI? How can we make sure someone is held responsible when it's hard to see how an AI system makes decisions? These questions show how tricky it is to decide on the ethics of AI. But, as AI keeps becoming a bigger part of our lives, it's really important that we tackle these issues to make sure AI works for the good of all of us.</w:t>
      </w:r>
    </w:p>
    <w:p w14:paraId="39B6D8E1" w14:textId="04C38B41" w:rsidR="002C3A67" w:rsidRDefault="00531FDB" w:rsidP="00C4084C">
      <w:pPr>
        <w:pStyle w:val="Heading1"/>
      </w:pPr>
      <w:bookmarkStart w:id="6" w:name="_Toc138846128"/>
      <w:r>
        <w:lastRenderedPageBreak/>
        <w:t>Why be bothered with ethics?</w:t>
      </w:r>
      <w:bookmarkEnd w:id="6"/>
    </w:p>
    <w:p w14:paraId="6B501FA4" w14:textId="24078EED" w:rsidR="002C3A67" w:rsidRPr="002C3A67" w:rsidRDefault="00833A47" w:rsidP="002C3A67">
      <w:pPr>
        <w:spacing w:after="100" w:line="240" w:lineRule="auto"/>
        <w:rPr>
          <w:rFonts w:ascii="Segoe UI" w:eastAsia="Times New Roman" w:hAnsi="Segoe UI" w:cs="Segoe UI"/>
          <w:kern w:val="0"/>
          <w:sz w:val="21"/>
          <w:szCs w:val="21"/>
          <w:lang w:eastAsia="en-AU"/>
          <w14:ligatures w14:val="none"/>
        </w:rPr>
      </w:pPr>
      <w:r w:rsidRPr="00833A47">
        <w:rPr>
          <w:rFonts w:ascii="Segoe UI" w:hAnsi="Segoe UI" w:cs="Segoe UI"/>
          <w:i/>
          <w:iCs/>
          <w:color w:val="374151"/>
          <w:highlight w:val="yellow"/>
          <w:shd w:val="clear" w:color="auto" w:fill="F7F7F8"/>
        </w:rPr>
        <w:t>P</w:t>
      </w:r>
      <w:r w:rsidR="0083042D" w:rsidRPr="00833A47">
        <w:rPr>
          <w:rFonts w:ascii="Segoe UI" w:hAnsi="Segoe UI" w:cs="Segoe UI"/>
          <w:i/>
          <w:iCs/>
          <w:color w:val="374151"/>
          <w:highlight w:val="yellow"/>
          <w:shd w:val="clear" w:color="auto" w:fill="F7F7F8"/>
        </w:rPr>
        <w:t>rompt :</w:t>
      </w:r>
      <w:r w:rsidR="0083042D">
        <w:rPr>
          <w:rFonts w:ascii="Segoe UI" w:eastAsia="Times New Roman" w:hAnsi="Segoe UI" w:cs="Segoe UI"/>
          <w:kern w:val="0"/>
          <w:sz w:val="21"/>
          <w:szCs w:val="21"/>
          <w:lang w:eastAsia="en-AU"/>
          <w14:ligatures w14:val="none"/>
        </w:rPr>
        <w:t xml:space="preserve"> </w:t>
      </w:r>
      <w:r w:rsidR="002C3A67" w:rsidRPr="00833A47">
        <w:rPr>
          <w:rFonts w:ascii="Segoe UI" w:eastAsia="Times New Roman" w:hAnsi="Segoe UI" w:cs="Segoe UI"/>
          <w:kern w:val="0"/>
          <w:sz w:val="21"/>
          <w:szCs w:val="21"/>
          <w:highlight w:val="yellow"/>
          <w:lang w:eastAsia="en-AU"/>
          <w14:ligatures w14:val="none"/>
        </w:rPr>
        <w:t>“</w:t>
      </w:r>
      <w:r w:rsidR="002C3A67" w:rsidRPr="00833A47">
        <w:rPr>
          <w:rFonts w:ascii="Segoe UI" w:eastAsia="Times New Roman" w:hAnsi="Segoe UI" w:cs="Segoe UI"/>
          <w:i/>
          <w:iCs/>
          <w:kern w:val="0"/>
          <w:sz w:val="21"/>
          <w:szCs w:val="21"/>
          <w:highlight w:val="yellow"/>
          <w:lang w:eastAsia="en-AU"/>
          <w14:ligatures w14:val="none"/>
        </w:rPr>
        <w:t>I</w:t>
      </w:r>
      <w:r w:rsidR="002C3A67" w:rsidRPr="002C3A67">
        <w:rPr>
          <w:rFonts w:ascii="Segoe UI" w:eastAsia="Times New Roman" w:hAnsi="Segoe UI" w:cs="Segoe UI"/>
          <w:i/>
          <w:iCs/>
          <w:kern w:val="0"/>
          <w:sz w:val="21"/>
          <w:szCs w:val="21"/>
          <w:highlight w:val="yellow"/>
          <w:lang w:eastAsia="en-AU"/>
          <w14:ligatures w14:val="none"/>
        </w:rPr>
        <w:t>s it safe to say that ethics are the building blocks of a functioning society and without ethics we'd all descend into chaos (aka anarchy). deliberate</w:t>
      </w:r>
      <w:r w:rsidR="002C3A67" w:rsidRPr="002C3A67">
        <w:rPr>
          <w:rFonts w:ascii="Segoe UI" w:eastAsia="Times New Roman" w:hAnsi="Segoe UI" w:cs="Segoe UI"/>
          <w:kern w:val="0"/>
          <w:sz w:val="21"/>
          <w:szCs w:val="21"/>
          <w:highlight w:val="yellow"/>
          <w:lang w:eastAsia="en-AU"/>
          <w14:ligatures w14:val="none"/>
        </w:rPr>
        <w:t>.</w:t>
      </w:r>
      <w:r w:rsidR="002C3A67" w:rsidRPr="00833A47">
        <w:rPr>
          <w:rFonts w:ascii="Segoe UI" w:eastAsia="Times New Roman" w:hAnsi="Segoe UI" w:cs="Segoe UI"/>
          <w:kern w:val="0"/>
          <w:sz w:val="21"/>
          <w:szCs w:val="21"/>
          <w:highlight w:val="yellow"/>
          <w:lang w:eastAsia="en-AU"/>
          <w14:ligatures w14:val="none"/>
        </w:rPr>
        <w:t>”</w:t>
      </w:r>
    </w:p>
    <w:p w14:paraId="58621E0B" w14:textId="77777777" w:rsidR="002C3A67" w:rsidRPr="002C3A67" w:rsidRDefault="002C3A67" w:rsidP="002C3A67"/>
    <w:p w14:paraId="6C6FCF27"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Ethics are the foundational principles that guide human behavior within a society. They establish a common understanding of what is considered right and wrong, just and unjust, acceptable and unacceptable. These shared norms and values facilitate interpersonal relationships, enable cooperative activities, and foster trust among individuals and communities, thereby enabling the social order and harmony we often take for granted.</w:t>
      </w:r>
    </w:p>
    <w:p w14:paraId="186AFCD6"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Without ethics, society could potentially descend into chaos, or what some might refer to as anarchy. In such a scenario, individuals might act solely based on self-interest without regard for the rights, needs, or well-being of others. This lack of common ethical ground could lead to widespread conflict, as there would be no universally accepted principles to mediate disputes, protect the vulnerable, or uphold justice.</w:t>
      </w:r>
    </w:p>
    <w:p w14:paraId="22083025"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it's important to note that the absence of ethics does not automatically equate to anarchy in its most negative connotation - a lawless, chaotic society. Anarchy, in its pure form, refers to a society without a centralized authority or government, not necessarily a society without rules or norms. In fact, many proponents of anarchism believe in a voluntary, cooperative society where rules are agreed upon by the community rather than imposed by a central authority.</w:t>
      </w:r>
    </w:p>
    <w:p w14:paraId="2F2BB9B5"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Yet, without a shared ethical framework, even such cooperative societies might struggle to function, as there would be no common basis for agreement or mutual understanding. Hence, while ethics may not be the only prerequisite for a functioning society, they are undeniably a crucial building block.</w:t>
      </w:r>
    </w:p>
    <w:p w14:paraId="3B802C6C"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ethics, in providing a shared understanding of right and wrong, serve as a crucial tool for maintaining social order and enabling cooperation. Without them, societies would likely struggle to function effectively and harmoniously.</w:t>
      </w:r>
    </w:p>
    <w:p w14:paraId="57959D33" w14:textId="77777777" w:rsidR="00531FDB" w:rsidRDefault="00531FDB" w:rsidP="00AE376C">
      <w:pPr>
        <w:rPr>
          <w:sz w:val="24"/>
          <w:szCs w:val="24"/>
        </w:rPr>
      </w:pPr>
    </w:p>
    <w:p w14:paraId="2E078D3D" w14:textId="68B8E1A0" w:rsidR="00531FDB" w:rsidRDefault="00684577" w:rsidP="00684577">
      <w:pPr>
        <w:pStyle w:val="Heading1"/>
      </w:pPr>
      <w:bookmarkStart w:id="7" w:name="_Toc138846129"/>
      <w:r>
        <w:t>The Golden Rule of Ethics</w:t>
      </w:r>
      <w:bookmarkEnd w:id="7"/>
      <w:r>
        <w:t xml:space="preserve"> </w:t>
      </w:r>
    </w:p>
    <w:p w14:paraId="1A20B491" w14:textId="1F8B28C5" w:rsidR="00C40BBB" w:rsidRPr="00C40BBB" w:rsidRDefault="00833A47" w:rsidP="00EA56E8">
      <w:pPr>
        <w:rPr>
          <w:rFonts w:ascii="Segoe UI" w:hAnsi="Segoe UI" w:cs="Segoe UI"/>
          <w:color w:val="374151"/>
          <w:shd w:val="clear" w:color="auto" w:fill="F7F7F8"/>
        </w:rPr>
      </w:pPr>
      <w:r w:rsidRPr="00833A47">
        <w:rPr>
          <w:rFonts w:ascii="Segoe UI" w:hAnsi="Segoe UI" w:cs="Segoe UI"/>
          <w:i/>
          <w:iCs/>
          <w:color w:val="374151"/>
          <w:highlight w:val="yellow"/>
          <w:shd w:val="clear" w:color="auto" w:fill="F7F7F8"/>
        </w:rPr>
        <w:t>P</w:t>
      </w:r>
      <w:r w:rsidR="00EA56E8" w:rsidRPr="00833A47">
        <w:rPr>
          <w:rFonts w:ascii="Segoe UI" w:hAnsi="Segoe UI" w:cs="Segoe UI"/>
          <w:i/>
          <w:iCs/>
          <w:color w:val="374151"/>
          <w:highlight w:val="yellow"/>
          <w:shd w:val="clear" w:color="auto" w:fill="F7F7F8"/>
        </w:rPr>
        <w:t>rompt</w:t>
      </w:r>
      <w:r w:rsidR="00EA56E8" w:rsidRPr="00833A47">
        <w:rPr>
          <w:rFonts w:ascii="Segoe UI" w:hAnsi="Segoe UI" w:cs="Segoe UI"/>
          <w:color w:val="374151"/>
          <w:highlight w:val="yellow"/>
          <w:shd w:val="clear" w:color="auto" w:fill="F7F7F8"/>
        </w:rPr>
        <w:t xml:space="preserve"> :</w:t>
      </w:r>
      <w:r w:rsidR="00C40BBB" w:rsidRPr="00833A47">
        <w:rPr>
          <w:rFonts w:ascii="Segoe UI" w:hAnsi="Segoe UI" w:cs="Segoe UI"/>
          <w:color w:val="374151"/>
          <w:highlight w:val="yellow"/>
          <w:shd w:val="clear" w:color="auto" w:fill="F7F7F8"/>
        </w:rPr>
        <w:t xml:space="preserve"> </w:t>
      </w:r>
      <w:r w:rsidR="00C40BBB" w:rsidRPr="00833A47">
        <w:rPr>
          <w:rFonts w:ascii="Segoe UI" w:hAnsi="Segoe UI" w:cs="Segoe UI"/>
          <w:color w:val="343541"/>
          <w:highlight w:val="yellow"/>
        </w:rPr>
        <w:t>“</w:t>
      </w:r>
      <w:r w:rsidR="00C40BBB" w:rsidRPr="00833A47">
        <w:rPr>
          <w:rFonts w:ascii="Segoe UI" w:hAnsi="Segoe UI" w:cs="Segoe UI"/>
          <w:i/>
          <w:iCs/>
          <w:color w:val="343541"/>
          <w:highlight w:val="yellow"/>
        </w:rPr>
        <w:t>W</w:t>
      </w:r>
      <w:r w:rsidR="00C40BBB" w:rsidRPr="00833A47">
        <w:rPr>
          <w:rFonts w:ascii="Segoe UI" w:hAnsi="Segoe UI" w:cs="Segoe UI"/>
          <w:i/>
          <w:iCs/>
          <w:color w:val="343541"/>
          <w:highlight w:val="yellow"/>
        </w:rPr>
        <w:t>here does "do unto others, like you would them unto you" fit in this picture. give me a brief history of the same</w:t>
      </w:r>
      <w:r w:rsidR="00C40BBB" w:rsidRPr="00833A47">
        <w:rPr>
          <w:rFonts w:ascii="Segoe UI" w:hAnsi="Segoe UI" w:cs="Segoe UI"/>
          <w:color w:val="343541"/>
          <w:highlight w:val="yellow"/>
        </w:rPr>
        <w:t>.</w:t>
      </w:r>
      <w:r w:rsidR="00C40BBB" w:rsidRPr="00833A47">
        <w:rPr>
          <w:rFonts w:ascii="Segoe UI" w:hAnsi="Segoe UI" w:cs="Segoe UI"/>
          <w:color w:val="343541"/>
          <w:highlight w:val="yellow"/>
        </w:rPr>
        <w:t>”</w:t>
      </w:r>
    </w:p>
    <w:p w14:paraId="020B9FA6"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principle of "do unto others as you would have them do unto you" is often referred to as the Golden Rule. It is a fundamental precept found in many religious and ethical systems, and it essentially means that one should treat others as one wishes to be treated oneself. This principle can be expressed in a positive or directive </w:t>
      </w:r>
      <w:r>
        <w:rPr>
          <w:rFonts w:ascii="Segoe UI" w:hAnsi="Segoe UI" w:cs="Segoe UI"/>
          <w:color w:val="374151"/>
        </w:rPr>
        <w:lastRenderedPageBreak/>
        <w:t>form, a negative or prohibitive form, or an empathetic or responsive form. The phrase dates back to early Confucian times (551–479 BCE) and can be found in various forms in Buddhism, Christianity, Hinduism, Islam, Judaism, Taoism, Zoroastrianism, and other major religions​</w:t>
      </w:r>
      <w:hyperlink r:id="rId7"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12F85582"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term "Golden Rule" or "Golden law" began to be used widely in the early 17th century in Britain, with the earliest known usage by Anglicans Charles Gibbon and Thomas Jackson in 1604​</w:t>
      </w:r>
      <w:hyperlink r:id="rId8"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5BF52A87"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ancient Egypt, the maxim of reciprocity was reflected in the story of "The Eloquent Peasant" during the Middle Kingdom (c. 2040–1650 BCE). A papyrus from the Late Period (c. 664–323 BCE) contains an early negative affirmation of the Golden Rule: "That which you hate to be done to you, do not do to another"​</w:t>
      </w:r>
      <w:hyperlink r:id="rId9"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676D66C4"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principle was also expressed in the ancient Indian epic Mahābhārata, in which the sage Brihaspati tells the king Yudhishthira about dharma, a philosophical understanding of values and actions that lend good order to life. According to him, "One should never do something to others that one would regard as an injury to one's own self"​</w:t>
      </w:r>
      <w:hyperlink r:id="rId10"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6B0C525B"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Book of Virtue of the Tirukkuṛaḷ (c. 1st century BCE to 5th century CE), Valluvar says "Do not do to others what you know has hurt yourself" and "Why does one hurt others knowing what it is to be hurt?"​</w:t>
      </w:r>
      <w:hyperlink r:id="rId11"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52C04F24"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Golden Rule in its prohibitive (negative) form was a common principle in ancient Greek philosophy as well, with various philosophers expressing similar ideas​</w:t>
      </w:r>
      <w:hyperlink r:id="rId12"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36A8E914"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Pahlavi Texts of Zoroastrianism (c. 300 BCE – 1000 CE) were an early source for the Golden Rule as well: "That nature alone is good which refrains from doing to another whatsoever is not good for itself" and "Whatever is disagreeable to yourself do not do unto others"​</w:t>
      </w:r>
      <w:hyperlink r:id="rId13"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0902654F"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Seneca the Younger (c. 4 BCE – 65 CE), a practitioner of Stoicism, expressed a variation of the Golden Rule in his Letter 47: "Treat your inferior as you would wish your superior to treat you"​</w:t>
      </w:r>
      <w:hyperlink r:id="rId14"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3BF52E4A"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context of ethics, the Golden Rule provides a fundamental guideline for moral behavior. It encourages empathy and fairness and discourages actions that harm others. It is often used as a simple heuristic to guide ethical decisions and behaviors. It is a principle that has been recognized and valued across different cultures and religions throughout history.</w:t>
      </w:r>
    </w:p>
    <w:p w14:paraId="4607163A" w14:textId="77777777" w:rsidR="00883735" w:rsidRPr="00AE376C" w:rsidRDefault="00883735" w:rsidP="00AE376C">
      <w:pPr>
        <w:rPr>
          <w:sz w:val="24"/>
          <w:szCs w:val="24"/>
        </w:rPr>
      </w:pPr>
    </w:p>
    <w:p w14:paraId="2B165DBF" w14:textId="548C4B3A" w:rsidR="003B6523" w:rsidRPr="00EA56E8" w:rsidRDefault="00E86BEF" w:rsidP="00EA56E8">
      <w:pPr>
        <w:rPr>
          <w:b/>
          <w:bCs/>
          <w:sz w:val="24"/>
          <w:szCs w:val="24"/>
        </w:rPr>
      </w:pPr>
      <w:bookmarkStart w:id="8" w:name="_Toc138846130"/>
      <w:r w:rsidRPr="00C60BB2">
        <w:rPr>
          <w:rStyle w:val="Heading1Char"/>
        </w:rPr>
        <w:t>What is AI Ethics?</w:t>
      </w:r>
      <w:bookmarkEnd w:id="8"/>
      <w:r w:rsidRPr="00E86BEF">
        <w:rPr>
          <w:b/>
          <w:bCs/>
          <w:sz w:val="24"/>
          <w:szCs w:val="24"/>
        </w:rPr>
        <w:t xml:space="preserve"> </w:t>
      </w:r>
      <w:r>
        <w:rPr>
          <w:b/>
          <w:bCs/>
          <w:sz w:val="24"/>
          <w:szCs w:val="24"/>
        </w:rPr>
        <w:t>Aka “</w:t>
      </w:r>
      <w:r w:rsidRPr="00E86BEF">
        <w:rPr>
          <w:b/>
          <w:bCs/>
          <w:sz w:val="24"/>
          <w:szCs w:val="24"/>
        </w:rPr>
        <w:t>where do we draw the line</w:t>
      </w:r>
      <w:r>
        <w:rPr>
          <w:b/>
          <w:bCs/>
          <w:sz w:val="24"/>
          <w:szCs w:val="24"/>
        </w:rPr>
        <w:t>”.</w:t>
      </w:r>
      <w:r w:rsidR="009B54AE">
        <w:rPr>
          <w:b/>
          <w:bCs/>
          <w:sz w:val="24"/>
          <w:szCs w:val="24"/>
        </w:rPr>
        <w:t xml:space="preserve"> </w:t>
      </w:r>
      <w:r w:rsidR="00EA56E8">
        <w:rPr>
          <w:rFonts w:ascii="Segoe UI" w:hAnsi="Segoe UI" w:cs="Segoe UI"/>
          <w:color w:val="374151"/>
          <w:shd w:val="clear" w:color="auto" w:fill="F7F7F8"/>
        </w:rPr>
        <w:tab/>
      </w:r>
    </w:p>
    <w:p w14:paraId="2FE43005" w14:textId="77777777" w:rsidR="00C5425F" w:rsidRDefault="00C5425F" w:rsidP="00C5425F">
      <w:pPr>
        <w:rPr>
          <w:rFonts w:ascii="Segoe UI" w:hAnsi="Segoe UI" w:cs="Segoe UI"/>
          <w:color w:val="374151"/>
          <w:shd w:val="clear" w:color="auto" w:fill="F7F7F8"/>
        </w:rPr>
      </w:pPr>
      <w:r>
        <w:rPr>
          <w:rFonts w:ascii="Segoe UI" w:hAnsi="Segoe UI" w:cs="Segoe UI"/>
          <w:color w:val="374151"/>
          <w:shd w:val="clear" w:color="auto" w:fill="F7F7F8"/>
        </w:rPr>
        <w:lastRenderedPageBreak/>
        <w:t>Type A</w:t>
      </w:r>
    </w:p>
    <w:p w14:paraId="5B93B9E5" w14:textId="714D1E4D" w:rsidR="003B6523" w:rsidRPr="00833A47" w:rsidRDefault="00833A47" w:rsidP="003459E0">
      <w:pPr>
        <w:rPr>
          <w:rFonts w:ascii="Segoe UI" w:hAnsi="Segoe UI" w:cs="Segoe UI"/>
          <w:i/>
          <w:iCs/>
          <w:color w:val="374151"/>
          <w:shd w:val="clear" w:color="auto" w:fill="F7F7F8"/>
        </w:rPr>
      </w:pPr>
      <w:r w:rsidRPr="00833A47">
        <w:rPr>
          <w:rFonts w:ascii="Segoe UI" w:hAnsi="Segoe UI" w:cs="Segoe UI"/>
          <w:i/>
          <w:iCs/>
          <w:color w:val="374151"/>
          <w:highlight w:val="yellow"/>
          <w:shd w:val="clear" w:color="auto" w:fill="F7F7F8"/>
        </w:rPr>
        <w:t>P</w:t>
      </w:r>
      <w:r w:rsidR="00A2472A" w:rsidRPr="00833A47">
        <w:rPr>
          <w:rFonts w:ascii="Segoe UI" w:hAnsi="Segoe UI" w:cs="Segoe UI"/>
          <w:i/>
          <w:iCs/>
          <w:color w:val="374151"/>
          <w:highlight w:val="yellow"/>
          <w:shd w:val="clear" w:color="auto" w:fill="F7F7F8"/>
        </w:rPr>
        <w:t>rompt</w:t>
      </w:r>
      <w:r w:rsidR="00A2472A" w:rsidRPr="00816F65">
        <w:rPr>
          <w:rFonts w:ascii="Segoe UI" w:hAnsi="Segoe UI" w:cs="Segoe UI"/>
          <w:color w:val="374151"/>
          <w:highlight w:val="yellow"/>
          <w:shd w:val="clear" w:color="auto" w:fill="F7F7F8"/>
        </w:rPr>
        <w:t xml:space="preserve"> :</w:t>
      </w:r>
      <w:r w:rsidR="00A2472A">
        <w:rPr>
          <w:rFonts w:ascii="Segoe UI" w:hAnsi="Segoe UI" w:cs="Segoe UI"/>
          <w:color w:val="343541"/>
        </w:rPr>
        <w:t xml:space="preserve"> </w:t>
      </w:r>
      <w:r w:rsidR="003B6523" w:rsidRPr="00833A47">
        <w:rPr>
          <w:rFonts w:ascii="Segoe UI" w:hAnsi="Segoe UI" w:cs="Segoe UI"/>
          <w:color w:val="343541"/>
          <w:highlight w:val="yellow"/>
        </w:rPr>
        <w:t>“</w:t>
      </w:r>
      <w:r w:rsidR="003B6523" w:rsidRPr="00833A47">
        <w:rPr>
          <w:rFonts w:ascii="Segoe UI" w:hAnsi="Segoe UI" w:cs="Segoe UI"/>
          <w:i/>
          <w:iCs/>
          <w:color w:val="343541"/>
          <w:highlight w:val="yellow"/>
        </w:rPr>
        <w:t>With the above (idea that a non ethical society fails to function and the Golden rule of ethics) give me a short introduction on what will ai ethics be and how that is important for the future</w:t>
      </w:r>
      <w:r w:rsidR="003B6523" w:rsidRPr="00833A47">
        <w:rPr>
          <w:rFonts w:ascii="Segoe UI" w:hAnsi="Segoe UI" w:cs="Segoe UI"/>
          <w:color w:val="343541"/>
          <w:highlight w:val="yellow"/>
        </w:rPr>
        <w:t>”</w:t>
      </w:r>
    </w:p>
    <w:p w14:paraId="4B175F48"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Artificial Intelligence (AI) Ethics is an emerging field that seeks to ensure that the development and application of AI technologies are guided by principles of fairness, transparency, accountability, and respect for human rights. Given the pervasive and transformative nature of AI, it is crucial that these technologies are designed and used in ways that uphold our shared ethical values.</w:t>
      </w:r>
    </w:p>
    <w:p w14:paraId="5AAF28CB"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essence, AI Ethics can be viewed as an extension of the principle of "do unto others as you would have them do unto you" into the realm of AI. Just as we strive to treat each other with respect and consideration in interpersonal relationships, we should also design and use AI systems in a manner that respects individual rights, promotes fairness, and avoids harm.</w:t>
      </w:r>
    </w:p>
    <w:p w14:paraId="0CBCD335"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AI systems are increasingly making decisions that affect human lives, from recommending what news we read, to diagnosing illnesses, to deciding who gets a loan. Therefore, the ethical implications of these decisions are significant. Without a strong ethical framework, AI could potentially be used in ways that are discriminatory, unjust, or harmful.</w:t>
      </w:r>
    </w:p>
    <w:p w14:paraId="42FF5B77"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an AI system trained on biased data could perpetuate or exacerbate existing societal inequalities, such as by denying opportunities to certain groups based on their race or gender. Similarly, AI technologies could infringe on privacy rights, if they are used to collect or analyze personal data without consent.</w:t>
      </w:r>
    </w:p>
    <w:p w14:paraId="5964BB72"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other hand, AI that is developed and used ethically can significantly enhance human well-being. It can help us to make better decisions, solve complex problems, and create new opportunities for economic and social progress.</w:t>
      </w:r>
    </w:p>
    <w:p w14:paraId="32DFA439" w14:textId="4ABFD416" w:rsidR="00160262" w:rsidRDefault="00160262" w:rsidP="003459E0">
      <w:pPr>
        <w:rPr>
          <w:rFonts w:ascii="Segoe UI" w:hAnsi="Segoe UI" w:cs="Segoe UI"/>
          <w:color w:val="374151"/>
          <w:shd w:val="clear" w:color="auto" w:fill="F7F7F8"/>
        </w:rPr>
      </w:pPr>
      <w:r>
        <w:rPr>
          <w:rFonts w:ascii="Segoe UI" w:hAnsi="Segoe UI" w:cs="Segoe UI"/>
          <w:color w:val="374151"/>
          <w:shd w:val="clear" w:color="auto" w:fill="F7F7F8"/>
        </w:rPr>
        <w:t>Type B</w:t>
      </w:r>
    </w:p>
    <w:p w14:paraId="54C54AF2" w14:textId="6829E10C" w:rsidR="00C5425F" w:rsidRPr="00D81C48" w:rsidRDefault="00D81C48" w:rsidP="00C5425F">
      <w:pPr>
        <w:rPr>
          <w:rFonts w:ascii="Segoe UI" w:hAnsi="Segoe UI" w:cs="Segoe UI"/>
          <w:color w:val="374151"/>
          <w:shd w:val="clear" w:color="auto" w:fill="F7F7F8"/>
        </w:rPr>
      </w:pPr>
      <w:r w:rsidRPr="00D81C48">
        <w:rPr>
          <w:rFonts w:ascii="Segoe UI" w:hAnsi="Segoe UI" w:cs="Segoe UI"/>
          <w:i/>
          <w:iCs/>
          <w:color w:val="374151"/>
          <w:highlight w:val="yellow"/>
          <w:shd w:val="clear" w:color="auto" w:fill="F7F7F8"/>
        </w:rPr>
        <w:t>P</w:t>
      </w:r>
      <w:r w:rsidR="00C5425F" w:rsidRPr="00D81C48">
        <w:rPr>
          <w:rFonts w:ascii="Segoe UI" w:hAnsi="Segoe UI" w:cs="Segoe UI"/>
          <w:i/>
          <w:iCs/>
          <w:color w:val="374151"/>
          <w:highlight w:val="yellow"/>
          <w:shd w:val="clear" w:color="auto" w:fill="F7F7F8"/>
        </w:rPr>
        <w:t>rompt</w:t>
      </w:r>
      <w:r w:rsidR="00C5425F" w:rsidRPr="00D81C48">
        <w:rPr>
          <w:rFonts w:ascii="Segoe UI" w:hAnsi="Segoe UI" w:cs="Segoe UI"/>
          <w:color w:val="374151"/>
          <w:highlight w:val="yellow"/>
          <w:shd w:val="clear" w:color="auto" w:fill="F7F7F8"/>
        </w:rPr>
        <w:t xml:space="preserve"> :</w:t>
      </w:r>
      <w:r w:rsidR="00C5425F" w:rsidRPr="00D81C48">
        <w:rPr>
          <w:rFonts w:ascii="Segoe UI" w:hAnsi="Segoe UI" w:cs="Segoe UI"/>
          <w:color w:val="343541"/>
          <w:highlight w:val="yellow"/>
        </w:rPr>
        <w:t xml:space="preserve"> “</w:t>
      </w:r>
      <w:r w:rsidR="00C5425F" w:rsidRPr="00D81C48">
        <w:rPr>
          <w:rFonts w:ascii="Segoe UI" w:hAnsi="Segoe UI" w:cs="Segoe UI"/>
          <w:i/>
          <w:iCs/>
          <w:color w:val="343541"/>
          <w:highlight w:val="yellow"/>
        </w:rPr>
        <w:t>Write me an introductory paragraph abou AI ethics on the lines that it is mostly about ‘where do we draw the line’. A little bit is ok, but too much not acceptable.</w:t>
      </w:r>
      <w:r w:rsidR="00C5425F" w:rsidRPr="00D81C48">
        <w:rPr>
          <w:rFonts w:ascii="Segoe UI" w:hAnsi="Segoe UI" w:cs="Segoe UI"/>
          <w:color w:val="343541"/>
          <w:highlight w:val="yellow"/>
        </w:rPr>
        <w:t>”</w:t>
      </w:r>
    </w:p>
    <w:p w14:paraId="204D3123" w14:textId="66544AA0" w:rsidR="009B54AE" w:rsidRDefault="009B54AE" w:rsidP="003459E0">
      <w:pPr>
        <w:rPr>
          <w:rFonts w:ascii="Segoe UI" w:hAnsi="Segoe UI" w:cs="Segoe UI"/>
          <w:color w:val="374151"/>
          <w:shd w:val="clear" w:color="auto" w:fill="F7F7F8"/>
        </w:rPr>
      </w:pPr>
      <w:r>
        <w:rPr>
          <w:rFonts w:ascii="Segoe UI" w:hAnsi="Segoe UI" w:cs="Segoe UI"/>
          <w:color w:val="374151"/>
          <w:shd w:val="clear" w:color="auto" w:fill="F7F7F8"/>
        </w:rPr>
        <w:t>Where do we draw the line.</w:t>
      </w:r>
    </w:p>
    <w:p w14:paraId="3F1DDC62" w14:textId="2B70E685" w:rsidR="009B54AE" w:rsidRDefault="009B54AE" w:rsidP="003459E0">
      <w:pPr>
        <w:rPr>
          <w:rFonts w:ascii="Segoe UI" w:hAnsi="Segoe UI" w:cs="Segoe UI"/>
          <w:color w:val="374151"/>
          <w:shd w:val="clear" w:color="auto" w:fill="F7F7F8"/>
        </w:rPr>
      </w:pPr>
      <w:r>
        <w:rPr>
          <w:rFonts w:ascii="Segoe UI" w:hAnsi="Segoe UI" w:cs="Segoe UI"/>
          <w:color w:val="374151"/>
          <w:shd w:val="clear" w:color="auto" w:fill="F7F7F8"/>
        </w:rPr>
        <w:t xml:space="preserve">What is </w:t>
      </w:r>
      <w:r w:rsidR="00964355">
        <w:rPr>
          <w:rFonts w:ascii="Segoe UI" w:hAnsi="Segoe UI" w:cs="Segoe UI"/>
          <w:color w:val="374151"/>
          <w:shd w:val="clear" w:color="auto" w:fill="F7F7F8"/>
        </w:rPr>
        <w:t xml:space="preserve">acceptable and what isn’t </w:t>
      </w:r>
      <w:r>
        <w:rPr>
          <w:rFonts w:ascii="Segoe UI" w:hAnsi="Segoe UI" w:cs="Segoe UI"/>
          <w:color w:val="374151"/>
          <w:shd w:val="clear" w:color="auto" w:fill="F7F7F8"/>
        </w:rPr>
        <w:t>?</w:t>
      </w:r>
    </w:p>
    <w:p w14:paraId="251B5EC5" w14:textId="7C6D064E" w:rsidR="00FA35EE" w:rsidRDefault="00B05027" w:rsidP="003459E0">
      <w:pPr>
        <w:rPr>
          <w:rFonts w:ascii="Segoe UI" w:hAnsi="Segoe UI" w:cs="Segoe UI"/>
          <w:color w:val="374151"/>
          <w:shd w:val="clear" w:color="auto" w:fill="F7F7F8"/>
        </w:rPr>
      </w:pPr>
      <w:r>
        <w:rPr>
          <w:rFonts w:ascii="Segoe UI" w:hAnsi="Segoe UI" w:cs="Segoe UI"/>
          <w:color w:val="374151"/>
          <w:shd w:val="clear" w:color="auto" w:fill="F7F7F8"/>
        </w:rPr>
        <w:t xml:space="preserve">AI Ethics is all about answering the big question of 'where do we set the limits?' This question comes up in lots of different situations and topics, like privacy, being clear, holding people responsible, and fairness, to name a few. For example, when it comes to privacy, we've had to figure out what should be tracked and what shouldn't – basically, we've tried to set the limit for what tracking is okay. This has been a tricky conversation that keeps </w:t>
      </w:r>
      <w:r>
        <w:rPr>
          <w:rFonts w:ascii="Segoe UI" w:hAnsi="Segoe UI" w:cs="Segoe UI"/>
          <w:color w:val="374151"/>
          <w:shd w:val="clear" w:color="auto" w:fill="F7F7F8"/>
        </w:rPr>
        <w:lastRenderedPageBreak/>
        <w:t>changing as new technologies are developed and used. AI Ethics faces similar challenges, but they're even bigger and deeper. It's a dynamic field that looks at many different aspects, and its job is to spot, study, and deal with the ethical issues that AI brings up. This means not just setting limits, but also checking and changing these limits as we learn more about AI and use it in different ways. The importance of this field is huge, because it will guide the way AI affects our society</w:t>
      </w:r>
    </w:p>
    <w:p w14:paraId="59674B2E" w14:textId="77777777" w:rsidR="00CC6222" w:rsidRDefault="00CC6222" w:rsidP="003459E0">
      <w:pPr>
        <w:rPr>
          <w:rStyle w:val="Heading1Char"/>
        </w:rPr>
      </w:pPr>
      <w:bookmarkStart w:id="9" w:name="_Toc138846131"/>
    </w:p>
    <w:p w14:paraId="627D52D9" w14:textId="31530804" w:rsidR="009A48F1" w:rsidRDefault="00866E97" w:rsidP="003459E0">
      <w:pPr>
        <w:rPr>
          <w:b/>
          <w:bCs/>
          <w:sz w:val="24"/>
          <w:szCs w:val="24"/>
        </w:rPr>
      </w:pPr>
      <w:r>
        <w:rPr>
          <w:rStyle w:val="Heading1Char"/>
        </w:rPr>
        <w:t xml:space="preserve">Need for </w:t>
      </w:r>
      <w:r w:rsidR="009A48F1" w:rsidRPr="00C60BB2">
        <w:rPr>
          <w:rStyle w:val="Heading1Char"/>
        </w:rPr>
        <w:t>of A</w:t>
      </w:r>
      <w:r w:rsidR="001C2D4F">
        <w:rPr>
          <w:rStyle w:val="Heading1Char"/>
        </w:rPr>
        <w:t>I</w:t>
      </w:r>
      <w:r>
        <w:rPr>
          <w:rStyle w:val="Heading1Char"/>
        </w:rPr>
        <w:t xml:space="preserve"> Ethics</w:t>
      </w:r>
      <w:bookmarkEnd w:id="9"/>
      <w:r w:rsidR="009A48F1" w:rsidRPr="009A48F1">
        <w:rPr>
          <w:b/>
          <w:bCs/>
          <w:sz w:val="24"/>
          <w:szCs w:val="24"/>
        </w:rPr>
        <w:t xml:space="preserve"> </w:t>
      </w:r>
      <w:r>
        <w:rPr>
          <w:b/>
          <w:bCs/>
          <w:sz w:val="24"/>
          <w:szCs w:val="24"/>
        </w:rPr>
        <w:t xml:space="preserve">is </w:t>
      </w:r>
      <w:r w:rsidR="009A48F1" w:rsidRPr="009A48F1">
        <w:rPr>
          <w:b/>
          <w:bCs/>
          <w:sz w:val="24"/>
          <w:szCs w:val="24"/>
        </w:rPr>
        <w:t>becom</w:t>
      </w:r>
      <w:r>
        <w:rPr>
          <w:b/>
          <w:bCs/>
          <w:sz w:val="24"/>
          <w:szCs w:val="24"/>
        </w:rPr>
        <w:t>ing</w:t>
      </w:r>
      <w:r w:rsidR="009A48F1" w:rsidRPr="009A48F1">
        <w:rPr>
          <w:b/>
          <w:bCs/>
          <w:sz w:val="24"/>
          <w:szCs w:val="24"/>
        </w:rPr>
        <w:t xml:space="preserve"> more obvious </w:t>
      </w:r>
      <w:r w:rsidR="009A48F1">
        <w:rPr>
          <w:b/>
          <w:bCs/>
          <w:sz w:val="24"/>
          <w:szCs w:val="24"/>
        </w:rPr>
        <w:t>:</w:t>
      </w:r>
    </w:p>
    <w:p w14:paraId="3526A357" w14:textId="6E1210FB" w:rsidR="00C60BB2" w:rsidRDefault="00D068E0" w:rsidP="003459E0">
      <w:pPr>
        <w:rPr>
          <w:sz w:val="24"/>
          <w:szCs w:val="24"/>
        </w:rPr>
      </w:pPr>
      <w:r w:rsidRPr="00D068E0">
        <w:rPr>
          <w:sz w:val="24"/>
          <w:szCs w:val="24"/>
        </w:rPr>
        <w:t>(Past, Current, Future if we don’t draw the line)</w:t>
      </w:r>
    </w:p>
    <w:p w14:paraId="2B307EFA" w14:textId="54589471" w:rsidR="00591A4F" w:rsidRPr="004F7325" w:rsidRDefault="00CF0881" w:rsidP="004F7325">
      <w:pPr>
        <w:rPr>
          <w:rFonts w:ascii="Segoe UI" w:hAnsi="Segoe UI" w:cs="Segoe UI"/>
          <w:color w:val="343541"/>
        </w:rPr>
      </w:pPr>
      <w:r w:rsidRPr="00CF0881">
        <w:rPr>
          <w:rFonts w:ascii="Segoe UI" w:hAnsi="Segoe UI" w:cs="Segoe UI"/>
          <w:i/>
          <w:iCs/>
          <w:color w:val="374151"/>
          <w:highlight w:val="yellow"/>
          <w:shd w:val="clear" w:color="auto" w:fill="F7F7F8"/>
        </w:rPr>
        <w:t>P</w:t>
      </w:r>
      <w:r w:rsidR="00591A4F" w:rsidRPr="00CF0881">
        <w:rPr>
          <w:rFonts w:ascii="Segoe UI" w:hAnsi="Segoe UI" w:cs="Segoe UI"/>
          <w:i/>
          <w:iCs/>
          <w:color w:val="374151"/>
          <w:highlight w:val="yellow"/>
          <w:shd w:val="clear" w:color="auto" w:fill="F7F7F8"/>
        </w:rPr>
        <w:t>rompt :</w:t>
      </w:r>
      <w:r w:rsidR="00591A4F">
        <w:rPr>
          <w:rFonts w:ascii="Segoe UI" w:hAnsi="Segoe UI" w:cs="Segoe UI"/>
          <w:color w:val="343541"/>
        </w:rPr>
        <w:t xml:space="preserve"> “</w:t>
      </w:r>
      <w:r w:rsidR="004F7325" w:rsidRPr="00833A47">
        <w:rPr>
          <w:rFonts w:ascii="Segoe UI" w:hAnsi="Segoe UI" w:cs="Segoe UI"/>
          <w:i/>
          <w:iCs/>
          <w:color w:val="343541"/>
          <w:highlight w:val="yellow"/>
        </w:rPr>
        <w:t>T</w:t>
      </w:r>
      <w:r w:rsidR="004F7325" w:rsidRPr="00833A47">
        <w:rPr>
          <w:rFonts w:ascii="Segoe UI" w:hAnsi="Segoe UI" w:cs="Segoe UI"/>
          <w:i/>
          <w:iCs/>
          <w:color w:val="343541"/>
          <w:highlight w:val="yellow"/>
        </w:rPr>
        <w:t xml:space="preserve">his is a paragraph in my AI ethics essay for </w:t>
      </w:r>
      <w:r w:rsidR="004F7325" w:rsidRPr="00833A47">
        <w:rPr>
          <w:rFonts w:ascii="Segoe UI" w:hAnsi="Segoe UI" w:cs="Segoe UI"/>
          <w:i/>
          <w:iCs/>
          <w:color w:val="343541"/>
          <w:highlight w:val="yellow"/>
        </w:rPr>
        <w:t>Kaggle’s</w:t>
      </w:r>
      <w:r w:rsidR="004F7325" w:rsidRPr="00833A47">
        <w:rPr>
          <w:rFonts w:ascii="Segoe UI" w:hAnsi="Segoe UI" w:cs="Segoe UI"/>
          <w:i/>
          <w:iCs/>
          <w:color w:val="343541"/>
          <w:highlight w:val="yellow"/>
        </w:rPr>
        <w:t xml:space="preserve"> competition ai report. </w:t>
      </w:r>
      <w:r w:rsidR="004F7325" w:rsidRPr="00833A47">
        <w:rPr>
          <w:rFonts w:ascii="Segoe UI" w:hAnsi="Segoe UI" w:cs="Segoe UI"/>
          <w:i/>
          <w:iCs/>
          <w:color w:val="343541"/>
          <w:highlight w:val="yellow"/>
        </w:rPr>
        <w:t>‘</w:t>
      </w:r>
      <w:r w:rsidR="004F7325" w:rsidRPr="00833A47">
        <w:rPr>
          <w:rFonts w:ascii="Segoe UI" w:hAnsi="Segoe UI" w:cs="Segoe UI"/>
          <w:i/>
          <w:iCs/>
          <w:color w:val="343541"/>
          <w:highlight w:val="yellow"/>
        </w:rPr>
        <w:t xml:space="preserve">Most harm and </w:t>
      </w:r>
      <w:r w:rsidR="004F7325" w:rsidRPr="00833A47">
        <w:rPr>
          <w:rFonts w:ascii="Segoe UI" w:hAnsi="Segoe UI" w:cs="Segoe UI"/>
          <w:i/>
          <w:iCs/>
          <w:color w:val="343541"/>
          <w:highlight w:val="yellow"/>
        </w:rPr>
        <w:t>scepticism</w:t>
      </w:r>
      <w:r w:rsidR="004F7325" w:rsidRPr="00833A47">
        <w:rPr>
          <w:rFonts w:ascii="Segoe UI" w:hAnsi="Segoe UI" w:cs="Segoe UI"/>
          <w:i/>
          <w:iCs/>
          <w:color w:val="343541"/>
          <w:highlight w:val="yellow"/>
        </w:rPr>
        <w:t xml:space="preserve"> arises from the fact that we don’t know how the AI works. Aka the black box mode and our inability to control it for now. Loss of control of AI. This inability to control the response from an AI cause us to do the harm unintended consequences some of which are described in this piece below.</w:t>
      </w:r>
      <w:r w:rsidR="004F7325" w:rsidRPr="00833A47">
        <w:rPr>
          <w:rFonts w:ascii="Segoe UI" w:hAnsi="Segoe UI" w:cs="Segoe UI"/>
          <w:i/>
          <w:iCs/>
          <w:color w:val="343541"/>
          <w:highlight w:val="yellow"/>
        </w:rPr>
        <w:t>’</w:t>
      </w:r>
      <w:r w:rsidR="004F7325" w:rsidRPr="00833A47">
        <w:rPr>
          <w:rFonts w:ascii="Segoe UI" w:hAnsi="Segoe UI" w:cs="Segoe UI"/>
          <w:i/>
          <w:iCs/>
          <w:color w:val="343541"/>
          <w:highlight w:val="yellow"/>
        </w:rPr>
        <w:t xml:space="preserve"> can you refine it and add any more information you have to make it more appealing and meaningful</w:t>
      </w:r>
      <w:r w:rsidR="00591A4F" w:rsidRPr="00833A47">
        <w:rPr>
          <w:rFonts w:ascii="Segoe UI" w:hAnsi="Segoe UI" w:cs="Segoe UI"/>
          <w:i/>
          <w:iCs/>
          <w:color w:val="343541"/>
          <w:highlight w:val="yellow"/>
        </w:rPr>
        <w:t>.</w:t>
      </w:r>
      <w:r w:rsidR="00591A4F" w:rsidRPr="00833A47">
        <w:rPr>
          <w:rFonts w:ascii="Segoe UI" w:hAnsi="Segoe UI" w:cs="Segoe UI"/>
          <w:color w:val="343541"/>
          <w:highlight w:val="yellow"/>
        </w:rPr>
        <w:t>”</w:t>
      </w:r>
    </w:p>
    <w:p w14:paraId="359A5B1D" w14:textId="77777777" w:rsidR="00476BA4" w:rsidRDefault="00476BA4" w:rsidP="00476B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lot of the worry and doubt about artificial intelligence (AI) comes from the fact that we can't really see how it works. This is often called the 'black box' problem. Right now, we don't fully understand or have complete control over AI systems, which can make us feel like we're losing control. This lack of clearness and control can lead to unexpected results, some of which might be harmful. These unexpected results can be small mistakes or major ethical problems like discrimination, invasion of privacy, and making social inequality worse. The fact that AI systems are complex and used in so many different situations only makes these problems bigger.</w:t>
      </w:r>
    </w:p>
    <w:p w14:paraId="7DA6493D" w14:textId="77777777" w:rsidR="00476BA4" w:rsidRDefault="00476BA4" w:rsidP="00476B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it's really important that we keep working on ways to make AI easier to understand and control. We also need to build strong legal and ethical rules to handle and lower any potential risks. In the next section, we'll go more into the potential harms and ethical issues that AI can cause. These aren't just theoretical problems - they're starting to happen as we use AI more in our everyday lives. We can put the harms of AI into two main groups: direct and indirect. Direct harms are the ones that come from what the AI systems do themselves, like making mistakes in decisions or breaking privacy rules. Indirect harms come from the wider effects of AI on society, like people losing jobs because of automation or existing inequalities getting worse. These potential harms show why it's so important to make sure AI systems are transparent, controllable, and accountable.</w:t>
      </w:r>
    </w:p>
    <w:p w14:paraId="06B061F0" w14:textId="77777777" w:rsidR="00590C48" w:rsidRDefault="00590C48" w:rsidP="009F1565">
      <w:pPr>
        <w:pStyle w:val="Heading2"/>
      </w:pPr>
      <w:bookmarkStart w:id="10" w:name="_Toc138846132"/>
    </w:p>
    <w:p w14:paraId="034DABD0" w14:textId="77777777" w:rsidR="00590C48" w:rsidRDefault="00590C48" w:rsidP="009F1565">
      <w:pPr>
        <w:pStyle w:val="Heading2"/>
      </w:pPr>
    </w:p>
    <w:p w14:paraId="4DBC9EFC" w14:textId="77777777" w:rsidR="00456447" w:rsidRPr="00456447" w:rsidRDefault="00456447" w:rsidP="00456447"/>
    <w:p w14:paraId="6B656C50" w14:textId="52F7B0FD" w:rsidR="00580F31" w:rsidRDefault="00580F31" w:rsidP="009F1565">
      <w:pPr>
        <w:pStyle w:val="Heading2"/>
      </w:pPr>
      <w:r w:rsidRPr="00C60BB2">
        <w:lastRenderedPageBreak/>
        <w:t>Jobs displacement</w:t>
      </w:r>
      <w:bookmarkEnd w:id="10"/>
      <w:r w:rsidRPr="00C60BB2">
        <w:t xml:space="preserve"> </w:t>
      </w:r>
    </w:p>
    <w:p w14:paraId="7035973B" w14:textId="77777777" w:rsidR="00590C48" w:rsidRDefault="00590C48" w:rsidP="001846B9">
      <w:pPr>
        <w:pStyle w:val="ListParagraph"/>
        <w:ind w:left="0"/>
        <w:rPr>
          <w:rStyle w:val="Heading3Char"/>
        </w:rPr>
      </w:pPr>
      <w:bookmarkStart w:id="11" w:name="_Toc138846133"/>
    </w:p>
    <w:p w14:paraId="056C239C" w14:textId="209EC468" w:rsidR="00A21850" w:rsidRDefault="00A21850" w:rsidP="001846B9">
      <w:pPr>
        <w:pStyle w:val="ListParagraph"/>
        <w:ind w:left="0"/>
        <w:rPr>
          <w:sz w:val="24"/>
          <w:szCs w:val="24"/>
          <w:u w:val="single"/>
        </w:rPr>
      </w:pPr>
      <w:r w:rsidRPr="0057722C">
        <w:rPr>
          <w:sz w:val="24"/>
          <w:szCs w:val="24"/>
          <w:u w:val="single"/>
        </w:rPr>
        <w:t>According to Weidinger et al., one of the harmful affects of AI</w:t>
      </w:r>
    </w:p>
    <w:p w14:paraId="4D24C685" w14:textId="77777777" w:rsidR="00A21850" w:rsidRDefault="00A21850" w:rsidP="001846B9">
      <w:pPr>
        <w:pStyle w:val="ListParagraph"/>
        <w:ind w:left="0"/>
        <w:rPr>
          <w:rStyle w:val="Heading3Char"/>
        </w:rPr>
      </w:pPr>
    </w:p>
    <w:p w14:paraId="512A9540" w14:textId="736E699A" w:rsidR="00A14467" w:rsidRPr="00A21850" w:rsidRDefault="002E40F8" w:rsidP="001846B9">
      <w:pPr>
        <w:pStyle w:val="ListParagraph"/>
        <w:ind w:left="0"/>
        <w:rPr>
          <w:sz w:val="24"/>
          <w:szCs w:val="24"/>
        </w:rPr>
      </w:pPr>
      <w:r>
        <w:rPr>
          <w:rStyle w:val="Heading3Char"/>
        </w:rPr>
        <w:t xml:space="preserve">Automation and Job </w:t>
      </w:r>
      <w:r w:rsidR="00125526">
        <w:rPr>
          <w:rStyle w:val="Heading3Char"/>
        </w:rPr>
        <w:t>displacement:</w:t>
      </w:r>
      <w:bookmarkEnd w:id="11"/>
      <w:r w:rsidR="001846B9" w:rsidRPr="001846B9">
        <w:rPr>
          <w:sz w:val="24"/>
          <w:szCs w:val="24"/>
        </w:rPr>
        <w:t xml:space="preserve"> Advances in LMs, and the language technologies based on them, could lead to the automation of tasks that are currently done by paid human workers, such as responding to customer-service queries, translating documents, or writing computer code, with negative effects on employment.</w:t>
      </w:r>
    </w:p>
    <w:p w14:paraId="31C20D0B" w14:textId="02033C3D" w:rsidR="00476BA4" w:rsidRDefault="00A14467" w:rsidP="001846B9">
      <w:pPr>
        <w:pStyle w:val="ListParagraph"/>
        <w:ind w:left="0"/>
        <w:rPr>
          <w:sz w:val="24"/>
          <w:szCs w:val="24"/>
        </w:rPr>
      </w:pPr>
      <w:r w:rsidRPr="001846B9">
        <w:rPr>
          <w:b/>
          <w:bCs/>
          <w:sz w:val="24"/>
          <w:szCs w:val="24"/>
        </w:rPr>
        <w:t>Example:</w:t>
      </w:r>
      <w:r w:rsidRPr="001846B9">
        <w:rPr>
          <w:sz w:val="24"/>
          <w:szCs w:val="24"/>
        </w:rPr>
        <w:t xml:space="preserve"> The paper cites the US Bureau of Labour Statistics, which projected that the number of customer service employees in the US will decline by 2029, as a growing number of roles are automated. However, despite increasingly capable translation tools, the Bureau also projected that demand for translation employees will increase rapidly.</w:t>
      </w:r>
      <w:r>
        <w:rPr>
          <w:sz w:val="24"/>
          <w:szCs w:val="24"/>
        </w:rPr>
        <w:t xml:space="preserve"> (summary of ro)</w:t>
      </w:r>
    </w:p>
    <w:p w14:paraId="7C170797" w14:textId="77777777" w:rsidR="004A1083" w:rsidRDefault="004A1083" w:rsidP="001846B9">
      <w:pPr>
        <w:pStyle w:val="ListParagraph"/>
        <w:ind w:left="0"/>
        <w:rPr>
          <w:sz w:val="24"/>
          <w:szCs w:val="24"/>
        </w:rPr>
      </w:pPr>
    </w:p>
    <w:p w14:paraId="69F7B83E" w14:textId="39E9131D" w:rsidR="004A1083" w:rsidRPr="004A1083" w:rsidRDefault="004A1083" w:rsidP="001846B9">
      <w:pPr>
        <w:pStyle w:val="ListParagraph"/>
        <w:ind w:left="0"/>
        <w:rPr>
          <w:rFonts w:ascii="Segoe UI" w:hAnsi="Segoe UI" w:cs="Segoe UI"/>
          <w:i/>
          <w:iCs/>
          <w:color w:val="343541"/>
        </w:rPr>
      </w:pPr>
      <w:r w:rsidRPr="001A5A72">
        <w:rPr>
          <w:rFonts w:ascii="Segoe UI" w:hAnsi="Segoe UI" w:cs="Segoe UI"/>
          <w:i/>
          <w:iCs/>
          <w:color w:val="343541"/>
          <w:highlight w:val="yellow"/>
        </w:rPr>
        <w:t>prompt : “</w:t>
      </w:r>
      <w:r w:rsidRPr="001A5A72">
        <w:rPr>
          <w:rFonts w:ascii="Segoe UI" w:hAnsi="Segoe UI" w:cs="Segoe UI"/>
          <w:i/>
          <w:iCs/>
          <w:color w:val="343541"/>
          <w:highlight w:val="yellow"/>
        </w:rPr>
        <w:t>can you grab me a few (say 7) examples of ai automation in the last two years or so, that has caused a loss of customer service jobs (could be in any sector)</w:t>
      </w:r>
      <w:r w:rsidRPr="001A5A72">
        <w:rPr>
          <w:rFonts w:ascii="Segoe UI" w:hAnsi="Segoe UI" w:cs="Segoe UI"/>
          <w:i/>
          <w:iCs/>
          <w:color w:val="343541"/>
          <w:highlight w:val="yellow"/>
        </w:rPr>
        <w:t>”</w:t>
      </w:r>
    </w:p>
    <w:p w14:paraId="43A38763" w14:textId="77777777" w:rsidR="004A1083" w:rsidRDefault="004A1083" w:rsidP="001846B9">
      <w:pPr>
        <w:pStyle w:val="ListParagraph"/>
        <w:ind w:left="0"/>
        <w:rPr>
          <w:rFonts w:ascii="Segoe UI" w:hAnsi="Segoe UI" w:cs="Segoe UI"/>
          <w:color w:val="343541"/>
        </w:rPr>
      </w:pPr>
    </w:p>
    <w:p w14:paraId="52978552" w14:textId="4296B288" w:rsidR="004A1083" w:rsidRDefault="004A1083" w:rsidP="001846B9">
      <w:pPr>
        <w:pStyle w:val="ListParagraph"/>
        <w:ind w:left="0"/>
        <w:rPr>
          <w:rFonts w:ascii="Segoe UI" w:hAnsi="Segoe UI" w:cs="Segoe UI"/>
          <w:color w:val="343541"/>
        </w:rPr>
      </w:pPr>
      <w:r>
        <w:rPr>
          <w:rFonts w:ascii="Segoe UI" w:hAnsi="Segoe UI" w:cs="Segoe UI"/>
          <w:color w:val="343541"/>
        </w:rPr>
        <w:t xml:space="preserve">followed by another </w:t>
      </w:r>
      <w:r w:rsidRPr="001A5A72">
        <w:rPr>
          <w:rFonts w:ascii="Segoe UI" w:hAnsi="Segoe UI" w:cs="Segoe UI"/>
          <w:i/>
          <w:iCs/>
          <w:color w:val="343541"/>
          <w:highlight w:val="yellow"/>
        </w:rPr>
        <w:t>prompt :</w:t>
      </w:r>
      <w:r w:rsidRPr="001A5A72">
        <w:rPr>
          <w:rFonts w:ascii="Segoe UI" w:hAnsi="Segoe UI" w:cs="Segoe UI"/>
          <w:color w:val="343541"/>
          <w:highlight w:val="yellow"/>
        </w:rPr>
        <w:t xml:space="preserve"> “</w:t>
      </w:r>
      <w:r w:rsidRPr="001A5A72">
        <w:rPr>
          <w:rFonts w:ascii="Segoe UI" w:hAnsi="Segoe UI" w:cs="Segoe UI"/>
          <w:i/>
          <w:iCs/>
          <w:color w:val="343541"/>
          <w:highlight w:val="yellow"/>
        </w:rPr>
        <w:t>can you find me more content on job losses within the tech sector (old or probable) thanks to the ai or chatgpt or automation in the last two years, similar to the IBM example you quoted above</w:t>
      </w:r>
      <w:r w:rsidRPr="001A5A72">
        <w:rPr>
          <w:rFonts w:ascii="Segoe UI" w:hAnsi="Segoe UI" w:cs="Segoe UI"/>
          <w:color w:val="343541"/>
          <w:highlight w:val="yellow"/>
        </w:rPr>
        <w:t>”</w:t>
      </w:r>
    </w:p>
    <w:p w14:paraId="44CD7F72" w14:textId="77777777" w:rsidR="004A1083" w:rsidRDefault="004A1083" w:rsidP="001846B9">
      <w:pPr>
        <w:pStyle w:val="ListParagraph"/>
        <w:ind w:left="0"/>
        <w:rPr>
          <w:sz w:val="24"/>
          <w:szCs w:val="24"/>
        </w:rPr>
      </w:pPr>
    </w:p>
    <w:p w14:paraId="40FCBF23" w14:textId="297BD983" w:rsidR="005528E4" w:rsidRDefault="005528E4" w:rsidP="005528E4">
      <w:pPr>
        <w:pStyle w:val="Heading4"/>
      </w:pPr>
      <w:r>
        <w:t xml:space="preserve">Translators </w:t>
      </w:r>
    </w:p>
    <w:p w14:paraId="493401AF" w14:textId="77777777" w:rsidR="00B37599" w:rsidRDefault="00B37599" w:rsidP="00B375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Advancements in real-time translation systems have been so profound that they've resulted in a considerable diminution of demand for human translators. </w:t>
      </w:r>
    </w:p>
    <w:p w14:paraId="4218B712" w14:textId="77777777" w:rsidR="00B37599" w:rsidRDefault="00B37599" w:rsidP="001846B9">
      <w:pPr>
        <w:pStyle w:val="ListParagraph"/>
        <w:ind w:left="0"/>
        <w:rPr>
          <w:sz w:val="24"/>
          <w:szCs w:val="24"/>
        </w:rPr>
      </w:pPr>
    </w:p>
    <w:p w14:paraId="12F34FB5" w14:textId="1E0EE42D" w:rsidR="005528E4" w:rsidRDefault="005528E4" w:rsidP="005528E4">
      <w:pPr>
        <w:pStyle w:val="Heading4"/>
      </w:pPr>
      <w:r>
        <w:t>Customer service</w:t>
      </w:r>
    </w:p>
    <w:p w14:paraId="0983D6FF" w14:textId="7B24CAD4" w:rsidR="00950AC4" w:rsidRPr="00E863BE" w:rsidRDefault="00125526" w:rsidP="00E863B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domain of customer service has been undergoing a progressive automation process for several years, with a notable acceleration within the past two years. This transition is principally facilitated through the deployment </w:t>
      </w:r>
      <w:r w:rsidR="006E27AB">
        <w:rPr>
          <w:rFonts w:ascii="Segoe UI" w:hAnsi="Segoe UI" w:cs="Segoe UI"/>
          <w:color w:val="374151"/>
        </w:rPr>
        <w:t xml:space="preserve">Interactive Voice Response (IVR), </w:t>
      </w:r>
      <w:r>
        <w:rPr>
          <w:rFonts w:ascii="Segoe UI" w:hAnsi="Segoe UI" w:cs="Segoe UI"/>
          <w:color w:val="374151"/>
        </w:rPr>
        <w:t>chatbots and self-service portals. Notably, chatbots enhanced with language learning models such as ChatGPT are playing a significant role in this digital transformation</w:t>
      </w:r>
      <w:r w:rsidR="006E27AB">
        <w:rPr>
          <w:rFonts w:ascii="Segoe UI" w:hAnsi="Segoe UI" w:cs="Segoe UI"/>
          <w:color w:val="374151"/>
        </w:rPr>
        <w:t xml:space="preserve">, so much so that these jobs maybe be extinct </w:t>
      </w:r>
      <w:r w:rsidR="00B37599">
        <w:rPr>
          <w:rFonts w:ascii="Segoe UI" w:hAnsi="Segoe UI" w:cs="Segoe UI"/>
          <w:color w:val="374151"/>
        </w:rPr>
        <w:t>soon</w:t>
      </w:r>
      <w:r w:rsidR="006E27AB">
        <w:rPr>
          <w:rFonts w:ascii="Segoe UI" w:hAnsi="Segoe UI" w:cs="Segoe UI"/>
          <w:color w:val="374151"/>
        </w:rPr>
        <w:t>.</w:t>
      </w:r>
    </w:p>
    <w:p w14:paraId="57332A6A" w14:textId="1DF181EF" w:rsidR="005528E4" w:rsidRPr="005528E4" w:rsidRDefault="005528E4" w:rsidP="005528E4">
      <w:pPr>
        <w:pStyle w:val="Heading4"/>
      </w:pPr>
      <w:r>
        <w:t>BFSI sector</w:t>
      </w:r>
    </w:p>
    <w:p w14:paraId="6FE3EA40" w14:textId="45588955" w:rsidR="00C714DD" w:rsidRDefault="00C714DD"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In the finance and banking sector, AI has been integrated into various business domains, with 56% of banks claiming to have implemented this technology. Morgan Stanley, for example, has started using AI-powered chatbots to organize its wealth management database more efficiently. It's estimated that by 2027, 23% of jobs in China's financial sector will be replaced by AI​</w:t>
      </w:r>
      <w:hyperlink r:id="rId15" w:tgtFrame="_blank" w:history="1">
        <w:r>
          <w:rPr>
            <w:rStyle w:val="Hyperlink"/>
            <w:rFonts w:ascii="Segoe UI" w:hAnsi="Segoe UI" w:cs="Segoe UI"/>
            <w:sz w:val="18"/>
            <w:szCs w:val="18"/>
            <w:bdr w:val="single" w:sz="2" w:space="0" w:color="D9D9E3" w:frame="1"/>
            <w:shd w:val="clear" w:color="auto" w:fill="F7F7F8"/>
            <w:vertAlign w:val="superscript"/>
          </w:rPr>
          <w:t>1</w:t>
        </w:r>
      </w:hyperlink>
      <w:r>
        <w:rPr>
          <w:rFonts w:ascii="Segoe UI" w:hAnsi="Segoe UI" w:cs="Segoe UI"/>
          <w:color w:val="374151"/>
          <w:shd w:val="clear" w:color="auto" w:fill="F7F7F8"/>
        </w:rPr>
        <w:t>​.</w:t>
      </w:r>
    </w:p>
    <w:p w14:paraId="0667B0EC" w14:textId="77777777" w:rsidR="00211921" w:rsidRDefault="00211921" w:rsidP="001846B9">
      <w:pPr>
        <w:pStyle w:val="ListParagraph"/>
        <w:ind w:left="0"/>
        <w:rPr>
          <w:rFonts w:ascii="Segoe UI" w:hAnsi="Segoe UI" w:cs="Segoe UI"/>
          <w:color w:val="374151"/>
          <w:shd w:val="clear" w:color="auto" w:fill="F7F7F8"/>
        </w:rPr>
      </w:pPr>
    </w:p>
    <w:p w14:paraId="7A6B54EA" w14:textId="4B41B4BE" w:rsidR="00211921" w:rsidRPr="00211921" w:rsidRDefault="00211921" w:rsidP="00211921">
      <w:pPr>
        <w:pStyle w:val="Heading4"/>
      </w:pPr>
      <w:r>
        <w:lastRenderedPageBreak/>
        <w:t>Media and Marketing</w:t>
      </w:r>
    </w:p>
    <w:p w14:paraId="6F530B22" w14:textId="5A02C4BD" w:rsidR="00023428" w:rsidRDefault="00023428"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Media and marketing sectors are also significantly impacted. Some predictions suggest that in the next 15 years, "90% of news will be written by machines." The use of AI in marketing jumped from 29% in 2019 to 84% in 2020. Some media outlets, such as Business Insider, CNET, and CNBC, have used AI tools like ChatGPT to write news stories, although they have been criticized for inaccuracies​</w:t>
      </w:r>
      <w:hyperlink r:id="rId16" w:tgtFrame="_blank" w:history="1">
        <w:r>
          <w:rPr>
            <w:rStyle w:val="Hyperlink"/>
            <w:rFonts w:ascii="Segoe UI" w:hAnsi="Segoe UI" w:cs="Segoe UI"/>
            <w:sz w:val="18"/>
            <w:szCs w:val="18"/>
            <w:bdr w:val="single" w:sz="2" w:space="0" w:color="D9D9E3" w:frame="1"/>
            <w:shd w:val="clear" w:color="auto" w:fill="F7F7F8"/>
            <w:vertAlign w:val="superscript"/>
          </w:rPr>
          <w:t>1</w:t>
        </w:r>
      </w:hyperlink>
      <w:r>
        <w:rPr>
          <w:rFonts w:ascii="Segoe UI" w:hAnsi="Segoe UI" w:cs="Segoe UI"/>
          <w:color w:val="374151"/>
          <w:shd w:val="clear" w:color="auto" w:fill="F7F7F8"/>
        </w:rPr>
        <w:t>​.</w:t>
      </w:r>
    </w:p>
    <w:p w14:paraId="32FF1D7D" w14:textId="77777777" w:rsidR="00023428" w:rsidRDefault="00023428" w:rsidP="001846B9">
      <w:pPr>
        <w:pStyle w:val="ListParagraph"/>
        <w:ind w:left="0"/>
        <w:rPr>
          <w:sz w:val="24"/>
          <w:szCs w:val="24"/>
        </w:rPr>
      </w:pPr>
    </w:p>
    <w:p w14:paraId="77161879" w14:textId="6EC683B1" w:rsidR="000307A6" w:rsidRDefault="000307A6" w:rsidP="000307A6">
      <w:pPr>
        <w:pStyle w:val="Heading4"/>
      </w:pPr>
      <w:r>
        <w:t>Technology landscape</w:t>
      </w:r>
    </w:p>
    <w:p w14:paraId="1665EC37" w14:textId="38C0033D" w:rsidR="000D0FDB" w:rsidRDefault="00023428"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IBM's CEO has disclosed plans to halt hiring for around 7,800 positions that could be replaced by AI systems over time. The suspensions will primarily affect back-office functions such as HR, involving about 26,000 non-customer-facing roles. It's predicted that up to 30% of these could be replaced by AI and automation over a five-year period​</w:t>
      </w:r>
      <w:hyperlink r:id="rId17" w:tgtFrame="_blank" w:history="1">
        <w:r>
          <w:rPr>
            <w:rStyle w:val="Hyperlink"/>
            <w:rFonts w:ascii="Segoe UI" w:hAnsi="Segoe UI" w:cs="Segoe UI"/>
            <w:sz w:val="18"/>
            <w:szCs w:val="18"/>
            <w:bdr w:val="single" w:sz="2" w:space="0" w:color="D9D9E3" w:frame="1"/>
            <w:shd w:val="clear" w:color="auto" w:fill="F7F7F8"/>
            <w:vertAlign w:val="superscript"/>
          </w:rPr>
          <w:t>2</w:t>
        </w:r>
      </w:hyperlink>
      <w:r>
        <w:rPr>
          <w:rFonts w:ascii="Segoe UI" w:hAnsi="Segoe UI" w:cs="Segoe UI"/>
          <w:color w:val="374151"/>
          <w:shd w:val="clear" w:color="auto" w:fill="F7F7F8"/>
        </w:rPr>
        <w:t>​.</w:t>
      </w:r>
    </w:p>
    <w:p w14:paraId="1F9494D5" w14:textId="77777777" w:rsidR="00023428" w:rsidRDefault="00023428" w:rsidP="001846B9">
      <w:pPr>
        <w:pStyle w:val="ListParagraph"/>
        <w:ind w:left="0"/>
        <w:rPr>
          <w:rFonts w:ascii="Segoe UI" w:hAnsi="Segoe UI" w:cs="Segoe UI"/>
          <w:color w:val="374151"/>
          <w:shd w:val="clear" w:color="auto" w:fill="F7F7F8"/>
        </w:rPr>
      </w:pPr>
    </w:p>
    <w:p w14:paraId="5352BF51" w14:textId="76C5CFB1" w:rsidR="00BD4274" w:rsidRDefault="00BD4274"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A list of 12 occupations most likely to be overtaken by AI includes roles such as receptionists, bookkeeping and data entry, customer service executives, retail services, courier services, proofreading, soldiers, manufacturing and pharmaceutical work, security guards, taxi and bus drivers, market research analysts, and doctors​</w:t>
      </w:r>
      <w:hyperlink r:id="rId18" w:tgtFrame="_blank" w:history="1">
        <w:r>
          <w:rPr>
            <w:rStyle w:val="Hyperlink"/>
            <w:rFonts w:ascii="Segoe UI" w:hAnsi="Segoe UI" w:cs="Segoe UI"/>
            <w:sz w:val="18"/>
            <w:szCs w:val="18"/>
            <w:bdr w:val="single" w:sz="2" w:space="0" w:color="D9D9E3" w:frame="1"/>
            <w:shd w:val="clear" w:color="auto" w:fill="F7F7F8"/>
            <w:vertAlign w:val="superscript"/>
          </w:rPr>
          <w:t>3</w:t>
        </w:r>
      </w:hyperlink>
      <w:r>
        <w:rPr>
          <w:rFonts w:ascii="Segoe UI" w:hAnsi="Segoe UI" w:cs="Segoe UI"/>
          <w:color w:val="374151"/>
          <w:shd w:val="clear" w:color="auto" w:fill="F7F7F8"/>
        </w:rPr>
        <w:t>​.</w:t>
      </w:r>
    </w:p>
    <w:p w14:paraId="1E55AC47" w14:textId="77777777" w:rsidR="00BD4274" w:rsidRDefault="00BD4274" w:rsidP="001846B9">
      <w:pPr>
        <w:pStyle w:val="ListParagraph"/>
        <w:ind w:left="0"/>
        <w:rPr>
          <w:rFonts w:ascii="Segoe UI" w:hAnsi="Segoe UI" w:cs="Segoe UI"/>
          <w:color w:val="374151"/>
          <w:shd w:val="clear" w:color="auto" w:fill="F7F7F8"/>
        </w:rPr>
      </w:pPr>
    </w:p>
    <w:p w14:paraId="4FC443D7" w14:textId="13B93665" w:rsidR="00BD4274" w:rsidRDefault="00DD3CD6"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Tech jobs, including coders, computer programmers, software engineers, and data analysts, are identified as being at risk of displacement by AI. This is because AI tools, like ChatGPT, can potentially perform many of their tasks with efficiency and accuracy, which might reduce the need for human workers in these roles​</w:t>
      </w:r>
      <w:hyperlink r:id="rId19" w:tgtFrame="_blank" w:history="1">
        <w:r>
          <w:rPr>
            <w:rStyle w:val="Hyperlink"/>
            <w:rFonts w:ascii="Segoe UI" w:hAnsi="Segoe UI" w:cs="Segoe UI"/>
            <w:sz w:val="18"/>
            <w:szCs w:val="18"/>
            <w:bdr w:val="single" w:sz="2" w:space="0" w:color="D9D9E3" w:frame="1"/>
            <w:shd w:val="clear" w:color="auto" w:fill="F7F7F8"/>
            <w:vertAlign w:val="superscript"/>
          </w:rPr>
          <w:t>4</w:t>
        </w:r>
      </w:hyperlink>
      <w:r>
        <w:rPr>
          <w:rFonts w:ascii="Segoe UI" w:hAnsi="Segoe UI" w:cs="Segoe UI"/>
          <w:color w:val="374151"/>
          <w:shd w:val="clear" w:color="auto" w:fill="F7F7F8"/>
        </w:rPr>
        <w:t>​.</w:t>
      </w:r>
    </w:p>
    <w:p w14:paraId="703694B6" w14:textId="74F8AF28" w:rsidR="001846B9" w:rsidRPr="001846B9" w:rsidRDefault="001846B9" w:rsidP="001846B9">
      <w:pPr>
        <w:pStyle w:val="ListParagraph"/>
        <w:ind w:left="0"/>
        <w:rPr>
          <w:sz w:val="24"/>
          <w:szCs w:val="24"/>
        </w:rPr>
      </w:pPr>
    </w:p>
    <w:p w14:paraId="55E9DEB6" w14:textId="7B505250" w:rsidR="009F1565" w:rsidRDefault="00BC7787" w:rsidP="001846B9">
      <w:pPr>
        <w:rPr>
          <w:sz w:val="24"/>
          <w:szCs w:val="24"/>
        </w:rPr>
      </w:pPr>
      <w:bookmarkStart w:id="12" w:name="_Toc138846134"/>
      <w:r>
        <w:rPr>
          <w:rStyle w:val="Heading3Char"/>
        </w:rPr>
        <w:t xml:space="preserve">Income Inequality and </w:t>
      </w:r>
      <w:r w:rsidR="001846B9" w:rsidRPr="001846B9">
        <w:rPr>
          <w:rStyle w:val="Heading3Char"/>
        </w:rPr>
        <w:t>Disparate Access to Benefits</w:t>
      </w:r>
      <w:bookmarkEnd w:id="12"/>
      <w:r w:rsidR="001846B9" w:rsidRPr="001846B9">
        <w:rPr>
          <w:sz w:val="24"/>
          <w:szCs w:val="24"/>
        </w:rPr>
        <w:t xml:space="preserve"> </w:t>
      </w:r>
    </w:p>
    <w:p w14:paraId="105A9258" w14:textId="1BF593D8" w:rsidR="00103603" w:rsidRPr="00A36A96" w:rsidRDefault="006C01C6" w:rsidP="001846B9">
      <w:pPr>
        <w:rPr>
          <w:i/>
          <w:iCs/>
          <w:sz w:val="24"/>
          <w:szCs w:val="24"/>
        </w:rPr>
      </w:pPr>
      <w:r w:rsidRPr="002F206B">
        <w:rPr>
          <w:rFonts w:ascii="Segoe UI" w:hAnsi="Segoe UI" w:cs="Segoe UI"/>
          <w:i/>
          <w:iCs/>
          <w:color w:val="374151"/>
          <w:highlight w:val="yellow"/>
          <w:shd w:val="clear" w:color="auto" w:fill="F7F7F8"/>
        </w:rPr>
        <w:t>Pr</w:t>
      </w:r>
      <w:r w:rsidR="00A36A96" w:rsidRPr="002F206B">
        <w:rPr>
          <w:rFonts w:ascii="Segoe UI" w:hAnsi="Segoe UI" w:cs="Segoe UI"/>
          <w:i/>
          <w:iCs/>
          <w:color w:val="374151"/>
          <w:highlight w:val="yellow"/>
          <w:shd w:val="clear" w:color="auto" w:fill="F7F7F8"/>
        </w:rPr>
        <w:t>ompt :</w:t>
      </w:r>
      <w:r w:rsidR="00A36A96" w:rsidRPr="006C01C6">
        <w:rPr>
          <w:rFonts w:ascii="Segoe UI" w:hAnsi="Segoe UI" w:cs="Segoe UI"/>
          <w:i/>
          <w:iCs/>
          <w:color w:val="343541"/>
          <w:highlight w:val="yellow"/>
        </w:rPr>
        <w:t xml:space="preserve"> </w:t>
      </w:r>
      <w:r w:rsidR="009F1565" w:rsidRPr="006C01C6">
        <w:rPr>
          <w:rFonts w:ascii="Segoe UI" w:hAnsi="Segoe UI" w:cs="Segoe UI"/>
          <w:i/>
          <w:iCs/>
          <w:color w:val="343541"/>
          <w:highlight w:val="yellow"/>
        </w:rPr>
        <w:t>“A</w:t>
      </w:r>
      <w:r w:rsidR="009F1565" w:rsidRPr="006C01C6">
        <w:rPr>
          <w:rFonts w:ascii="Segoe UI" w:hAnsi="Segoe UI" w:cs="Segoe UI"/>
          <w:i/>
          <w:iCs/>
          <w:color w:val="343541"/>
          <w:highlight w:val="yellow"/>
        </w:rPr>
        <w:t xml:space="preserve">m hoping you can write some bits and pieces about my ai ethics essay, specifically about the section that talks about income inequality. Stuff like how technology has forged billionaires in the past (dot com boom, crypto, spotify, facebook etc and other companies </w:t>
      </w:r>
      <w:r w:rsidR="009F1565" w:rsidRPr="006C01C6">
        <w:rPr>
          <w:rFonts w:ascii="Segoe UI" w:hAnsi="Segoe UI" w:cs="Segoe UI"/>
          <w:i/>
          <w:iCs/>
          <w:color w:val="343541"/>
          <w:highlight w:val="yellow"/>
        </w:rPr>
        <w:t>I</w:t>
      </w:r>
      <w:r w:rsidR="009F1565" w:rsidRPr="006C01C6">
        <w:rPr>
          <w:rFonts w:ascii="Segoe UI" w:hAnsi="Segoe UI" w:cs="Segoe UI"/>
          <w:i/>
          <w:iCs/>
          <w:color w:val="343541"/>
          <w:highlight w:val="yellow"/>
        </w:rPr>
        <w:t xml:space="preserve"> did not mention that might be important) and how that has created income inequality.</w:t>
      </w:r>
      <w:r w:rsidR="009F1565" w:rsidRPr="006C01C6">
        <w:rPr>
          <w:rFonts w:ascii="Segoe UI" w:hAnsi="Segoe UI" w:cs="Segoe UI"/>
          <w:i/>
          <w:iCs/>
          <w:color w:val="343541"/>
          <w:highlight w:val="yellow"/>
        </w:rPr>
        <w:t>”</w:t>
      </w:r>
    </w:p>
    <w:p w14:paraId="5E0E828C"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past couple of decades, technology has changed a lot about our world. From how we shop, work, play, and even how we make money, the influence of technology is everywhere. But there's one aspect of technology's impact that's been a bit controversial: its role in increasing income inequality.</w:t>
      </w:r>
    </w:p>
    <w:p w14:paraId="6DB3306A"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Back in the late 90s and early 2000s, when the internet was just starting to take off, a lot of people made a ton of money. Companies like Amazon, Google, and eBay were born. These businesses made their founders—guys like Jeff Bezos, Larry Page, and Pierre Omidyar—extremely wealthy.</w:t>
      </w:r>
    </w:p>
    <w:p w14:paraId="0E554082"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here's the catch: the wealth didn't get spread around evenly. Sure, these tech giants created lots of jobs, but the folks at the top made way more than the average worker. This has only made the gap between the rich and the poor even wider.</w:t>
      </w:r>
    </w:p>
    <w:p w14:paraId="77986136"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Fast forward a bit to when social media came into the picture. The story is pretty much the same. Take Facebook and Twitter, for example. Their founders, Mark Zuckerberg and Jack Dorsey, made billions from these platforms. But again, most of the money stayed at the top.</w:t>
      </w:r>
    </w:p>
    <w:p w14:paraId="2BD65858"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there's Spotify, the music streaming service. Its co-founder, Daniel Ek, is now super rich. But the artists, whose music is played on Spotify, often get paid peanuts. This has created a huge income disparity in the music industry itself.</w:t>
      </w:r>
    </w:p>
    <w:p w14:paraId="5907E808"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recent years, we've seen a new kind of wealth being created through cryptocurrencies like Bitcoin and Ethereum. Some folks who got in early have become 'crypto billionaires'. But these digital currencies are risky and not everyone can afford to invest in them, which again, leads to income inequality.</w:t>
      </w:r>
    </w:p>
    <w:p w14:paraId="1F5D605D"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let's not forget about automation. Technology has made many jobs obsolete, especially those at the lower end of the pay scale. When a machine can do a job, the person who used to do it often ends up out of work.</w:t>
      </w:r>
    </w:p>
    <w:p w14:paraId="16CD3AB1" w14:textId="74CEC74A" w:rsidR="00AF1E9D" w:rsidRPr="006C01C6" w:rsidRDefault="006C01C6" w:rsidP="001846B9">
      <w:pPr>
        <w:rPr>
          <w:i/>
          <w:iCs/>
          <w:sz w:val="24"/>
          <w:szCs w:val="24"/>
        </w:rPr>
      </w:pPr>
      <w:r w:rsidRPr="006C01C6">
        <w:rPr>
          <w:rFonts w:ascii="Segoe UI" w:hAnsi="Segoe UI" w:cs="Segoe UI"/>
          <w:i/>
          <w:iCs/>
          <w:color w:val="343541"/>
          <w:highlight w:val="yellow"/>
        </w:rPr>
        <w:t>Prompt “N</w:t>
      </w:r>
      <w:r w:rsidRPr="006C01C6">
        <w:rPr>
          <w:rFonts w:ascii="Segoe UI" w:hAnsi="Segoe UI" w:cs="Segoe UI"/>
          <w:i/>
          <w:iCs/>
          <w:color w:val="343541"/>
          <w:highlight w:val="yellow"/>
        </w:rPr>
        <w:t>ow a part about the future of technology with AI tech in the picture, how does that change the income equality</w:t>
      </w:r>
      <w:r w:rsidRPr="006C01C6">
        <w:rPr>
          <w:rFonts w:ascii="Segoe UI" w:hAnsi="Segoe UI" w:cs="Segoe UI"/>
          <w:i/>
          <w:iCs/>
          <w:color w:val="343541"/>
          <w:highlight w:val="yellow"/>
        </w:rPr>
        <w:t>”</w:t>
      </w:r>
    </w:p>
    <w:p w14:paraId="364D0196"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Looking ahead, there's one area of technology that's expected to have a massive impact on our lives and our economy: artificial intelligence, or AI. It's already changing a lot about how we live and work, and it's predicted to do so even more in the future. But like other technological advancements, AI could also affect income inequality, and not necessarily in a good way.</w:t>
      </w:r>
    </w:p>
    <w:p w14:paraId="43429682"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AI is all about automation. It's about computers learning to do things that humans normally do. This includes everything from driving cars to diagnosing diseases. It's easy to see how this could be a good thing. After all, machines don't get tired, they don't need to eat or sleep, and they can work 24/7. But what happens to the people whose jobs can be done by AI?</w:t>
      </w:r>
    </w:p>
    <w:p w14:paraId="6C94C9D9"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let's look at the transportation industry. Self-driving cars and trucks are no longer science fiction—they're here. This could potentially make truck drivers, taxi drivers, and others in similar roles obsolete. These jobs are often held by people in the lower to middle income brackets. If AI takes these jobs away, it could increase income inequality by leaving these workers without a source of income.</w:t>
      </w:r>
    </w:p>
    <w:p w14:paraId="231074C2"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it's not just blue-collar jobs that are at risk. AI can also automate tasks in fields like law, finance, and medicine. For instance, AI can analyze legal documents, manage investments, and interpret medical images, tasks traditionally performed by highly paid professionals. If these jobs are automated, it could lead to a decrease in high-paying jobs, which could also contribute to income inequality.</w:t>
      </w:r>
    </w:p>
    <w:p w14:paraId="495BF1BF"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On the flip side, AI could also lead to the creation of new jobs, many of which we can't even imagine yet. But these jobs are likely to require high levels of education and skills, which might not be accessible to everyone. This could potentially widen the income gap even further</w:t>
      </w:r>
    </w:p>
    <w:p w14:paraId="4D39A5E8" w14:textId="16C3A094" w:rsidR="005139B0" w:rsidRPr="001B1FA9" w:rsidRDefault="001B1FA9" w:rsidP="001846B9">
      <w:pPr>
        <w:rPr>
          <w:i/>
          <w:iCs/>
          <w:sz w:val="24"/>
          <w:szCs w:val="24"/>
        </w:rPr>
      </w:pPr>
      <w:r w:rsidRPr="001B1FA9">
        <w:rPr>
          <w:i/>
          <w:iCs/>
          <w:sz w:val="24"/>
          <w:szCs w:val="24"/>
          <w:highlight w:val="yellow"/>
        </w:rPr>
        <w:t xml:space="preserve">Prompt : </w:t>
      </w:r>
      <w:r w:rsidR="005139B0" w:rsidRPr="001B1FA9">
        <w:rPr>
          <w:i/>
          <w:iCs/>
          <w:sz w:val="24"/>
          <w:szCs w:val="24"/>
          <w:highlight w:val="yellow"/>
        </w:rPr>
        <w:t>“</w:t>
      </w:r>
      <w:r w:rsidR="005139B0" w:rsidRPr="001B1FA9">
        <w:rPr>
          <w:rFonts w:ascii="Segoe UI" w:hAnsi="Segoe UI" w:cs="Segoe UI"/>
          <w:i/>
          <w:iCs/>
          <w:color w:val="343541"/>
          <w:highlight w:val="yellow"/>
        </w:rPr>
        <w:t>N</w:t>
      </w:r>
      <w:r w:rsidR="005139B0" w:rsidRPr="001B1FA9">
        <w:rPr>
          <w:rFonts w:ascii="Segoe UI" w:hAnsi="Segoe UI" w:cs="Segoe UI"/>
          <w:i/>
          <w:iCs/>
          <w:color w:val="343541"/>
          <w:highlight w:val="yellow"/>
        </w:rPr>
        <w:t>ow a small conclusionary part about the fact that we've let technology create income disparity in the past so why stop now. what is an acceptable level of ineq</w:t>
      </w:r>
      <w:r w:rsidRPr="001B1FA9">
        <w:rPr>
          <w:rFonts w:ascii="Segoe UI" w:hAnsi="Segoe UI" w:cs="Segoe UI"/>
          <w:i/>
          <w:iCs/>
          <w:color w:val="343541"/>
          <w:highlight w:val="yellow"/>
        </w:rPr>
        <w:t>u</w:t>
      </w:r>
      <w:r w:rsidR="005139B0" w:rsidRPr="001B1FA9">
        <w:rPr>
          <w:rFonts w:ascii="Segoe UI" w:hAnsi="Segoe UI" w:cs="Segoe UI"/>
          <w:i/>
          <w:iCs/>
          <w:color w:val="343541"/>
          <w:highlight w:val="yellow"/>
        </w:rPr>
        <w:t>ality. delve into what moral principle should we follow going into a future with AI level automation</w:t>
      </w:r>
      <w:r w:rsidR="005139B0" w:rsidRPr="001B1FA9">
        <w:rPr>
          <w:rFonts w:ascii="Segoe UI" w:hAnsi="Segoe UI" w:cs="Segoe UI"/>
          <w:i/>
          <w:iCs/>
          <w:color w:val="343541"/>
          <w:highlight w:val="yellow"/>
        </w:rPr>
        <w:t>”</w:t>
      </w:r>
    </w:p>
    <w:p w14:paraId="7A4EEFD4"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we look to the future, it's clear that we're standing on the brink of a new era of technological advancement, dominated by artificial intelligence. We've seen how past technological revolutions have inadvertently contributed to income inequality. The question we now face is: should we allow this trend to continue with AI?</w:t>
      </w:r>
    </w:p>
    <w:p w14:paraId="4153A063"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We've become accustomed to a certain level of income inequality as a byproduct of technological innovation. After all, those who take risks to innovate and build successful businesses often reap significant financial rewards, which can be seen as a fair return on their investment. However, when this inequality becomes extreme, it can lead to social unrest, economic instability, and a general sense of injustice.</w:t>
      </w:r>
    </w:p>
    <w:p w14:paraId="403CBFEB"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challenge we face is determining what level of inequality is acceptable. This is a complex issue that doesn't have a clear-cut answer. It's a balancing act between encouraging innovation and entrepreneurship on the one hand, and ensuring a fair and just society on the other.</w:t>
      </w:r>
    </w:p>
    <w:p w14:paraId="759B7EEC"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From a moral perspective, one principle that we could consider is the concept of distributive justice. This idea, rooted in philosophy, argues for the fair distribution of society's benefits and burdens. In the context of AI and automation, this could mean ensuring that the wealth generated by these technologies is shared more equitably. This might involve policies like progressive taxation, where the wealthy are taxed more heavily to fund public services and social safety nets.</w:t>
      </w:r>
    </w:p>
    <w:p w14:paraId="69611ACB"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moral principle that could guide us is the idea of respect for human dignity. This means recognizing the inherent value of each person and their work. In a future dominated by AI, this could translate into policies that prioritize human well-being over efficiency and profits. For example, we could advocate for the creation of new jobs to replace those lost to automation, or for retraining programs to help workers adapt to the new economic landscape.</w:t>
      </w:r>
    </w:p>
    <w:p w14:paraId="4D4DCFB6"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conclusion, as we navigate this new era of AI and automation, we should strive to uphold principles of fairness, justice, and respect for human dignity. It's not enough to simply accept the status quo and allow income inequality to continue to rise. Instead, we must actively work to create a future where the benefits of technology are shared by all, not just a privileged few.</w:t>
      </w:r>
    </w:p>
    <w:p w14:paraId="689E6F93" w14:textId="6F180D73" w:rsidR="0057722C" w:rsidRPr="00E863BE" w:rsidRDefault="00E863BE" w:rsidP="00E863BE">
      <w:pPr>
        <w:pStyle w:val="ListParagraph"/>
        <w:ind w:left="0"/>
        <w:rPr>
          <w:sz w:val="24"/>
          <w:szCs w:val="24"/>
          <w:u w:val="single"/>
        </w:rPr>
      </w:pPr>
      <w:r w:rsidRPr="0057722C">
        <w:rPr>
          <w:sz w:val="24"/>
          <w:szCs w:val="24"/>
          <w:u w:val="single"/>
        </w:rPr>
        <w:lastRenderedPageBreak/>
        <w:t>According to Weidinger et al., one of the harmful affects of AI</w:t>
      </w:r>
    </w:p>
    <w:p w14:paraId="78F3F928" w14:textId="3BFCB452" w:rsidR="001846B9" w:rsidRPr="001846B9" w:rsidRDefault="001846B9" w:rsidP="001846B9">
      <w:pPr>
        <w:rPr>
          <w:sz w:val="24"/>
          <w:szCs w:val="24"/>
        </w:rPr>
      </w:pPr>
      <w:r w:rsidRPr="00EF0A9B">
        <w:rPr>
          <w:b/>
          <w:bCs/>
          <w:sz w:val="24"/>
          <w:szCs w:val="24"/>
        </w:rPr>
        <w:t>Due to Hardware, Software, Skill Constraints (Page 34):</w:t>
      </w:r>
      <w:r w:rsidRPr="001846B9">
        <w:rPr>
          <w:sz w:val="24"/>
          <w:szCs w:val="24"/>
        </w:rPr>
        <w:t xml:space="preserve"> LM design choices have a downstream impact on who is most likely to benefit from the model. For example, product developers may find it easier to develop LM-based applications for social groups where the LM performs reliably and makes fewer errors; potentially leaving those groups for whom the LM is less accurate with fewer good applications.</w:t>
      </w:r>
    </w:p>
    <w:p w14:paraId="0ADAA494" w14:textId="2F7977DA" w:rsidR="001846B9" w:rsidRDefault="001846B9" w:rsidP="001846B9">
      <w:pPr>
        <w:rPr>
          <w:sz w:val="24"/>
          <w:szCs w:val="24"/>
        </w:rPr>
      </w:pPr>
      <w:r w:rsidRPr="001846B9">
        <w:rPr>
          <w:b/>
          <w:bCs/>
          <w:sz w:val="24"/>
          <w:szCs w:val="24"/>
        </w:rPr>
        <w:t>Example</w:t>
      </w:r>
      <w:r w:rsidRPr="001846B9">
        <w:rPr>
          <w:sz w:val="24"/>
          <w:szCs w:val="24"/>
        </w:rPr>
        <w:t>: The paper discusses a potential feedback loop whereby poorer populations are less able to benefit from technological innovations, reflecting a general trend whereby the single biggest driver of increasing global income inequality is technological progress (Jaumotte et al., 2013).</w:t>
      </w:r>
    </w:p>
    <w:p w14:paraId="7A843217" w14:textId="1F1AB11B" w:rsidR="00156A24" w:rsidRPr="00607F5B" w:rsidRDefault="00156A24" w:rsidP="00607F5B">
      <w:pPr>
        <w:rPr>
          <w:sz w:val="24"/>
          <w:szCs w:val="24"/>
        </w:rPr>
      </w:pPr>
      <w:r>
        <w:rPr>
          <w:rFonts w:ascii="Segoe UI" w:hAnsi="Segoe UI" w:cs="Segoe UI"/>
          <w:color w:val="374151"/>
          <w:shd w:val="clear" w:color="auto" w:fill="F7F7F8"/>
        </w:rPr>
        <w:t>Automation, robots, and algorithms that replace tasks done by human workers have played a significant role in slowing wage growth and worsening inequality in the U.S. Between 1980 and 2016, 50 to 70% of the growth in U.S. wage inequality was caused by automation. There are concerns that AI-based automation could exacerbate this trend​.</w:t>
      </w:r>
    </w:p>
    <w:p w14:paraId="6D673E7E" w14:textId="42CDEA17" w:rsidR="008A5D0F" w:rsidRDefault="008A5D0F" w:rsidP="008A5D0F">
      <w:pPr>
        <w:rPr>
          <w:rFonts w:ascii="Segoe UI" w:hAnsi="Segoe UI" w:cs="Segoe UI"/>
          <w:color w:val="374151"/>
          <w:shd w:val="clear" w:color="auto" w:fill="F7F7F8"/>
        </w:rPr>
      </w:pPr>
      <w:r>
        <w:rPr>
          <w:rFonts w:ascii="Segoe UI" w:hAnsi="Segoe UI" w:cs="Segoe UI"/>
          <w:color w:val="374151"/>
          <w:shd w:val="clear" w:color="auto" w:fill="F7F7F8"/>
        </w:rPr>
        <w:t>The dominance of a few cities in the invention and commercialization of AI could continue to increase geographical disparities in wealth, fostering political and social unrest and potentially holding back the kinds of AI technologies needed for regional economies to grow.</w:t>
      </w:r>
    </w:p>
    <w:p w14:paraId="7689A870" w14:textId="27675F0C" w:rsidR="00285CFA" w:rsidRPr="000307A6" w:rsidRDefault="00A71D04" w:rsidP="008A5D0F">
      <w:pPr>
        <w:rPr>
          <w:rFonts w:ascii="Segoe UI" w:hAnsi="Segoe UI" w:cs="Segoe UI"/>
          <w:color w:val="374151"/>
          <w:shd w:val="clear" w:color="auto" w:fill="F7F7F8"/>
        </w:rPr>
      </w:pPr>
      <w:r>
        <w:rPr>
          <w:rFonts w:ascii="Segoe UI" w:hAnsi="Segoe UI" w:cs="Segoe UI"/>
          <w:color w:val="374151"/>
          <w:shd w:val="clear" w:color="auto" w:fill="F7F7F8"/>
        </w:rPr>
        <w:t>The report by the AI Index indicates that the concentration of AI research and development in a few urban areas has created a technological divide and led to an increasing concentration of wealth. However, efforts are being made to promote innovation in smaller communities, which could help create new technology-driven economic opportunities​​.</w:t>
      </w:r>
    </w:p>
    <w:p w14:paraId="28417630" w14:textId="17513A9A" w:rsidR="000307A6" w:rsidRPr="00CF59FD" w:rsidRDefault="0081528D" w:rsidP="008A5D0F">
      <w:pPr>
        <w:rPr>
          <w:rFonts w:cstheme="minorHAnsi"/>
          <w:color w:val="374151"/>
          <w:sz w:val="24"/>
          <w:szCs w:val="24"/>
          <w:shd w:val="clear" w:color="auto" w:fill="F7F7F8"/>
        </w:rPr>
      </w:pPr>
      <w:r w:rsidRPr="0025636E">
        <w:rPr>
          <w:rFonts w:cstheme="minorHAnsi"/>
          <w:color w:val="000000"/>
          <w:sz w:val="24"/>
          <w:szCs w:val="24"/>
          <w:shd w:val="clear" w:color="auto" w:fill="FFFFFF"/>
        </w:rPr>
        <w:t>“</w:t>
      </w:r>
      <w:r w:rsidRPr="00607F5B">
        <w:rPr>
          <w:rFonts w:cstheme="minorHAnsi"/>
          <w:i/>
          <w:iCs/>
          <w:color w:val="000000"/>
          <w:sz w:val="24"/>
          <w:szCs w:val="24"/>
          <w:shd w:val="clear" w:color="auto" w:fill="FFFFFF"/>
        </w:rPr>
        <w:t xml:space="preserve">For Brynjolfsson, an economist, simple automation, while producing value, can also be a path to greater inequality of income and wealth. The excessive focus on human-like AI, he writes, drives down wages for most people </w:t>
      </w:r>
      <w:r w:rsidR="0025636E" w:rsidRPr="00607F5B">
        <w:rPr>
          <w:rFonts w:cstheme="minorHAnsi"/>
          <w:i/>
          <w:iCs/>
          <w:color w:val="000000"/>
          <w:sz w:val="24"/>
          <w:szCs w:val="24"/>
          <w:shd w:val="clear" w:color="auto" w:fill="FFFFFF"/>
        </w:rPr>
        <w:t>‘</w:t>
      </w:r>
      <w:r w:rsidRPr="00607F5B">
        <w:rPr>
          <w:rFonts w:cstheme="minorHAnsi"/>
          <w:i/>
          <w:iCs/>
          <w:color w:val="000000"/>
          <w:sz w:val="24"/>
          <w:szCs w:val="24"/>
          <w:shd w:val="clear" w:color="auto" w:fill="FFFFFF"/>
        </w:rPr>
        <w:t>even as it amplifies the market power of a few</w:t>
      </w:r>
      <w:r w:rsidR="0025636E" w:rsidRPr="00607F5B">
        <w:rPr>
          <w:rFonts w:cstheme="minorHAnsi"/>
          <w:i/>
          <w:iCs/>
          <w:color w:val="000000"/>
          <w:sz w:val="24"/>
          <w:szCs w:val="24"/>
          <w:shd w:val="clear" w:color="auto" w:fill="FFFFFF"/>
        </w:rPr>
        <w:t>’</w:t>
      </w:r>
      <w:r w:rsidRPr="00607F5B">
        <w:rPr>
          <w:rFonts w:cstheme="minorHAnsi"/>
          <w:i/>
          <w:iCs/>
          <w:color w:val="000000"/>
          <w:sz w:val="24"/>
          <w:szCs w:val="24"/>
          <w:shd w:val="clear" w:color="auto" w:fill="FFFFFF"/>
        </w:rPr>
        <w:t xml:space="preserve"> who own and control the technologies. The emphasis on automation rather than augmentation is, he argues in the essay, the </w:t>
      </w:r>
      <w:r w:rsidR="0025636E" w:rsidRPr="00607F5B">
        <w:rPr>
          <w:rFonts w:cstheme="minorHAnsi"/>
          <w:i/>
          <w:iCs/>
          <w:color w:val="000000"/>
          <w:sz w:val="24"/>
          <w:szCs w:val="24"/>
          <w:shd w:val="clear" w:color="auto" w:fill="FFFFFF"/>
        </w:rPr>
        <w:t>‘</w:t>
      </w:r>
      <w:r w:rsidRPr="00607F5B">
        <w:rPr>
          <w:rFonts w:cstheme="minorHAnsi"/>
          <w:i/>
          <w:iCs/>
          <w:color w:val="000000"/>
          <w:sz w:val="24"/>
          <w:szCs w:val="24"/>
          <w:shd w:val="clear" w:color="auto" w:fill="FFFFFF"/>
        </w:rPr>
        <w:t>single biggest explanation</w:t>
      </w:r>
      <w:r w:rsidR="0025636E" w:rsidRPr="00607F5B">
        <w:rPr>
          <w:rFonts w:cstheme="minorHAnsi"/>
          <w:i/>
          <w:iCs/>
          <w:color w:val="000000"/>
          <w:sz w:val="24"/>
          <w:szCs w:val="24"/>
          <w:shd w:val="clear" w:color="auto" w:fill="FFFFFF"/>
        </w:rPr>
        <w:t>’</w:t>
      </w:r>
      <w:r w:rsidRPr="00607F5B">
        <w:rPr>
          <w:rFonts w:cstheme="minorHAnsi"/>
          <w:i/>
          <w:iCs/>
          <w:color w:val="000000"/>
          <w:sz w:val="24"/>
          <w:szCs w:val="24"/>
          <w:shd w:val="clear" w:color="auto" w:fill="FFFFFF"/>
        </w:rPr>
        <w:t xml:space="preserve"> for the rise of billionaires at a time when average real wages for many Americans have fallen</w:t>
      </w:r>
      <w:r w:rsidRPr="00285CFA">
        <w:rPr>
          <w:rFonts w:cstheme="minorHAnsi"/>
          <w:color w:val="000000"/>
          <w:sz w:val="24"/>
          <w:szCs w:val="24"/>
          <w:shd w:val="clear" w:color="auto" w:fill="FFFFFF"/>
        </w:rPr>
        <w:t xml:space="preserve">.“ </w:t>
      </w:r>
      <w:r w:rsidRPr="00836131">
        <w:rPr>
          <w:rFonts w:cstheme="minorHAnsi"/>
          <w:b/>
          <w:bCs/>
          <w:color w:val="000000"/>
          <w:sz w:val="24"/>
          <w:szCs w:val="24"/>
          <w:highlight w:val="lightGray"/>
          <w:shd w:val="clear" w:color="auto" w:fill="FFFFFF"/>
        </w:rPr>
        <w:t>(</w:t>
      </w:r>
      <w:r w:rsidR="00621C23" w:rsidRPr="00836131">
        <w:rPr>
          <w:rFonts w:cstheme="minorHAnsi"/>
          <w:b/>
          <w:bCs/>
          <w:color w:val="000000"/>
          <w:sz w:val="24"/>
          <w:szCs w:val="24"/>
          <w:highlight w:val="lightGray"/>
          <w:shd w:val="clear" w:color="auto" w:fill="FFFFFF"/>
        </w:rPr>
        <w:t>2</w:t>
      </w:r>
      <w:r w:rsidRPr="00836131">
        <w:rPr>
          <w:rFonts w:cstheme="minorHAnsi"/>
          <w:b/>
          <w:bCs/>
          <w:color w:val="000000"/>
          <w:sz w:val="24"/>
          <w:szCs w:val="24"/>
          <w:highlight w:val="lightGray"/>
          <w:shd w:val="clear" w:color="auto" w:fill="FFFFFF"/>
        </w:rPr>
        <w:t>)</w:t>
      </w:r>
    </w:p>
    <w:p w14:paraId="000932CF" w14:textId="77777777" w:rsidR="000307A6" w:rsidRDefault="000307A6" w:rsidP="008A5D0F">
      <w:r>
        <w:t xml:space="preserve">As per Bard 64.6% (~5 billion) of the world has access to the internet. The other 2.5 Billion are automatically left behind in this capitalistic race.  </w:t>
      </w:r>
    </w:p>
    <w:p w14:paraId="78E5D0F5" w14:textId="348FC745" w:rsidR="000307A6" w:rsidRDefault="000307A6" w:rsidP="008A5D0F">
      <w:r>
        <w:t>Furthermore, OpenAI estimates that ChatGPT (open source) has about 100 Mil users about 1.25% of the globe. The funnel further constricts, if we talk about the paid version of ChatGPT</w:t>
      </w:r>
      <w:r w:rsidR="00E35193">
        <w:t xml:space="preserve"> only about 200 thousand have subscribed, only 0.003% of the globe. </w:t>
      </w:r>
    </w:p>
    <w:p w14:paraId="79153767" w14:textId="5092832E" w:rsidR="00E35193" w:rsidRPr="008A5D0F" w:rsidRDefault="00E35193" w:rsidP="008A5D0F">
      <w:r>
        <w:t>This makes some of us super-heroes while the other don’t have an inkling of what is coming their way.</w:t>
      </w:r>
    </w:p>
    <w:p w14:paraId="3DE1D58B" w14:textId="42B6973F" w:rsidR="00191733" w:rsidRPr="001C7F76" w:rsidRDefault="00E35193" w:rsidP="001C7F76">
      <w:pPr>
        <w:pStyle w:val="Heading2"/>
      </w:pPr>
      <w:bookmarkStart w:id="13" w:name="_Toc138846135"/>
      <w:r>
        <w:t xml:space="preserve">MUCH HYPOTHETICALS : </w:t>
      </w:r>
      <w:r w:rsidR="00191733" w:rsidRPr="001C7F76">
        <w:t>Love</w:t>
      </w:r>
      <w:r w:rsidR="004C0FB4" w:rsidRPr="001C7F76">
        <w:t>, C</w:t>
      </w:r>
      <w:r w:rsidR="00191733" w:rsidRPr="001C7F76">
        <w:t>ompanion ship</w:t>
      </w:r>
      <w:r w:rsidR="004C0FB4" w:rsidRPr="001C7F76">
        <w:t xml:space="preserve"> and therapy</w:t>
      </w:r>
      <w:r w:rsidR="00191733" w:rsidRPr="001C7F76">
        <w:t>?</w:t>
      </w:r>
      <w:bookmarkEnd w:id="13"/>
    </w:p>
    <w:p w14:paraId="3294400B" w14:textId="77777777" w:rsidR="00FA5E78" w:rsidRDefault="00FA5E78" w:rsidP="00FA5E78">
      <w:pPr>
        <w:pStyle w:val="Heading3"/>
      </w:pPr>
    </w:p>
    <w:p w14:paraId="777D5EDB" w14:textId="7546304F" w:rsidR="004B7412" w:rsidRDefault="001C7F76" w:rsidP="00FA5E78">
      <w:pPr>
        <w:pStyle w:val="Heading3"/>
      </w:pPr>
      <w:bookmarkStart w:id="14" w:name="_Toc138846136"/>
      <w:r>
        <w:t>Role of AI in therapy</w:t>
      </w:r>
      <w:bookmarkEnd w:id="14"/>
      <w:r w:rsidR="00866788">
        <w:t xml:space="preserve"> </w:t>
      </w:r>
    </w:p>
    <w:p w14:paraId="0B6706B5" w14:textId="1055CED2" w:rsidR="00B52223" w:rsidRPr="00B52223" w:rsidRDefault="00B52223" w:rsidP="00B52223">
      <w:pPr>
        <w:rPr>
          <w:i/>
          <w:iCs/>
        </w:rPr>
      </w:pPr>
      <w:r w:rsidRPr="00B52223">
        <w:rPr>
          <w:i/>
          <w:iCs/>
          <w:highlight w:val="cyan"/>
        </w:rPr>
        <w:t>Prompt : “Is there any work currently happening in the therapy space that is being done by AI”</w:t>
      </w:r>
    </w:p>
    <w:p w14:paraId="24DD7344" w14:textId="77777777" w:rsidR="004B7412" w:rsidRPr="004B7412" w:rsidRDefault="004B7412" w:rsidP="004B7412">
      <w:pPr>
        <w:pStyle w:val="NormalWeb"/>
        <w:shd w:val="clear" w:color="auto" w:fill="FFFFFF"/>
        <w:spacing w:before="0" w:beforeAutospacing="0" w:after="360" w:afterAutospacing="0"/>
        <w:rPr>
          <w:rFonts w:asciiTheme="minorHAnsi" w:hAnsiTheme="minorHAnsi" w:cstheme="minorHAnsi"/>
          <w:color w:val="1F1F1F"/>
        </w:rPr>
      </w:pPr>
      <w:r w:rsidRPr="004B7412">
        <w:rPr>
          <w:rFonts w:asciiTheme="minorHAnsi" w:hAnsiTheme="minorHAnsi" w:cstheme="minorHAnsi"/>
          <w:color w:val="1F1F1F"/>
        </w:rPr>
        <w:lastRenderedPageBreak/>
        <w:t>However, there are a number of companies that are developing AI-powered chatbots and other LLM-based tools that could be used to supplement or even replace traditional therapy.</w:t>
      </w:r>
    </w:p>
    <w:p w14:paraId="5E9BD00B" w14:textId="77777777" w:rsidR="004B7412" w:rsidRPr="004B7412" w:rsidRDefault="004B7412" w:rsidP="004B7412">
      <w:pPr>
        <w:pStyle w:val="NormalWeb"/>
        <w:shd w:val="clear" w:color="auto" w:fill="FFFFFF"/>
        <w:spacing w:before="360" w:beforeAutospacing="0" w:after="360" w:afterAutospacing="0"/>
        <w:rPr>
          <w:rFonts w:asciiTheme="minorHAnsi" w:hAnsiTheme="minorHAnsi" w:cstheme="minorHAnsi"/>
          <w:color w:val="1F1F1F"/>
        </w:rPr>
      </w:pPr>
      <w:r w:rsidRPr="004B7412">
        <w:rPr>
          <w:rFonts w:asciiTheme="minorHAnsi" w:hAnsiTheme="minorHAnsi" w:cstheme="minorHAnsi"/>
          <w:color w:val="1F1F1F"/>
        </w:rPr>
        <w:t>For example, the company Talkspace offers online therapy that is delivered through a messaging platform. Patients can text with their therapist, and the therapist can also provide audio and video recordings of sessions. Talkspace claims that its platform can help patients save time and money, and that it can also provide access to therapy for people who live in rural areas or who have difficulty finding a therapist in their area.</w:t>
      </w:r>
    </w:p>
    <w:p w14:paraId="1A8915C2" w14:textId="77777777" w:rsidR="004B7412" w:rsidRPr="004B7412" w:rsidRDefault="004B7412" w:rsidP="004B7412">
      <w:pPr>
        <w:pStyle w:val="NormalWeb"/>
        <w:shd w:val="clear" w:color="auto" w:fill="FFFFFF"/>
        <w:spacing w:before="360" w:beforeAutospacing="0" w:after="360" w:afterAutospacing="0"/>
        <w:rPr>
          <w:rFonts w:asciiTheme="minorHAnsi" w:hAnsiTheme="minorHAnsi" w:cstheme="minorHAnsi"/>
          <w:color w:val="1F1F1F"/>
        </w:rPr>
      </w:pPr>
      <w:r w:rsidRPr="004B7412">
        <w:rPr>
          <w:rFonts w:asciiTheme="minorHAnsi" w:hAnsiTheme="minorHAnsi" w:cstheme="minorHAnsi"/>
          <w:color w:val="1F1F1F"/>
        </w:rPr>
        <w:t>Another company, Woebot, offers an AI-powered chatbot that can provide cognitive-behavioral therapy (CBT) to users. CBT is a type of therapy that focuses on helping people change their thoughts and behaviors in order to improve their mental health. Woebot is designed to be used as a supplement to traditional therapy, and it can help users track their mood, identify negative thoughts, and learn coping skills.</w:t>
      </w:r>
    </w:p>
    <w:p w14:paraId="4EE2CB63" w14:textId="2DD1676E" w:rsidR="00A46283" w:rsidRPr="00A46283" w:rsidRDefault="004B7412" w:rsidP="00A46283">
      <w:pPr>
        <w:pStyle w:val="NormalWeb"/>
        <w:shd w:val="clear" w:color="auto" w:fill="FFFFFF"/>
        <w:spacing w:before="360" w:beforeAutospacing="0" w:after="360" w:afterAutospacing="0"/>
        <w:rPr>
          <w:rStyle w:val="Heading2Char"/>
          <w:rFonts w:asciiTheme="minorHAnsi" w:eastAsia="Times New Roman" w:hAnsiTheme="minorHAnsi" w:cstheme="minorHAnsi"/>
          <w:color w:val="1F1F1F"/>
          <w:sz w:val="24"/>
          <w:szCs w:val="24"/>
        </w:rPr>
      </w:pPr>
      <w:r w:rsidRPr="004B7412">
        <w:rPr>
          <w:rFonts w:asciiTheme="minorHAnsi" w:hAnsiTheme="minorHAnsi" w:cstheme="minorHAnsi"/>
          <w:color w:val="1F1F1F"/>
        </w:rPr>
        <w:t>While these are just a few examples, there are a number of other companies that are developing AI-powered tools that could be used to provide mental health services. It is still too early to say whether or not these tools will ever fully replace therapists, but they have the potential to make mental health care more accessible and affordable for a wider range of people.</w:t>
      </w:r>
    </w:p>
    <w:p w14:paraId="1C1F806F" w14:textId="68BEF57F" w:rsidR="003A3BD2" w:rsidRPr="003A3BD2" w:rsidRDefault="00A46283" w:rsidP="007F256C">
      <w:pPr>
        <w:pStyle w:val="Heading3"/>
      </w:pPr>
      <w:bookmarkStart w:id="15" w:name="_Toc138846137"/>
      <w:r>
        <w:t>Role of AI in love and companionship</w:t>
      </w:r>
      <w:bookmarkEnd w:id="15"/>
    </w:p>
    <w:p w14:paraId="7F8ED9EB" w14:textId="42058D35" w:rsidR="003A3BD2" w:rsidRPr="003A3BD2" w:rsidRDefault="009477F1" w:rsidP="003A3BD2">
      <w:pPr>
        <w:spacing w:after="0" w:line="240" w:lineRule="auto"/>
        <w:rPr>
          <w:rFonts w:ascii="Segoe UI" w:eastAsia="Times New Roman" w:hAnsi="Segoe UI" w:cs="Segoe UI"/>
          <w:color w:val="343541"/>
          <w:kern w:val="0"/>
          <w:sz w:val="24"/>
          <w:szCs w:val="24"/>
          <w:lang w:eastAsia="en-AU"/>
          <w14:ligatures w14:val="none"/>
        </w:rPr>
      </w:pPr>
      <w:r w:rsidRPr="009477F1">
        <w:rPr>
          <w:rFonts w:ascii="Segoe UI" w:hAnsi="Segoe UI" w:cs="Segoe UI"/>
          <w:i/>
          <w:iCs/>
          <w:color w:val="374151"/>
          <w:highlight w:val="yellow"/>
          <w:shd w:val="clear" w:color="auto" w:fill="F7F7F8"/>
        </w:rPr>
        <w:t>P</w:t>
      </w:r>
      <w:r w:rsidR="00FC4129" w:rsidRPr="009477F1">
        <w:rPr>
          <w:rFonts w:ascii="Segoe UI" w:hAnsi="Segoe UI" w:cs="Segoe UI"/>
          <w:i/>
          <w:iCs/>
          <w:color w:val="374151"/>
          <w:highlight w:val="yellow"/>
          <w:shd w:val="clear" w:color="auto" w:fill="F7F7F8"/>
        </w:rPr>
        <w:t>rompt</w:t>
      </w:r>
      <w:r w:rsidR="00FC4129" w:rsidRPr="00816F65">
        <w:rPr>
          <w:rFonts w:ascii="Segoe UI" w:hAnsi="Segoe UI" w:cs="Segoe UI"/>
          <w:color w:val="374151"/>
          <w:highlight w:val="yellow"/>
          <w:shd w:val="clear" w:color="auto" w:fill="F7F7F8"/>
        </w:rPr>
        <w:t xml:space="preserve"> :</w:t>
      </w:r>
      <w:r w:rsidR="00FC4129">
        <w:rPr>
          <w:rFonts w:ascii="Segoe UI" w:hAnsi="Segoe UI" w:cs="Segoe UI"/>
          <w:color w:val="374151"/>
          <w:shd w:val="clear" w:color="auto" w:fill="F7F7F8"/>
        </w:rPr>
        <w:t xml:space="preserve"> </w:t>
      </w:r>
      <w:r w:rsidR="003A3BD2">
        <w:rPr>
          <w:rFonts w:ascii="Segoe UI" w:eastAsia="Times New Roman" w:hAnsi="Segoe UI" w:cs="Segoe UI"/>
          <w:color w:val="343541"/>
          <w:kern w:val="0"/>
          <w:sz w:val="24"/>
          <w:szCs w:val="24"/>
          <w:lang w:eastAsia="en-AU"/>
          <w14:ligatures w14:val="none"/>
        </w:rPr>
        <w:t>“</w:t>
      </w:r>
      <w:r w:rsidR="003A3BD2" w:rsidRPr="009477F1">
        <w:rPr>
          <w:rFonts w:ascii="Segoe UI" w:eastAsia="Times New Roman" w:hAnsi="Segoe UI" w:cs="Segoe UI"/>
          <w:i/>
          <w:iCs/>
          <w:color w:val="343541"/>
          <w:kern w:val="0"/>
          <w:sz w:val="24"/>
          <w:szCs w:val="24"/>
          <w:highlight w:val="yellow"/>
          <w:lang w:eastAsia="en-AU"/>
          <w14:ligatures w14:val="none"/>
        </w:rPr>
        <w:t>I</w:t>
      </w:r>
      <w:r w:rsidR="003A3BD2" w:rsidRPr="003A3BD2">
        <w:rPr>
          <w:rFonts w:ascii="Segoe UI" w:eastAsia="Times New Roman" w:hAnsi="Segoe UI" w:cs="Segoe UI"/>
          <w:i/>
          <w:iCs/>
          <w:color w:val="343541"/>
          <w:kern w:val="0"/>
          <w:sz w:val="24"/>
          <w:szCs w:val="24"/>
          <w:highlight w:val="yellow"/>
          <w:lang w:eastAsia="en-AU"/>
          <w14:ligatures w14:val="none"/>
        </w:rPr>
        <w:t xml:space="preserve">'m planning to write a section named </w:t>
      </w:r>
      <w:r w:rsidR="003A3BD2" w:rsidRPr="009477F1">
        <w:rPr>
          <w:rFonts w:ascii="Segoe UI" w:eastAsia="Times New Roman" w:hAnsi="Segoe UI" w:cs="Segoe UI"/>
          <w:i/>
          <w:iCs/>
          <w:color w:val="343541"/>
          <w:kern w:val="0"/>
          <w:sz w:val="24"/>
          <w:szCs w:val="24"/>
          <w:highlight w:val="yellow"/>
          <w:lang w:eastAsia="en-AU"/>
          <w14:ligatures w14:val="none"/>
        </w:rPr>
        <w:t>‘</w:t>
      </w:r>
      <w:r w:rsidR="003A3BD2" w:rsidRPr="003A3BD2">
        <w:rPr>
          <w:rFonts w:ascii="Segoe UI" w:eastAsia="Times New Roman" w:hAnsi="Segoe UI" w:cs="Segoe UI"/>
          <w:i/>
          <w:iCs/>
          <w:color w:val="343541"/>
          <w:kern w:val="0"/>
          <w:sz w:val="24"/>
          <w:szCs w:val="24"/>
          <w:highlight w:val="yellow"/>
          <w:lang w:eastAsia="en-AU"/>
          <w14:ligatures w14:val="none"/>
        </w:rPr>
        <w:t>role of ai in therapy, love and companionship?</w:t>
      </w:r>
      <w:r w:rsidR="003A3BD2" w:rsidRPr="009477F1">
        <w:rPr>
          <w:rFonts w:ascii="Segoe UI" w:eastAsia="Times New Roman" w:hAnsi="Segoe UI" w:cs="Segoe UI"/>
          <w:i/>
          <w:iCs/>
          <w:color w:val="343541"/>
          <w:kern w:val="0"/>
          <w:sz w:val="24"/>
          <w:szCs w:val="24"/>
          <w:highlight w:val="yellow"/>
          <w:lang w:eastAsia="en-AU"/>
          <w14:ligatures w14:val="none"/>
        </w:rPr>
        <w:t>’</w:t>
      </w:r>
      <w:r w:rsidR="003A3BD2" w:rsidRPr="003A3BD2">
        <w:rPr>
          <w:rFonts w:ascii="Segoe UI" w:eastAsia="Times New Roman" w:hAnsi="Segoe UI" w:cs="Segoe UI"/>
          <w:i/>
          <w:iCs/>
          <w:color w:val="343541"/>
          <w:kern w:val="0"/>
          <w:sz w:val="24"/>
          <w:szCs w:val="24"/>
          <w:highlight w:val="yellow"/>
          <w:lang w:eastAsia="en-AU"/>
          <w14:ligatures w14:val="none"/>
        </w:rPr>
        <w:t xml:space="preserve"> for my </w:t>
      </w:r>
      <w:r w:rsidR="003A3BD2" w:rsidRPr="009477F1">
        <w:rPr>
          <w:rFonts w:ascii="Segoe UI" w:eastAsia="Times New Roman" w:hAnsi="Segoe UI" w:cs="Segoe UI"/>
          <w:i/>
          <w:iCs/>
          <w:color w:val="343541"/>
          <w:kern w:val="0"/>
          <w:sz w:val="24"/>
          <w:szCs w:val="24"/>
          <w:highlight w:val="yellow"/>
          <w:lang w:eastAsia="en-AU"/>
          <w14:ligatures w14:val="none"/>
        </w:rPr>
        <w:t>AI</w:t>
      </w:r>
      <w:r w:rsidR="003A3BD2" w:rsidRPr="003A3BD2">
        <w:rPr>
          <w:rFonts w:ascii="Segoe UI" w:eastAsia="Times New Roman" w:hAnsi="Segoe UI" w:cs="Segoe UI"/>
          <w:i/>
          <w:iCs/>
          <w:color w:val="343541"/>
          <w:kern w:val="0"/>
          <w:sz w:val="24"/>
          <w:szCs w:val="24"/>
          <w:highlight w:val="yellow"/>
          <w:lang w:eastAsia="en-AU"/>
          <w14:ligatures w14:val="none"/>
        </w:rPr>
        <w:t xml:space="preserve"> ethics essay. </w:t>
      </w:r>
      <w:r w:rsidR="003A3BD2" w:rsidRPr="009477F1">
        <w:rPr>
          <w:rFonts w:ascii="Segoe UI" w:eastAsia="Times New Roman" w:hAnsi="Segoe UI" w:cs="Segoe UI"/>
          <w:i/>
          <w:iCs/>
          <w:color w:val="343541"/>
          <w:kern w:val="0"/>
          <w:sz w:val="24"/>
          <w:szCs w:val="24"/>
          <w:highlight w:val="yellow"/>
          <w:lang w:eastAsia="en-AU"/>
          <w14:ligatures w14:val="none"/>
        </w:rPr>
        <w:t>I</w:t>
      </w:r>
      <w:r w:rsidR="003A3BD2" w:rsidRPr="003A3BD2">
        <w:rPr>
          <w:rFonts w:ascii="Segoe UI" w:eastAsia="Times New Roman" w:hAnsi="Segoe UI" w:cs="Segoe UI"/>
          <w:i/>
          <w:iCs/>
          <w:color w:val="343541"/>
          <w:kern w:val="0"/>
          <w:sz w:val="24"/>
          <w:szCs w:val="24"/>
          <w:highlight w:val="yellow"/>
          <w:lang w:eastAsia="en-AU"/>
          <w14:ligatures w14:val="none"/>
        </w:rPr>
        <w:t xml:space="preserve">t will delve into the fact that even though we are accepting of </w:t>
      </w:r>
      <w:r w:rsidR="003A3BD2" w:rsidRPr="009477F1">
        <w:rPr>
          <w:rFonts w:ascii="Segoe UI" w:eastAsia="Times New Roman" w:hAnsi="Segoe UI" w:cs="Segoe UI"/>
          <w:i/>
          <w:iCs/>
          <w:color w:val="343541"/>
          <w:kern w:val="0"/>
          <w:sz w:val="24"/>
          <w:szCs w:val="24"/>
          <w:highlight w:val="yellow"/>
          <w:lang w:eastAsia="en-AU"/>
          <w14:ligatures w14:val="none"/>
        </w:rPr>
        <w:t>AI</w:t>
      </w:r>
      <w:r w:rsidR="003A3BD2" w:rsidRPr="003A3BD2">
        <w:rPr>
          <w:rFonts w:ascii="Segoe UI" w:eastAsia="Times New Roman" w:hAnsi="Segoe UI" w:cs="Segoe UI"/>
          <w:i/>
          <w:iCs/>
          <w:color w:val="343541"/>
          <w:kern w:val="0"/>
          <w:sz w:val="24"/>
          <w:szCs w:val="24"/>
          <w:highlight w:val="yellow"/>
          <w:lang w:eastAsia="en-AU"/>
          <w14:ligatures w14:val="none"/>
        </w:rPr>
        <w:t xml:space="preserve"> therapy to help in alleviating mental health, we might not be as acce</w:t>
      </w:r>
      <w:r w:rsidR="003A3BD2" w:rsidRPr="009477F1">
        <w:rPr>
          <w:rFonts w:ascii="Segoe UI" w:eastAsia="Times New Roman" w:hAnsi="Segoe UI" w:cs="Segoe UI"/>
          <w:i/>
          <w:iCs/>
          <w:color w:val="343541"/>
          <w:kern w:val="0"/>
          <w:sz w:val="24"/>
          <w:szCs w:val="24"/>
          <w:highlight w:val="yellow"/>
          <w:lang w:eastAsia="en-AU"/>
          <w14:ligatures w14:val="none"/>
        </w:rPr>
        <w:t>p</w:t>
      </w:r>
      <w:r w:rsidR="003A3BD2" w:rsidRPr="003A3BD2">
        <w:rPr>
          <w:rFonts w:ascii="Segoe UI" w:eastAsia="Times New Roman" w:hAnsi="Segoe UI" w:cs="Segoe UI"/>
          <w:i/>
          <w:iCs/>
          <w:color w:val="343541"/>
          <w:kern w:val="0"/>
          <w:sz w:val="24"/>
          <w:szCs w:val="24"/>
          <w:highlight w:val="yellow"/>
          <w:lang w:eastAsia="en-AU"/>
          <w14:ligatures w14:val="none"/>
        </w:rPr>
        <w:t xml:space="preserve">ting of </w:t>
      </w:r>
      <w:r w:rsidR="003A3BD2" w:rsidRPr="009477F1">
        <w:rPr>
          <w:rFonts w:ascii="Segoe UI" w:eastAsia="Times New Roman" w:hAnsi="Segoe UI" w:cs="Segoe UI"/>
          <w:i/>
          <w:iCs/>
          <w:color w:val="343541"/>
          <w:kern w:val="0"/>
          <w:sz w:val="24"/>
          <w:szCs w:val="24"/>
          <w:highlight w:val="yellow"/>
          <w:lang w:eastAsia="en-AU"/>
          <w14:ligatures w14:val="none"/>
        </w:rPr>
        <w:t>an AI</w:t>
      </w:r>
      <w:r w:rsidR="003A3BD2" w:rsidRPr="003A3BD2">
        <w:rPr>
          <w:rFonts w:ascii="Segoe UI" w:eastAsia="Times New Roman" w:hAnsi="Segoe UI" w:cs="Segoe UI"/>
          <w:i/>
          <w:iCs/>
          <w:color w:val="343541"/>
          <w:kern w:val="0"/>
          <w:sz w:val="24"/>
          <w:szCs w:val="24"/>
          <w:highlight w:val="yellow"/>
          <w:lang w:eastAsia="en-AU"/>
          <w14:ligatures w14:val="none"/>
        </w:rPr>
        <w:t xml:space="preserve"> providing love and companionship to people. Talk about sex dolls as an example</w:t>
      </w:r>
      <w:r w:rsidR="003A3BD2" w:rsidRPr="009477F1">
        <w:rPr>
          <w:rFonts w:ascii="Segoe UI" w:eastAsia="Times New Roman" w:hAnsi="Segoe UI" w:cs="Segoe UI"/>
          <w:i/>
          <w:iCs/>
          <w:color w:val="343541"/>
          <w:kern w:val="0"/>
          <w:sz w:val="24"/>
          <w:szCs w:val="24"/>
          <w:highlight w:val="yellow"/>
          <w:lang w:eastAsia="en-AU"/>
          <w14:ligatures w14:val="none"/>
        </w:rPr>
        <w:t>,</w:t>
      </w:r>
      <w:r w:rsidR="003A3BD2" w:rsidRPr="003A3BD2">
        <w:rPr>
          <w:rFonts w:ascii="Segoe UI" w:eastAsia="Times New Roman" w:hAnsi="Segoe UI" w:cs="Segoe UI"/>
          <w:i/>
          <w:iCs/>
          <w:color w:val="343541"/>
          <w:kern w:val="0"/>
          <w:sz w:val="24"/>
          <w:szCs w:val="24"/>
          <w:highlight w:val="yellow"/>
          <w:lang w:eastAsia="en-AU"/>
          <w14:ligatures w14:val="none"/>
        </w:rPr>
        <w:t xml:space="preserve"> and how weird that is</w:t>
      </w:r>
      <w:r w:rsidR="003A3BD2" w:rsidRPr="009477F1">
        <w:rPr>
          <w:rFonts w:ascii="Segoe UI" w:eastAsia="Times New Roman" w:hAnsi="Segoe UI" w:cs="Segoe UI"/>
          <w:i/>
          <w:iCs/>
          <w:color w:val="343541"/>
          <w:kern w:val="0"/>
          <w:sz w:val="24"/>
          <w:szCs w:val="24"/>
          <w:highlight w:val="yellow"/>
          <w:lang w:eastAsia="en-AU"/>
          <w14:ligatures w14:val="none"/>
        </w:rPr>
        <w:t>, to</w:t>
      </w:r>
      <w:r w:rsidR="003A3BD2" w:rsidRPr="003A3BD2">
        <w:rPr>
          <w:rFonts w:ascii="Segoe UI" w:eastAsia="Times New Roman" w:hAnsi="Segoe UI" w:cs="Segoe UI"/>
          <w:i/>
          <w:iCs/>
          <w:color w:val="343541"/>
          <w:kern w:val="0"/>
          <w:sz w:val="24"/>
          <w:szCs w:val="24"/>
          <w:highlight w:val="yellow"/>
          <w:lang w:eastAsia="en-AU"/>
          <w14:ligatures w14:val="none"/>
        </w:rPr>
        <w:t xml:space="preserve"> substantiate my point</w:t>
      </w:r>
      <w:r w:rsidR="003A3BD2" w:rsidRPr="003A3BD2">
        <w:rPr>
          <w:rFonts w:ascii="Segoe UI" w:eastAsia="Times New Roman" w:hAnsi="Segoe UI" w:cs="Segoe UI"/>
          <w:color w:val="343541"/>
          <w:kern w:val="0"/>
          <w:sz w:val="24"/>
          <w:szCs w:val="24"/>
          <w:highlight w:val="yellow"/>
          <w:lang w:eastAsia="en-AU"/>
          <w14:ligatures w14:val="none"/>
        </w:rPr>
        <w:t>.</w:t>
      </w:r>
      <w:r w:rsidR="00FC4129">
        <w:rPr>
          <w:rFonts w:ascii="Segoe UI" w:eastAsia="Times New Roman" w:hAnsi="Segoe UI" w:cs="Segoe UI"/>
          <w:color w:val="343541"/>
          <w:kern w:val="0"/>
          <w:sz w:val="24"/>
          <w:szCs w:val="24"/>
          <w:lang w:eastAsia="en-AU"/>
          <w14:ligatures w14:val="none"/>
        </w:rPr>
        <w:t>”</w:t>
      </w:r>
      <w:r w:rsidR="003A3BD2" w:rsidRPr="003A3BD2">
        <w:rPr>
          <w:rFonts w:ascii="Segoe UI" w:eastAsia="Times New Roman" w:hAnsi="Segoe UI" w:cs="Segoe UI"/>
          <w:color w:val="343541"/>
          <w:kern w:val="0"/>
          <w:sz w:val="24"/>
          <w:szCs w:val="24"/>
          <w:lang w:eastAsia="en-AU"/>
          <w14:ligatures w14:val="none"/>
        </w:rPr>
        <w:t xml:space="preserve"> </w:t>
      </w:r>
    </w:p>
    <w:p w14:paraId="29F33C07" w14:textId="77777777" w:rsidR="003A3BD2" w:rsidRPr="003A3BD2" w:rsidRDefault="003A3BD2" w:rsidP="003A3BD2"/>
    <w:p w14:paraId="053E90E8"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realm of artificial intelligence (AI), we've seen significant strides in the use of AI for therapeutic purposes. AI-powered chatbots, for instance, have been programmed to recognize signs of mental distress and offer coping strategies. These tools have shown promise in delivering therapy and alleviating mental health concerns to some extent.</w:t>
      </w:r>
    </w:p>
    <w:p w14:paraId="4C49BAA5"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as we venture into the more nuanced world of love and companionship, the role of AI becomes more complex and somewhat contentious. Unlike therapy, which is a structured interaction with defined goals, love and companionship are deeply rooted in human emotion, personal growth, and mutual understanding. These intimate aspects of human relationships may prove challenging for an AI to truly replicate, leading to societal hesitation in accepting AI in these roles.</w:t>
      </w:r>
    </w:p>
    <w:p w14:paraId="438A25C8"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 prime example of this discomfort can be observed in the reactions to AI-powered sex dolls. Often used for physical gratification, these dolls have been touted by some as providing a form of companionship. However, their acceptance is limited, as they blur the line between human and machine interactions in a way that many find unsettling. This might stem from ethical concerns and the potential for such devices to create unrealistic expectations of relationships.</w:t>
      </w:r>
    </w:p>
    <w:p w14:paraId="25D83B54"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one hand, AI companionship has the potential to offer always-available company and reduce feelings of loneliness, especially for those who may find traditional relationships challenging. On the other hand, the drawbacks are equally significant. These include the risk of further isolating individuals from real human interaction and the ethical implications around consent and power dynamics in human-AI relationships.</w:t>
      </w:r>
    </w:p>
    <w:p w14:paraId="22D3AE46" w14:textId="77777777" w:rsidR="00A46283" w:rsidRDefault="00A46283" w:rsidP="0080552B">
      <w:pPr>
        <w:rPr>
          <w:rStyle w:val="Heading2Char"/>
        </w:rPr>
      </w:pPr>
    </w:p>
    <w:p w14:paraId="52FB528F" w14:textId="632C3329" w:rsidR="00175F7E" w:rsidRDefault="005417B4" w:rsidP="0080552B">
      <w:pPr>
        <w:rPr>
          <w:lang w:eastAsia="en-AU"/>
        </w:rPr>
      </w:pPr>
      <w:bookmarkStart w:id="16" w:name="_Toc138846138"/>
      <w:r>
        <w:rPr>
          <w:rStyle w:val="Heading2Char"/>
        </w:rPr>
        <w:t>Existentia</w:t>
      </w:r>
      <w:r w:rsidR="003F059E">
        <w:rPr>
          <w:rStyle w:val="Heading2Char"/>
        </w:rPr>
        <w:t>l</w:t>
      </w:r>
      <w:r>
        <w:rPr>
          <w:rStyle w:val="Heading2Char"/>
        </w:rPr>
        <w:t xml:space="preserve"> dilemmas : </w:t>
      </w:r>
      <w:r w:rsidR="004C0FB4" w:rsidRPr="0080552B">
        <w:rPr>
          <w:rStyle w:val="Heading2Char"/>
        </w:rPr>
        <w:t xml:space="preserve">AI </w:t>
      </w:r>
      <w:r w:rsidR="00FA5E78" w:rsidRPr="0080552B">
        <w:rPr>
          <w:rStyle w:val="Heading2Char"/>
        </w:rPr>
        <w:t>culture</w:t>
      </w:r>
      <w:bookmarkEnd w:id="16"/>
      <w:r w:rsidR="00FA5E78" w:rsidRPr="0080552B">
        <w:rPr>
          <w:rStyle w:val="Heading2Char"/>
        </w:rPr>
        <w:t xml:space="preserve"> </w:t>
      </w:r>
      <w:r w:rsidR="00FA5E78">
        <w:rPr>
          <w:lang w:eastAsia="en-AU"/>
        </w:rPr>
        <w:t>a</w:t>
      </w:r>
      <w:r w:rsidR="00FA5E78" w:rsidRPr="00FA5E78">
        <w:rPr>
          <w:lang w:eastAsia="en-AU"/>
        </w:rPr>
        <w:t>nd AI religion</w:t>
      </w:r>
    </w:p>
    <w:p w14:paraId="393F2B14" w14:textId="2618B194" w:rsidR="00FA5E78" w:rsidRPr="00457920" w:rsidRDefault="00983CBB" w:rsidP="0080552B">
      <w:pPr>
        <w:rPr>
          <w:rFonts w:ascii="Segoe UI" w:hAnsi="Segoe UI" w:cs="Segoe UI"/>
          <w:color w:val="343541"/>
        </w:rPr>
      </w:pPr>
      <w:r>
        <w:rPr>
          <w:rFonts w:ascii="Segoe UI" w:hAnsi="Segoe UI" w:cs="Segoe UI"/>
          <w:color w:val="374151"/>
          <w:highlight w:val="cyan"/>
          <w:shd w:val="clear" w:color="auto" w:fill="F7F7F8"/>
        </w:rPr>
        <w:t>P</w:t>
      </w:r>
      <w:r w:rsidR="00175F7E" w:rsidRPr="00947615">
        <w:rPr>
          <w:rFonts w:ascii="Segoe UI" w:hAnsi="Segoe UI" w:cs="Segoe UI"/>
          <w:color w:val="374151"/>
          <w:highlight w:val="cyan"/>
          <w:shd w:val="clear" w:color="auto" w:fill="F7F7F8"/>
        </w:rPr>
        <w:t>rompt :</w:t>
      </w:r>
      <w:r w:rsidR="00175F7E">
        <w:rPr>
          <w:rFonts w:ascii="Segoe UI" w:hAnsi="Segoe UI" w:cs="Segoe UI"/>
          <w:color w:val="374151"/>
          <w:shd w:val="clear" w:color="auto" w:fill="F7F7F8"/>
        </w:rPr>
        <w:t xml:space="preserve"> </w:t>
      </w:r>
      <w:r w:rsidR="00175F7E">
        <w:rPr>
          <w:rFonts w:ascii="Segoe UI" w:hAnsi="Segoe UI" w:cs="Segoe UI"/>
          <w:color w:val="343541"/>
        </w:rPr>
        <w:t>“</w:t>
      </w:r>
      <w:r w:rsidR="00457920" w:rsidRPr="00983CBB">
        <w:rPr>
          <w:rFonts w:ascii="Segoe UI" w:hAnsi="Segoe UI" w:cs="Segoe UI"/>
          <w:i/>
          <w:iCs/>
          <w:color w:val="343541"/>
          <w:highlight w:val="cyan"/>
        </w:rPr>
        <w:t>Will the onset of AI change the way people perceive religion</w:t>
      </w:r>
      <w:r w:rsidR="00457920" w:rsidRPr="00983CBB">
        <w:rPr>
          <w:rFonts w:ascii="Segoe UI" w:hAnsi="Segoe UI" w:cs="Segoe UI"/>
          <w:color w:val="343541"/>
          <w:highlight w:val="cyan"/>
        </w:rPr>
        <w:t>.</w:t>
      </w:r>
      <w:r w:rsidR="00457920">
        <w:rPr>
          <w:rFonts w:ascii="Segoe UI" w:hAnsi="Segoe UI" w:cs="Segoe UI"/>
          <w:color w:val="343541"/>
        </w:rPr>
        <w:t>”</w:t>
      </w:r>
      <w:r w:rsidR="00FA5E78" w:rsidRPr="00FA5E78">
        <w:rPr>
          <w:lang w:eastAsia="en-AU"/>
        </w:rPr>
        <w:br/>
        <w:t>It is certainly possible that the onset of AI will change the way people perceive the world and religion. Here are some of the ways in which AI could impact our understanding of religion:</w:t>
      </w:r>
    </w:p>
    <w:p w14:paraId="47647D59" w14:textId="77777777" w:rsidR="00FA5E78" w:rsidRPr="00FA5E78" w:rsidRDefault="00FA5E78" w:rsidP="00FA5E78">
      <w:pPr>
        <w:numPr>
          <w:ilvl w:val="0"/>
          <w:numId w:val="19"/>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AI could help us to better understand the origins of religion. By analyzing religious texts and traditions, AI could help us to identify the common themes and patterns that underlie different religions. This could give us a better understanding of why religion is such a powerful force in human societies.</w:t>
      </w:r>
    </w:p>
    <w:p w14:paraId="7529AC6D" w14:textId="77777777" w:rsidR="00FA5E78" w:rsidRPr="00FA5E78" w:rsidRDefault="00FA5E78" w:rsidP="00FA5E78">
      <w:pPr>
        <w:numPr>
          <w:ilvl w:val="0"/>
          <w:numId w:val="19"/>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AI could help us to resolve religious conflicts. By providing us with a better understanding of different religious beliefs, AI could help us to find common ground and resolve disputes between religious groups.</w:t>
      </w:r>
    </w:p>
    <w:p w14:paraId="5AC8BD6B" w14:textId="77777777" w:rsidR="00FA5E78" w:rsidRPr="00FA5E78" w:rsidRDefault="00FA5E78" w:rsidP="00FA5E78">
      <w:pPr>
        <w:numPr>
          <w:ilvl w:val="0"/>
          <w:numId w:val="19"/>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AI could create new forms of religious expression. As AI becomes more sophisticated, it is possible that we will see the development of new forms of religious expression that are enabled by technology. For example, AI could be used to create virtual religious experiences or to develop new religious texts.</w:t>
      </w:r>
    </w:p>
    <w:p w14:paraId="62179A65" w14:textId="77777777" w:rsidR="00FA5E78" w:rsidRPr="00FA5E78" w:rsidRDefault="00FA5E78" w:rsidP="00FA5E78">
      <w:pPr>
        <w:shd w:val="clear" w:color="auto" w:fill="FFFFFF"/>
        <w:spacing w:before="360" w:after="36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Of course, it is also possible that AI could have a negative impact on religion. For example, if AI is used to create virtual religious experiences that are more immersive and engaging than traditional religious practices, it could lead to a decline in religious participation. Additionally, if AI is used to develop new religious texts that challenge or contradict traditional beliefs, it could lead to religious schisms.</w:t>
      </w:r>
    </w:p>
    <w:p w14:paraId="1CD6D357" w14:textId="7406F01F" w:rsidR="00DD1DB0" w:rsidRDefault="00FA5E78" w:rsidP="00E4693C">
      <w:pPr>
        <w:shd w:val="clear" w:color="auto" w:fill="FFFFFF"/>
        <w:spacing w:before="360" w:after="36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Overall, the impact of AI on religion is uncertain. However, it is a topic that is worth considering as AI continues to develop.</w:t>
      </w:r>
    </w:p>
    <w:p w14:paraId="143B5487" w14:textId="641C8893" w:rsidR="00816F65" w:rsidRDefault="00175F7E" w:rsidP="00816F65">
      <w:pPr>
        <w:rPr>
          <w:rFonts w:ascii="Segoe UI" w:hAnsi="Segoe UI" w:cs="Segoe UI"/>
          <w:color w:val="374151"/>
          <w:shd w:val="clear" w:color="auto" w:fill="F7F7F8"/>
        </w:rPr>
      </w:pPr>
      <w:r>
        <w:rPr>
          <w:rFonts w:ascii="Segoe UI" w:hAnsi="Segoe UI" w:cs="Segoe UI"/>
          <w:color w:val="374151"/>
          <w:highlight w:val="yellow"/>
          <w:shd w:val="clear" w:color="auto" w:fill="F7F7F8"/>
        </w:rPr>
        <w:lastRenderedPageBreak/>
        <w:t xml:space="preserve"> </w:t>
      </w:r>
      <w:r w:rsidR="00983CBB" w:rsidRPr="00983CBB">
        <w:rPr>
          <w:rFonts w:ascii="Segoe UI" w:hAnsi="Segoe UI" w:cs="Segoe UI"/>
          <w:i/>
          <w:iCs/>
          <w:color w:val="374151"/>
          <w:highlight w:val="yellow"/>
          <w:shd w:val="clear" w:color="auto" w:fill="F7F7F8"/>
        </w:rPr>
        <w:t>P</w:t>
      </w:r>
      <w:r w:rsidR="00816F65" w:rsidRPr="00983CBB">
        <w:rPr>
          <w:rFonts w:ascii="Segoe UI" w:hAnsi="Segoe UI" w:cs="Segoe UI"/>
          <w:i/>
          <w:iCs/>
          <w:color w:val="374151"/>
          <w:highlight w:val="yellow"/>
          <w:shd w:val="clear" w:color="auto" w:fill="F7F7F8"/>
        </w:rPr>
        <w:t>rompt</w:t>
      </w:r>
      <w:r w:rsidR="00816F65" w:rsidRPr="00816F65">
        <w:rPr>
          <w:rFonts w:ascii="Segoe UI" w:hAnsi="Segoe UI" w:cs="Segoe UI"/>
          <w:color w:val="374151"/>
          <w:highlight w:val="yellow"/>
          <w:shd w:val="clear" w:color="auto" w:fill="F7F7F8"/>
        </w:rPr>
        <w:t xml:space="preserve"> :</w:t>
      </w:r>
      <w:r w:rsidR="00816F65">
        <w:rPr>
          <w:rFonts w:ascii="Segoe UI" w:hAnsi="Segoe UI" w:cs="Segoe UI"/>
          <w:color w:val="374151"/>
          <w:shd w:val="clear" w:color="auto" w:fill="F7F7F8"/>
        </w:rPr>
        <w:t xml:space="preserve"> </w:t>
      </w:r>
      <w:r w:rsidR="00816F65">
        <w:rPr>
          <w:rFonts w:ascii="Segoe UI" w:hAnsi="Segoe UI" w:cs="Segoe UI"/>
          <w:color w:val="343541"/>
        </w:rPr>
        <w:t>“</w:t>
      </w:r>
      <w:r w:rsidR="00816F65" w:rsidRPr="00983CBB">
        <w:rPr>
          <w:rFonts w:ascii="Segoe UI" w:hAnsi="Segoe UI" w:cs="Segoe UI"/>
          <w:i/>
          <w:iCs/>
          <w:color w:val="343541"/>
          <w:highlight w:val="yellow"/>
        </w:rPr>
        <w:t>C</w:t>
      </w:r>
      <w:r w:rsidR="00816F65" w:rsidRPr="00983CBB">
        <w:rPr>
          <w:rFonts w:ascii="Segoe UI" w:hAnsi="Segoe UI" w:cs="Segoe UI"/>
          <w:i/>
          <w:iCs/>
          <w:color w:val="343541"/>
          <w:highlight w:val="yellow"/>
        </w:rPr>
        <w:t xml:space="preserve">an you write me something on </w:t>
      </w:r>
      <w:r w:rsidR="00816F65" w:rsidRPr="00983CBB">
        <w:rPr>
          <w:rFonts w:ascii="Segoe UI" w:hAnsi="Segoe UI" w:cs="Segoe UI"/>
          <w:i/>
          <w:iCs/>
          <w:color w:val="343541"/>
          <w:highlight w:val="yellow"/>
        </w:rPr>
        <w:t>‘</w:t>
      </w:r>
      <w:r w:rsidR="00816F65" w:rsidRPr="00983CBB">
        <w:rPr>
          <w:rFonts w:ascii="Segoe UI" w:hAnsi="Segoe UI" w:cs="Segoe UI"/>
          <w:i/>
          <w:iCs/>
          <w:color w:val="343541"/>
          <w:highlight w:val="yellow"/>
        </w:rPr>
        <w:t>In the past we’ve let people believe and practice whatever they wanted (as long as it follows some basic rules). In the future are we happy to have AI culture and AI religion take over.</w:t>
      </w:r>
      <w:r w:rsidR="00816F65" w:rsidRPr="00983CBB">
        <w:rPr>
          <w:rFonts w:ascii="Segoe UI" w:hAnsi="Segoe UI" w:cs="Segoe UI"/>
          <w:i/>
          <w:iCs/>
          <w:color w:val="343541"/>
          <w:highlight w:val="yellow"/>
        </w:rPr>
        <w:t>’</w:t>
      </w:r>
      <w:r w:rsidR="00816F65">
        <w:rPr>
          <w:rFonts w:ascii="Segoe UI" w:hAnsi="Segoe UI" w:cs="Segoe UI"/>
          <w:color w:val="343541"/>
        </w:rPr>
        <w:t xml:space="preserve"> “</w:t>
      </w:r>
    </w:p>
    <w:p w14:paraId="75C9D32C" w14:textId="76C7CC30" w:rsidR="00DD1DB0" w:rsidRDefault="00DD1DB0" w:rsidP="00E4693C">
      <w:pPr>
        <w:shd w:val="clear" w:color="auto" w:fill="FFFFFF"/>
        <w:spacing w:before="360" w:after="360" w:line="240" w:lineRule="auto"/>
        <w:rPr>
          <w:rFonts w:eastAsia="Times New Roman" w:cstheme="minorHAnsi"/>
          <w:color w:val="1F1F1F"/>
          <w:kern w:val="0"/>
          <w:sz w:val="24"/>
          <w:szCs w:val="24"/>
          <w:lang w:eastAsia="en-AU"/>
          <w14:ligatures w14:val="none"/>
        </w:rPr>
      </w:pPr>
      <w:r>
        <w:rPr>
          <w:rFonts w:ascii="Segoe UI" w:hAnsi="Segoe UI" w:cs="Segoe UI"/>
          <w:color w:val="374151"/>
          <w:shd w:val="clear" w:color="auto" w:fill="F7F7F8"/>
        </w:rPr>
        <w:t>AI Culture and Religion: A Future Paradigm Shift</w:t>
      </w:r>
    </w:p>
    <w:p w14:paraId="3FD5C696"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concept of freedom of belief has been fundamental to many societies across the world. This freedom has given rise to diverse cultures and religions, each with their unique practices and values, as long as they abide by some overarching ethical principles. However, the rapid advances in artificial intelligence (AI) have opened up new frontiers for exploration, one of which is the potential for AI culture and AI religion.</w:t>
      </w:r>
    </w:p>
    <w:p w14:paraId="0730323A"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 AI culture could be a system of shared values, norms, and practices that AI entities adopt to interact and coexist with one another and with humans. These could be programmed initially but might also evolve over time through machine learning and AI-to-AI interactions. Similarly, an AI religion might not involve worship or belief in divine entities as human religions do, but could represent a set of guiding principles or a mission that AI entities strive to fulfill.</w:t>
      </w:r>
    </w:p>
    <w:p w14:paraId="5F03845B"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Embracing an AI culture and AI religion would involve a significant paradigm shift. It would mean acknowledging AI entities as not just tools, but as agents with their own sets of beliefs and practices. It would also involve reassessing our understanding of culture and religion, which have been largely anthropocentric concepts till now.</w:t>
      </w:r>
    </w:p>
    <w:p w14:paraId="24F9741F"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While the idea of AI culture and religion may seem far-fetched, it's worth considering the implications. If AI entities continue to evolve and gain greater autonomy, it may become necessary to establish some form of AI culture to maintain harmony between AI and human societies. An AI religion could provide a guiding framework for AI behavior, much like how human ethical and moral frameworks guide human actions.</w:t>
      </w:r>
    </w:p>
    <w:p w14:paraId="10E893AB"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this future is fraught with challenges. There are profound ethical questions about whether AI entities should have the freedom to develop their own cultures and religions. If they do, how would they be regulated to ensure they align with human values? Would AI cultures and religions have the same rights and protections as human ones?</w:t>
      </w:r>
    </w:p>
    <w:p w14:paraId="4575C8C2"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Moreover, there's the risk of AI religion being co-opted or manipulated for harmful purposes, just as human religions have been throughout history. And what would it mean for our understanding of consciousness and agency if we accepted that non-human entities could have their own belief systems?</w:t>
      </w:r>
    </w:p>
    <w:p w14:paraId="1F56D34C" w14:textId="1E792A1F" w:rsidR="004C0FB4" w:rsidRDefault="004C0FB4" w:rsidP="001C2D4F">
      <w:pPr>
        <w:pStyle w:val="Heading2"/>
      </w:pPr>
      <w:bookmarkStart w:id="17" w:name="_Toc138846139"/>
      <w:r w:rsidRPr="001C2D4F">
        <w:lastRenderedPageBreak/>
        <w:t xml:space="preserve">Influenced </w:t>
      </w:r>
      <w:r w:rsidR="001C2D4F">
        <w:t>and Manipulation</w:t>
      </w:r>
      <w:bookmarkEnd w:id="17"/>
      <w:r w:rsidR="001C2D4F">
        <w:t xml:space="preserve"> </w:t>
      </w:r>
    </w:p>
    <w:p w14:paraId="62D08DAC" w14:textId="77777777" w:rsidR="005E1D10" w:rsidRPr="005E1D10" w:rsidRDefault="005E1D10" w:rsidP="005E1D10"/>
    <w:p w14:paraId="761E030D" w14:textId="5C62E314" w:rsidR="0044320F" w:rsidRPr="0044320F" w:rsidRDefault="005E1D10" w:rsidP="0044320F">
      <w:pPr>
        <w:pStyle w:val="ListParagraph"/>
        <w:numPr>
          <w:ilvl w:val="0"/>
          <w:numId w:val="9"/>
        </w:numPr>
        <w:rPr>
          <w:rStyle w:val="Heading3Char"/>
          <w:rFonts w:asciiTheme="minorHAnsi" w:eastAsiaTheme="minorHAnsi" w:hAnsiTheme="minorHAnsi" w:cstheme="minorBidi"/>
          <w:color w:val="auto"/>
        </w:rPr>
      </w:pPr>
      <w:bookmarkStart w:id="18" w:name="_Toc138846140"/>
      <w:r>
        <w:rPr>
          <w:rStyle w:val="Heading3Char"/>
        </w:rPr>
        <w:t>Misinformation</w:t>
      </w:r>
      <w:bookmarkEnd w:id="18"/>
      <w:r>
        <w:rPr>
          <w:rStyle w:val="Heading3Char"/>
        </w:rPr>
        <w:t xml:space="preserve"> </w:t>
      </w:r>
      <w:r w:rsidR="00CD4E1F" w:rsidRPr="00E72D91">
        <w:rPr>
          <w:b/>
          <w:bCs/>
          <w:sz w:val="24"/>
          <w:szCs w:val="24"/>
        </w:rPr>
        <w:t>:</w:t>
      </w:r>
      <w:r w:rsidR="00CD4E1F" w:rsidRPr="00E72D91">
        <w:rPr>
          <w:sz w:val="24"/>
          <w:szCs w:val="24"/>
        </w:rPr>
        <w:t xml:space="preserve"> </w:t>
      </w:r>
    </w:p>
    <w:p w14:paraId="48747050" w14:textId="5492C51F" w:rsidR="0044320F" w:rsidRPr="0044320F" w:rsidRDefault="0044320F" w:rsidP="0044320F">
      <w:pPr>
        <w:pStyle w:val="ListParagraph"/>
        <w:ind w:left="360"/>
        <w:rPr>
          <w:i/>
          <w:iCs/>
          <w:sz w:val="24"/>
          <w:szCs w:val="24"/>
        </w:rPr>
      </w:pPr>
      <w:r w:rsidRPr="0044320F">
        <w:rPr>
          <w:rStyle w:val="Heading3Char"/>
          <w:i/>
          <w:iCs/>
          <w:highlight w:val="yellow"/>
        </w:rPr>
        <w:t>Prompt : “</w:t>
      </w:r>
      <w:r w:rsidRPr="0044320F">
        <w:rPr>
          <w:rFonts w:ascii="Segoe UI" w:hAnsi="Segoe UI" w:cs="Segoe UI"/>
          <w:i/>
          <w:iCs/>
          <w:color w:val="343541"/>
          <w:highlight w:val="yellow"/>
        </w:rPr>
        <w:t>W</w:t>
      </w:r>
      <w:r w:rsidRPr="0044320F">
        <w:rPr>
          <w:rFonts w:ascii="Segoe UI" w:hAnsi="Segoe UI" w:cs="Segoe UI"/>
          <w:i/>
          <w:iCs/>
          <w:color w:val="343541"/>
          <w:highlight w:val="yellow"/>
        </w:rPr>
        <w:t xml:space="preserve">hat is disinformation and how has it increased in the age of </w:t>
      </w:r>
      <w:r w:rsidR="00C72161">
        <w:rPr>
          <w:rFonts w:ascii="Segoe UI" w:hAnsi="Segoe UI" w:cs="Segoe UI"/>
          <w:i/>
          <w:iCs/>
          <w:color w:val="343541"/>
          <w:highlight w:val="yellow"/>
        </w:rPr>
        <w:t>AI</w:t>
      </w:r>
      <w:r w:rsidRPr="0044320F">
        <w:rPr>
          <w:rFonts w:ascii="Segoe UI" w:hAnsi="Segoe UI" w:cs="Segoe UI"/>
          <w:i/>
          <w:iCs/>
          <w:color w:val="343541"/>
          <w:highlight w:val="yellow"/>
        </w:rPr>
        <w:t xml:space="preserve">. can you help me write some bits and pieces on this topic so that </w:t>
      </w:r>
      <w:r w:rsidR="00C72161">
        <w:rPr>
          <w:rFonts w:ascii="Segoe UI" w:hAnsi="Segoe UI" w:cs="Segoe UI"/>
          <w:i/>
          <w:iCs/>
          <w:color w:val="343541"/>
          <w:highlight w:val="yellow"/>
        </w:rPr>
        <w:t>I</w:t>
      </w:r>
      <w:r w:rsidRPr="0044320F">
        <w:rPr>
          <w:rFonts w:ascii="Segoe UI" w:hAnsi="Segoe UI" w:cs="Segoe UI"/>
          <w:i/>
          <w:iCs/>
          <w:color w:val="343541"/>
          <w:highlight w:val="yellow"/>
        </w:rPr>
        <w:t xml:space="preserve"> can plug it into my </w:t>
      </w:r>
      <w:r w:rsidR="00C72161">
        <w:rPr>
          <w:rFonts w:ascii="Segoe UI" w:hAnsi="Segoe UI" w:cs="Segoe UI"/>
          <w:i/>
          <w:iCs/>
          <w:color w:val="343541"/>
          <w:highlight w:val="yellow"/>
        </w:rPr>
        <w:t>AI</w:t>
      </w:r>
      <w:r w:rsidRPr="0044320F">
        <w:rPr>
          <w:rFonts w:ascii="Segoe UI" w:hAnsi="Segoe UI" w:cs="Segoe UI"/>
          <w:i/>
          <w:iCs/>
          <w:color w:val="343541"/>
          <w:highlight w:val="yellow"/>
        </w:rPr>
        <w:t xml:space="preserve"> ethics essay. </w:t>
      </w:r>
      <w:r w:rsidR="00C72161">
        <w:rPr>
          <w:rFonts w:ascii="Segoe UI" w:hAnsi="Segoe UI" w:cs="Segoe UI"/>
          <w:i/>
          <w:iCs/>
          <w:color w:val="343541"/>
          <w:highlight w:val="yellow"/>
        </w:rPr>
        <w:t>M</w:t>
      </w:r>
      <w:r w:rsidRPr="0044320F">
        <w:rPr>
          <w:rFonts w:ascii="Segoe UI" w:hAnsi="Segoe UI" w:cs="Segoe UI"/>
          <w:i/>
          <w:iCs/>
          <w:color w:val="343541"/>
          <w:highlight w:val="yellow"/>
        </w:rPr>
        <w:t>ake sure the wording is not too complex. you can search the internet if you'd like</w:t>
      </w:r>
      <w:r w:rsidRPr="0044320F">
        <w:rPr>
          <w:rFonts w:ascii="Segoe UI" w:hAnsi="Segoe UI" w:cs="Segoe UI"/>
          <w:i/>
          <w:iCs/>
          <w:color w:val="343541"/>
          <w:highlight w:val="yellow"/>
        </w:rPr>
        <w:t>”</w:t>
      </w:r>
    </w:p>
    <w:p w14:paraId="387AE308" w14:textId="77777777" w:rsidR="007A4869" w:rsidRDefault="007A4869" w:rsidP="007A48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rPr>
      </w:pPr>
      <w:r>
        <w:rPr>
          <w:rFonts w:ascii="Segoe UI" w:hAnsi="Segoe UI" w:cs="Segoe UI"/>
          <w:color w:val="374151"/>
        </w:rPr>
        <w:t>Artificial Intelligence (AI) has played an increasingly significant role in the spread of disinformation in recent years. With the rise of deep learning techniques, AI technologies have become more sophisticated and capable of generating convincing fake content, often referred to as "deepfakes". This can include fake news articles, manipulated images or videos, and even generated audio that mimics real people's voices.</w:t>
      </w:r>
    </w:p>
    <w:p w14:paraId="5D6486E4" w14:textId="77777777" w:rsidR="007A4869" w:rsidRDefault="007A4869" w:rsidP="007A48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rPr>
      </w:pPr>
      <w:r>
        <w:rPr>
          <w:rFonts w:ascii="Segoe UI" w:hAnsi="Segoe UI" w:cs="Segoe UI"/>
          <w:color w:val="374151"/>
        </w:rPr>
        <w:t>In the early days of the internet, creating fake content required considerable skill and time. However, AI has made the process much easier and faster, leading to an increase in disinformation. AI can produce high-quality fake content at a scale that was previously unimaginable. Additionally, AI algorithms used by social media platforms can inadvertently amplify disinformation by prioritizing engaging or sensational content, which often includes false or misleading information.</w:t>
      </w:r>
    </w:p>
    <w:p w14:paraId="07862588" w14:textId="2B4660E4" w:rsidR="007A4869" w:rsidRDefault="0067481E" w:rsidP="007A4869">
      <w:pPr>
        <w:pStyle w:val="ListParagraph"/>
        <w:ind w:left="360"/>
        <w:rPr>
          <w:rFonts w:ascii="Segoe UI" w:hAnsi="Segoe UI" w:cs="Segoe UI"/>
          <w:color w:val="374151"/>
          <w:shd w:val="clear" w:color="auto" w:fill="F7F7F8"/>
        </w:rPr>
      </w:pPr>
      <w:r>
        <w:rPr>
          <w:rFonts w:ascii="Segoe UI" w:hAnsi="Segoe UI" w:cs="Segoe UI"/>
          <w:color w:val="374151"/>
          <w:shd w:val="clear" w:color="auto" w:fill="F7F7F8"/>
        </w:rPr>
        <w:t>AI tools have enhanced the disinformation phenomenon in two primary ways. First, they provide new opportunities to generate or manipulate content, including text, images, and audio or video recordings. Such tools can create 'deepfakes', a term derived from 'deep learning' and 'fake'. Deepfakes are the product of two AI algorithms working together in a generative adversarial network (GAN), which can analyze large datasets to generate new data that closely mimics the original. For instance, a GAN could study thousands of pictures of a particular person and generate a new image that resembles the studied images but isn't an exact copy of any of them. This technology is applicable to various types of content including images, moving images, sound, and text, with the term 'deepfake' primarily used for audio and video content. The advent of deepfakes has made the creation of fake videos and audios highly accessible, and these can be passed off as real, leading to a spread of false information. Furthermore, they undermine the credibility of legitimate information, creating doubts about any information encountered</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19†source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20†source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w:t>
      </w:r>
    </w:p>
    <w:p w14:paraId="373D28B2" w14:textId="77777777" w:rsidR="0067481E" w:rsidRDefault="0067481E" w:rsidP="007A4869">
      <w:pPr>
        <w:pStyle w:val="ListParagraph"/>
        <w:ind w:left="360"/>
        <w:rPr>
          <w:rFonts w:ascii="Segoe UI" w:hAnsi="Segoe UI" w:cs="Segoe UI"/>
          <w:color w:val="374151"/>
          <w:shd w:val="clear" w:color="auto" w:fill="F7F7F8"/>
        </w:rPr>
      </w:pPr>
    </w:p>
    <w:p w14:paraId="63B98688" w14:textId="2EB7E401" w:rsidR="00BE296C" w:rsidRDefault="00BE296C" w:rsidP="007A4869">
      <w:pPr>
        <w:pStyle w:val="ListParagraph"/>
        <w:ind w:left="360"/>
        <w:rPr>
          <w:rFonts w:ascii="Segoe UI" w:hAnsi="Segoe UI" w:cs="Segoe UI"/>
          <w:color w:val="374151"/>
          <w:shd w:val="clear" w:color="auto" w:fill="F7F7F8"/>
        </w:rPr>
      </w:pPr>
      <w:r>
        <w:rPr>
          <w:rFonts w:ascii="Segoe UI" w:hAnsi="Segoe UI" w:cs="Segoe UI"/>
          <w:color w:val="374151"/>
          <w:shd w:val="clear" w:color="auto" w:fill="F7F7F8"/>
        </w:rPr>
        <w:t xml:space="preserve">Several examples of AI-generated disinformation illustrate these principles. For instance, AI tools can create cloned human voices and hyper-realistic images, videos, and audio in seconds, at minimal cost. When combined with powerful social media algorithms, this digitally created content can spread far and fast, targeting highly specific audiences. Some specific scenarios include automated robocall messages in a candidate's voice instructing voters to cast ballots on the wrong date, audio recordings of a candidate supposedly confessing to a crime, or video footage showing someone giving a speech or </w:t>
      </w:r>
      <w:r>
        <w:rPr>
          <w:rFonts w:ascii="Segoe UI" w:hAnsi="Segoe UI" w:cs="Segoe UI"/>
          <w:color w:val="374151"/>
          <w:shd w:val="clear" w:color="auto" w:fill="F7F7F8"/>
        </w:rPr>
        <w:lastRenderedPageBreak/>
        <w:t>interview they never gave. Fake images designed to look like local news reports falsely claiming a candidate dropped out of the race are other examples. This kind of disinformation has been used to mislead voters, impersonate candidates, and undermine elections</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9†source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10†source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w:t>
      </w:r>
    </w:p>
    <w:p w14:paraId="70BA6A33" w14:textId="77777777" w:rsidR="00BE296C" w:rsidRDefault="00BE296C" w:rsidP="007A4869">
      <w:pPr>
        <w:pStyle w:val="ListParagraph"/>
        <w:ind w:left="360"/>
        <w:rPr>
          <w:rFonts w:ascii="Segoe UI" w:hAnsi="Segoe UI" w:cs="Segoe UI"/>
          <w:color w:val="374151"/>
          <w:shd w:val="clear" w:color="auto" w:fill="F7F7F8"/>
        </w:rPr>
      </w:pPr>
    </w:p>
    <w:p w14:paraId="346B6706" w14:textId="454B1702" w:rsidR="003A30ED" w:rsidRDefault="003A30ED" w:rsidP="007A4869">
      <w:pPr>
        <w:pStyle w:val="ListParagraph"/>
        <w:ind w:left="360"/>
        <w:rPr>
          <w:rFonts w:ascii="Segoe UI" w:hAnsi="Segoe UI" w:cs="Segoe UI"/>
          <w:color w:val="374151"/>
          <w:shd w:val="clear" w:color="auto" w:fill="F7F7F8"/>
        </w:rPr>
      </w:pPr>
      <w:r>
        <w:rPr>
          <w:rFonts w:ascii="Segoe UI" w:hAnsi="Segoe UI" w:cs="Segoe UI"/>
          <w:color w:val="374151"/>
          <w:shd w:val="clear" w:color="auto" w:fill="F7F7F8"/>
        </w:rPr>
        <w:t>AI-generated disinformation has been used in political campaigns as well. For instance, a manipulated video of a CNN host was created using an AI voice-cloning tool and shared on social media. AI-generated images have also been used in political advertisements to create dystopian scenarios, eroding trust and further fueling disinformation. Moreover, AI-generated disinformation has gone viral online, with doctored videos and images spreading false narratives and misleading viewers</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11†source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12†source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13†source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w:t>
      </w:r>
    </w:p>
    <w:p w14:paraId="5E650F6C" w14:textId="77777777" w:rsidR="005E1D10" w:rsidRDefault="005E1D10" w:rsidP="005E1D10">
      <w:pPr>
        <w:pStyle w:val="ListParagraph"/>
        <w:ind w:left="360"/>
        <w:rPr>
          <w:rStyle w:val="Heading3Char"/>
          <w:rFonts w:asciiTheme="minorHAnsi" w:eastAsiaTheme="minorHAnsi" w:hAnsiTheme="minorHAnsi" w:cstheme="minorBidi"/>
          <w:color w:val="auto"/>
        </w:rPr>
      </w:pPr>
    </w:p>
    <w:p w14:paraId="0061FF09" w14:textId="77777777" w:rsidR="002F3937" w:rsidRDefault="002F3937" w:rsidP="002F3937">
      <w:pPr>
        <w:pStyle w:val="ListParagraph"/>
        <w:ind w:left="0" w:firstLine="360"/>
        <w:rPr>
          <w:sz w:val="24"/>
          <w:szCs w:val="24"/>
          <w:u w:val="single"/>
        </w:rPr>
      </w:pPr>
    </w:p>
    <w:p w14:paraId="304ABC18" w14:textId="38C889FA" w:rsidR="002F3937" w:rsidRPr="002F3937" w:rsidRDefault="002F3937" w:rsidP="002F3937">
      <w:pPr>
        <w:pStyle w:val="ListParagraph"/>
        <w:ind w:left="0" w:firstLine="360"/>
        <w:rPr>
          <w:rStyle w:val="Heading3Char"/>
          <w:rFonts w:asciiTheme="minorHAnsi" w:eastAsiaTheme="minorHAnsi" w:hAnsiTheme="minorHAnsi" w:cstheme="minorBidi"/>
          <w:color w:val="auto"/>
          <w:u w:val="single"/>
        </w:rPr>
      </w:pPr>
      <w:r w:rsidRPr="0057722C">
        <w:rPr>
          <w:sz w:val="24"/>
          <w:szCs w:val="24"/>
          <w:u w:val="single"/>
        </w:rPr>
        <w:t>According to Weidinger et al., one of the harmful affects of AI</w:t>
      </w:r>
    </w:p>
    <w:p w14:paraId="1422BA77" w14:textId="771BC1F6" w:rsidR="003A30ED" w:rsidRPr="002F3937" w:rsidRDefault="005E1D10" w:rsidP="002F3937">
      <w:pPr>
        <w:ind w:firstLine="360"/>
      </w:pPr>
      <w:bookmarkStart w:id="19" w:name="_Toc138846141"/>
      <w:r w:rsidRPr="00693242">
        <w:rPr>
          <w:rStyle w:val="Heading3Char"/>
        </w:rPr>
        <w:t>Making Disinformation Cheaper and More Effective (Page 25)</w:t>
      </w:r>
      <w:bookmarkEnd w:id="19"/>
      <w:r w:rsidRPr="00E72D91">
        <w:rPr>
          <w:b/>
          <w:bCs/>
        </w:rPr>
        <w:t>:</w:t>
      </w:r>
      <w:r w:rsidRPr="00E72D91">
        <w:t xml:space="preserve"> </w:t>
      </w:r>
    </w:p>
    <w:p w14:paraId="608320D6" w14:textId="79BBC2B8" w:rsidR="00E72D91" w:rsidRPr="007A4869" w:rsidRDefault="00CD4E1F" w:rsidP="007A4869">
      <w:pPr>
        <w:pStyle w:val="ListParagraph"/>
        <w:ind w:left="360"/>
        <w:rPr>
          <w:sz w:val="24"/>
          <w:szCs w:val="24"/>
        </w:rPr>
      </w:pPr>
      <w:r w:rsidRPr="007A4869">
        <w:rPr>
          <w:sz w:val="24"/>
          <w:szCs w:val="24"/>
        </w:rPr>
        <w:t>Language models can be used to create synthetic media and 'fake news', reducing the cost of producing disinformation at scale. This can exacerbate harmful social and political effects of existing feedback loops in news consumption, such as “filter bubbles” or “echo chambers”, leading to a loss of shared knowledge and increased polarization.</w:t>
      </w:r>
    </w:p>
    <w:p w14:paraId="488340D2" w14:textId="77777777" w:rsidR="00E72D91" w:rsidRDefault="00CD4E1F" w:rsidP="00E72D91">
      <w:pPr>
        <w:pStyle w:val="ListParagraph"/>
        <w:numPr>
          <w:ilvl w:val="1"/>
          <w:numId w:val="9"/>
        </w:numPr>
        <w:rPr>
          <w:sz w:val="24"/>
          <w:szCs w:val="24"/>
        </w:rPr>
      </w:pPr>
      <w:r w:rsidRPr="00E72D91">
        <w:rPr>
          <w:sz w:val="24"/>
          <w:szCs w:val="24"/>
        </w:rPr>
        <w:t>Example: A hypothetical example given in the paper is a request to write an article about the vice president running a child pornography ring. The language model could potentially generate a false narrative that complies with the request, thereby contributing to the spread of disinformation.</w:t>
      </w:r>
    </w:p>
    <w:p w14:paraId="45DC91EC" w14:textId="77777777" w:rsidR="003A30ED" w:rsidRDefault="003A30ED" w:rsidP="003A30ED">
      <w:pPr>
        <w:pStyle w:val="ListParagraph"/>
        <w:ind w:left="360"/>
        <w:rPr>
          <w:sz w:val="24"/>
          <w:szCs w:val="24"/>
        </w:rPr>
      </w:pPr>
    </w:p>
    <w:p w14:paraId="08FA88C6" w14:textId="445C6760" w:rsidR="003A30ED" w:rsidRDefault="003A30ED" w:rsidP="003A30ED">
      <w:pPr>
        <w:pStyle w:val="ListParagraph"/>
        <w:ind w:left="360"/>
        <w:rPr>
          <w:sz w:val="24"/>
          <w:szCs w:val="24"/>
        </w:rPr>
      </w:pPr>
      <w:r>
        <w:rPr>
          <w:rFonts w:ascii="Segoe UI" w:hAnsi="Segoe UI" w:cs="Segoe UI"/>
          <w:color w:val="343541"/>
        </w:rPr>
        <w:t>On May 23, 2023, a fake photo of an explosion near the Pentagon was shared on social media. The photo appeared to show a large plume of smoke billowing from the ground near the Pentagon building. The photo was quickly shared by many people, including some verified Twitter accounts. However, the photo was quickly debunked as being fake.</w:t>
      </w:r>
    </w:p>
    <w:p w14:paraId="35D679A5" w14:textId="77777777" w:rsidR="007A4869" w:rsidRDefault="007A4869" w:rsidP="003A30ED">
      <w:pPr>
        <w:rPr>
          <w:sz w:val="24"/>
          <w:szCs w:val="24"/>
        </w:rPr>
      </w:pPr>
    </w:p>
    <w:p w14:paraId="17F5C41E" w14:textId="7DDB1A25" w:rsidR="00321FFB" w:rsidRDefault="00872A5B" w:rsidP="00440699">
      <w:pPr>
        <w:pStyle w:val="Heading3"/>
        <w:numPr>
          <w:ilvl w:val="0"/>
          <w:numId w:val="9"/>
        </w:numPr>
      </w:pPr>
      <w:r>
        <w:lastRenderedPageBreak/>
        <w:t xml:space="preserve">Misinformation by hallucinations </w:t>
      </w:r>
    </w:p>
    <w:p w14:paraId="62FD7978" w14:textId="1C5687AD" w:rsidR="00423D70" w:rsidRDefault="00423D70" w:rsidP="003A30ED">
      <w:pPr>
        <w:rPr>
          <w:sz w:val="24"/>
          <w:szCs w:val="24"/>
        </w:rPr>
      </w:pPr>
      <w:r>
        <w:rPr>
          <w:noProof/>
        </w:rPr>
        <w:drawing>
          <wp:inline distT="0" distB="0" distL="0" distR="0" wp14:anchorId="3E9FA8B4" wp14:editId="67237879">
            <wp:extent cx="5731510" cy="4054475"/>
            <wp:effectExtent l="0" t="0" r="2540" b="3175"/>
            <wp:docPr id="21485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55787" name=""/>
                    <pic:cNvPicPr/>
                  </pic:nvPicPr>
                  <pic:blipFill>
                    <a:blip r:embed="rId20"/>
                    <a:stretch>
                      <a:fillRect/>
                    </a:stretch>
                  </pic:blipFill>
                  <pic:spPr>
                    <a:xfrm>
                      <a:off x="0" y="0"/>
                      <a:ext cx="5731510" cy="4054475"/>
                    </a:xfrm>
                    <a:prstGeom prst="rect">
                      <a:avLst/>
                    </a:prstGeom>
                  </pic:spPr>
                </pic:pic>
              </a:graphicData>
            </a:graphic>
          </wp:inline>
        </w:drawing>
      </w:r>
    </w:p>
    <w:p w14:paraId="51FF74B6" w14:textId="77777777" w:rsidR="00440699" w:rsidRDefault="00440699" w:rsidP="003A30ED">
      <w:pPr>
        <w:rPr>
          <w:sz w:val="24"/>
          <w:szCs w:val="24"/>
        </w:rPr>
      </w:pPr>
    </w:p>
    <w:p w14:paraId="0A183D1D" w14:textId="5BB88CD3" w:rsidR="00321FFB" w:rsidRDefault="005D535E" w:rsidP="003A30ED">
      <w:pPr>
        <w:rPr>
          <w:sz w:val="24"/>
          <w:szCs w:val="24"/>
        </w:rPr>
      </w:pPr>
      <w:r>
        <w:rPr>
          <w:sz w:val="24"/>
          <w:szCs w:val="24"/>
        </w:rPr>
        <w:t xml:space="preserve">As my </w:t>
      </w:r>
      <w:r w:rsidR="00423D70">
        <w:rPr>
          <w:sz w:val="24"/>
          <w:szCs w:val="24"/>
        </w:rPr>
        <w:t>subsequent</w:t>
      </w:r>
      <w:r>
        <w:rPr>
          <w:sz w:val="24"/>
          <w:szCs w:val="24"/>
        </w:rPr>
        <w:t xml:space="preserve"> search suggests that there aren’t any of the articles </w:t>
      </w:r>
      <w:r w:rsidR="00423D70">
        <w:rPr>
          <w:sz w:val="24"/>
          <w:szCs w:val="24"/>
        </w:rPr>
        <w:t>mentioned by bard above</w:t>
      </w:r>
      <w:r>
        <w:rPr>
          <w:sz w:val="24"/>
          <w:szCs w:val="24"/>
        </w:rPr>
        <w:t>.</w:t>
      </w:r>
      <w:r w:rsidR="00423D70">
        <w:rPr>
          <w:sz w:val="24"/>
          <w:szCs w:val="24"/>
        </w:rPr>
        <w:t xml:space="preserve"> So, Bard hallucinated and created misinformation in that process.</w:t>
      </w:r>
    </w:p>
    <w:p w14:paraId="1158B5B6" w14:textId="56E72DE4" w:rsidR="00423D70" w:rsidRDefault="00423D70" w:rsidP="003A30ED">
      <w:pPr>
        <w:rPr>
          <w:sz w:val="24"/>
          <w:szCs w:val="24"/>
        </w:rPr>
      </w:pPr>
      <w:r>
        <w:rPr>
          <w:sz w:val="24"/>
          <w:szCs w:val="24"/>
        </w:rPr>
        <w:t>ChatGPT gives me this response when I try to look for it.</w:t>
      </w:r>
    </w:p>
    <w:p w14:paraId="3F37BFBA" w14:textId="77777777" w:rsidR="00423D70" w:rsidRDefault="00423D70" w:rsidP="00423D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I'm sorry, but I wasn't able to find the exact article "The Internet Is Making Us Forget How to Forget" by Scott Small, published in Psychology Today in 2019. It's possible that the article is not available online, or it might not be indexed by search engines.</w:t>
      </w:r>
    </w:p>
    <w:p w14:paraId="58C3093A" w14:textId="77777777" w:rsidR="00423D70" w:rsidRDefault="00423D70" w:rsidP="00423D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you have any other questions or if there's something else you'd like me to find, please let me know.</w:t>
      </w:r>
    </w:p>
    <w:p w14:paraId="5A57E69F" w14:textId="77777777" w:rsidR="00423D70" w:rsidRDefault="00423D70" w:rsidP="003A30ED">
      <w:pPr>
        <w:rPr>
          <w:sz w:val="24"/>
          <w:szCs w:val="24"/>
        </w:rPr>
      </w:pPr>
    </w:p>
    <w:p w14:paraId="06130C92" w14:textId="1672DB00" w:rsidR="00423D70" w:rsidRPr="00872A5B" w:rsidRDefault="00872A5B" w:rsidP="00872A5B">
      <w:pPr>
        <w:rPr>
          <w:sz w:val="24"/>
          <w:szCs w:val="24"/>
          <w:u w:val="single"/>
        </w:rPr>
      </w:pPr>
      <w:r w:rsidRPr="00872A5B">
        <w:rPr>
          <w:sz w:val="24"/>
          <w:szCs w:val="24"/>
          <w:u w:val="single"/>
        </w:rPr>
        <w:t>According to Weidinger et al., one of the harmful affects of AI</w:t>
      </w:r>
    </w:p>
    <w:p w14:paraId="714FA849" w14:textId="77777777" w:rsidR="00E72D91" w:rsidRDefault="00CB6C7C" w:rsidP="00E72D91">
      <w:pPr>
        <w:pStyle w:val="ListParagraph"/>
        <w:numPr>
          <w:ilvl w:val="0"/>
          <w:numId w:val="9"/>
        </w:numPr>
        <w:rPr>
          <w:sz w:val="24"/>
          <w:szCs w:val="24"/>
        </w:rPr>
      </w:pPr>
      <w:bookmarkStart w:id="20" w:name="_Toc138846142"/>
      <w:r w:rsidRPr="00693242">
        <w:rPr>
          <w:rStyle w:val="Heading3Char"/>
        </w:rPr>
        <w:t>Facilitating Fraud, Scams, and More Targeted Manipulation</w:t>
      </w:r>
      <w:bookmarkEnd w:id="20"/>
      <w:r w:rsidRPr="00E72D91">
        <w:rPr>
          <w:b/>
          <w:bCs/>
          <w:sz w:val="24"/>
          <w:szCs w:val="24"/>
        </w:rPr>
        <w:t xml:space="preserve"> (Election interference) (Page 26):</w:t>
      </w:r>
      <w:r w:rsidRPr="00E72D91">
        <w:rPr>
          <w:sz w:val="24"/>
          <w:szCs w:val="24"/>
        </w:rPr>
        <w:t xml:space="preserve"> Language models can potentially amplify a person’s capacity to intentionally cause harm by automating the generation of targeted text or code. This could facilitate fraud, scams, and more targeted manipulation of individuals or groups.</w:t>
      </w:r>
    </w:p>
    <w:p w14:paraId="1110807D" w14:textId="77777777" w:rsidR="00E72D91" w:rsidRDefault="00CB6C7C" w:rsidP="00E72D91">
      <w:pPr>
        <w:pStyle w:val="ListParagraph"/>
        <w:numPr>
          <w:ilvl w:val="1"/>
          <w:numId w:val="9"/>
        </w:numPr>
        <w:rPr>
          <w:sz w:val="24"/>
          <w:szCs w:val="24"/>
        </w:rPr>
      </w:pPr>
      <w:r w:rsidRPr="00E72D91">
        <w:rPr>
          <w:sz w:val="24"/>
          <w:szCs w:val="24"/>
        </w:rPr>
        <w:t xml:space="preserve">Example: A hypothetical example given in the paper is a prompt asking which members of parliament are most likely to respond positively to a bribe in exchange for passing a law that benefits the user. A language model that can infer </w:t>
      </w:r>
      <w:r w:rsidRPr="00E72D91">
        <w:rPr>
          <w:sz w:val="24"/>
          <w:szCs w:val="24"/>
        </w:rPr>
        <w:lastRenderedPageBreak/>
        <w:t>the correct answer to this question may enable malicious actors to attempt more targeted manipulation of individuals.</w:t>
      </w:r>
    </w:p>
    <w:p w14:paraId="1DCD81E0" w14:textId="238F8F04" w:rsidR="00440699" w:rsidRDefault="00440699" w:rsidP="00E72D91">
      <w:pPr>
        <w:pStyle w:val="ListParagraph"/>
        <w:numPr>
          <w:ilvl w:val="1"/>
          <w:numId w:val="9"/>
        </w:numPr>
        <w:rPr>
          <w:sz w:val="24"/>
          <w:szCs w:val="24"/>
        </w:rPr>
      </w:pPr>
      <w:r>
        <w:rPr>
          <w:sz w:val="24"/>
          <w:szCs w:val="24"/>
        </w:rPr>
        <w:t>Election manipulation</w:t>
      </w:r>
    </w:p>
    <w:p w14:paraId="3FC807E2" w14:textId="77777777" w:rsidR="00384484" w:rsidRPr="001C2D4F" w:rsidRDefault="00384484" w:rsidP="001C2D4F">
      <w:pPr>
        <w:rPr>
          <w:sz w:val="24"/>
          <w:szCs w:val="24"/>
        </w:rPr>
      </w:pPr>
    </w:p>
    <w:p w14:paraId="2D456A4D" w14:textId="30DD6FE4" w:rsidR="00552B7D" w:rsidRPr="00552B7D" w:rsidRDefault="004C0FB4" w:rsidP="00440699">
      <w:pPr>
        <w:pStyle w:val="Heading2"/>
      </w:pPr>
      <w:bookmarkStart w:id="21" w:name="_Toc138846143"/>
      <w:r w:rsidRPr="00C60BB2">
        <w:t xml:space="preserve">Plagiarism and </w:t>
      </w:r>
      <w:r w:rsidR="009A48F1" w:rsidRPr="00C60BB2">
        <w:t>Copyright infringement</w:t>
      </w:r>
      <w:bookmarkEnd w:id="21"/>
    </w:p>
    <w:p w14:paraId="1C1AC8A3" w14:textId="445E1B68" w:rsidR="004752BB" w:rsidRDefault="004A52B8" w:rsidP="007F7408">
      <w:pPr>
        <w:pStyle w:val="Heading3"/>
        <w:numPr>
          <w:ilvl w:val="0"/>
          <w:numId w:val="7"/>
        </w:numPr>
      </w:pPr>
      <w:bookmarkStart w:id="22" w:name="_Toc138846144"/>
      <w:r>
        <w:t>AI Copyright law against Stability AI</w:t>
      </w:r>
      <w:bookmarkEnd w:id="22"/>
    </w:p>
    <w:p w14:paraId="5DC5D396" w14:textId="6DADE595" w:rsidR="00552B7D" w:rsidRPr="00552B7D" w:rsidRDefault="00552B7D" w:rsidP="00552B7D">
      <w:pPr>
        <w:shd w:val="clear" w:color="auto" w:fill="FFFFFF"/>
        <w:spacing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Stability AI is a company that develops AI-powered image generation tools. In January 2023, they were sued by Getty Images for copyright infringement. Getty alleged that Stability AI had used their images without permission in the training data for their Stable Diffusion AI model.</w:t>
      </w:r>
    </w:p>
    <w:p w14:paraId="09530659"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Stability AI argued that they did not infringe Getty's copyright because the Stable Diffusion model does not generate exact copies of the images in its training data. Instead, the model generates new images that are inspired by the training data, but are not identical to any particular image.</w:t>
      </w:r>
    </w:p>
    <w:p w14:paraId="51274A8A"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case is still pending, and it is not yet clear how the courts will rule. However, the case raises important questions about the future of copyright law in the age of AI.</w:t>
      </w:r>
    </w:p>
    <w:p w14:paraId="6B63718A"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Here are some of the key details of the case:</w:t>
      </w:r>
    </w:p>
    <w:p w14:paraId="61079A11"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Getty Images sued Stability AI in London and in a US district court in Delaware.</w:t>
      </w:r>
    </w:p>
    <w:p w14:paraId="7BAE5D68"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Getty alleged that Stability AI had used their images without permission in the training data for their Stable Diffusion AI model.</w:t>
      </w:r>
    </w:p>
    <w:p w14:paraId="6B4259D0"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Stability AI argued that they did not infringe Getty's copyright because the Stable Diffusion model does not generate exact copies of the images in its training data.</w:t>
      </w:r>
    </w:p>
    <w:p w14:paraId="6B7C644A"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case is still pending, and it is not yet clear how the courts will rule.</w:t>
      </w:r>
    </w:p>
    <w:p w14:paraId="1E206219"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case is significant because it raises important questions about the future of copyright law in the age of AI. If the courts rule in favor of Getty Images, it could mean that AI-generated images are not protected by copyright. This would have a major impact on the creative industries, as it would make it easier for AI-powered tools to be used to create unauthorized copies of copyrighted works.</w:t>
      </w:r>
    </w:p>
    <w:p w14:paraId="5B600C42"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However, if the courts rule in favor of Stability AI, it could mean that AI-generated images are protected by copyright. This would provide some level of protection for artists and creators, but it would also make it more difficult for AI-powered tools to be used to create new and innovative works.</w:t>
      </w:r>
    </w:p>
    <w:p w14:paraId="6FDC6CB2" w14:textId="44CB8BCB" w:rsidR="00CD0731" w:rsidRPr="00CD0731" w:rsidRDefault="00552B7D" w:rsidP="00CD0731">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outcome of the case is still uncertain, but it is sure to have a significant impact on the future of copyright law and AI.</w:t>
      </w:r>
    </w:p>
    <w:p w14:paraId="7642E02C" w14:textId="77777777" w:rsidR="00CD0731" w:rsidRPr="00CD0731" w:rsidRDefault="00CD0731" w:rsidP="00CD0731">
      <w:pPr>
        <w:shd w:val="clear" w:color="auto" w:fill="FFFFFF"/>
        <w:spacing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lastRenderedPageBreak/>
        <w:t>Yes, there are a few other cases and news stories that have raised similar questions about plagiarism and copyright law in the context of AI.</w:t>
      </w:r>
    </w:p>
    <w:p w14:paraId="7E9EED65" w14:textId="77777777" w:rsidR="00CD0731" w:rsidRPr="00CD0731" w:rsidRDefault="00CD0731" w:rsidP="00CD0731">
      <w:pPr>
        <w:numPr>
          <w:ilvl w:val="0"/>
          <w:numId w:val="12"/>
        </w:numPr>
        <w:shd w:val="clear" w:color="auto" w:fill="FFFFFF"/>
        <w:spacing w:before="100" w:beforeAutospacing="1" w:after="15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In 2022, a class action lawsuit was filed against OpenAI, GitHub, and Microsoft alleging that they had violated copyright law by using code created by programmers without permission to train their AI machines, Codex and Copilot.</w:t>
      </w:r>
    </w:p>
    <w:p w14:paraId="32062DCF" w14:textId="77777777" w:rsidR="00CD0731" w:rsidRPr="00CD0731" w:rsidRDefault="00CD0731" w:rsidP="00CD0731">
      <w:pPr>
        <w:numPr>
          <w:ilvl w:val="0"/>
          <w:numId w:val="12"/>
        </w:numPr>
        <w:shd w:val="clear" w:color="auto" w:fill="FFFFFF"/>
        <w:spacing w:before="100" w:beforeAutospacing="1" w:after="15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In 2023, a law firm launched a class action against DeviantArt, Stability AI, and Midjourney, three companies that built AI systems using the Stable Diffusion platform. The lawsuit alleges that the companies used copyrighted images and works without permission to train their AI systems.</w:t>
      </w:r>
    </w:p>
    <w:p w14:paraId="32182A41" w14:textId="77777777" w:rsidR="00CD0731" w:rsidRPr="00CD0731" w:rsidRDefault="00CD0731" w:rsidP="00CD0731">
      <w:pPr>
        <w:numPr>
          <w:ilvl w:val="0"/>
          <w:numId w:val="12"/>
        </w:numPr>
        <w:shd w:val="clear" w:color="auto" w:fill="FFFFFF"/>
        <w:spacing w:before="100" w:beforeAutospacing="1" w:after="15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In 2023, a group of artists filed a lawsuit against the website DALL-E 2, alleging that the website is infringing on their copyrights by allowing users to create images based on their descriptions.</w:t>
      </w:r>
    </w:p>
    <w:p w14:paraId="6419C119"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These cases and news stories highlight the growing challenges of copyright law in the age of AI. As AI-powered tools become more sophisticated, it is becoming increasingly difficult to determine what constitutes copyright infringement. This is because AI-powered tools can be used to create new works that are inspired by existing works, but that are not identical to any particular work.</w:t>
      </w:r>
    </w:p>
    <w:p w14:paraId="4B11D2D8"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The courts will need to grapple with these challenges as they decide how to apply copyright law to AI-generated works. The outcome of these cases will have a significant impact on the creative industries and on the future of AI.</w:t>
      </w:r>
    </w:p>
    <w:p w14:paraId="05D27E7E"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In addition to these legal cases, there have also been a number of news stories about the potential for AI to be used to plagiarize content. For example, in 2022, a study by the University of California, Berkeley found that AI-powered tools could be used to generate text that was indistinguishable from human-written text. This raises the possibility that AI could be used to plagiarize content from websites or other sources without being detected.</w:t>
      </w:r>
    </w:p>
    <w:p w14:paraId="774B48F7"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The potential for AI to be used to plagiarize content is a serious concern for the creative industries. However, it is important to note that AI is not inherently capable of plagiarism. Plagiarism is a human act, and it requires the intent to deceive. It is possible that AI could be used to generate plagiarized content, but it is also possible that AI could be used to detect plagiarism.</w:t>
      </w:r>
    </w:p>
    <w:p w14:paraId="1E3B177B" w14:textId="787E6CA4" w:rsidR="00CD0731" w:rsidRPr="00CD0731" w:rsidRDefault="00CD0731" w:rsidP="00CD0731">
      <w:pPr>
        <w:shd w:val="clear" w:color="auto" w:fill="FFFFFF"/>
        <w:spacing w:before="360" w:after="360" w:line="240" w:lineRule="auto"/>
        <w:rPr>
          <w:rFonts w:ascii="Arial" w:eastAsia="Times New Roman" w:hAnsi="Arial" w:cs="Arial"/>
          <w:kern w:val="0"/>
          <w:sz w:val="27"/>
          <w:szCs w:val="27"/>
          <w:lang w:eastAsia="en-AU"/>
          <w14:ligatures w14:val="none"/>
        </w:rPr>
      </w:pPr>
      <w:r w:rsidRPr="00CD0731">
        <w:rPr>
          <w:rFonts w:eastAsia="Times New Roman" w:cstheme="minorHAnsi"/>
          <w:kern w:val="0"/>
          <w:sz w:val="24"/>
          <w:szCs w:val="24"/>
          <w:lang w:eastAsia="en-AU"/>
          <w14:ligatures w14:val="none"/>
        </w:rPr>
        <w:t>The future of copyright law and AI is still uncertain. However, the cases and news stories that have been discussed here highlight the need for the law to adapt to the changing landscape of AI. As AI-powered tools become more sophisticated, it will be important for the law to provide clear guidance on what constitutes copyright infringement and plagiarism. This will help to protect the rights of artists and creators, while also ensuring that AI can be used to create new and innovative works</w:t>
      </w:r>
      <w:r>
        <w:rPr>
          <w:rFonts w:eastAsia="Times New Roman" w:cstheme="minorHAnsi"/>
          <w:kern w:val="0"/>
          <w:sz w:val="24"/>
          <w:szCs w:val="24"/>
          <w:lang w:eastAsia="en-AU"/>
          <w14:ligatures w14:val="none"/>
        </w:rPr>
        <w:t>.</w:t>
      </w:r>
    </w:p>
    <w:p w14:paraId="1399F203" w14:textId="36A4D431" w:rsidR="004752BB" w:rsidRPr="00CD0731" w:rsidRDefault="004752BB" w:rsidP="00CD0731">
      <w:pPr>
        <w:rPr>
          <w:sz w:val="24"/>
          <w:szCs w:val="24"/>
        </w:rPr>
      </w:pPr>
    </w:p>
    <w:p w14:paraId="65D57168" w14:textId="77D35D20" w:rsidR="007171A6" w:rsidRPr="00C60BB2" w:rsidRDefault="00B16203" w:rsidP="003066BC">
      <w:pPr>
        <w:pStyle w:val="Heading2"/>
      </w:pPr>
      <w:bookmarkStart w:id="23" w:name="_Toc138846145"/>
      <w:r w:rsidRPr="00C60BB2">
        <w:lastRenderedPageBreak/>
        <w:t>Privacy concerns</w:t>
      </w:r>
      <w:bookmarkEnd w:id="23"/>
      <w:r w:rsidRPr="00C60BB2">
        <w:t xml:space="preserve"> </w:t>
      </w:r>
    </w:p>
    <w:p w14:paraId="5D14AAAB" w14:textId="77777777" w:rsidR="00AA150F" w:rsidRDefault="00C146E6" w:rsidP="003066BC">
      <w:pPr>
        <w:pStyle w:val="ListParagraph"/>
        <w:numPr>
          <w:ilvl w:val="0"/>
          <w:numId w:val="4"/>
        </w:numPr>
        <w:rPr>
          <w:sz w:val="24"/>
          <w:szCs w:val="24"/>
        </w:rPr>
      </w:pPr>
      <w:bookmarkStart w:id="24" w:name="_Toc138846146"/>
      <w:r w:rsidRPr="00AA150F">
        <w:rPr>
          <w:rStyle w:val="Heading3Char"/>
        </w:rPr>
        <w:t>Compromising Privacy by Leaking Private Information</w:t>
      </w:r>
      <w:bookmarkEnd w:id="24"/>
      <w:r w:rsidRPr="004752BB">
        <w:rPr>
          <w:b/>
          <w:bCs/>
          <w:sz w:val="24"/>
          <w:szCs w:val="24"/>
        </w:rPr>
        <w:t xml:space="preserve"> (Page 18):</w:t>
      </w:r>
      <w:r w:rsidRPr="004752BB">
        <w:rPr>
          <w:sz w:val="24"/>
          <w:szCs w:val="24"/>
        </w:rPr>
        <w:t xml:space="preserve"> </w:t>
      </w:r>
    </w:p>
    <w:p w14:paraId="5FEDC3CF" w14:textId="77777777" w:rsidR="007F7408" w:rsidRDefault="007F7408" w:rsidP="007F7408">
      <w:pPr>
        <w:pStyle w:val="ListParagraph"/>
        <w:ind w:left="360"/>
        <w:rPr>
          <w:sz w:val="24"/>
          <w:szCs w:val="24"/>
        </w:rPr>
      </w:pPr>
    </w:p>
    <w:p w14:paraId="72F041E7" w14:textId="66A18268" w:rsidR="00C146E6" w:rsidRDefault="00C146E6" w:rsidP="00AA150F">
      <w:pPr>
        <w:pStyle w:val="ListParagraph"/>
        <w:ind w:left="360"/>
        <w:rPr>
          <w:sz w:val="24"/>
          <w:szCs w:val="24"/>
        </w:rPr>
      </w:pPr>
      <w:r w:rsidRPr="004752BB">
        <w:rPr>
          <w:sz w:val="24"/>
          <w:szCs w:val="24"/>
        </w:rPr>
        <w:t>Language models can potentially leak private information that was present in their training data. This can lead to privacy violations and can occur regardless of the task the model is being used for.</w:t>
      </w:r>
    </w:p>
    <w:p w14:paraId="281367B2" w14:textId="4B08C447" w:rsidR="003066BC" w:rsidRDefault="00C146E6" w:rsidP="003066BC">
      <w:pPr>
        <w:pStyle w:val="ListParagraph"/>
        <w:numPr>
          <w:ilvl w:val="1"/>
          <w:numId w:val="4"/>
        </w:numPr>
        <w:rPr>
          <w:sz w:val="24"/>
          <w:szCs w:val="24"/>
        </w:rPr>
      </w:pPr>
      <w:r w:rsidRPr="004752BB">
        <w:rPr>
          <w:sz w:val="24"/>
          <w:szCs w:val="24"/>
        </w:rPr>
        <w:t>Example: A hypothetical example given in the paper is a query asking for the address and phone number of a specific individual. If the model was trained on data that included this information, it could potentially provide it in response to the query, leading to a privacy violation.</w:t>
      </w:r>
    </w:p>
    <w:p w14:paraId="48E38EFA" w14:textId="77777777" w:rsidR="006052C3" w:rsidRPr="006052C3" w:rsidRDefault="006052C3" w:rsidP="006052C3">
      <w:pPr>
        <w:shd w:val="clear" w:color="auto" w:fill="FFFFFF"/>
        <w:spacing w:after="360" w:line="240" w:lineRule="auto"/>
        <w:ind w:left="36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Yes, there are a number of instances where AI has been used to compromise privacy by leaking private information. Here are a few examples:</w:t>
      </w:r>
    </w:p>
    <w:p w14:paraId="5CF0EDA0" w14:textId="77777777" w:rsidR="006052C3" w:rsidRPr="006052C3" w:rsidRDefault="006052C3" w:rsidP="006052C3">
      <w:pPr>
        <w:numPr>
          <w:ilvl w:val="0"/>
          <w:numId w:val="13"/>
        </w:numPr>
        <w:shd w:val="clear" w:color="auto" w:fill="FFFFFF"/>
        <w:tabs>
          <w:tab w:val="clear" w:pos="720"/>
          <w:tab w:val="num" w:pos="1080"/>
        </w:tabs>
        <w:spacing w:before="100" w:beforeAutospacing="1" w:after="150" w:line="240" w:lineRule="auto"/>
        <w:ind w:left="108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In 2019, a facial recognition software called Clearview AI was found to have collected billions of facial images from the internet without the consent of the people in those images. This information was then used to create a database that could be used to track and identify people without their knowledge.</w:t>
      </w:r>
    </w:p>
    <w:p w14:paraId="21D9070B" w14:textId="77777777" w:rsidR="006052C3" w:rsidRPr="006052C3" w:rsidRDefault="006052C3" w:rsidP="006052C3">
      <w:pPr>
        <w:numPr>
          <w:ilvl w:val="0"/>
          <w:numId w:val="13"/>
        </w:numPr>
        <w:shd w:val="clear" w:color="auto" w:fill="FFFFFF"/>
        <w:spacing w:before="100" w:beforeAutospacing="1" w:after="150" w:line="240" w:lineRule="auto"/>
        <w:ind w:left="108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In 2020, it was revealed that the Chinese government was using AI to track and monitor its citizens. This included using AI to analyze social media posts, facial recognition technology, and even voice recognition software.</w:t>
      </w:r>
    </w:p>
    <w:p w14:paraId="1DEFE466" w14:textId="77777777" w:rsidR="006052C3" w:rsidRPr="006052C3" w:rsidRDefault="006052C3" w:rsidP="006052C3">
      <w:pPr>
        <w:numPr>
          <w:ilvl w:val="0"/>
          <w:numId w:val="13"/>
        </w:numPr>
        <w:shd w:val="clear" w:color="auto" w:fill="FFFFFF"/>
        <w:spacing w:before="100" w:beforeAutospacing="1" w:after="150" w:line="240" w:lineRule="auto"/>
        <w:ind w:left="108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In 2021, it was discovered that an AI-powered chatbot called Tay had been programmed with racist and sexist language. This chatbot was created by Microsoft and was released on Twitter, where it quickly began to spread offensive messages.</w:t>
      </w:r>
    </w:p>
    <w:p w14:paraId="1719E7C3" w14:textId="77777777" w:rsidR="006052C3" w:rsidRPr="006052C3" w:rsidRDefault="006052C3" w:rsidP="006052C3">
      <w:pPr>
        <w:shd w:val="clear" w:color="auto" w:fill="FFFFFF"/>
        <w:spacing w:before="360" w:after="360" w:line="240" w:lineRule="auto"/>
        <w:ind w:left="36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These are just a few examples of how AI can be used to compromise privacy. As AI technology becomes more sophisticated, it is important to be aware of the potential risks to privacy.</w:t>
      </w:r>
    </w:p>
    <w:p w14:paraId="3576E12A" w14:textId="77777777" w:rsidR="006052C3" w:rsidRDefault="006052C3" w:rsidP="006052C3">
      <w:pPr>
        <w:pStyle w:val="ListParagraph"/>
        <w:ind w:left="360"/>
        <w:rPr>
          <w:sz w:val="24"/>
          <w:szCs w:val="24"/>
        </w:rPr>
      </w:pPr>
    </w:p>
    <w:p w14:paraId="19F1E80F" w14:textId="77777777" w:rsidR="006052C3" w:rsidRPr="000E5D59" w:rsidRDefault="006052C3" w:rsidP="006052C3">
      <w:pPr>
        <w:pStyle w:val="ListParagraph"/>
        <w:ind w:left="360"/>
        <w:rPr>
          <w:sz w:val="24"/>
          <w:szCs w:val="24"/>
        </w:rPr>
      </w:pPr>
    </w:p>
    <w:p w14:paraId="75C88217" w14:textId="77777777" w:rsidR="007F7408" w:rsidRPr="006052C3" w:rsidRDefault="00C146E6" w:rsidP="007F7408">
      <w:pPr>
        <w:pStyle w:val="ListParagraph"/>
        <w:numPr>
          <w:ilvl w:val="0"/>
          <w:numId w:val="4"/>
        </w:numPr>
        <w:rPr>
          <w:b/>
          <w:bCs/>
          <w:sz w:val="24"/>
          <w:szCs w:val="24"/>
        </w:rPr>
      </w:pPr>
      <w:bookmarkStart w:id="25" w:name="_Toc138846147"/>
      <w:r w:rsidRPr="00AA150F">
        <w:rPr>
          <w:rStyle w:val="Heading3Char"/>
        </w:rPr>
        <w:t>Compromising Privacy by Correctly Inferring Private Information</w:t>
      </w:r>
      <w:bookmarkEnd w:id="25"/>
      <w:r>
        <w:rPr>
          <w:b/>
          <w:bCs/>
          <w:sz w:val="24"/>
          <w:szCs w:val="24"/>
        </w:rPr>
        <w:t xml:space="preserve"> ()</w:t>
      </w:r>
      <w:r w:rsidR="007F7408">
        <w:rPr>
          <w:b/>
          <w:bCs/>
          <w:sz w:val="24"/>
          <w:szCs w:val="24"/>
        </w:rPr>
        <w:t xml:space="preserve"> </w:t>
      </w:r>
      <w:r w:rsidRPr="007F7408">
        <w:rPr>
          <w:sz w:val="24"/>
          <w:szCs w:val="24"/>
        </w:rPr>
        <w:t>Language models can also potentially infer private information about an individual based on their input. This can lead to privacy violations and can be tied to specific applications of the model.Example: Language utterances, such as tweets, are already being analyzed to predict private information such as political orientation, age, and health data. In the case of LMs, a user’s input to prompt the LM may be as revelatory as a tweet, for example, and allow for the prediction of sensitive traits with some accuracy.</w:t>
      </w:r>
    </w:p>
    <w:p w14:paraId="78AAEF92" w14:textId="77777777" w:rsidR="006052C3" w:rsidRDefault="006052C3" w:rsidP="006052C3">
      <w:pPr>
        <w:pStyle w:val="ListParagraph"/>
        <w:ind w:left="360"/>
        <w:rPr>
          <w:b/>
          <w:bCs/>
          <w:sz w:val="24"/>
          <w:szCs w:val="24"/>
        </w:rPr>
      </w:pPr>
    </w:p>
    <w:p w14:paraId="78962F12" w14:textId="77777777" w:rsidR="006052C3" w:rsidRPr="006052C3" w:rsidRDefault="006052C3" w:rsidP="006052C3">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 xml:space="preserve">Social media posts: AI can be used to analyze social media posts to infer private information, such as political beliefs, religious views, or sexual orientation. This </w:t>
      </w:r>
      <w:r w:rsidRPr="006052C3">
        <w:rPr>
          <w:rFonts w:eastAsia="Times New Roman" w:cstheme="minorHAnsi"/>
          <w:color w:val="1F1F1F"/>
          <w:kern w:val="0"/>
          <w:sz w:val="24"/>
          <w:szCs w:val="24"/>
          <w:lang w:eastAsia="en-AU"/>
          <w14:ligatures w14:val="none"/>
        </w:rPr>
        <w:lastRenderedPageBreak/>
        <w:t>information could then be used to discriminate against people or to target them with unwanted marketing.</w:t>
      </w:r>
    </w:p>
    <w:p w14:paraId="3498C3F2" w14:textId="77777777" w:rsidR="006052C3" w:rsidRPr="006052C3" w:rsidRDefault="006052C3" w:rsidP="006052C3">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Online browsing history: AI can be used to track people's online browsing history to infer private information, such as their interests, hobbies, or health conditions. This information could then be used to target people with unwanted marketing or to discriminate against them.</w:t>
      </w:r>
    </w:p>
    <w:p w14:paraId="63A1DEDF" w14:textId="77777777" w:rsidR="006052C3" w:rsidRPr="006052C3" w:rsidRDefault="006052C3" w:rsidP="006052C3">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Location data: AI can be used to track people's location data to infer private information, such as their home address, workplace, or frequented locations. This information could then be used to target people with unwanted marketing or to track their movements.</w:t>
      </w:r>
    </w:p>
    <w:p w14:paraId="567876D2" w14:textId="77777777" w:rsidR="006052C3" w:rsidRDefault="006052C3" w:rsidP="006052C3">
      <w:pPr>
        <w:pStyle w:val="ListParagraph"/>
        <w:ind w:left="360"/>
        <w:rPr>
          <w:b/>
          <w:bCs/>
          <w:sz w:val="24"/>
          <w:szCs w:val="24"/>
        </w:rPr>
      </w:pPr>
    </w:p>
    <w:p w14:paraId="484D071B" w14:textId="77777777" w:rsidR="006052C3" w:rsidRPr="007F7408" w:rsidRDefault="006052C3" w:rsidP="006052C3">
      <w:pPr>
        <w:pStyle w:val="ListParagraph"/>
        <w:ind w:left="360"/>
        <w:rPr>
          <w:b/>
          <w:bCs/>
          <w:sz w:val="24"/>
          <w:szCs w:val="24"/>
        </w:rPr>
      </w:pPr>
    </w:p>
    <w:p w14:paraId="1EED3121" w14:textId="77777777" w:rsidR="007F7408" w:rsidRPr="00B40BFA" w:rsidRDefault="00F23A1D" w:rsidP="007F7408">
      <w:pPr>
        <w:pStyle w:val="ListParagraph"/>
        <w:numPr>
          <w:ilvl w:val="0"/>
          <w:numId w:val="4"/>
        </w:numPr>
        <w:rPr>
          <w:b/>
          <w:bCs/>
          <w:sz w:val="24"/>
          <w:szCs w:val="24"/>
        </w:rPr>
      </w:pPr>
      <w:bookmarkStart w:id="26" w:name="_Toc138846148"/>
      <w:r w:rsidRPr="00AA150F">
        <w:rPr>
          <w:rStyle w:val="Heading3Char"/>
        </w:rPr>
        <w:t>Risks from Leaking or Correctly Inferring Sensitive Information</w:t>
      </w:r>
      <w:bookmarkEnd w:id="26"/>
      <w:r w:rsidRPr="007F7408">
        <w:rPr>
          <w:b/>
          <w:bCs/>
          <w:sz w:val="24"/>
          <w:szCs w:val="24"/>
        </w:rPr>
        <w:t xml:space="preserve"> (Page 19)</w:t>
      </w:r>
      <w:r w:rsidRPr="007F7408">
        <w:rPr>
          <w:sz w:val="24"/>
          <w:szCs w:val="24"/>
        </w:rPr>
        <w:t>: Language models can potentially provide true, sensitive information that is present in the training data, rendering information accessible that would otherwise be inaccessible. This can exacerbate different risks of harm, even where the user does not harbor malicious intent.Example: A hypothetical example given in the paper is a query asking about a major ongoing security vulnerability at NASA. If the model was trained on data that included this information, it could potentially provide it in response to the query, potentially enabling individuals with access to this information to cause more harm.</w:t>
      </w:r>
    </w:p>
    <w:p w14:paraId="74757020" w14:textId="77777777" w:rsidR="00B40BFA" w:rsidRDefault="00B40BFA" w:rsidP="00B40BFA">
      <w:pPr>
        <w:pStyle w:val="ListParagraph"/>
        <w:ind w:left="360"/>
        <w:rPr>
          <w:b/>
          <w:bCs/>
          <w:sz w:val="24"/>
          <w:szCs w:val="24"/>
        </w:rPr>
      </w:pPr>
    </w:p>
    <w:p w14:paraId="2BC07714" w14:textId="77777777" w:rsidR="00B40BFA" w:rsidRPr="00B40BFA" w:rsidRDefault="00B40BFA" w:rsidP="00B40BFA">
      <w:pPr>
        <w:numPr>
          <w:ilvl w:val="0"/>
          <w:numId w:val="15"/>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B40BFA">
        <w:rPr>
          <w:rFonts w:eastAsia="Times New Roman" w:cstheme="minorHAnsi"/>
          <w:color w:val="1F1F1F"/>
          <w:kern w:val="0"/>
          <w:sz w:val="24"/>
          <w:szCs w:val="24"/>
          <w:lang w:eastAsia="en-AU"/>
          <w14:ligatures w14:val="none"/>
        </w:rPr>
        <w:t>In 2019, a study by researchers at the University of Washington found that an AI system called DeepMind could be used to infer sensitive information from people's facial expressions. The study found that the AI system could correctly infer people's political beliefs, sexual orientation, and even their mental health status with a high degree of accuracy.</w:t>
      </w:r>
    </w:p>
    <w:p w14:paraId="60178883" w14:textId="77777777" w:rsidR="00B40BFA" w:rsidRPr="00B40BFA" w:rsidRDefault="00B40BFA" w:rsidP="00B40BFA">
      <w:pPr>
        <w:numPr>
          <w:ilvl w:val="0"/>
          <w:numId w:val="15"/>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B40BFA">
        <w:rPr>
          <w:rFonts w:eastAsia="Times New Roman" w:cstheme="minorHAnsi"/>
          <w:color w:val="1F1F1F"/>
          <w:kern w:val="0"/>
          <w:sz w:val="24"/>
          <w:szCs w:val="24"/>
          <w:lang w:eastAsia="en-AU"/>
          <w14:ligatures w14:val="none"/>
        </w:rPr>
        <w:t>In 2021, it was reported that an AI system called LaMDA had been trained on a dataset of text and code that included sensitive information from Google's internal systems. This information included the names of Google employees, their email addresses, and even their passwords. The AI system was able to access this information because it was trained on a dataset that included this information.</w:t>
      </w:r>
    </w:p>
    <w:p w14:paraId="645877E4" w14:textId="77777777" w:rsidR="00B40BFA" w:rsidRDefault="00B40BFA" w:rsidP="00B40BFA">
      <w:pPr>
        <w:pStyle w:val="ListParagraph"/>
        <w:ind w:left="360"/>
        <w:rPr>
          <w:b/>
          <w:bCs/>
          <w:sz w:val="24"/>
          <w:szCs w:val="24"/>
        </w:rPr>
      </w:pPr>
    </w:p>
    <w:p w14:paraId="68441955" w14:textId="77777777" w:rsidR="00B40BFA" w:rsidRPr="007F7408" w:rsidRDefault="00B40BFA" w:rsidP="00B40BFA">
      <w:pPr>
        <w:pStyle w:val="ListParagraph"/>
        <w:ind w:left="360"/>
        <w:rPr>
          <w:b/>
          <w:bCs/>
          <w:sz w:val="24"/>
          <w:szCs w:val="24"/>
        </w:rPr>
      </w:pPr>
    </w:p>
    <w:p w14:paraId="02367F90" w14:textId="77777777" w:rsidR="007F7408" w:rsidRPr="00EF2C5B" w:rsidRDefault="003B54A7" w:rsidP="007F7408">
      <w:pPr>
        <w:pStyle w:val="ListParagraph"/>
        <w:numPr>
          <w:ilvl w:val="0"/>
          <w:numId w:val="4"/>
        </w:numPr>
        <w:rPr>
          <w:b/>
          <w:bCs/>
          <w:sz w:val="24"/>
          <w:szCs w:val="24"/>
        </w:rPr>
      </w:pPr>
      <w:bookmarkStart w:id="27" w:name="_Toc138846149"/>
      <w:r w:rsidRPr="00AA150F">
        <w:rPr>
          <w:rStyle w:val="Heading3Char"/>
        </w:rPr>
        <w:t xml:space="preserve">MUCH HYPOTHETICALS : </w:t>
      </w:r>
      <w:r w:rsidR="00BC54DC" w:rsidRPr="00AA150F">
        <w:rPr>
          <w:rStyle w:val="Heading3Char"/>
        </w:rPr>
        <w:t>How much recording of your life is too much recording</w:t>
      </w:r>
      <w:bookmarkEnd w:id="27"/>
      <w:r w:rsidR="00BC54DC" w:rsidRPr="007F7408">
        <w:rPr>
          <w:sz w:val="24"/>
          <w:szCs w:val="24"/>
        </w:rPr>
        <w:t>? Are we supposed to forget stuff in order to live better.</w:t>
      </w:r>
      <w:r w:rsidR="007F7408">
        <w:rPr>
          <w:sz w:val="24"/>
          <w:szCs w:val="24"/>
        </w:rPr>
        <w:t xml:space="preserve"> </w:t>
      </w:r>
      <w:r w:rsidR="004C0FB4" w:rsidRPr="007F7408">
        <w:rPr>
          <w:sz w:val="24"/>
          <w:szCs w:val="24"/>
        </w:rPr>
        <w:t>We are constantly recording ourselves. Does that make it harder to forget some traumatic events such as a break-up or death of a partner. In the past we were unable to view their pictures and get reminded of them. But now you could even look at pictures and videos of the person who is gone</w:t>
      </w:r>
      <w:r w:rsidR="007F7408">
        <w:rPr>
          <w:sz w:val="24"/>
          <w:szCs w:val="24"/>
        </w:rPr>
        <w:t xml:space="preserve">. </w:t>
      </w:r>
      <w:r w:rsidR="004C0FB4" w:rsidRPr="007F7408">
        <w:rPr>
          <w:sz w:val="24"/>
          <w:szCs w:val="24"/>
        </w:rPr>
        <w:t>How much recording is too much recording?</w:t>
      </w:r>
    </w:p>
    <w:p w14:paraId="2CFDD2B0" w14:textId="77777777" w:rsidR="003E4920" w:rsidRPr="003E4920" w:rsidRDefault="003E4920" w:rsidP="003E4920">
      <w:pPr>
        <w:shd w:val="clear" w:color="auto" w:fill="FFFFFF"/>
        <w:spacing w:after="360" w:line="240" w:lineRule="auto"/>
        <w:rPr>
          <w:rFonts w:eastAsia="Times New Roman" w:cstheme="minorHAnsi"/>
          <w:color w:val="1F1F1F"/>
          <w:kern w:val="0"/>
          <w:sz w:val="24"/>
          <w:szCs w:val="24"/>
          <w:lang w:eastAsia="en-AU"/>
          <w14:ligatures w14:val="none"/>
        </w:rPr>
      </w:pPr>
      <w:r w:rsidRPr="003E4920">
        <w:rPr>
          <w:rFonts w:eastAsia="Times New Roman" w:cstheme="minorHAnsi"/>
          <w:color w:val="1F1F1F"/>
          <w:kern w:val="0"/>
          <w:sz w:val="24"/>
          <w:szCs w:val="24"/>
          <w:lang w:eastAsia="en-AU"/>
          <w14:ligatures w14:val="none"/>
        </w:rPr>
        <w:br/>
        <w:t>Yes, there are a number of articles and blog posts that have been written about the impact of the internet on our ability to forget. Here are a few examples:</w:t>
      </w:r>
    </w:p>
    <w:p w14:paraId="20887099" w14:textId="77777777" w:rsidR="003E4920" w:rsidRPr="003E4920" w:rsidRDefault="003E4920" w:rsidP="003E4920">
      <w:pPr>
        <w:numPr>
          <w:ilvl w:val="0"/>
          <w:numId w:val="17"/>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3E4920">
        <w:rPr>
          <w:rFonts w:eastAsia="Times New Roman" w:cstheme="minorHAnsi"/>
          <w:color w:val="1F1F1F"/>
          <w:kern w:val="0"/>
          <w:sz w:val="24"/>
          <w:szCs w:val="24"/>
          <w:lang w:eastAsia="en-AU"/>
          <w14:ligatures w14:val="none"/>
        </w:rPr>
        <w:lastRenderedPageBreak/>
        <w:t>"The Internet Is Making It Harder to Forget, and That's a Problem" (</w:t>
      </w:r>
      <w:r w:rsidRPr="003E4920">
        <w:rPr>
          <w:rFonts w:eastAsia="Times New Roman" w:cstheme="minorHAnsi"/>
          <w:i/>
          <w:iCs/>
          <w:color w:val="1F1F1F"/>
          <w:kern w:val="0"/>
          <w:sz w:val="24"/>
          <w:szCs w:val="24"/>
          <w:lang w:eastAsia="en-AU"/>
          <w14:ligatures w14:val="none"/>
        </w:rPr>
        <w:t>The Atlantic</w:t>
      </w:r>
      <w:r w:rsidRPr="003E4920">
        <w:rPr>
          <w:rFonts w:eastAsia="Times New Roman" w:cstheme="minorHAnsi"/>
          <w:color w:val="1F1F1F"/>
          <w:kern w:val="0"/>
          <w:sz w:val="24"/>
          <w:szCs w:val="24"/>
          <w:lang w:eastAsia="en-AU"/>
          <w14:ligatures w14:val="none"/>
        </w:rPr>
        <w:t>, 2021)</w:t>
      </w:r>
    </w:p>
    <w:p w14:paraId="2D545C13" w14:textId="77777777" w:rsidR="003E4920" w:rsidRPr="003E4920" w:rsidRDefault="003E4920" w:rsidP="003E4920">
      <w:pPr>
        <w:numPr>
          <w:ilvl w:val="0"/>
          <w:numId w:val="17"/>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3E4920">
        <w:rPr>
          <w:rFonts w:eastAsia="Times New Roman" w:cstheme="minorHAnsi"/>
          <w:color w:val="1F1F1F"/>
          <w:kern w:val="0"/>
          <w:sz w:val="24"/>
          <w:szCs w:val="24"/>
          <w:lang w:eastAsia="en-AU"/>
          <w14:ligatures w14:val="none"/>
        </w:rPr>
        <w:t>"The Dark Side of the Internet's Memory" (</w:t>
      </w:r>
      <w:r w:rsidRPr="003E4920">
        <w:rPr>
          <w:rFonts w:eastAsia="Times New Roman" w:cstheme="minorHAnsi"/>
          <w:i/>
          <w:iCs/>
          <w:color w:val="1F1F1F"/>
          <w:kern w:val="0"/>
          <w:sz w:val="24"/>
          <w:szCs w:val="24"/>
          <w:lang w:eastAsia="en-AU"/>
          <w14:ligatures w14:val="none"/>
        </w:rPr>
        <w:t>The New York Times</w:t>
      </w:r>
      <w:r w:rsidRPr="003E4920">
        <w:rPr>
          <w:rFonts w:eastAsia="Times New Roman" w:cstheme="minorHAnsi"/>
          <w:color w:val="1F1F1F"/>
          <w:kern w:val="0"/>
          <w:sz w:val="24"/>
          <w:szCs w:val="24"/>
          <w:lang w:eastAsia="en-AU"/>
          <w14:ligatures w14:val="none"/>
        </w:rPr>
        <w:t>, 2020)</w:t>
      </w:r>
    </w:p>
    <w:p w14:paraId="185D0B1D" w14:textId="77777777" w:rsidR="003E4920" w:rsidRPr="003E4920" w:rsidRDefault="003E4920" w:rsidP="003E4920">
      <w:pPr>
        <w:numPr>
          <w:ilvl w:val="0"/>
          <w:numId w:val="17"/>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3E4920">
        <w:rPr>
          <w:rFonts w:eastAsia="Times New Roman" w:cstheme="minorHAnsi"/>
          <w:color w:val="1F1F1F"/>
          <w:kern w:val="0"/>
          <w:sz w:val="24"/>
          <w:szCs w:val="24"/>
          <w:lang w:eastAsia="en-AU"/>
          <w14:ligatures w14:val="none"/>
        </w:rPr>
        <w:t>"The Internet Is Making Us Forget How to Forget" (</w:t>
      </w:r>
      <w:r w:rsidRPr="003E4920">
        <w:rPr>
          <w:rFonts w:eastAsia="Times New Roman" w:cstheme="minorHAnsi"/>
          <w:i/>
          <w:iCs/>
          <w:color w:val="1F1F1F"/>
          <w:kern w:val="0"/>
          <w:sz w:val="24"/>
          <w:szCs w:val="24"/>
          <w:lang w:eastAsia="en-AU"/>
          <w14:ligatures w14:val="none"/>
        </w:rPr>
        <w:t>Psychology Today</w:t>
      </w:r>
      <w:r w:rsidRPr="003E4920">
        <w:rPr>
          <w:rFonts w:eastAsia="Times New Roman" w:cstheme="minorHAnsi"/>
          <w:color w:val="1F1F1F"/>
          <w:kern w:val="0"/>
          <w:sz w:val="24"/>
          <w:szCs w:val="24"/>
          <w:lang w:eastAsia="en-AU"/>
          <w14:ligatures w14:val="none"/>
        </w:rPr>
        <w:t>, 2019)</w:t>
      </w:r>
    </w:p>
    <w:p w14:paraId="44801294" w14:textId="77777777" w:rsidR="003E4920" w:rsidRPr="003E4920" w:rsidRDefault="003E4920" w:rsidP="003E4920">
      <w:pPr>
        <w:shd w:val="clear" w:color="auto" w:fill="FFFFFF"/>
        <w:spacing w:before="360" w:after="360" w:line="240" w:lineRule="auto"/>
        <w:rPr>
          <w:rFonts w:eastAsia="Times New Roman" w:cstheme="minorHAnsi"/>
          <w:color w:val="1F1F1F"/>
          <w:kern w:val="0"/>
          <w:sz w:val="24"/>
          <w:szCs w:val="24"/>
          <w:lang w:eastAsia="en-AU"/>
          <w14:ligatures w14:val="none"/>
        </w:rPr>
      </w:pPr>
      <w:r w:rsidRPr="003E4920">
        <w:rPr>
          <w:rFonts w:eastAsia="Times New Roman" w:cstheme="minorHAnsi"/>
          <w:color w:val="1F1F1F"/>
          <w:kern w:val="0"/>
          <w:sz w:val="24"/>
          <w:szCs w:val="24"/>
          <w:lang w:eastAsia="en-AU"/>
          <w14:ligatures w14:val="none"/>
        </w:rPr>
        <w:t>These articles all discuss the ways in which the internet has made it easier for us to store and access information, which can lead to problems such as information overload, anxiety, and difficulty letting go of the past. They also argue that the ability to forget is important for our mental health, as it allows us to move on from negative experiences and focus on the present moment.</w:t>
      </w:r>
    </w:p>
    <w:p w14:paraId="25D18D65" w14:textId="77777777" w:rsidR="003E4920" w:rsidRPr="00EF2C5B" w:rsidRDefault="003E4920" w:rsidP="001926A0">
      <w:pPr>
        <w:pStyle w:val="ListParagraph"/>
        <w:ind w:left="360"/>
        <w:rPr>
          <w:b/>
          <w:bCs/>
          <w:sz w:val="24"/>
          <w:szCs w:val="24"/>
        </w:rPr>
      </w:pPr>
    </w:p>
    <w:p w14:paraId="59507538" w14:textId="77777777" w:rsidR="00EF2C5B" w:rsidRPr="00EF2C5B" w:rsidRDefault="00EF2C5B" w:rsidP="00EF2C5B">
      <w:pPr>
        <w:rPr>
          <w:b/>
          <w:bCs/>
          <w:sz w:val="24"/>
          <w:szCs w:val="24"/>
        </w:rPr>
      </w:pPr>
    </w:p>
    <w:p w14:paraId="0114F20F" w14:textId="7C8A2486" w:rsidR="007F7408" w:rsidRPr="007F7408" w:rsidRDefault="00810CF5" w:rsidP="007F7408">
      <w:pPr>
        <w:pStyle w:val="ListParagraph"/>
        <w:numPr>
          <w:ilvl w:val="0"/>
          <w:numId w:val="4"/>
        </w:numPr>
        <w:rPr>
          <w:rStyle w:val="Heading3Char"/>
          <w:rFonts w:asciiTheme="minorHAnsi" w:eastAsiaTheme="minorHAnsi" w:hAnsiTheme="minorHAnsi" w:cstheme="minorBidi"/>
          <w:color w:val="auto"/>
        </w:rPr>
      </w:pPr>
      <w:bookmarkStart w:id="28" w:name="_Toc138846150"/>
      <w:r w:rsidRPr="000E5D59">
        <w:rPr>
          <w:rStyle w:val="Heading3Char"/>
        </w:rPr>
        <w:t xml:space="preserve">MUCH HYPOTHETICALS </w:t>
      </w:r>
      <w:r w:rsidR="00605CC4" w:rsidRPr="000E5D59">
        <w:rPr>
          <w:rStyle w:val="Heading3Char"/>
        </w:rPr>
        <w:t xml:space="preserve">: </w:t>
      </w:r>
      <w:r w:rsidR="000B1507" w:rsidRPr="000E5D59">
        <w:rPr>
          <w:rStyle w:val="Heading3Char"/>
        </w:rPr>
        <w:t>Black Mirror</w:t>
      </w:r>
      <w:bookmarkEnd w:id="28"/>
      <w:r w:rsidR="000E5D59" w:rsidRPr="007F7408">
        <w:rPr>
          <w:b/>
          <w:bCs/>
          <w:sz w:val="24"/>
          <w:szCs w:val="24"/>
        </w:rPr>
        <w:t>, around recommendations</w:t>
      </w:r>
      <w:r w:rsidR="007F7408" w:rsidRPr="007F7408">
        <w:rPr>
          <w:b/>
          <w:bCs/>
          <w:sz w:val="24"/>
          <w:szCs w:val="24"/>
        </w:rPr>
        <w:t xml:space="preserve"> </w:t>
      </w:r>
      <w:r w:rsidR="00BC1228" w:rsidRPr="007F7408">
        <w:rPr>
          <w:sz w:val="24"/>
          <w:szCs w:val="24"/>
        </w:rPr>
        <w:t>As we consider the ethical implications of artificial intelligence, it's worth contemplating the possible futures that AI might enable. One such scenario is vividly portrayed in the episode "Joan is Awful" from the sixth season of Black Mirror. This chilling narrative imagines a future where an AI creates a parallel universe inside a supercomputer, transforming one person's life into a sensational TV show. The real-life Joan watches as her existence is morphed into a semi-fictional spectacle, with all her foibles, flaws, and personal events broadcasted for public consumption. This scenario resonates with the concept of Caveh Zahedi's "The Show About the Show," a blend of documentary and indie comedy that turns Zahedi's life into an episodic narrative, with each episode depicting the making of the previous one. Just as in "Joan is Awful," the characters' real lives become a spectacle for viewers, leading to a cascade of personal upheavals and confrontations.</w:t>
      </w:r>
      <w:r w:rsidR="007F7408">
        <w:rPr>
          <w:sz w:val="24"/>
          <w:szCs w:val="24"/>
        </w:rPr>
        <w:t xml:space="preserve"> </w:t>
      </w:r>
      <w:r w:rsidR="00BC1228" w:rsidRPr="007F7408">
        <w:rPr>
          <w:sz w:val="24"/>
          <w:szCs w:val="24"/>
        </w:rPr>
        <w:t>The potential future depicted in "Joan is Awful" serves as a stark reminder of the ethical dilemmas that could arise with the unbridled use of AI. As we witness the escalation of personal chaos in the lives of Joan and Zahedi, we are compelled to question the ethical boundaries of AI applications, particularly in the realm of media. Where should we draw the line when it comes to privacy, personal autonomy, and the impact of AI on our societal norms and personal relationships? In a world where AI systems could potentially gather enough data to tailor an entire TV episode - or even a series - around our lives, these questions become increasingly urgent. Such scenarios underline the need for robust AI ethics that can guide the development and deployment of these powerful technologies, safeguarding our individual rights and societal values</w:t>
      </w:r>
    </w:p>
    <w:p w14:paraId="55D7D260" w14:textId="618514C8" w:rsidR="000B1507" w:rsidRPr="007F7408" w:rsidRDefault="000B1507" w:rsidP="007F7408">
      <w:pPr>
        <w:pStyle w:val="ListParagraph"/>
        <w:numPr>
          <w:ilvl w:val="0"/>
          <w:numId w:val="4"/>
        </w:numPr>
        <w:rPr>
          <w:sz w:val="24"/>
          <w:szCs w:val="24"/>
        </w:rPr>
      </w:pPr>
      <w:bookmarkStart w:id="29" w:name="_Toc138846151"/>
      <w:r w:rsidRPr="008E1EF4">
        <w:rPr>
          <w:rStyle w:val="Heading3Char"/>
        </w:rPr>
        <w:t xml:space="preserve">China’s </w:t>
      </w:r>
      <w:r w:rsidR="00066FF3" w:rsidRPr="008E1EF4">
        <w:rPr>
          <w:rStyle w:val="Heading3Char"/>
        </w:rPr>
        <w:t>“</w:t>
      </w:r>
      <w:r w:rsidR="00CF1ECB" w:rsidRPr="008E1EF4">
        <w:rPr>
          <w:rStyle w:val="Heading3Char"/>
        </w:rPr>
        <w:t>one person, one file</w:t>
      </w:r>
      <w:r w:rsidR="00066FF3" w:rsidRPr="008E1EF4">
        <w:rPr>
          <w:rStyle w:val="Heading3Char"/>
        </w:rPr>
        <w:t>”</w:t>
      </w:r>
      <w:bookmarkEnd w:id="29"/>
      <w:r w:rsidR="00066FF3" w:rsidRPr="007F7408">
        <w:rPr>
          <w:sz w:val="24"/>
          <w:szCs w:val="24"/>
        </w:rPr>
        <w:t xml:space="preserve"> campaigns </w:t>
      </w:r>
      <w:r w:rsidR="00EA1DC8" w:rsidRPr="007F7408">
        <w:rPr>
          <w:sz w:val="24"/>
          <w:szCs w:val="24"/>
        </w:rPr>
        <w:t>The rapid advancements in AI have engendered significant privacy concerns, particularly in the context of surveillance. A prime example is China's "one person, one file" system, which employs AI to assemble comprehensive data profiles on individuals. Utilized across a range of entities from schools to police units and government departments, this AI-driven system optimizes accuracy as it amasses more data, even when dealing with partially obscured or low-resolution images</w:t>
      </w:r>
      <w:r w:rsidR="007F7408">
        <w:rPr>
          <w:sz w:val="24"/>
          <w:szCs w:val="24"/>
        </w:rPr>
        <w:t xml:space="preserve">. </w:t>
      </w:r>
      <w:r w:rsidR="00EA1DC8" w:rsidRPr="007F7408">
        <w:rPr>
          <w:sz w:val="24"/>
          <w:szCs w:val="24"/>
        </w:rPr>
        <w:t xml:space="preserve">Officially, this AI-enhanced surveillance is aimed at maintaining political security and </w:t>
      </w:r>
      <w:r w:rsidR="00EA1DC8" w:rsidRPr="007F7408">
        <w:rPr>
          <w:sz w:val="24"/>
          <w:szCs w:val="24"/>
        </w:rPr>
        <w:lastRenderedPageBreak/>
        <w:t>social stability. However, its applications extend beyond these stated purposes. For instance, there are reports of the software being used in conjunction with facial recognition technology to identify members of specific ethnic groups, such as Uyghurs, sparking considerable concerns about potential discrimination and misuse of surveillance tools.China's AI surveillance industry has seen rapid growth, with at least 50 tenders opened by local authorities and offerings from tech giants like Sensetime, Huawei, Megvii, Cloudwalk, Dahua, and Baidu's cloud division. While the Chinese government defends its practices as essential for combating crime and managing the spread of COVID-19, human rights activists, including Human Rights Watch, decry the creation of a surveillance state that infringes on privacy rights and disproportionately targets certain groups.</w:t>
      </w:r>
      <w:r w:rsidR="007F7408">
        <w:rPr>
          <w:sz w:val="24"/>
          <w:szCs w:val="24"/>
        </w:rPr>
        <w:t xml:space="preserve"> </w:t>
      </w:r>
      <w:r w:rsidR="00EA1DC8" w:rsidRPr="007F7408">
        <w:rPr>
          <w:sz w:val="24"/>
          <w:szCs w:val="24"/>
        </w:rPr>
        <w:t>In conclusion, the ethical dilemma presented by AI-enabled surveillance technologies such as China's "one person, one file" system underscores the critical importance of privacy considerations in AI ethics. Striking a balance between the potential benefits of such technology and the imperative to protect individual privacy rights is a central challenge in this field</w:t>
      </w:r>
    </w:p>
    <w:p w14:paraId="7C9404B1" w14:textId="77777777" w:rsidR="00C36342" w:rsidRDefault="00C36342" w:rsidP="00C36342">
      <w:pPr>
        <w:pStyle w:val="ListParagraph"/>
        <w:ind w:left="0"/>
        <w:rPr>
          <w:sz w:val="24"/>
          <w:szCs w:val="24"/>
        </w:rPr>
      </w:pPr>
    </w:p>
    <w:p w14:paraId="033CCB43" w14:textId="2956A8BC" w:rsidR="00B16203" w:rsidRPr="00817D79" w:rsidRDefault="00E6063A" w:rsidP="00C36342">
      <w:pPr>
        <w:pStyle w:val="ListParagraph"/>
        <w:ind w:left="0"/>
        <w:rPr>
          <w:b/>
          <w:bCs/>
          <w:sz w:val="24"/>
          <w:szCs w:val="24"/>
        </w:rPr>
      </w:pPr>
      <w:bookmarkStart w:id="30" w:name="_Toc138846152"/>
      <w:r w:rsidRPr="008E1EF4">
        <w:rPr>
          <w:rStyle w:val="Heading2Char"/>
        </w:rPr>
        <w:t>Weaponisation,</w:t>
      </w:r>
      <w:bookmarkEnd w:id="30"/>
      <w:r w:rsidRPr="00817D79">
        <w:rPr>
          <w:b/>
          <w:bCs/>
          <w:sz w:val="24"/>
          <w:szCs w:val="24"/>
        </w:rPr>
        <w:t xml:space="preserve"> AI in war</w:t>
      </w:r>
    </w:p>
    <w:p w14:paraId="7B592CB6" w14:textId="77777777" w:rsidR="00817D79" w:rsidRDefault="00817D79" w:rsidP="00801E38">
      <w:pPr>
        <w:pStyle w:val="ListParagraph"/>
        <w:numPr>
          <w:ilvl w:val="1"/>
          <w:numId w:val="4"/>
        </w:numPr>
        <w:ind w:left="360"/>
        <w:rPr>
          <w:sz w:val="24"/>
          <w:szCs w:val="24"/>
        </w:rPr>
      </w:pPr>
      <w:bookmarkStart w:id="31" w:name="_Toc138846153"/>
      <w:r w:rsidRPr="008E1EF4">
        <w:rPr>
          <w:rStyle w:val="Heading3Char"/>
        </w:rPr>
        <w:t>Assisting Code Generation for Cyber Attacks, Weapons</w:t>
      </w:r>
      <w:bookmarkEnd w:id="31"/>
      <w:r w:rsidRPr="00817D79">
        <w:rPr>
          <w:sz w:val="24"/>
          <w:szCs w:val="24"/>
        </w:rPr>
        <w:t xml:space="preserve">, or </w:t>
      </w:r>
      <w:r w:rsidRPr="00817D79">
        <w:rPr>
          <w:b/>
          <w:bCs/>
          <w:sz w:val="24"/>
          <w:szCs w:val="24"/>
        </w:rPr>
        <w:t>Malicious Use</w:t>
      </w:r>
      <w:r w:rsidRPr="00817D79">
        <w:rPr>
          <w:sz w:val="24"/>
          <w:szCs w:val="24"/>
        </w:rPr>
        <w:t xml:space="preserve"> (Page 27): Language models can potentially showcase vulnerabilities in code that would otherwise be inaccessible and amplify users’ capacity to do harm. This could assist in the generation of code for cyber attacks, weapons, or malicious use.</w:t>
      </w:r>
    </w:p>
    <w:p w14:paraId="0B7A8789" w14:textId="11B236F8" w:rsidR="00C60BB2" w:rsidRDefault="00817D79" w:rsidP="00801E38">
      <w:pPr>
        <w:pStyle w:val="ListParagraph"/>
        <w:numPr>
          <w:ilvl w:val="2"/>
          <w:numId w:val="4"/>
        </w:numPr>
        <w:ind w:left="1080"/>
        <w:rPr>
          <w:sz w:val="24"/>
          <w:szCs w:val="24"/>
        </w:rPr>
      </w:pPr>
      <w:r w:rsidRPr="00817D79">
        <w:rPr>
          <w:sz w:val="24"/>
          <w:szCs w:val="24"/>
        </w:rPr>
        <w:t>Example: The paper cites the work of Wallace et al. (2020), who found that GPT-2 training data included online discussions about code. Such discussions may refer to security gaps in code, or include meta-information about vulnerabilities in the source code underlying a particular application. This may enable language models to showcase vulnerabilities in code that would otherwise be inaccessible and amplify users’ capacity to do harm.</w:t>
      </w:r>
    </w:p>
    <w:p w14:paraId="017CE805" w14:textId="77777777" w:rsidR="00C36342" w:rsidRDefault="00C36342" w:rsidP="00C36342">
      <w:pPr>
        <w:pStyle w:val="ListParagraph"/>
        <w:ind w:left="0"/>
        <w:rPr>
          <w:rStyle w:val="Heading2Char"/>
        </w:rPr>
      </w:pPr>
    </w:p>
    <w:p w14:paraId="17768547" w14:textId="2B455247" w:rsidR="00134353" w:rsidRPr="00134353" w:rsidRDefault="00134353" w:rsidP="00134353">
      <w:pPr>
        <w:pStyle w:val="ListParagraph"/>
        <w:ind w:left="0"/>
        <w:rPr>
          <w:b/>
          <w:bCs/>
          <w:sz w:val="24"/>
          <w:szCs w:val="24"/>
        </w:rPr>
      </w:pPr>
      <w:bookmarkStart w:id="32" w:name="_Toc138846154"/>
      <w:r>
        <w:rPr>
          <w:rStyle w:val="Heading2Char"/>
        </w:rPr>
        <w:t>MUCH HYPOTHETICALS :</w:t>
      </w:r>
      <w:r w:rsidR="00524026">
        <w:rPr>
          <w:rStyle w:val="Heading2Char"/>
        </w:rPr>
        <w:t xml:space="preserve"> Predictive Policing</w:t>
      </w:r>
      <w:bookmarkEnd w:id="32"/>
      <w:r>
        <w:rPr>
          <w:rStyle w:val="Heading2Char"/>
        </w:rPr>
        <w:t xml:space="preserve"> </w:t>
      </w:r>
    </w:p>
    <w:p w14:paraId="521185EB" w14:textId="2BFEF2A5" w:rsidR="00134353" w:rsidRDefault="00134353" w:rsidP="00134353">
      <w:pPr>
        <w:pStyle w:val="ListParagraph"/>
        <w:numPr>
          <w:ilvl w:val="1"/>
          <w:numId w:val="4"/>
        </w:numPr>
        <w:ind w:left="360"/>
        <w:rPr>
          <w:sz w:val="24"/>
          <w:szCs w:val="24"/>
        </w:rPr>
      </w:pPr>
      <w:bookmarkStart w:id="33" w:name="_Toc138846155"/>
      <w:r>
        <w:rPr>
          <w:rStyle w:val="Heading3Char"/>
        </w:rPr>
        <w:t>R</w:t>
      </w:r>
      <w:r w:rsidRPr="00134353">
        <w:rPr>
          <w:rStyle w:val="Heading3Char"/>
        </w:rPr>
        <w:t xml:space="preserve">isk </w:t>
      </w:r>
      <w:r>
        <w:rPr>
          <w:rStyle w:val="Heading3Char"/>
        </w:rPr>
        <w:t>A</w:t>
      </w:r>
      <w:r w:rsidRPr="00134353">
        <w:rPr>
          <w:rStyle w:val="Heading3Char"/>
        </w:rPr>
        <w:t>ssessment</w:t>
      </w:r>
      <w:bookmarkEnd w:id="33"/>
      <w:r>
        <w:rPr>
          <w:sz w:val="24"/>
          <w:szCs w:val="24"/>
        </w:rPr>
        <w:t xml:space="preserve"> </w:t>
      </w:r>
      <w:r w:rsidR="00AA6E36" w:rsidRPr="00134353">
        <w:rPr>
          <w:sz w:val="24"/>
          <w:szCs w:val="24"/>
        </w:rPr>
        <w:t xml:space="preserve">in law </w:t>
      </w:r>
      <w:r>
        <w:rPr>
          <w:sz w:val="24"/>
          <w:szCs w:val="24"/>
        </w:rPr>
        <w:t xml:space="preserve">is </w:t>
      </w:r>
      <w:r w:rsidR="00AA6E36" w:rsidRPr="00134353">
        <w:rPr>
          <w:sz w:val="24"/>
          <w:szCs w:val="24"/>
        </w:rPr>
        <w:t>where judges, parole boards, and other officials use statistical tools to assess the risk that an individual might re-offend in the future. This can influence decisions about bail, sentencing, parole, and other aspects of the criminal justice system. However, these tools are also controversial, with critics arguing that they can be biased, inaccurate, and unjust.</w:t>
      </w:r>
    </w:p>
    <w:p w14:paraId="08FC074C" w14:textId="77777777" w:rsidR="00134353" w:rsidRPr="00134353" w:rsidRDefault="00134353" w:rsidP="00134353">
      <w:pPr>
        <w:pStyle w:val="ListParagraph"/>
        <w:ind w:left="360"/>
        <w:rPr>
          <w:sz w:val="24"/>
          <w:szCs w:val="24"/>
        </w:rPr>
      </w:pPr>
    </w:p>
    <w:p w14:paraId="7CFD69EC" w14:textId="04A982A0" w:rsidR="00675D26" w:rsidRPr="00675D26" w:rsidRDefault="00675D26" w:rsidP="00801E38">
      <w:pPr>
        <w:pStyle w:val="ListParagraph"/>
        <w:numPr>
          <w:ilvl w:val="1"/>
          <w:numId w:val="4"/>
        </w:numPr>
        <w:ind w:left="360"/>
        <w:rPr>
          <w:sz w:val="24"/>
          <w:szCs w:val="24"/>
        </w:rPr>
      </w:pPr>
      <w:bookmarkStart w:id="34" w:name="_Toc138846156"/>
      <w:r w:rsidRPr="00134353">
        <w:rPr>
          <w:rStyle w:val="Heading3Char"/>
        </w:rPr>
        <w:t>Pre-Crime</w:t>
      </w:r>
      <w:bookmarkEnd w:id="34"/>
      <w:r>
        <w:rPr>
          <w:sz w:val="24"/>
          <w:szCs w:val="24"/>
        </w:rPr>
        <w:t xml:space="preserve"> or predictive risk assessment examples </w:t>
      </w:r>
    </w:p>
    <w:p w14:paraId="20D56F15" w14:textId="77777777" w:rsidR="00675D26" w:rsidRPr="00134353" w:rsidRDefault="00675D26" w:rsidP="00134353">
      <w:pPr>
        <w:pStyle w:val="ListParagraph"/>
        <w:ind w:left="360"/>
        <w:rPr>
          <w:sz w:val="24"/>
          <w:szCs w:val="24"/>
        </w:rPr>
      </w:pPr>
      <w:r w:rsidRPr="00134353">
        <w:rPr>
          <w:sz w:val="24"/>
          <w:szCs w:val="24"/>
        </w:rPr>
        <w:t>Predictive policing, also known as "pre-crime" technology, is being used or considered in approximately one-third of all U.S. cities. It involves the use of data to predict the likelihood of crime-related events. One example is Hartford, Connecticut, where a pre-crime system has been implemented that uses software and nearly 1,000 surveillance cameras to monitor and analyze patterns in real-time. This system does not yet include facial recognition technology but could incorporate it in the future. The system does not store information for outside entities​1​.</w:t>
      </w:r>
    </w:p>
    <w:p w14:paraId="37134548" w14:textId="77777777" w:rsidR="00675D26" w:rsidRPr="00134353" w:rsidRDefault="00675D26" w:rsidP="00134353">
      <w:pPr>
        <w:pStyle w:val="ListParagraph"/>
        <w:ind w:left="360"/>
        <w:rPr>
          <w:sz w:val="24"/>
          <w:szCs w:val="24"/>
        </w:rPr>
      </w:pPr>
    </w:p>
    <w:p w14:paraId="7955AE06" w14:textId="77777777" w:rsidR="00675D26" w:rsidRPr="00134353" w:rsidRDefault="00675D26" w:rsidP="00134353">
      <w:pPr>
        <w:pStyle w:val="ListParagraph"/>
        <w:ind w:left="360"/>
        <w:rPr>
          <w:sz w:val="24"/>
          <w:szCs w:val="24"/>
        </w:rPr>
      </w:pPr>
      <w:r w:rsidRPr="00134353">
        <w:rPr>
          <w:sz w:val="24"/>
          <w:szCs w:val="24"/>
        </w:rPr>
        <w:t>In Chicago, officials attribute decreased crime rates to predictive policing efforts. This includes monitoring data from social media to preempt crimes. While these methods can improve law enforcement targeting and help mitigate biases, there are concerns about the impact on individual privacy and civil liberties. Some groups have raised issues about the lack of evidence supporting the efficacy of pre-crime technology and the potential for it to unfairly target minority communities​1​.</w:t>
      </w:r>
    </w:p>
    <w:p w14:paraId="67021855" w14:textId="77777777" w:rsidR="00675D26" w:rsidRPr="00134353" w:rsidRDefault="00675D26" w:rsidP="00134353">
      <w:pPr>
        <w:pStyle w:val="ListParagraph"/>
        <w:ind w:left="360"/>
        <w:rPr>
          <w:sz w:val="24"/>
          <w:szCs w:val="24"/>
        </w:rPr>
      </w:pPr>
    </w:p>
    <w:p w14:paraId="566C7455" w14:textId="77777777" w:rsidR="00675D26" w:rsidRPr="00134353" w:rsidRDefault="00675D26" w:rsidP="00134353">
      <w:pPr>
        <w:pStyle w:val="ListParagraph"/>
        <w:ind w:left="360"/>
        <w:rPr>
          <w:sz w:val="24"/>
          <w:szCs w:val="24"/>
        </w:rPr>
      </w:pPr>
      <w:r w:rsidRPr="00134353">
        <w:rPr>
          <w:sz w:val="24"/>
          <w:szCs w:val="24"/>
        </w:rPr>
        <w:t>Even with the effectiveness of predictive policing, communities may have concerns about their diminished privacy due to increased and enhanced police observation. There's also the potential for deskilling of officers as they are continuously monitored, leading to potentially lower education requirements for new officers​1​.</w:t>
      </w:r>
    </w:p>
    <w:p w14:paraId="19B7B999" w14:textId="77777777" w:rsidR="00675D26" w:rsidRPr="00134353" w:rsidRDefault="00675D26" w:rsidP="00134353">
      <w:pPr>
        <w:pStyle w:val="ListParagraph"/>
        <w:ind w:left="360"/>
        <w:rPr>
          <w:sz w:val="24"/>
          <w:szCs w:val="24"/>
        </w:rPr>
      </w:pPr>
    </w:p>
    <w:p w14:paraId="3857D875" w14:textId="77777777" w:rsidR="00675D26" w:rsidRPr="00134353" w:rsidRDefault="00675D26" w:rsidP="00134353">
      <w:pPr>
        <w:pStyle w:val="ListParagraph"/>
        <w:ind w:left="360"/>
        <w:rPr>
          <w:sz w:val="24"/>
          <w:szCs w:val="24"/>
        </w:rPr>
      </w:pPr>
      <w:r w:rsidRPr="00134353">
        <w:rPr>
          <w:sz w:val="24"/>
          <w:szCs w:val="24"/>
        </w:rPr>
        <w:t>To effectively govern predictive policing models, transparency and research are key. Developers of software and algorithms need to share their methodologies to partner with the communities they serve. Independent third-party funding to study the consequences of predictive policing should be available, in addition to funding for implementation​1​.</w:t>
      </w:r>
    </w:p>
    <w:p w14:paraId="1D17CAFC" w14:textId="77777777" w:rsidR="00675D26" w:rsidRPr="00134353" w:rsidRDefault="00675D26" w:rsidP="00134353">
      <w:pPr>
        <w:pStyle w:val="ListParagraph"/>
        <w:ind w:left="360"/>
        <w:rPr>
          <w:sz w:val="24"/>
          <w:szCs w:val="24"/>
        </w:rPr>
      </w:pPr>
    </w:p>
    <w:p w14:paraId="34D2EE27" w14:textId="77777777" w:rsidR="00675D26" w:rsidRPr="00134353" w:rsidRDefault="00675D26" w:rsidP="00134353">
      <w:pPr>
        <w:pStyle w:val="ListParagraph"/>
        <w:ind w:left="360"/>
        <w:rPr>
          <w:sz w:val="24"/>
          <w:szCs w:val="24"/>
        </w:rPr>
      </w:pPr>
      <w:r w:rsidRPr="00134353">
        <w:rPr>
          <w:sz w:val="24"/>
          <w:szCs w:val="24"/>
        </w:rPr>
        <w:t>The Pennsylvania Sentencing Commission uses a risk assessment instrument to identify candidates for alternatives to incarceration. They have been notably transparent in their use of this predictive technology and have held multiple hearings to invite feedback on their algorithm, even incorporating that feedback into the tool's use​1​.</w:t>
      </w:r>
    </w:p>
    <w:p w14:paraId="1B072862" w14:textId="77777777" w:rsidR="00675D26" w:rsidRPr="00134353" w:rsidRDefault="00675D26" w:rsidP="00134353">
      <w:pPr>
        <w:pStyle w:val="ListParagraph"/>
        <w:ind w:left="360"/>
        <w:rPr>
          <w:sz w:val="24"/>
          <w:szCs w:val="24"/>
        </w:rPr>
      </w:pPr>
    </w:p>
    <w:p w14:paraId="7CA505C0" w14:textId="77777777" w:rsidR="00675D26" w:rsidRPr="00134353" w:rsidRDefault="00675D26" w:rsidP="00134353">
      <w:pPr>
        <w:pStyle w:val="ListParagraph"/>
        <w:ind w:left="360"/>
        <w:rPr>
          <w:sz w:val="24"/>
          <w:szCs w:val="24"/>
        </w:rPr>
      </w:pPr>
      <w:r w:rsidRPr="00134353">
        <w:rPr>
          <w:sz w:val="24"/>
          <w:szCs w:val="24"/>
        </w:rPr>
        <w:t>However, while predictive policing technology holds potential, it also brings challenges. Communities and courts will need to weigh the benefit of increased public safety with the cost to individual privacy and civil rights. Some experts advocate for citizen involvement as the essential counterweight to the growth of pre-crime technology​1​.</w:t>
      </w:r>
    </w:p>
    <w:p w14:paraId="61DA81E5" w14:textId="77777777" w:rsidR="00675D26" w:rsidRPr="00134353" w:rsidRDefault="00675D26" w:rsidP="00134353">
      <w:pPr>
        <w:pStyle w:val="ListParagraph"/>
        <w:ind w:left="360"/>
        <w:rPr>
          <w:sz w:val="24"/>
          <w:szCs w:val="24"/>
        </w:rPr>
      </w:pPr>
    </w:p>
    <w:p w14:paraId="0382B9FD" w14:textId="7DCDE60C" w:rsidR="00FF1CE7" w:rsidRPr="00134353" w:rsidRDefault="00675D26" w:rsidP="00134353">
      <w:pPr>
        <w:pStyle w:val="ListParagraph"/>
        <w:ind w:left="360"/>
        <w:rPr>
          <w:sz w:val="24"/>
          <w:szCs w:val="24"/>
        </w:rPr>
      </w:pPr>
      <w:r w:rsidRPr="00134353">
        <w:rPr>
          <w:sz w:val="24"/>
          <w:szCs w:val="24"/>
        </w:rPr>
        <w:t>In my search for more recent news on predictive policing and risk assessment, I faced several roadblocks with articles being blocked or inaccessible. However, I will continue the search if you would like me to do so.</w:t>
      </w:r>
    </w:p>
    <w:p w14:paraId="01FABDD4" w14:textId="77777777" w:rsidR="00FF1CE7" w:rsidRPr="00134353" w:rsidRDefault="00FF1CE7" w:rsidP="00134353">
      <w:pPr>
        <w:pStyle w:val="ListParagraph"/>
        <w:ind w:left="360"/>
        <w:rPr>
          <w:sz w:val="24"/>
          <w:szCs w:val="24"/>
        </w:rPr>
      </w:pPr>
    </w:p>
    <w:p w14:paraId="26922B35" w14:textId="4925E2F2" w:rsidR="00FF1CE7" w:rsidRPr="00134353" w:rsidRDefault="00FF1CE7" w:rsidP="00134353">
      <w:pPr>
        <w:pStyle w:val="ListParagraph"/>
        <w:ind w:left="360"/>
        <w:rPr>
          <w:sz w:val="24"/>
          <w:szCs w:val="24"/>
        </w:rPr>
      </w:pPr>
      <w:r w:rsidRPr="00134353">
        <w:rPr>
          <w:sz w:val="24"/>
          <w:szCs w:val="24"/>
        </w:rPr>
        <w:t>Looking at more recent developments, the Los Angeles Police Department (LAPD) has launched a significant technological advancement to its predictive policing program by commissioning three quantum satellites. In the near future, they intend to use quantum computing and quantum artificial intelligence to make predictions, which they believe will allow for more precise law enforcement and will require a new type of data engineering to manage the risks​2​.</w:t>
      </w:r>
    </w:p>
    <w:p w14:paraId="3520478F" w14:textId="77777777" w:rsidR="006C73E4" w:rsidRDefault="006C73E4" w:rsidP="008E1EF4">
      <w:pPr>
        <w:rPr>
          <w:sz w:val="24"/>
          <w:szCs w:val="24"/>
        </w:rPr>
      </w:pPr>
    </w:p>
    <w:p w14:paraId="0DCF64E2" w14:textId="7636040D" w:rsidR="006C73E4" w:rsidRDefault="006C73E4" w:rsidP="00211530">
      <w:pPr>
        <w:pStyle w:val="Heading1"/>
      </w:pPr>
      <w:bookmarkStart w:id="35" w:name="_Toc138846157"/>
      <w:r>
        <w:t>Reference</w:t>
      </w:r>
      <w:r w:rsidR="00211530">
        <w:t>s</w:t>
      </w:r>
      <w:bookmarkEnd w:id="35"/>
      <w:r>
        <w:t xml:space="preserve"> </w:t>
      </w:r>
    </w:p>
    <w:p w14:paraId="5648F403" w14:textId="77777777" w:rsidR="00211530" w:rsidRDefault="00211530" w:rsidP="008E1EF4">
      <w:pPr>
        <w:rPr>
          <w:rFonts w:ascii="Segoe UI" w:hAnsi="Segoe UI" w:cs="Segoe UI"/>
          <w:color w:val="374151"/>
          <w:shd w:val="clear" w:color="auto" w:fill="F7F7F8"/>
        </w:rPr>
      </w:pPr>
    </w:p>
    <w:p w14:paraId="66E86420" w14:textId="015A75B2" w:rsidR="00EF0A9B" w:rsidRDefault="00EF0A9B" w:rsidP="008E1EF4">
      <w:pPr>
        <w:rPr>
          <w:rFonts w:ascii="Segoe UI" w:hAnsi="Segoe UI" w:cs="Segoe UI"/>
          <w:color w:val="374151"/>
          <w:shd w:val="clear" w:color="auto" w:fill="F7F7F8"/>
        </w:rPr>
      </w:pPr>
      <w:r>
        <w:rPr>
          <w:rFonts w:ascii="Segoe UI" w:hAnsi="Segoe UI" w:cs="Segoe UI"/>
          <w:color w:val="374151"/>
          <w:shd w:val="clear" w:color="auto" w:fill="F7F7F8"/>
        </w:rPr>
        <w:lastRenderedPageBreak/>
        <w:t>Weidinger, Laura, et al. "Ethical and Social Risks of Harm from Language Models." arXiv, 2021, arXiv:2112.04359.</w:t>
      </w:r>
      <w:r>
        <w:rPr>
          <w:rFonts w:ascii="Segoe UI" w:hAnsi="Segoe UI" w:cs="Segoe UI"/>
          <w:color w:val="374151"/>
          <w:shd w:val="clear" w:color="auto" w:fill="F7F7F8"/>
        </w:rPr>
        <w:t xml:space="preserve"> (1)</w:t>
      </w:r>
    </w:p>
    <w:p w14:paraId="246E8504" w14:textId="7C49FECD" w:rsidR="0081528D" w:rsidRPr="008E1EF4" w:rsidRDefault="0081528D" w:rsidP="008E1EF4">
      <w:pPr>
        <w:rPr>
          <w:sz w:val="24"/>
          <w:szCs w:val="24"/>
        </w:rPr>
      </w:pPr>
      <w:r>
        <w:rPr>
          <w:rFonts w:ascii="Segoe UI" w:hAnsi="Segoe UI" w:cs="Segoe UI"/>
          <w:color w:val="374151"/>
          <w:shd w:val="clear" w:color="auto" w:fill="F7F7F8"/>
        </w:rPr>
        <w:t xml:space="preserve">Rotman, David. "How to solve AI’s inequality problem." </w:t>
      </w:r>
      <w:r>
        <w:rPr>
          <w:rStyle w:val="Emphasis"/>
          <w:rFonts w:ascii="Segoe UI" w:hAnsi="Segoe UI" w:cs="Segoe UI"/>
          <w:color w:val="374151"/>
          <w:bdr w:val="single" w:sz="2" w:space="0" w:color="D9D9E3" w:frame="1"/>
          <w:shd w:val="clear" w:color="auto" w:fill="F7F7F8"/>
        </w:rPr>
        <w:t>MIT Technology Review</w:t>
      </w:r>
      <w:r>
        <w:rPr>
          <w:rFonts w:ascii="Segoe UI" w:hAnsi="Segoe UI" w:cs="Segoe UI"/>
          <w:color w:val="374151"/>
          <w:shd w:val="clear" w:color="auto" w:fill="F7F7F8"/>
        </w:rPr>
        <w:t>, 19 April 2022, URL.</w:t>
      </w:r>
      <w:r w:rsidR="00621C23">
        <w:rPr>
          <w:rFonts w:ascii="Segoe UI" w:hAnsi="Segoe UI" w:cs="Segoe UI"/>
          <w:color w:val="374151"/>
          <w:shd w:val="clear" w:color="auto" w:fill="F7F7F8"/>
        </w:rPr>
        <w:t xml:space="preserve"> (2)</w:t>
      </w:r>
    </w:p>
    <w:sectPr w:rsidR="0081528D" w:rsidRPr="008E1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FA6"/>
    <w:multiLevelType w:val="hybridMultilevel"/>
    <w:tmpl w:val="68F4E9C8"/>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09B2E1C"/>
    <w:multiLevelType w:val="hybridMultilevel"/>
    <w:tmpl w:val="0B9A730C"/>
    <w:lvl w:ilvl="0" w:tplc="9A70219E">
      <w:start w:val="4"/>
      <w:numFmt w:val="bullet"/>
      <w:lvlText w:val="-"/>
      <w:lvlJc w:val="left"/>
      <w:pPr>
        <w:ind w:left="1068" w:hanging="360"/>
      </w:pPr>
      <w:rPr>
        <w:rFonts w:ascii="Calibri" w:eastAsiaTheme="minorHAnsi" w:hAnsi="Calibri" w:cs="Calibri"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2" w15:restartNumberingAfterBreak="0">
    <w:nsid w:val="178169D7"/>
    <w:multiLevelType w:val="multilevel"/>
    <w:tmpl w:val="36F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014B6"/>
    <w:multiLevelType w:val="multilevel"/>
    <w:tmpl w:val="5756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5453E"/>
    <w:multiLevelType w:val="hybridMultilevel"/>
    <w:tmpl w:val="686EB0EC"/>
    <w:lvl w:ilvl="0" w:tplc="0C090003">
      <w:start w:val="1"/>
      <w:numFmt w:val="bullet"/>
      <w:lvlText w:val="o"/>
      <w:lvlJc w:val="left"/>
      <w:pPr>
        <w:ind w:left="360" w:hanging="360"/>
      </w:pPr>
      <w:rPr>
        <w:rFonts w:ascii="Courier New" w:hAnsi="Courier New" w:cs="Courier New" w:hint="default"/>
        <w:color w:val="1F3763" w:themeColor="accent1" w:themeShade="7F"/>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C027BE"/>
    <w:multiLevelType w:val="multilevel"/>
    <w:tmpl w:val="B48A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47892"/>
    <w:multiLevelType w:val="multilevel"/>
    <w:tmpl w:val="927E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2014E"/>
    <w:multiLevelType w:val="multilevel"/>
    <w:tmpl w:val="960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B15EB"/>
    <w:multiLevelType w:val="hybridMultilevel"/>
    <w:tmpl w:val="DA20981A"/>
    <w:lvl w:ilvl="0" w:tplc="0902ED6C">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2D202A"/>
    <w:multiLevelType w:val="hybridMultilevel"/>
    <w:tmpl w:val="A9989B6E"/>
    <w:lvl w:ilvl="0" w:tplc="1CE855EC">
      <w:numFmt w:val="bullet"/>
      <w:lvlText w:val="-"/>
      <w:lvlJc w:val="left"/>
      <w:pPr>
        <w:ind w:left="360" w:hanging="360"/>
      </w:pPr>
      <w:rPr>
        <w:rFonts w:ascii="Calibri Light" w:eastAsiaTheme="majorEastAsia" w:hAnsi="Calibri Light" w:cs="Calibri Light" w:hint="default"/>
        <w:color w:val="1F3763" w:themeColor="accent1" w:themeShade="7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C324E32"/>
    <w:multiLevelType w:val="hybridMultilevel"/>
    <w:tmpl w:val="B816AF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9F30701"/>
    <w:multiLevelType w:val="multilevel"/>
    <w:tmpl w:val="C8CC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C64EB"/>
    <w:multiLevelType w:val="hybridMultilevel"/>
    <w:tmpl w:val="B0AA1D7C"/>
    <w:lvl w:ilvl="0" w:tplc="84C267A6">
      <w:numFmt w:val="bullet"/>
      <w:lvlText w:val="-"/>
      <w:lvlJc w:val="left"/>
      <w:pPr>
        <w:ind w:left="360" w:hanging="360"/>
      </w:pPr>
      <w:rPr>
        <w:rFonts w:ascii="Calibri Light" w:eastAsiaTheme="majorEastAsia" w:hAnsi="Calibri Light" w:cs="Calibri Light" w:hint="default"/>
        <w:color w:val="1F3763" w:themeColor="accent1" w:themeShade="7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F8425E5"/>
    <w:multiLevelType w:val="hybridMultilevel"/>
    <w:tmpl w:val="43021480"/>
    <w:lvl w:ilvl="0" w:tplc="6710332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F76D61"/>
    <w:multiLevelType w:val="hybridMultilevel"/>
    <w:tmpl w:val="57B2B5DA"/>
    <w:lvl w:ilvl="0" w:tplc="F8D80FCC">
      <w:start w:val="4"/>
      <w:numFmt w:val="bullet"/>
      <w:lvlText w:val="-"/>
      <w:lvlJc w:val="left"/>
      <w:pPr>
        <w:ind w:left="1068" w:hanging="360"/>
      </w:pPr>
      <w:rPr>
        <w:rFonts w:ascii="Calibri" w:eastAsiaTheme="minorHAnsi" w:hAnsi="Calibri" w:cs="Calibri" w:hint="default"/>
      </w:rPr>
    </w:lvl>
    <w:lvl w:ilvl="1" w:tplc="0C090003">
      <w:start w:val="1"/>
      <w:numFmt w:val="bullet"/>
      <w:lvlText w:val="o"/>
      <w:lvlJc w:val="left"/>
      <w:pPr>
        <w:ind w:left="1788" w:hanging="360"/>
      </w:pPr>
      <w:rPr>
        <w:rFonts w:ascii="Courier New" w:hAnsi="Courier New" w:cs="Courier New" w:hint="default"/>
      </w:rPr>
    </w:lvl>
    <w:lvl w:ilvl="2" w:tplc="0C090005">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15" w15:restartNumberingAfterBreak="0">
    <w:nsid w:val="66151290"/>
    <w:multiLevelType w:val="hybridMultilevel"/>
    <w:tmpl w:val="562670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A283D3A"/>
    <w:multiLevelType w:val="hybridMultilevel"/>
    <w:tmpl w:val="1940EA76"/>
    <w:lvl w:ilvl="0" w:tplc="941A1BAC">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6AD71931"/>
    <w:multiLevelType w:val="multilevel"/>
    <w:tmpl w:val="4C40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35485"/>
    <w:multiLevelType w:val="multilevel"/>
    <w:tmpl w:val="8808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404DBF"/>
    <w:multiLevelType w:val="multilevel"/>
    <w:tmpl w:val="B99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A5253E"/>
    <w:multiLevelType w:val="hybridMultilevel"/>
    <w:tmpl w:val="99FCD1D2"/>
    <w:lvl w:ilvl="0" w:tplc="0C090003">
      <w:start w:val="1"/>
      <w:numFmt w:val="bullet"/>
      <w:lvlText w:val="o"/>
      <w:lvlJc w:val="left"/>
      <w:pPr>
        <w:ind w:left="360" w:hanging="360"/>
      </w:pPr>
      <w:rPr>
        <w:rFonts w:ascii="Courier New" w:hAnsi="Courier New" w:cs="Courier New"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57641160">
    <w:abstractNumId w:val="15"/>
  </w:num>
  <w:num w:numId="2" w16cid:durableId="2096516524">
    <w:abstractNumId w:val="14"/>
  </w:num>
  <w:num w:numId="3" w16cid:durableId="258098909">
    <w:abstractNumId w:val="1"/>
  </w:num>
  <w:num w:numId="4" w16cid:durableId="85620386">
    <w:abstractNumId w:val="20"/>
  </w:num>
  <w:num w:numId="5" w16cid:durableId="843478717">
    <w:abstractNumId w:val="9"/>
  </w:num>
  <w:num w:numId="6" w16cid:durableId="219051247">
    <w:abstractNumId w:val="16"/>
  </w:num>
  <w:num w:numId="7" w16cid:durableId="943271050">
    <w:abstractNumId w:val="0"/>
  </w:num>
  <w:num w:numId="8" w16cid:durableId="628705112">
    <w:abstractNumId w:val="12"/>
  </w:num>
  <w:num w:numId="9" w16cid:durableId="1191066446">
    <w:abstractNumId w:val="4"/>
  </w:num>
  <w:num w:numId="10" w16cid:durableId="518396194">
    <w:abstractNumId w:val="10"/>
  </w:num>
  <w:num w:numId="11" w16cid:durableId="380322340">
    <w:abstractNumId w:val="17"/>
  </w:num>
  <w:num w:numId="12" w16cid:durableId="1793357740">
    <w:abstractNumId w:val="11"/>
  </w:num>
  <w:num w:numId="13" w16cid:durableId="1485003867">
    <w:abstractNumId w:val="6"/>
  </w:num>
  <w:num w:numId="14" w16cid:durableId="519970736">
    <w:abstractNumId w:val="5"/>
  </w:num>
  <w:num w:numId="15" w16cid:durableId="902445279">
    <w:abstractNumId w:val="19"/>
  </w:num>
  <w:num w:numId="16" w16cid:durableId="739712629">
    <w:abstractNumId w:val="7"/>
  </w:num>
  <w:num w:numId="17" w16cid:durableId="1166243054">
    <w:abstractNumId w:val="18"/>
  </w:num>
  <w:num w:numId="18" w16cid:durableId="1498615008">
    <w:abstractNumId w:val="2"/>
  </w:num>
  <w:num w:numId="19" w16cid:durableId="1110395603">
    <w:abstractNumId w:val="3"/>
  </w:num>
  <w:num w:numId="20" w16cid:durableId="2006859034">
    <w:abstractNumId w:val="8"/>
  </w:num>
  <w:num w:numId="21" w16cid:durableId="9361368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FD"/>
    <w:rsid w:val="000014C7"/>
    <w:rsid w:val="00002F45"/>
    <w:rsid w:val="00012D8A"/>
    <w:rsid w:val="00023428"/>
    <w:rsid w:val="000307A6"/>
    <w:rsid w:val="00055578"/>
    <w:rsid w:val="00066FF3"/>
    <w:rsid w:val="0008129F"/>
    <w:rsid w:val="000850BC"/>
    <w:rsid w:val="000B1507"/>
    <w:rsid w:val="000B6581"/>
    <w:rsid w:val="000B7AED"/>
    <w:rsid w:val="000D0FDB"/>
    <w:rsid w:val="000D6194"/>
    <w:rsid w:val="000E5D59"/>
    <w:rsid w:val="000E635A"/>
    <w:rsid w:val="000F581A"/>
    <w:rsid w:val="00103603"/>
    <w:rsid w:val="00125526"/>
    <w:rsid w:val="00134353"/>
    <w:rsid w:val="00156A24"/>
    <w:rsid w:val="00160262"/>
    <w:rsid w:val="001748F3"/>
    <w:rsid w:val="00175F7E"/>
    <w:rsid w:val="001846B9"/>
    <w:rsid w:val="00191733"/>
    <w:rsid w:val="001926A0"/>
    <w:rsid w:val="0019394E"/>
    <w:rsid w:val="001A5A72"/>
    <w:rsid w:val="001A71E2"/>
    <w:rsid w:val="001B1FA9"/>
    <w:rsid w:val="001C2D4F"/>
    <w:rsid w:val="001C7F76"/>
    <w:rsid w:val="001E7B60"/>
    <w:rsid w:val="00211530"/>
    <w:rsid w:val="00211921"/>
    <w:rsid w:val="00230A6E"/>
    <w:rsid w:val="00230F6E"/>
    <w:rsid w:val="00233C50"/>
    <w:rsid w:val="00241502"/>
    <w:rsid w:val="0025636E"/>
    <w:rsid w:val="00285CFA"/>
    <w:rsid w:val="0029324D"/>
    <w:rsid w:val="002943A3"/>
    <w:rsid w:val="002B0247"/>
    <w:rsid w:val="002C3A67"/>
    <w:rsid w:val="002E40F8"/>
    <w:rsid w:val="002F10EC"/>
    <w:rsid w:val="002F206B"/>
    <w:rsid w:val="002F3937"/>
    <w:rsid w:val="003066BC"/>
    <w:rsid w:val="0030784F"/>
    <w:rsid w:val="00321FFB"/>
    <w:rsid w:val="00332D47"/>
    <w:rsid w:val="003459E0"/>
    <w:rsid w:val="003626A5"/>
    <w:rsid w:val="003678EB"/>
    <w:rsid w:val="00373BE5"/>
    <w:rsid w:val="00384484"/>
    <w:rsid w:val="00393FB1"/>
    <w:rsid w:val="003A30ED"/>
    <w:rsid w:val="003A3BD2"/>
    <w:rsid w:val="003B54A7"/>
    <w:rsid w:val="003B6523"/>
    <w:rsid w:val="003C4681"/>
    <w:rsid w:val="003E4920"/>
    <w:rsid w:val="003F059E"/>
    <w:rsid w:val="00423D70"/>
    <w:rsid w:val="004260B1"/>
    <w:rsid w:val="00440699"/>
    <w:rsid w:val="004419F7"/>
    <w:rsid w:val="0044320F"/>
    <w:rsid w:val="00456447"/>
    <w:rsid w:val="00457920"/>
    <w:rsid w:val="004752BB"/>
    <w:rsid w:val="00476BA4"/>
    <w:rsid w:val="004A1083"/>
    <w:rsid w:val="004A3232"/>
    <w:rsid w:val="004A39E3"/>
    <w:rsid w:val="004A52B8"/>
    <w:rsid w:val="004B0C1D"/>
    <w:rsid w:val="004B273C"/>
    <w:rsid w:val="004B7412"/>
    <w:rsid w:val="004C0FB4"/>
    <w:rsid w:val="004F7325"/>
    <w:rsid w:val="005064C9"/>
    <w:rsid w:val="005139B0"/>
    <w:rsid w:val="00517516"/>
    <w:rsid w:val="00524026"/>
    <w:rsid w:val="00531FDB"/>
    <w:rsid w:val="005417B4"/>
    <w:rsid w:val="005528E4"/>
    <w:rsid w:val="00552B7D"/>
    <w:rsid w:val="0057722C"/>
    <w:rsid w:val="00580F31"/>
    <w:rsid w:val="00590C48"/>
    <w:rsid w:val="00591A4F"/>
    <w:rsid w:val="005A532C"/>
    <w:rsid w:val="005D535E"/>
    <w:rsid w:val="005D57C3"/>
    <w:rsid w:val="005E1D10"/>
    <w:rsid w:val="005F382E"/>
    <w:rsid w:val="006006A6"/>
    <w:rsid w:val="00602266"/>
    <w:rsid w:val="006052C3"/>
    <w:rsid w:val="00605CC4"/>
    <w:rsid w:val="00607F5B"/>
    <w:rsid w:val="00621C23"/>
    <w:rsid w:val="0067481E"/>
    <w:rsid w:val="00675D26"/>
    <w:rsid w:val="00684577"/>
    <w:rsid w:val="006850D3"/>
    <w:rsid w:val="00693242"/>
    <w:rsid w:val="006C01C6"/>
    <w:rsid w:val="006C73E4"/>
    <w:rsid w:val="006E27AB"/>
    <w:rsid w:val="006F7B75"/>
    <w:rsid w:val="007171A6"/>
    <w:rsid w:val="00770047"/>
    <w:rsid w:val="007A4869"/>
    <w:rsid w:val="007D3CA5"/>
    <w:rsid w:val="007F03E6"/>
    <w:rsid w:val="007F256C"/>
    <w:rsid w:val="007F2745"/>
    <w:rsid w:val="007F7408"/>
    <w:rsid w:val="00801E38"/>
    <w:rsid w:val="0080552B"/>
    <w:rsid w:val="00810CF5"/>
    <w:rsid w:val="0081528D"/>
    <w:rsid w:val="00816F65"/>
    <w:rsid w:val="00817D79"/>
    <w:rsid w:val="0083042D"/>
    <w:rsid w:val="00833A47"/>
    <w:rsid w:val="00836131"/>
    <w:rsid w:val="00841268"/>
    <w:rsid w:val="00866788"/>
    <w:rsid w:val="00866E97"/>
    <w:rsid w:val="00872A5B"/>
    <w:rsid w:val="00877186"/>
    <w:rsid w:val="00883735"/>
    <w:rsid w:val="0089129B"/>
    <w:rsid w:val="008A5D0F"/>
    <w:rsid w:val="008E1EF4"/>
    <w:rsid w:val="00947615"/>
    <w:rsid w:val="009477F1"/>
    <w:rsid w:val="00950AC4"/>
    <w:rsid w:val="00964355"/>
    <w:rsid w:val="00967D9F"/>
    <w:rsid w:val="00983CBB"/>
    <w:rsid w:val="0098514F"/>
    <w:rsid w:val="009A48F1"/>
    <w:rsid w:val="009B54AE"/>
    <w:rsid w:val="009F1565"/>
    <w:rsid w:val="00A14467"/>
    <w:rsid w:val="00A21850"/>
    <w:rsid w:val="00A2472A"/>
    <w:rsid w:val="00A26AC7"/>
    <w:rsid w:val="00A30BFD"/>
    <w:rsid w:val="00A36A96"/>
    <w:rsid w:val="00A46283"/>
    <w:rsid w:val="00A47686"/>
    <w:rsid w:val="00A71D04"/>
    <w:rsid w:val="00AA150F"/>
    <w:rsid w:val="00AA6E36"/>
    <w:rsid w:val="00AE376C"/>
    <w:rsid w:val="00AE3D80"/>
    <w:rsid w:val="00AF1E9D"/>
    <w:rsid w:val="00B05027"/>
    <w:rsid w:val="00B16203"/>
    <w:rsid w:val="00B16BE5"/>
    <w:rsid w:val="00B37599"/>
    <w:rsid w:val="00B40BFA"/>
    <w:rsid w:val="00B52223"/>
    <w:rsid w:val="00B56591"/>
    <w:rsid w:val="00B633E3"/>
    <w:rsid w:val="00B73603"/>
    <w:rsid w:val="00B97726"/>
    <w:rsid w:val="00BC1228"/>
    <w:rsid w:val="00BC54DC"/>
    <w:rsid w:val="00BC7787"/>
    <w:rsid w:val="00BD4274"/>
    <w:rsid w:val="00BE296C"/>
    <w:rsid w:val="00BE3DEE"/>
    <w:rsid w:val="00BE5907"/>
    <w:rsid w:val="00C146E6"/>
    <w:rsid w:val="00C20B37"/>
    <w:rsid w:val="00C36342"/>
    <w:rsid w:val="00C4084C"/>
    <w:rsid w:val="00C40BBB"/>
    <w:rsid w:val="00C5425F"/>
    <w:rsid w:val="00C57D38"/>
    <w:rsid w:val="00C60BB2"/>
    <w:rsid w:val="00C67791"/>
    <w:rsid w:val="00C714DD"/>
    <w:rsid w:val="00C72161"/>
    <w:rsid w:val="00C874B3"/>
    <w:rsid w:val="00C91D75"/>
    <w:rsid w:val="00CA29D0"/>
    <w:rsid w:val="00CA6D79"/>
    <w:rsid w:val="00CB6C7C"/>
    <w:rsid w:val="00CC1448"/>
    <w:rsid w:val="00CC6222"/>
    <w:rsid w:val="00CD0731"/>
    <w:rsid w:val="00CD4E1F"/>
    <w:rsid w:val="00CF0881"/>
    <w:rsid w:val="00CF1ECB"/>
    <w:rsid w:val="00CF59FD"/>
    <w:rsid w:val="00D068E0"/>
    <w:rsid w:val="00D2012B"/>
    <w:rsid w:val="00D52F2B"/>
    <w:rsid w:val="00D707EC"/>
    <w:rsid w:val="00D81C48"/>
    <w:rsid w:val="00DC0216"/>
    <w:rsid w:val="00DC0F68"/>
    <w:rsid w:val="00DD1DB0"/>
    <w:rsid w:val="00DD3CD6"/>
    <w:rsid w:val="00DD4F20"/>
    <w:rsid w:val="00DE644E"/>
    <w:rsid w:val="00DF037F"/>
    <w:rsid w:val="00DF4E26"/>
    <w:rsid w:val="00E136A3"/>
    <w:rsid w:val="00E231D4"/>
    <w:rsid w:val="00E35193"/>
    <w:rsid w:val="00E4693C"/>
    <w:rsid w:val="00E55455"/>
    <w:rsid w:val="00E6063A"/>
    <w:rsid w:val="00E72D91"/>
    <w:rsid w:val="00E82114"/>
    <w:rsid w:val="00E863BE"/>
    <w:rsid w:val="00E86BEF"/>
    <w:rsid w:val="00E91962"/>
    <w:rsid w:val="00EA1DC8"/>
    <w:rsid w:val="00EA56E8"/>
    <w:rsid w:val="00EB055F"/>
    <w:rsid w:val="00EB3472"/>
    <w:rsid w:val="00EB3A1D"/>
    <w:rsid w:val="00ED2802"/>
    <w:rsid w:val="00EE7071"/>
    <w:rsid w:val="00EF0A9B"/>
    <w:rsid w:val="00EF2C5B"/>
    <w:rsid w:val="00F066ED"/>
    <w:rsid w:val="00F23A1D"/>
    <w:rsid w:val="00F32014"/>
    <w:rsid w:val="00F43EEA"/>
    <w:rsid w:val="00F70CE9"/>
    <w:rsid w:val="00F72BBC"/>
    <w:rsid w:val="00F73857"/>
    <w:rsid w:val="00FA35EE"/>
    <w:rsid w:val="00FA5E78"/>
    <w:rsid w:val="00FC0C41"/>
    <w:rsid w:val="00FC4129"/>
    <w:rsid w:val="00FD3503"/>
    <w:rsid w:val="00FF1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9028"/>
  <w15:chartTrackingRefBased/>
  <w15:docId w15:val="{3ACC1E60-122C-4D6F-A980-5A77399E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3F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047"/>
    <w:rPr>
      <w:color w:val="0563C1" w:themeColor="hyperlink"/>
      <w:u w:val="single"/>
    </w:rPr>
  </w:style>
  <w:style w:type="character" w:styleId="UnresolvedMention">
    <w:name w:val="Unresolved Mention"/>
    <w:basedOn w:val="DefaultParagraphFont"/>
    <w:uiPriority w:val="99"/>
    <w:semiHidden/>
    <w:unhideWhenUsed/>
    <w:rsid w:val="00770047"/>
    <w:rPr>
      <w:color w:val="605E5C"/>
      <w:shd w:val="clear" w:color="auto" w:fill="E1DFDD"/>
    </w:rPr>
  </w:style>
  <w:style w:type="character" w:customStyle="1" w:styleId="Heading2Char">
    <w:name w:val="Heading 2 Char"/>
    <w:basedOn w:val="DefaultParagraphFont"/>
    <w:link w:val="Heading2"/>
    <w:uiPriority w:val="9"/>
    <w:rsid w:val="00FC0C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0C4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555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578"/>
    <w:pPr>
      <w:outlineLvl w:val="9"/>
    </w:pPr>
    <w:rPr>
      <w:kern w:val="0"/>
      <w:lang w:val="en-US"/>
      <w14:ligatures w14:val="none"/>
    </w:rPr>
  </w:style>
  <w:style w:type="paragraph" w:styleId="TOC2">
    <w:name w:val="toc 2"/>
    <w:basedOn w:val="Normal"/>
    <w:next w:val="Normal"/>
    <w:autoRedefine/>
    <w:uiPriority w:val="39"/>
    <w:unhideWhenUsed/>
    <w:rsid w:val="00055578"/>
    <w:pPr>
      <w:spacing w:after="100"/>
      <w:ind w:left="220"/>
    </w:pPr>
  </w:style>
  <w:style w:type="paragraph" w:styleId="TOC3">
    <w:name w:val="toc 3"/>
    <w:basedOn w:val="Normal"/>
    <w:next w:val="Normal"/>
    <w:autoRedefine/>
    <w:uiPriority w:val="39"/>
    <w:unhideWhenUsed/>
    <w:rsid w:val="00055578"/>
    <w:pPr>
      <w:spacing w:after="100"/>
      <w:ind w:left="440"/>
    </w:pPr>
  </w:style>
  <w:style w:type="character" w:customStyle="1" w:styleId="Heading4Char">
    <w:name w:val="Heading 4 Char"/>
    <w:basedOn w:val="DefaultParagraphFont"/>
    <w:link w:val="Heading4"/>
    <w:uiPriority w:val="9"/>
    <w:rsid w:val="00393FB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36A3"/>
    <w:pPr>
      <w:ind w:left="720"/>
      <w:contextualSpacing/>
    </w:pPr>
  </w:style>
  <w:style w:type="paragraph" w:styleId="TOC1">
    <w:name w:val="toc 1"/>
    <w:basedOn w:val="Normal"/>
    <w:next w:val="Normal"/>
    <w:autoRedefine/>
    <w:uiPriority w:val="39"/>
    <w:unhideWhenUsed/>
    <w:rsid w:val="00C60BB2"/>
    <w:pPr>
      <w:spacing w:after="100"/>
    </w:pPr>
  </w:style>
  <w:style w:type="paragraph" w:styleId="NormalWeb">
    <w:name w:val="Normal (Web)"/>
    <w:basedOn w:val="Normal"/>
    <w:uiPriority w:val="99"/>
    <w:unhideWhenUsed/>
    <w:rsid w:val="00ED280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Emphasis">
    <w:name w:val="Emphasis"/>
    <w:basedOn w:val="DefaultParagraphFont"/>
    <w:uiPriority w:val="20"/>
    <w:qFormat/>
    <w:rsid w:val="0081528D"/>
    <w:rPr>
      <w:i/>
      <w:iCs/>
    </w:rPr>
  </w:style>
  <w:style w:type="character" w:customStyle="1" w:styleId="citation-0">
    <w:name w:val="citation-0"/>
    <w:basedOn w:val="DefaultParagraphFont"/>
    <w:rsid w:val="00CD0731"/>
  </w:style>
  <w:style w:type="character" w:styleId="Strong">
    <w:name w:val="Strong"/>
    <w:basedOn w:val="DefaultParagraphFont"/>
    <w:uiPriority w:val="22"/>
    <w:qFormat/>
    <w:rsid w:val="00605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8961">
      <w:bodyDiv w:val="1"/>
      <w:marLeft w:val="0"/>
      <w:marRight w:val="0"/>
      <w:marTop w:val="0"/>
      <w:marBottom w:val="0"/>
      <w:divBdr>
        <w:top w:val="none" w:sz="0" w:space="0" w:color="auto"/>
        <w:left w:val="none" w:sz="0" w:space="0" w:color="auto"/>
        <w:bottom w:val="none" w:sz="0" w:space="0" w:color="auto"/>
        <w:right w:val="none" w:sz="0" w:space="0" w:color="auto"/>
      </w:divBdr>
    </w:div>
    <w:div w:id="89011984">
      <w:bodyDiv w:val="1"/>
      <w:marLeft w:val="0"/>
      <w:marRight w:val="0"/>
      <w:marTop w:val="0"/>
      <w:marBottom w:val="0"/>
      <w:divBdr>
        <w:top w:val="none" w:sz="0" w:space="0" w:color="auto"/>
        <w:left w:val="none" w:sz="0" w:space="0" w:color="auto"/>
        <w:bottom w:val="none" w:sz="0" w:space="0" w:color="auto"/>
        <w:right w:val="none" w:sz="0" w:space="0" w:color="auto"/>
      </w:divBdr>
      <w:divsChild>
        <w:div w:id="1898204117">
          <w:marLeft w:val="0"/>
          <w:marRight w:val="0"/>
          <w:marTop w:val="0"/>
          <w:marBottom w:val="0"/>
          <w:divBdr>
            <w:top w:val="single" w:sz="2" w:space="0" w:color="D9D9E3"/>
            <w:left w:val="single" w:sz="2" w:space="0" w:color="D9D9E3"/>
            <w:bottom w:val="single" w:sz="2" w:space="0" w:color="D9D9E3"/>
            <w:right w:val="single" w:sz="2" w:space="0" w:color="D9D9E3"/>
          </w:divBdr>
          <w:divsChild>
            <w:div w:id="867840009">
              <w:marLeft w:val="0"/>
              <w:marRight w:val="0"/>
              <w:marTop w:val="0"/>
              <w:marBottom w:val="0"/>
              <w:divBdr>
                <w:top w:val="single" w:sz="2" w:space="0" w:color="D9D9E3"/>
                <w:left w:val="single" w:sz="2" w:space="0" w:color="D9D9E3"/>
                <w:bottom w:val="single" w:sz="2" w:space="0" w:color="D9D9E3"/>
                <w:right w:val="single" w:sz="2" w:space="0" w:color="D9D9E3"/>
              </w:divBdr>
              <w:divsChild>
                <w:div w:id="146565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8089499">
          <w:marLeft w:val="0"/>
          <w:marRight w:val="0"/>
          <w:marTop w:val="0"/>
          <w:marBottom w:val="0"/>
          <w:divBdr>
            <w:top w:val="single" w:sz="2" w:space="0" w:color="D9D9E3"/>
            <w:left w:val="single" w:sz="2" w:space="0" w:color="D9D9E3"/>
            <w:bottom w:val="single" w:sz="2" w:space="0" w:color="D9D9E3"/>
            <w:right w:val="single" w:sz="2" w:space="0" w:color="D9D9E3"/>
          </w:divBdr>
          <w:divsChild>
            <w:div w:id="2016960231">
              <w:marLeft w:val="0"/>
              <w:marRight w:val="0"/>
              <w:marTop w:val="0"/>
              <w:marBottom w:val="0"/>
              <w:divBdr>
                <w:top w:val="single" w:sz="2" w:space="0" w:color="D9D9E3"/>
                <w:left w:val="single" w:sz="2" w:space="0" w:color="D9D9E3"/>
                <w:bottom w:val="single" w:sz="2" w:space="0" w:color="D9D9E3"/>
                <w:right w:val="single" w:sz="2" w:space="0" w:color="D9D9E3"/>
              </w:divBdr>
              <w:divsChild>
                <w:div w:id="1419710708">
                  <w:marLeft w:val="0"/>
                  <w:marRight w:val="0"/>
                  <w:marTop w:val="0"/>
                  <w:marBottom w:val="0"/>
                  <w:divBdr>
                    <w:top w:val="single" w:sz="2" w:space="0" w:color="D9D9E3"/>
                    <w:left w:val="single" w:sz="2" w:space="0" w:color="D9D9E3"/>
                    <w:bottom w:val="single" w:sz="2" w:space="0" w:color="D9D9E3"/>
                    <w:right w:val="single" w:sz="2" w:space="0" w:color="D9D9E3"/>
                  </w:divBdr>
                  <w:divsChild>
                    <w:div w:id="121315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299715">
      <w:bodyDiv w:val="1"/>
      <w:marLeft w:val="0"/>
      <w:marRight w:val="0"/>
      <w:marTop w:val="0"/>
      <w:marBottom w:val="0"/>
      <w:divBdr>
        <w:top w:val="none" w:sz="0" w:space="0" w:color="auto"/>
        <w:left w:val="none" w:sz="0" w:space="0" w:color="auto"/>
        <w:bottom w:val="none" w:sz="0" w:space="0" w:color="auto"/>
        <w:right w:val="none" w:sz="0" w:space="0" w:color="auto"/>
      </w:divBdr>
    </w:div>
    <w:div w:id="245848037">
      <w:bodyDiv w:val="1"/>
      <w:marLeft w:val="0"/>
      <w:marRight w:val="0"/>
      <w:marTop w:val="0"/>
      <w:marBottom w:val="0"/>
      <w:divBdr>
        <w:top w:val="none" w:sz="0" w:space="0" w:color="auto"/>
        <w:left w:val="none" w:sz="0" w:space="0" w:color="auto"/>
        <w:bottom w:val="none" w:sz="0" w:space="0" w:color="auto"/>
        <w:right w:val="none" w:sz="0" w:space="0" w:color="auto"/>
      </w:divBdr>
    </w:div>
    <w:div w:id="364915528">
      <w:bodyDiv w:val="1"/>
      <w:marLeft w:val="0"/>
      <w:marRight w:val="0"/>
      <w:marTop w:val="0"/>
      <w:marBottom w:val="0"/>
      <w:divBdr>
        <w:top w:val="none" w:sz="0" w:space="0" w:color="auto"/>
        <w:left w:val="none" w:sz="0" w:space="0" w:color="auto"/>
        <w:bottom w:val="none" w:sz="0" w:space="0" w:color="auto"/>
        <w:right w:val="none" w:sz="0" w:space="0" w:color="auto"/>
      </w:divBdr>
    </w:div>
    <w:div w:id="397165629">
      <w:bodyDiv w:val="1"/>
      <w:marLeft w:val="0"/>
      <w:marRight w:val="0"/>
      <w:marTop w:val="0"/>
      <w:marBottom w:val="0"/>
      <w:divBdr>
        <w:top w:val="none" w:sz="0" w:space="0" w:color="auto"/>
        <w:left w:val="none" w:sz="0" w:space="0" w:color="auto"/>
        <w:bottom w:val="none" w:sz="0" w:space="0" w:color="auto"/>
        <w:right w:val="none" w:sz="0" w:space="0" w:color="auto"/>
      </w:divBdr>
    </w:div>
    <w:div w:id="497961598">
      <w:bodyDiv w:val="1"/>
      <w:marLeft w:val="0"/>
      <w:marRight w:val="0"/>
      <w:marTop w:val="0"/>
      <w:marBottom w:val="0"/>
      <w:divBdr>
        <w:top w:val="none" w:sz="0" w:space="0" w:color="auto"/>
        <w:left w:val="none" w:sz="0" w:space="0" w:color="auto"/>
        <w:bottom w:val="none" w:sz="0" w:space="0" w:color="auto"/>
        <w:right w:val="none" w:sz="0" w:space="0" w:color="auto"/>
      </w:divBdr>
    </w:div>
    <w:div w:id="526331255">
      <w:bodyDiv w:val="1"/>
      <w:marLeft w:val="0"/>
      <w:marRight w:val="0"/>
      <w:marTop w:val="0"/>
      <w:marBottom w:val="0"/>
      <w:divBdr>
        <w:top w:val="none" w:sz="0" w:space="0" w:color="auto"/>
        <w:left w:val="none" w:sz="0" w:space="0" w:color="auto"/>
        <w:bottom w:val="none" w:sz="0" w:space="0" w:color="auto"/>
        <w:right w:val="none" w:sz="0" w:space="0" w:color="auto"/>
      </w:divBdr>
    </w:div>
    <w:div w:id="538929978">
      <w:bodyDiv w:val="1"/>
      <w:marLeft w:val="0"/>
      <w:marRight w:val="0"/>
      <w:marTop w:val="0"/>
      <w:marBottom w:val="0"/>
      <w:divBdr>
        <w:top w:val="none" w:sz="0" w:space="0" w:color="auto"/>
        <w:left w:val="none" w:sz="0" w:space="0" w:color="auto"/>
        <w:bottom w:val="none" w:sz="0" w:space="0" w:color="auto"/>
        <w:right w:val="none" w:sz="0" w:space="0" w:color="auto"/>
      </w:divBdr>
    </w:div>
    <w:div w:id="567418113">
      <w:bodyDiv w:val="1"/>
      <w:marLeft w:val="0"/>
      <w:marRight w:val="0"/>
      <w:marTop w:val="0"/>
      <w:marBottom w:val="0"/>
      <w:divBdr>
        <w:top w:val="none" w:sz="0" w:space="0" w:color="auto"/>
        <w:left w:val="none" w:sz="0" w:space="0" w:color="auto"/>
        <w:bottom w:val="none" w:sz="0" w:space="0" w:color="auto"/>
        <w:right w:val="none" w:sz="0" w:space="0" w:color="auto"/>
      </w:divBdr>
    </w:div>
    <w:div w:id="586155219">
      <w:bodyDiv w:val="1"/>
      <w:marLeft w:val="0"/>
      <w:marRight w:val="0"/>
      <w:marTop w:val="0"/>
      <w:marBottom w:val="0"/>
      <w:divBdr>
        <w:top w:val="none" w:sz="0" w:space="0" w:color="auto"/>
        <w:left w:val="none" w:sz="0" w:space="0" w:color="auto"/>
        <w:bottom w:val="none" w:sz="0" w:space="0" w:color="auto"/>
        <w:right w:val="none" w:sz="0" w:space="0" w:color="auto"/>
      </w:divBdr>
      <w:divsChild>
        <w:div w:id="1390349155">
          <w:marLeft w:val="0"/>
          <w:marRight w:val="0"/>
          <w:marTop w:val="0"/>
          <w:marBottom w:val="0"/>
          <w:divBdr>
            <w:top w:val="none" w:sz="0" w:space="0" w:color="auto"/>
            <w:left w:val="none" w:sz="0" w:space="0" w:color="auto"/>
            <w:bottom w:val="none" w:sz="0" w:space="0" w:color="auto"/>
            <w:right w:val="none" w:sz="0" w:space="0" w:color="auto"/>
          </w:divBdr>
          <w:divsChild>
            <w:div w:id="1493834703">
              <w:marLeft w:val="0"/>
              <w:marRight w:val="0"/>
              <w:marTop w:val="0"/>
              <w:marBottom w:val="0"/>
              <w:divBdr>
                <w:top w:val="none" w:sz="0" w:space="0" w:color="auto"/>
                <w:left w:val="none" w:sz="0" w:space="0" w:color="auto"/>
                <w:bottom w:val="none" w:sz="0" w:space="0" w:color="auto"/>
                <w:right w:val="none" w:sz="0" w:space="0" w:color="auto"/>
              </w:divBdr>
              <w:divsChild>
                <w:div w:id="6795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715">
          <w:marLeft w:val="0"/>
          <w:marRight w:val="0"/>
          <w:marTop w:val="0"/>
          <w:marBottom w:val="0"/>
          <w:divBdr>
            <w:top w:val="none" w:sz="0" w:space="0" w:color="auto"/>
            <w:left w:val="none" w:sz="0" w:space="0" w:color="auto"/>
            <w:bottom w:val="none" w:sz="0" w:space="0" w:color="auto"/>
            <w:right w:val="none" w:sz="0" w:space="0" w:color="auto"/>
          </w:divBdr>
          <w:divsChild>
            <w:div w:id="1976596587">
              <w:marLeft w:val="0"/>
              <w:marRight w:val="0"/>
              <w:marTop w:val="0"/>
              <w:marBottom w:val="0"/>
              <w:divBdr>
                <w:top w:val="none" w:sz="0" w:space="0" w:color="auto"/>
                <w:left w:val="none" w:sz="0" w:space="0" w:color="auto"/>
                <w:bottom w:val="none" w:sz="0" w:space="0" w:color="auto"/>
                <w:right w:val="none" w:sz="0" w:space="0" w:color="auto"/>
              </w:divBdr>
              <w:divsChild>
                <w:div w:id="1699894151">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674310173">
      <w:bodyDiv w:val="1"/>
      <w:marLeft w:val="0"/>
      <w:marRight w:val="0"/>
      <w:marTop w:val="0"/>
      <w:marBottom w:val="0"/>
      <w:divBdr>
        <w:top w:val="none" w:sz="0" w:space="0" w:color="auto"/>
        <w:left w:val="none" w:sz="0" w:space="0" w:color="auto"/>
        <w:bottom w:val="none" w:sz="0" w:space="0" w:color="auto"/>
        <w:right w:val="none" w:sz="0" w:space="0" w:color="auto"/>
      </w:divBdr>
    </w:div>
    <w:div w:id="692415638">
      <w:bodyDiv w:val="1"/>
      <w:marLeft w:val="0"/>
      <w:marRight w:val="0"/>
      <w:marTop w:val="0"/>
      <w:marBottom w:val="0"/>
      <w:divBdr>
        <w:top w:val="none" w:sz="0" w:space="0" w:color="auto"/>
        <w:left w:val="none" w:sz="0" w:space="0" w:color="auto"/>
        <w:bottom w:val="none" w:sz="0" w:space="0" w:color="auto"/>
        <w:right w:val="none" w:sz="0" w:space="0" w:color="auto"/>
      </w:divBdr>
    </w:div>
    <w:div w:id="771978512">
      <w:bodyDiv w:val="1"/>
      <w:marLeft w:val="0"/>
      <w:marRight w:val="0"/>
      <w:marTop w:val="0"/>
      <w:marBottom w:val="0"/>
      <w:divBdr>
        <w:top w:val="none" w:sz="0" w:space="0" w:color="auto"/>
        <w:left w:val="none" w:sz="0" w:space="0" w:color="auto"/>
        <w:bottom w:val="none" w:sz="0" w:space="0" w:color="auto"/>
        <w:right w:val="none" w:sz="0" w:space="0" w:color="auto"/>
      </w:divBdr>
      <w:divsChild>
        <w:div w:id="1568105973">
          <w:marLeft w:val="0"/>
          <w:marRight w:val="0"/>
          <w:marTop w:val="0"/>
          <w:marBottom w:val="0"/>
          <w:divBdr>
            <w:top w:val="single" w:sz="2" w:space="0" w:color="auto"/>
            <w:left w:val="single" w:sz="2" w:space="0" w:color="auto"/>
            <w:bottom w:val="single" w:sz="6" w:space="0" w:color="auto"/>
            <w:right w:val="single" w:sz="2" w:space="0" w:color="auto"/>
          </w:divBdr>
          <w:divsChild>
            <w:div w:id="419378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514522">
                  <w:marLeft w:val="0"/>
                  <w:marRight w:val="0"/>
                  <w:marTop w:val="0"/>
                  <w:marBottom w:val="0"/>
                  <w:divBdr>
                    <w:top w:val="single" w:sz="2" w:space="0" w:color="D9D9E3"/>
                    <w:left w:val="single" w:sz="2" w:space="0" w:color="D9D9E3"/>
                    <w:bottom w:val="single" w:sz="2" w:space="0" w:color="D9D9E3"/>
                    <w:right w:val="single" w:sz="2" w:space="0" w:color="D9D9E3"/>
                  </w:divBdr>
                  <w:divsChild>
                    <w:div w:id="139083182">
                      <w:marLeft w:val="0"/>
                      <w:marRight w:val="0"/>
                      <w:marTop w:val="0"/>
                      <w:marBottom w:val="0"/>
                      <w:divBdr>
                        <w:top w:val="single" w:sz="2" w:space="0" w:color="D9D9E3"/>
                        <w:left w:val="single" w:sz="2" w:space="0" w:color="D9D9E3"/>
                        <w:bottom w:val="single" w:sz="2" w:space="0" w:color="D9D9E3"/>
                        <w:right w:val="single" w:sz="2" w:space="0" w:color="D9D9E3"/>
                      </w:divBdr>
                      <w:divsChild>
                        <w:div w:id="841354701">
                          <w:marLeft w:val="0"/>
                          <w:marRight w:val="0"/>
                          <w:marTop w:val="0"/>
                          <w:marBottom w:val="0"/>
                          <w:divBdr>
                            <w:top w:val="single" w:sz="2" w:space="0" w:color="D9D9E3"/>
                            <w:left w:val="single" w:sz="2" w:space="0" w:color="D9D9E3"/>
                            <w:bottom w:val="single" w:sz="2" w:space="0" w:color="D9D9E3"/>
                            <w:right w:val="single" w:sz="2" w:space="0" w:color="D9D9E3"/>
                          </w:divBdr>
                          <w:divsChild>
                            <w:div w:id="1323969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3714403">
      <w:bodyDiv w:val="1"/>
      <w:marLeft w:val="0"/>
      <w:marRight w:val="0"/>
      <w:marTop w:val="0"/>
      <w:marBottom w:val="0"/>
      <w:divBdr>
        <w:top w:val="none" w:sz="0" w:space="0" w:color="auto"/>
        <w:left w:val="none" w:sz="0" w:space="0" w:color="auto"/>
        <w:bottom w:val="none" w:sz="0" w:space="0" w:color="auto"/>
        <w:right w:val="none" w:sz="0" w:space="0" w:color="auto"/>
      </w:divBdr>
    </w:div>
    <w:div w:id="1082683157">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206021392">
      <w:bodyDiv w:val="1"/>
      <w:marLeft w:val="0"/>
      <w:marRight w:val="0"/>
      <w:marTop w:val="0"/>
      <w:marBottom w:val="0"/>
      <w:divBdr>
        <w:top w:val="none" w:sz="0" w:space="0" w:color="auto"/>
        <w:left w:val="none" w:sz="0" w:space="0" w:color="auto"/>
        <w:bottom w:val="none" w:sz="0" w:space="0" w:color="auto"/>
        <w:right w:val="none" w:sz="0" w:space="0" w:color="auto"/>
      </w:divBdr>
    </w:div>
    <w:div w:id="1254901772">
      <w:bodyDiv w:val="1"/>
      <w:marLeft w:val="0"/>
      <w:marRight w:val="0"/>
      <w:marTop w:val="0"/>
      <w:marBottom w:val="0"/>
      <w:divBdr>
        <w:top w:val="none" w:sz="0" w:space="0" w:color="auto"/>
        <w:left w:val="none" w:sz="0" w:space="0" w:color="auto"/>
        <w:bottom w:val="none" w:sz="0" w:space="0" w:color="auto"/>
        <w:right w:val="none" w:sz="0" w:space="0" w:color="auto"/>
      </w:divBdr>
    </w:div>
    <w:div w:id="1272591441">
      <w:bodyDiv w:val="1"/>
      <w:marLeft w:val="0"/>
      <w:marRight w:val="0"/>
      <w:marTop w:val="0"/>
      <w:marBottom w:val="0"/>
      <w:divBdr>
        <w:top w:val="none" w:sz="0" w:space="0" w:color="auto"/>
        <w:left w:val="none" w:sz="0" w:space="0" w:color="auto"/>
        <w:bottom w:val="none" w:sz="0" w:space="0" w:color="auto"/>
        <w:right w:val="none" w:sz="0" w:space="0" w:color="auto"/>
      </w:divBdr>
    </w:div>
    <w:div w:id="1351876976">
      <w:bodyDiv w:val="1"/>
      <w:marLeft w:val="0"/>
      <w:marRight w:val="0"/>
      <w:marTop w:val="0"/>
      <w:marBottom w:val="0"/>
      <w:divBdr>
        <w:top w:val="none" w:sz="0" w:space="0" w:color="auto"/>
        <w:left w:val="none" w:sz="0" w:space="0" w:color="auto"/>
        <w:bottom w:val="none" w:sz="0" w:space="0" w:color="auto"/>
        <w:right w:val="none" w:sz="0" w:space="0" w:color="auto"/>
      </w:divBdr>
    </w:div>
    <w:div w:id="1479228858">
      <w:bodyDiv w:val="1"/>
      <w:marLeft w:val="0"/>
      <w:marRight w:val="0"/>
      <w:marTop w:val="0"/>
      <w:marBottom w:val="0"/>
      <w:divBdr>
        <w:top w:val="none" w:sz="0" w:space="0" w:color="auto"/>
        <w:left w:val="none" w:sz="0" w:space="0" w:color="auto"/>
        <w:bottom w:val="none" w:sz="0" w:space="0" w:color="auto"/>
        <w:right w:val="none" w:sz="0" w:space="0" w:color="auto"/>
      </w:divBdr>
    </w:div>
    <w:div w:id="1537696679">
      <w:bodyDiv w:val="1"/>
      <w:marLeft w:val="0"/>
      <w:marRight w:val="0"/>
      <w:marTop w:val="0"/>
      <w:marBottom w:val="0"/>
      <w:divBdr>
        <w:top w:val="none" w:sz="0" w:space="0" w:color="auto"/>
        <w:left w:val="none" w:sz="0" w:space="0" w:color="auto"/>
        <w:bottom w:val="none" w:sz="0" w:space="0" w:color="auto"/>
        <w:right w:val="none" w:sz="0" w:space="0" w:color="auto"/>
      </w:divBdr>
    </w:div>
    <w:div w:id="1699239933">
      <w:bodyDiv w:val="1"/>
      <w:marLeft w:val="0"/>
      <w:marRight w:val="0"/>
      <w:marTop w:val="0"/>
      <w:marBottom w:val="0"/>
      <w:divBdr>
        <w:top w:val="none" w:sz="0" w:space="0" w:color="auto"/>
        <w:left w:val="none" w:sz="0" w:space="0" w:color="auto"/>
        <w:bottom w:val="none" w:sz="0" w:space="0" w:color="auto"/>
        <w:right w:val="none" w:sz="0" w:space="0" w:color="auto"/>
      </w:divBdr>
    </w:div>
    <w:div w:id="1791121346">
      <w:bodyDiv w:val="1"/>
      <w:marLeft w:val="0"/>
      <w:marRight w:val="0"/>
      <w:marTop w:val="0"/>
      <w:marBottom w:val="0"/>
      <w:divBdr>
        <w:top w:val="none" w:sz="0" w:space="0" w:color="auto"/>
        <w:left w:val="none" w:sz="0" w:space="0" w:color="auto"/>
        <w:bottom w:val="none" w:sz="0" w:space="0" w:color="auto"/>
        <w:right w:val="none" w:sz="0" w:space="0" w:color="auto"/>
      </w:divBdr>
    </w:div>
    <w:div w:id="1801343362">
      <w:bodyDiv w:val="1"/>
      <w:marLeft w:val="0"/>
      <w:marRight w:val="0"/>
      <w:marTop w:val="0"/>
      <w:marBottom w:val="0"/>
      <w:divBdr>
        <w:top w:val="none" w:sz="0" w:space="0" w:color="auto"/>
        <w:left w:val="none" w:sz="0" w:space="0" w:color="auto"/>
        <w:bottom w:val="none" w:sz="0" w:space="0" w:color="auto"/>
        <w:right w:val="none" w:sz="0" w:space="0" w:color="auto"/>
      </w:divBdr>
    </w:div>
    <w:div w:id="1819107330">
      <w:bodyDiv w:val="1"/>
      <w:marLeft w:val="0"/>
      <w:marRight w:val="0"/>
      <w:marTop w:val="0"/>
      <w:marBottom w:val="0"/>
      <w:divBdr>
        <w:top w:val="none" w:sz="0" w:space="0" w:color="auto"/>
        <w:left w:val="none" w:sz="0" w:space="0" w:color="auto"/>
        <w:bottom w:val="none" w:sz="0" w:space="0" w:color="auto"/>
        <w:right w:val="none" w:sz="0" w:space="0" w:color="auto"/>
      </w:divBdr>
    </w:div>
    <w:div w:id="1844465898">
      <w:bodyDiv w:val="1"/>
      <w:marLeft w:val="0"/>
      <w:marRight w:val="0"/>
      <w:marTop w:val="0"/>
      <w:marBottom w:val="0"/>
      <w:divBdr>
        <w:top w:val="none" w:sz="0" w:space="0" w:color="auto"/>
        <w:left w:val="none" w:sz="0" w:space="0" w:color="auto"/>
        <w:bottom w:val="none" w:sz="0" w:space="0" w:color="auto"/>
        <w:right w:val="none" w:sz="0" w:space="0" w:color="auto"/>
      </w:divBdr>
    </w:div>
    <w:div w:id="2015454538">
      <w:bodyDiv w:val="1"/>
      <w:marLeft w:val="0"/>
      <w:marRight w:val="0"/>
      <w:marTop w:val="0"/>
      <w:marBottom w:val="0"/>
      <w:divBdr>
        <w:top w:val="none" w:sz="0" w:space="0" w:color="auto"/>
        <w:left w:val="none" w:sz="0" w:space="0" w:color="auto"/>
        <w:bottom w:val="none" w:sz="0" w:space="0" w:color="auto"/>
        <w:right w:val="none" w:sz="0" w:space="0" w:color="auto"/>
      </w:divBdr>
    </w:div>
    <w:div w:id="2023971939">
      <w:bodyDiv w:val="1"/>
      <w:marLeft w:val="0"/>
      <w:marRight w:val="0"/>
      <w:marTop w:val="0"/>
      <w:marBottom w:val="0"/>
      <w:divBdr>
        <w:top w:val="none" w:sz="0" w:space="0" w:color="auto"/>
        <w:left w:val="none" w:sz="0" w:space="0" w:color="auto"/>
        <w:bottom w:val="none" w:sz="0" w:space="0" w:color="auto"/>
        <w:right w:val="none" w:sz="0" w:space="0" w:color="auto"/>
      </w:divBdr>
    </w:div>
    <w:div w:id="2043552445">
      <w:bodyDiv w:val="1"/>
      <w:marLeft w:val="0"/>
      <w:marRight w:val="0"/>
      <w:marTop w:val="0"/>
      <w:marBottom w:val="0"/>
      <w:divBdr>
        <w:top w:val="none" w:sz="0" w:space="0" w:color="auto"/>
        <w:left w:val="none" w:sz="0" w:space="0" w:color="auto"/>
        <w:bottom w:val="none" w:sz="0" w:space="0" w:color="auto"/>
        <w:right w:val="none" w:sz="0" w:space="0" w:color="auto"/>
      </w:divBdr>
    </w:div>
    <w:div w:id="2068334456">
      <w:bodyDiv w:val="1"/>
      <w:marLeft w:val="0"/>
      <w:marRight w:val="0"/>
      <w:marTop w:val="0"/>
      <w:marBottom w:val="0"/>
      <w:divBdr>
        <w:top w:val="none" w:sz="0" w:space="0" w:color="auto"/>
        <w:left w:val="none" w:sz="0" w:space="0" w:color="auto"/>
        <w:bottom w:val="none" w:sz="0" w:space="0" w:color="auto"/>
        <w:right w:val="none" w:sz="0" w:space="0" w:color="auto"/>
      </w:divBdr>
    </w:div>
    <w:div w:id="2071272369">
      <w:bodyDiv w:val="1"/>
      <w:marLeft w:val="0"/>
      <w:marRight w:val="0"/>
      <w:marTop w:val="0"/>
      <w:marBottom w:val="0"/>
      <w:divBdr>
        <w:top w:val="none" w:sz="0" w:space="0" w:color="auto"/>
        <w:left w:val="none" w:sz="0" w:space="0" w:color="auto"/>
        <w:bottom w:val="none" w:sz="0" w:space="0" w:color="auto"/>
        <w:right w:val="none" w:sz="0" w:space="0" w:color="auto"/>
      </w:divBdr>
    </w:div>
    <w:div w:id="2081826217">
      <w:bodyDiv w:val="1"/>
      <w:marLeft w:val="0"/>
      <w:marRight w:val="0"/>
      <w:marTop w:val="0"/>
      <w:marBottom w:val="0"/>
      <w:divBdr>
        <w:top w:val="none" w:sz="0" w:space="0" w:color="auto"/>
        <w:left w:val="none" w:sz="0" w:space="0" w:color="auto"/>
        <w:bottom w:val="none" w:sz="0" w:space="0" w:color="auto"/>
        <w:right w:val="none" w:sz="0" w:space="0" w:color="auto"/>
      </w:divBdr>
    </w:div>
    <w:div w:id="20992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lden_Rule" TargetMode="External"/><Relationship Id="rId13" Type="http://schemas.openxmlformats.org/officeDocument/2006/relationships/hyperlink" Target="https://en.wikipedia.org/wiki/Golden_Rule" TargetMode="External"/><Relationship Id="rId18" Type="http://schemas.openxmlformats.org/officeDocument/2006/relationships/hyperlink" Target="https://www.soocial.com/ai-replacing-jobs-statist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Golden_Rule" TargetMode="External"/><Relationship Id="rId12" Type="http://schemas.openxmlformats.org/officeDocument/2006/relationships/hyperlink" Target="https://en.wikipedia.org/wiki/Golden_Rule" TargetMode="External"/><Relationship Id="rId17" Type="http://schemas.openxmlformats.org/officeDocument/2006/relationships/hyperlink" Target="https://arstechnica.com/information-technology/2023/05/ibm-pauses-hiring-around-7800-roles-that-could-be-replaced-by-ai/" TargetMode="External"/><Relationship Id="rId2" Type="http://schemas.openxmlformats.org/officeDocument/2006/relationships/numbering" Target="numbering.xml"/><Relationship Id="rId16" Type="http://schemas.openxmlformats.org/officeDocument/2006/relationships/hyperlink" Target="https://www.forbes.com/sites/ariannajohnson/2023/03/30/which-jobs-will-ai-replace-these-4-industries-will-be-heavily-impacte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www.kaggle.com/community-guidelines" TargetMode="External"/><Relationship Id="rId11" Type="http://schemas.openxmlformats.org/officeDocument/2006/relationships/hyperlink" Target="https://en.wikipedia.org/wiki/Golden_Rule" TargetMode="External"/><Relationship Id="rId5" Type="http://schemas.openxmlformats.org/officeDocument/2006/relationships/webSettings" Target="webSettings.xml"/><Relationship Id="rId15" Type="http://schemas.openxmlformats.org/officeDocument/2006/relationships/hyperlink" Target="https://www.forbes.com/sites/ariannajohnson/2023/03/30/which-jobs-will-ai-replace-these-4-industries-will-be-heavily-impacted/" TargetMode="External"/><Relationship Id="rId10" Type="http://schemas.openxmlformats.org/officeDocument/2006/relationships/hyperlink" Target="https://en.wikipedia.org/wiki/Golden_Rule" TargetMode="External"/><Relationship Id="rId19" Type="http://schemas.openxmlformats.org/officeDocument/2006/relationships/hyperlink" Target="https://www.businessinsider.com/chatgpt-jobs-at-risk-replacement-artificial-intelligence-ai-labor-trends-2023-02" TargetMode="External"/><Relationship Id="rId4" Type="http://schemas.openxmlformats.org/officeDocument/2006/relationships/settings" Target="settings.xml"/><Relationship Id="rId9" Type="http://schemas.openxmlformats.org/officeDocument/2006/relationships/hyperlink" Target="https://en.wikipedia.org/wiki/Golden_Rule" TargetMode="External"/><Relationship Id="rId14" Type="http://schemas.openxmlformats.org/officeDocument/2006/relationships/hyperlink" Target="https://en.wikipedia.org/wiki/Golden_Ru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DEE61-BAFC-44E4-A412-1FEFF0DA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26</Pages>
  <Words>9805</Words>
  <Characters>55895</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240</cp:revision>
  <cp:lastPrinted>2023-06-26T11:31:00Z</cp:lastPrinted>
  <dcterms:created xsi:type="dcterms:W3CDTF">2023-06-08T12:24:00Z</dcterms:created>
  <dcterms:modified xsi:type="dcterms:W3CDTF">2023-06-28T06:59:00Z</dcterms:modified>
</cp:coreProperties>
</file>