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3742" w14:textId="1574F14D" w:rsidR="00CC6E69" w:rsidRPr="0074743E" w:rsidRDefault="00AD5A57" w:rsidP="0074743E">
      <w:pPr>
        <w:jc w:val="center"/>
        <w:rPr>
          <w:sz w:val="72"/>
          <w:szCs w:val="72"/>
        </w:rPr>
      </w:pPr>
      <w:r w:rsidRPr="0074743E">
        <w:rPr>
          <w:sz w:val="72"/>
          <w:szCs w:val="72"/>
        </w:rPr>
        <w:t>Core64 LED Array V1.3</w:t>
      </w:r>
    </w:p>
    <w:p w14:paraId="690571D8" w14:textId="7F9DFCD5" w:rsidR="00AD5A57" w:rsidRPr="0074743E" w:rsidRDefault="0074743E" w:rsidP="0074743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QC </w:t>
      </w:r>
      <w:r w:rsidR="00AD5A57" w:rsidRPr="0074743E">
        <w:rPr>
          <w:sz w:val="72"/>
          <w:szCs w:val="72"/>
        </w:rPr>
        <w:t>Test Procedure</w:t>
      </w:r>
    </w:p>
    <w:p w14:paraId="1D267FE7" w14:textId="77777777" w:rsidR="00AD5A57" w:rsidRDefault="00AD5A57"/>
    <w:p w14:paraId="12C8247B" w14:textId="77777777" w:rsidR="00AD5A57" w:rsidRDefault="00AD5A57"/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435"/>
        <w:gridCol w:w="4860"/>
        <w:gridCol w:w="1440"/>
        <w:gridCol w:w="1710"/>
      </w:tblGrid>
      <w:tr w:rsidR="00AD5A57" w14:paraId="52270EA5" w14:textId="77777777" w:rsidTr="00D3126F">
        <w:trPr>
          <w:jc w:val="center"/>
        </w:trPr>
        <w:tc>
          <w:tcPr>
            <w:tcW w:w="1435" w:type="dxa"/>
          </w:tcPr>
          <w:p w14:paraId="14C55275" w14:textId="09D207EF" w:rsidR="00AD5A57" w:rsidRDefault="00AD5A57">
            <w:r>
              <w:t>Doc Version</w:t>
            </w:r>
          </w:p>
        </w:tc>
        <w:tc>
          <w:tcPr>
            <w:tcW w:w="4860" w:type="dxa"/>
          </w:tcPr>
          <w:p w14:paraId="70F91EC7" w14:textId="1AAA01B4" w:rsidR="00AD5A57" w:rsidRDefault="00AD5A57">
            <w:r>
              <w:t>Description</w:t>
            </w:r>
          </w:p>
        </w:tc>
        <w:tc>
          <w:tcPr>
            <w:tcW w:w="1440" w:type="dxa"/>
          </w:tcPr>
          <w:p w14:paraId="201EB50D" w14:textId="3E7878F2" w:rsidR="00AD5A57" w:rsidRDefault="00AD5A57">
            <w:r>
              <w:t>Date</w:t>
            </w:r>
          </w:p>
        </w:tc>
        <w:tc>
          <w:tcPr>
            <w:tcW w:w="1710" w:type="dxa"/>
          </w:tcPr>
          <w:p w14:paraId="551477D5" w14:textId="2C51D414" w:rsidR="00AD5A57" w:rsidRDefault="00AD5A57">
            <w:r>
              <w:t>Author</w:t>
            </w:r>
          </w:p>
        </w:tc>
      </w:tr>
      <w:tr w:rsidR="00AD5A57" w14:paraId="553FDA7C" w14:textId="77777777" w:rsidTr="00D3126F">
        <w:trPr>
          <w:jc w:val="center"/>
        </w:trPr>
        <w:tc>
          <w:tcPr>
            <w:tcW w:w="1435" w:type="dxa"/>
          </w:tcPr>
          <w:p w14:paraId="3F69A49C" w14:textId="59871D3C" w:rsidR="00AD5A57" w:rsidRDefault="00AD5A57">
            <w:r>
              <w:t>A</w:t>
            </w:r>
          </w:p>
        </w:tc>
        <w:tc>
          <w:tcPr>
            <w:tcW w:w="4860" w:type="dxa"/>
          </w:tcPr>
          <w:p w14:paraId="52DCD840" w14:textId="707BE7E5" w:rsidR="00AD5A57" w:rsidRDefault="00AD5A57">
            <w:r>
              <w:t>First draft</w:t>
            </w:r>
            <w:r w:rsidR="007D0113">
              <w:t xml:space="preserve"> outlined</w:t>
            </w:r>
            <w:r w:rsidR="000E6FA0">
              <w:t>. Using WS2813C addressable LEDs.</w:t>
            </w:r>
          </w:p>
        </w:tc>
        <w:tc>
          <w:tcPr>
            <w:tcW w:w="1440" w:type="dxa"/>
          </w:tcPr>
          <w:p w14:paraId="7D60F872" w14:textId="236D494C" w:rsidR="00AD5A57" w:rsidRDefault="00AD5A57">
            <w:r>
              <w:t>2023-05-09</w:t>
            </w:r>
          </w:p>
        </w:tc>
        <w:tc>
          <w:tcPr>
            <w:tcW w:w="1710" w:type="dxa"/>
          </w:tcPr>
          <w:p w14:paraId="0C282E85" w14:textId="115DE088" w:rsidR="00AD5A57" w:rsidRDefault="00AD5A57">
            <w:r>
              <w:t xml:space="preserve">Andy </w:t>
            </w:r>
            <w:proofErr w:type="spellStart"/>
            <w:r>
              <w:t>Geppert</w:t>
            </w:r>
            <w:proofErr w:type="spellEnd"/>
          </w:p>
        </w:tc>
      </w:tr>
      <w:tr w:rsidR="00AD5A57" w14:paraId="77F1BD19" w14:textId="77777777" w:rsidTr="00D3126F">
        <w:trPr>
          <w:jc w:val="center"/>
        </w:trPr>
        <w:tc>
          <w:tcPr>
            <w:tcW w:w="1435" w:type="dxa"/>
          </w:tcPr>
          <w:p w14:paraId="0DADBC2A" w14:textId="1E46EDEC" w:rsidR="00AD5A57" w:rsidRDefault="009033A0">
            <w:r>
              <w:t>B</w:t>
            </w:r>
          </w:p>
        </w:tc>
        <w:tc>
          <w:tcPr>
            <w:tcW w:w="4860" w:type="dxa"/>
          </w:tcPr>
          <w:p w14:paraId="5D184710" w14:textId="606964A8" w:rsidR="00AD5A57" w:rsidRDefault="009033A0">
            <w:r>
              <w:t>Move good/bad LEDs pics to Manufacturing Instructions. Add Appendix A: Test Firmware Description.</w:t>
            </w:r>
          </w:p>
        </w:tc>
        <w:tc>
          <w:tcPr>
            <w:tcW w:w="1440" w:type="dxa"/>
          </w:tcPr>
          <w:p w14:paraId="076B064F" w14:textId="16B0D1D1" w:rsidR="00AD5A57" w:rsidRDefault="00583BB3">
            <w:r>
              <w:t>2023-05-22</w:t>
            </w:r>
          </w:p>
        </w:tc>
        <w:tc>
          <w:tcPr>
            <w:tcW w:w="1710" w:type="dxa"/>
          </w:tcPr>
          <w:p w14:paraId="2FDDC1D8" w14:textId="36D1383B" w:rsidR="00AD5A57" w:rsidRDefault="00583BB3">
            <w:r>
              <w:t>Andy Geppert</w:t>
            </w:r>
          </w:p>
        </w:tc>
      </w:tr>
      <w:tr w:rsidR="00AD5A57" w14:paraId="19AE41E0" w14:textId="77777777" w:rsidTr="00D3126F">
        <w:trPr>
          <w:jc w:val="center"/>
        </w:trPr>
        <w:tc>
          <w:tcPr>
            <w:tcW w:w="1435" w:type="dxa"/>
          </w:tcPr>
          <w:p w14:paraId="5F4CA726" w14:textId="74B4A3A6" w:rsidR="00AD5A57" w:rsidRDefault="00C54DD7">
            <w:r>
              <w:t>C</w:t>
            </w:r>
          </w:p>
        </w:tc>
        <w:tc>
          <w:tcPr>
            <w:tcW w:w="4860" w:type="dxa"/>
          </w:tcPr>
          <w:p w14:paraId="1AB5531E" w14:textId="50F211A1" w:rsidR="00AD5A57" w:rsidRDefault="00C54DD7">
            <w:r>
              <w:t>Clarify three test connection points on PCB.</w:t>
            </w:r>
          </w:p>
        </w:tc>
        <w:tc>
          <w:tcPr>
            <w:tcW w:w="1440" w:type="dxa"/>
          </w:tcPr>
          <w:p w14:paraId="39427878" w14:textId="276E490C" w:rsidR="00AD5A57" w:rsidRDefault="00C54DD7">
            <w:r>
              <w:t>2023-06-15</w:t>
            </w:r>
          </w:p>
        </w:tc>
        <w:tc>
          <w:tcPr>
            <w:tcW w:w="1710" w:type="dxa"/>
          </w:tcPr>
          <w:p w14:paraId="461473E0" w14:textId="47507F5A" w:rsidR="00AD5A57" w:rsidRDefault="00C54DD7">
            <w:r>
              <w:t xml:space="preserve">Andy </w:t>
            </w:r>
            <w:proofErr w:type="spellStart"/>
            <w:r>
              <w:t>Geppert</w:t>
            </w:r>
            <w:proofErr w:type="spellEnd"/>
          </w:p>
        </w:tc>
      </w:tr>
    </w:tbl>
    <w:p w14:paraId="0217F2B6" w14:textId="2C69ADBB" w:rsidR="00AD5A57" w:rsidRDefault="00AD5A57"/>
    <w:p w14:paraId="6BC993F4" w14:textId="42A96A04" w:rsidR="00AD5A57" w:rsidRDefault="00AD5A57" w:rsidP="00583BB3">
      <w:pPr>
        <w:pStyle w:val="Heading1"/>
      </w:pPr>
      <w:r>
        <w:t>Introduction</w:t>
      </w:r>
    </w:p>
    <w:p w14:paraId="4537668E" w14:textId="0419D207" w:rsidR="00AD5A57" w:rsidRDefault="00D3126F" w:rsidP="00583BB3">
      <w:pPr>
        <w:ind w:left="720"/>
      </w:pPr>
      <w:r>
        <w:t>T</w:t>
      </w:r>
      <w:r w:rsidR="00AD5A57">
        <w:t xml:space="preserve">est procedure to ensure 100% functional LED Array assemblies. </w:t>
      </w:r>
      <w:r>
        <w:t>Includes illustrations of good and bad LEDs which have been encountered during multiple production runs.</w:t>
      </w:r>
      <w:r w:rsidR="007D0113">
        <w:t xml:space="preserve"> This test procedure applies to every LED Array which is assembled.</w:t>
      </w:r>
    </w:p>
    <w:p w14:paraId="2C48B972" w14:textId="7854E75A" w:rsidR="00AD5A57" w:rsidRDefault="00717620" w:rsidP="00583BB3">
      <w:pPr>
        <w:pStyle w:val="Heading1"/>
      </w:pPr>
      <w:r>
        <w:t>Set-up</w:t>
      </w:r>
    </w:p>
    <w:p w14:paraId="60D34654" w14:textId="795663AF" w:rsidR="005A72B0" w:rsidRDefault="00AD5A57" w:rsidP="00583BB3">
      <w:pPr>
        <w:ind w:left="720"/>
      </w:pPr>
      <w:r>
        <w:t>Functional test requires using an Arduino-compatible development board running test firmware provided from</w:t>
      </w:r>
      <w:r w:rsidR="005A72B0">
        <w:t>:</w:t>
      </w:r>
      <w:r w:rsidR="00717620">
        <w:t xml:space="preserve"> </w:t>
      </w:r>
      <w:hyperlink r:id="rId5" w:history="1">
        <w:r w:rsidR="005A72B0" w:rsidRPr="005E54DB">
          <w:rPr>
            <w:rStyle w:val="Hyperlink"/>
          </w:rPr>
          <w:t>https://github.com/ageppert/Core64/tree/master/QC-Test</w:t>
        </w:r>
      </w:hyperlink>
      <w:r w:rsidR="00717620">
        <w:rPr>
          <w:rStyle w:val="Hyperlink"/>
        </w:rPr>
        <w:t>/LED-Array</w:t>
      </w:r>
    </w:p>
    <w:p w14:paraId="76DEF8E5" w14:textId="77777777" w:rsidR="007D0113" w:rsidRDefault="007D0113" w:rsidP="00583BB3">
      <w:pPr>
        <w:ind w:left="720"/>
      </w:pPr>
    </w:p>
    <w:p w14:paraId="0D6B7474" w14:textId="31B48F01" w:rsidR="005A72B0" w:rsidRDefault="005A72B0" w:rsidP="00583BB3">
      <w:pPr>
        <w:ind w:left="720"/>
      </w:pPr>
      <w:r>
        <w:t xml:space="preserve">Pre-built hex files for specific Arduino models </w:t>
      </w:r>
      <w:proofErr w:type="gramStart"/>
      <w:r>
        <w:t>is</w:t>
      </w:r>
      <w:proofErr w:type="gramEnd"/>
      <w:r>
        <w:t xml:space="preserve"> included and the firmware may be compiled for other Arduino-compatible boards with the Arduino IDE available at </w:t>
      </w:r>
      <w:hyperlink r:id="rId6" w:history="1">
        <w:r w:rsidRPr="005E54DB">
          <w:rPr>
            <w:rStyle w:val="Hyperlink"/>
          </w:rPr>
          <w:t>https://www.arduino.cc</w:t>
        </w:r>
      </w:hyperlink>
      <w:r>
        <w:t xml:space="preserve"> </w:t>
      </w:r>
    </w:p>
    <w:p w14:paraId="5F864299" w14:textId="6B3DD658" w:rsidR="005A72B0" w:rsidRDefault="005A72B0" w:rsidP="00583BB3">
      <w:pPr>
        <w:ind w:left="720"/>
      </w:pPr>
    </w:p>
    <w:p w14:paraId="77043B63" w14:textId="5F7B79AD" w:rsidR="00717620" w:rsidRDefault="00717620" w:rsidP="00583BB3">
      <w:pPr>
        <w:ind w:left="720"/>
      </w:pPr>
      <w:r>
        <w:t>Three connections are required between the Arduino board and the LED Array:</w:t>
      </w:r>
    </w:p>
    <w:p w14:paraId="6AC44D91" w14:textId="558ABE0B" w:rsidR="00717620" w:rsidRDefault="007E4476" w:rsidP="00583BB3">
      <w:pPr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FCB27" wp14:editId="056B84C6">
            <wp:simplePos x="0" y="0"/>
            <wp:positionH relativeFrom="column">
              <wp:posOffset>2277265</wp:posOffset>
            </wp:positionH>
            <wp:positionV relativeFrom="paragraph">
              <wp:posOffset>71755</wp:posOffset>
            </wp:positionV>
            <wp:extent cx="2368550" cy="2368550"/>
            <wp:effectExtent l="0" t="0" r="6350" b="6350"/>
            <wp:wrapSquare wrapText="bothSides"/>
            <wp:docPr id="191590714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07142" name="Picture 1" descr="A picture containing text, screenshot, font, numb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3" t="9651" r="13333" b="9635"/>
                    <a:stretch/>
                  </pic:blipFill>
                  <pic:spPr bwMode="auto">
                    <a:xfrm>
                      <a:off x="0" y="0"/>
                      <a:ext cx="236855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C4F0F" w14:textId="6A70A5BB" w:rsidR="007E4476" w:rsidRDefault="005E325A" w:rsidP="007E4476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1A8BF" wp14:editId="174EC111">
                <wp:simplePos x="0" y="0"/>
                <wp:positionH relativeFrom="column">
                  <wp:posOffset>470535</wp:posOffset>
                </wp:positionH>
                <wp:positionV relativeFrom="paragraph">
                  <wp:posOffset>184990</wp:posOffset>
                </wp:positionV>
                <wp:extent cx="1612800" cy="295200"/>
                <wp:effectExtent l="0" t="0" r="0" b="0"/>
                <wp:wrapNone/>
                <wp:docPr id="1621359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800" cy="29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CA64A" w14:textId="3A52F025" w:rsidR="007E4476" w:rsidRPr="00DB42A3" w:rsidRDefault="007E4476" w:rsidP="007E4476">
                            <w:pPr>
                              <w:rPr>
                                <w:color w:val="0070C0"/>
                              </w:rPr>
                            </w:pPr>
                            <w:r w:rsidRPr="00DB42A3">
                              <w:rPr>
                                <w:color w:val="0070C0"/>
                              </w:rPr>
                              <w:t>LED Signal</w:t>
                            </w:r>
                            <w:r w:rsidRPr="00DB42A3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DB42A3">
                              <w:rPr>
                                <w:color w:val="0070C0"/>
                              </w:rPr>
                              <w:t xml:space="preserve">LSIG </w:t>
                            </w:r>
                            <w:r w:rsidRPr="00DB42A3">
                              <w:rPr>
                                <w:color w:val="0070C0"/>
                              </w:rPr>
                              <w:t>on PCB</w:t>
                            </w:r>
                          </w:p>
                          <w:p w14:paraId="2D416F95" w14:textId="3E9EDF63" w:rsidR="007E4476" w:rsidRPr="00DB42A3" w:rsidRDefault="007E4476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1A8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05pt;margin-top:14.55pt;width:12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" filled="f" stroked="f" strokeweight=".5pt">
                <v:textbox>
                  <w:txbxContent>
                    <w:p w14:paraId="6FECA64A" w14:textId="3A52F025" w:rsidR="007E4476" w:rsidRPr="00DB42A3" w:rsidRDefault="007E4476" w:rsidP="007E4476">
                      <w:pPr>
                        <w:rPr>
                          <w:color w:val="0070C0"/>
                        </w:rPr>
                      </w:pPr>
                      <w:r w:rsidRPr="00DB42A3">
                        <w:rPr>
                          <w:color w:val="0070C0"/>
                        </w:rPr>
                        <w:t>LED Signal</w:t>
                      </w:r>
                      <w:r w:rsidRPr="00DB42A3">
                        <w:rPr>
                          <w:color w:val="0070C0"/>
                        </w:rPr>
                        <w:t xml:space="preserve"> </w:t>
                      </w:r>
                      <w:r w:rsidRPr="00DB42A3">
                        <w:rPr>
                          <w:color w:val="0070C0"/>
                        </w:rPr>
                        <w:t xml:space="preserve">LSIG </w:t>
                      </w:r>
                      <w:r w:rsidRPr="00DB42A3">
                        <w:rPr>
                          <w:color w:val="0070C0"/>
                        </w:rPr>
                        <w:t>on PCB</w:t>
                      </w:r>
                    </w:p>
                    <w:p w14:paraId="2D416F95" w14:textId="3E9EDF63" w:rsidR="007E4476" w:rsidRPr="00DB42A3" w:rsidRDefault="007E4476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62D1F" wp14:editId="79A4E4C9">
                <wp:simplePos x="0" y="0"/>
                <wp:positionH relativeFrom="column">
                  <wp:posOffset>4896670</wp:posOffset>
                </wp:positionH>
                <wp:positionV relativeFrom="paragraph">
                  <wp:posOffset>159385</wp:posOffset>
                </wp:positionV>
                <wp:extent cx="1519200" cy="294640"/>
                <wp:effectExtent l="0" t="0" r="0" b="0"/>
                <wp:wrapNone/>
                <wp:docPr id="20073031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20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AA6FC" w14:textId="65CD4E23" w:rsidR="007E4476" w:rsidRDefault="007E4476">
                            <w:r>
                              <w:t xml:space="preserve">+5VDC is </w:t>
                            </w:r>
                            <w:r>
                              <w:t xml:space="preserve">5V0 </w:t>
                            </w:r>
                            <w:r>
                              <w:t xml:space="preserve">on </w:t>
                            </w:r>
                            <w:proofErr w:type="gramStart"/>
                            <w:r>
                              <w:t>PCB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2D1F" id="_x0000_s1027" type="#_x0000_t202" style="position:absolute;left:0;text-align:left;margin-left:385.55pt;margin-top:12.55pt;width:119.6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" filled="f" stroked="f" strokeweight=".5pt">
                <v:textbox>
                  <w:txbxContent>
                    <w:p w14:paraId="588AA6FC" w14:textId="65CD4E23" w:rsidR="007E4476" w:rsidRDefault="007E4476">
                      <w:r>
                        <w:t xml:space="preserve">+5VDC is </w:t>
                      </w:r>
                      <w:r>
                        <w:t xml:space="preserve">5V0 </w:t>
                      </w:r>
                      <w:r>
                        <w:t xml:space="preserve">on </w:t>
                      </w:r>
                      <w:proofErr w:type="gramStart"/>
                      <w:r>
                        <w:t>PCB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4476">
        <w:tab/>
      </w:r>
      <w:r w:rsidR="007E4476">
        <w:tab/>
      </w:r>
      <w:r w:rsidR="007E4476">
        <w:tab/>
      </w:r>
    </w:p>
    <w:p w14:paraId="031B411C" w14:textId="343EFD2B" w:rsidR="00717620" w:rsidRDefault="005E325A" w:rsidP="00583BB3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40DBE" wp14:editId="7FA51942">
                <wp:simplePos x="0" y="0"/>
                <wp:positionH relativeFrom="column">
                  <wp:posOffset>4591200</wp:posOffset>
                </wp:positionH>
                <wp:positionV relativeFrom="paragraph">
                  <wp:posOffset>114525</wp:posOffset>
                </wp:positionV>
                <wp:extent cx="367200" cy="86000"/>
                <wp:effectExtent l="12700" t="25400" r="13970" b="66675"/>
                <wp:wrapNone/>
                <wp:docPr id="18201619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200" cy="86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B36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1.5pt;margin-top:9pt;width:28.9pt;height:6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" strokecolor="red" strokeweight="3pt">
                <v:stroke endarrow="block" joinstyle="miter"/>
              </v:shape>
            </w:pict>
          </mc:Fallback>
        </mc:AlternateContent>
      </w:r>
      <w:r w:rsidR="007E04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03129" wp14:editId="2A50387A">
                <wp:simplePos x="0" y="0"/>
                <wp:positionH relativeFrom="column">
                  <wp:posOffset>1997464</wp:posOffset>
                </wp:positionH>
                <wp:positionV relativeFrom="paragraph">
                  <wp:posOffset>150391</wp:posOffset>
                </wp:positionV>
                <wp:extent cx="331485" cy="45719"/>
                <wp:effectExtent l="0" t="50800" r="24130" b="81915"/>
                <wp:wrapNone/>
                <wp:docPr id="9660948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8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1483" id="Straight Arrow Connector 2" o:spid="_x0000_s1026" type="#_x0000_t32" style="position:absolute;margin-left:157.3pt;margin-top:11.85pt;width:26.1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" strokecolor="#2f5496 [2404]" strokeweight="3pt">
                <v:stroke endarrow="block" joinstyle="miter"/>
              </v:shape>
            </w:pict>
          </mc:Fallback>
        </mc:AlternateContent>
      </w:r>
      <w:r w:rsidR="007E4476">
        <w:tab/>
      </w:r>
    </w:p>
    <w:p w14:paraId="44D0506D" w14:textId="1190E657" w:rsidR="007E4476" w:rsidRDefault="005E325A" w:rsidP="00583BB3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C8500" wp14:editId="4C9731C7">
                <wp:simplePos x="0" y="0"/>
                <wp:positionH relativeFrom="column">
                  <wp:posOffset>4896670</wp:posOffset>
                </wp:positionH>
                <wp:positionV relativeFrom="paragraph">
                  <wp:posOffset>95050</wp:posOffset>
                </wp:positionV>
                <wp:extent cx="1699200" cy="309600"/>
                <wp:effectExtent l="0" t="0" r="0" b="0"/>
                <wp:wrapNone/>
                <wp:docPr id="712493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00" cy="3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48CAA" w14:textId="2137AF0C" w:rsidR="007E4476" w:rsidRDefault="007E4476">
                            <w:r>
                              <w:t xml:space="preserve">Ground is </w:t>
                            </w:r>
                            <w:r>
                              <w:t xml:space="preserve">-BATT </w:t>
                            </w:r>
                            <w:r>
                              <w:t>on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8500" id="_x0000_s1028" type="#_x0000_t202" style="position:absolute;left:0;text-align:left;margin-left:385.55pt;margin-top:7.5pt;width:133.8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" filled="f" stroked="f" strokeweight=".5pt">
                <v:textbox>
                  <w:txbxContent>
                    <w:p w14:paraId="66A48CAA" w14:textId="2137AF0C" w:rsidR="007E4476" w:rsidRDefault="007E4476">
                      <w:r>
                        <w:t xml:space="preserve">Ground is </w:t>
                      </w:r>
                      <w:r>
                        <w:t xml:space="preserve">-BATT </w:t>
                      </w:r>
                      <w:r>
                        <w:t>on 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D6D8A" wp14:editId="0410AC3A">
                <wp:simplePos x="0" y="0"/>
                <wp:positionH relativeFrom="column">
                  <wp:posOffset>4589999</wp:posOffset>
                </wp:positionH>
                <wp:positionV relativeFrom="paragraph">
                  <wp:posOffset>126954</wp:posOffset>
                </wp:positionV>
                <wp:extent cx="365330" cy="100400"/>
                <wp:effectExtent l="0" t="50800" r="15875" b="26670"/>
                <wp:wrapNone/>
                <wp:docPr id="410874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330" cy="100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50C3" id="Straight Arrow Connector 2" o:spid="_x0000_s1026" type="#_x0000_t32" style="position:absolute;margin-left:361.4pt;margin-top:10pt;width:28.75pt;height:7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" strokecolor="black [3213]" strokeweight="3pt">
                <v:stroke endarrow="block" joinstyle="miter"/>
              </v:shape>
            </w:pict>
          </mc:Fallback>
        </mc:AlternateContent>
      </w:r>
    </w:p>
    <w:p w14:paraId="4BF7615E" w14:textId="53859AEA" w:rsidR="007E4476" w:rsidRDefault="007E4476" w:rsidP="00583BB3">
      <w:pPr>
        <w:ind w:left="1440"/>
      </w:pPr>
    </w:p>
    <w:p w14:paraId="1C224281" w14:textId="0DC480B2" w:rsidR="007E4476" w:rsidRDefault="007E4476" w:rsidP="00583BB3">
      <w:pPr>
        <w:ind w:left="1440"/>
      </w:pPr>
    </w:p>
    <w:p w14:paraId="594FB576" w14:textId="47851489" w:rsidR="007E4476" w:rsidRDefault="007E4476" w:rsidP="00583BB3">
      <w:pPr>
        <w:ind w:left="1440"/>
      </w:pPr>
    </w:p>
    <w:p w14:paraId="33D3A1A1" w14:textId="77777777" w:rsidR="007E4476" w:rsidRDefault="007E4476" w:rsidP="00583BB3">
      <w:pPr>
        <w:ind w:left="1440"/>
      </w:pPr>
    </w:p>
    <w:p w14:paraId="7FD9B575" w14:textId="77777777" w:rsidR="007E4476" w:rsidRDefault="007E4476" w:rsidP="00583BB3">
      <w:pPr>
        <w:ind w:left="1440"/>
      </w:pPr>
    </w:p>
    <w:p w14:paraId="23D483F4" w14:textId="77777777" w:rsidR="007E4476" w:rsidRDefault="007E4476" w:rsidP="00583BB3">
      <w:pPr>
        <w:ind w:left="1440"/>
      </w:pPr>
    </w:p>
    <w:p w14:paraId="03E1512F" w14:textId="10FF4890" w:rsidR="007E4476" w:rsidRDefault="007E4476" w:rsidP="00583BB3">
      <w:pPr>
        <w:ind w:left="1440"/>
      </w:pPr>
    </w:p>
    <w:p w14:paraId="19776430" w14:textId="77777777" w:rsidR="007E4476" w:rsidRDefault="007E4476" w:rsidP="00583BB3">
      <w:pPr>
        <w:ind w:left="1440"/>
      </w:pPr>
    </w:p>
    <w:p w14:paraId="0CAE9182" w14:textId="2FB69BF0" w:rsidR="00717620" w:rsidRDefault="00717620" w:rsidP="00583BB3">
      <w:pPr>
        <w:ind w:left="1440"/>
      </w:pPr>
    </w:p>
    <w:p w14:paraId="4202D77A" w14:textId="44D63F4A" w:rsidR="00717620" w:rsidRDefault="00717620" w:rsidP="00583BB3">
      <w:pPr>
        <w:ind w:left="720"/>
      </w:pPr>
    </w:p>
    <w:p w14:paraId="69786A2B" w14:textId="0E91AECB" w:rsidR="00717620" w:rsidRDefault="007D0113" w:rsidP="00583BB3">
      <w:pPr>
        <w:ind w:left="720"/>
      </w:pPr>
      <w:r>
        <w:t xml:space="preserve">A test fixture may be constructed with </w:t>
      </w:r>
      <w:r w:rsidR="00DB42A3">
        <w:t>5</w:t>
      </w:r>
      <w:r>
        <w:t xml:space="preserve"> pogo pins</w:t>
      </w:r>
      <w:r w:rsidR="00DB42A3">
        <w:t>. Four</w:t>
      </w:r>
      <w:r>
        <w:t xml:space="preserve"> pin</w:t>
      </w:r>
      <w:r w:rsidR="00DB42A3">
        <w:t xml:space="preserve">s distributed to </w:t>
      </w:r>
      <w:r>
        <w:t>each corner of the header rows on the LED Array</w:t>
      </w:r>
      <w:r w:rsidR="00DB42A3">
        <w:t>, and 5</w:t>
      </w:r>
      <w:r w:rsidR="00DB42A3" w:rsidRPr="00DB42A3">
        <w:rPr>
          <w:vertAlign w:val="superscript"/>
        </w:rPr>
        <w:t>th</w:t>
      </w:r>
      <w:r w:rsidR="00DB42A3">
        <w:t xml:space="preserve"> pin as Ground, second down from the upper right.</w:t>
      </w:r>
      <w:r w:rsidR="00583BB3">
        <w:t xml:space="preserve"> The two rows of headers pins on the left and right edge of the LED array are all on a </w:t>
      </w:r>
      <w:proofErr w:type="gramStart"/>
      <w:r w:rsidR="00583BB3">
        <w:t>0.1 inch</w:t>
      </w:r>
      <w:proofErr w:type="gramEnd"/>
      <w:r w:rsidR="00583BB3">
        <w:t xml:space="preserve"> grid for compatibility with protoboard.</w:t>
      </w:r>
    </w:p>
    <w:p w14:paraId="016E6B2C" w14:textId="6A2448EB" w:rsidR="00717620" w:rsidRDefault="00717620" w:rsidP="00717620">
      <w:pPr>
        <w:pStyle w:val="Heading1"/>
      </w:pPr>
      <w:r>
        <w:lastRenderedPageBreak/>
        <w:t>Test Procedure</w:t>
      </w:r>
    </w:p>
    <w:p w14:paraId="6D6EFFFE" w14:textId="3724BC98" w:rsidR="00EA24A9" w:rsidRDefault="00EA24A9" w:rsidP="00EA24A9">
      <w:pPr>
        <w:pStyle w:val="ListParagraph"/>
        <w:numPr>
          <w:ilvl w:val="0"/>
          <w:numId w:val="2"/>
        </w:numPr>
      </w:pPr>
      <w:r>
        <w:t>Power to Arduino Board is disconnected.</w:t>
      </w:r>
    </w:p>
    <w:p w14:paraId="69103D9B" w14:textId="0E6DA349" w:rsidR="00EA24A9" w:rsidRDefault="00EA24A9" w:rsidP="00EA24A9">
      <w:pPr>
        <w:pStyle w:val="ListParagraph"/>
        <w:numPr>
          <w:ilvl w:val="0"/>
          <w:numId w:val="2"/>
        </w:numPr>
      </w:pPr>
      <w:r>
        <w:t>Connect LED Array to Arduino Board.</w:t>
      </w:r>
    </w:p>
    <w:p w14:paraId="76E02C3D" w14:textId="3BA4624B" w:rsidR="00EA24A9" w:rsidRDefault="00EA1865" w:rsidP="00EA24A9">
      <w:pPr>
        <w:pStyle w:val="ListParagraph"/>
        <w:numPr>
          <w:ilvl w:val="0"/>
          <w:numId w:val="2"/>
        </w:numPr>
      </w:pPr>
      <w:r>
        <w:t>Power on Arduino Board.</w:t>
      </w:r>
    </w:p>
    <w:p w14:paraId="558E4030" w14:textId="6A6A5ECE" w:rsidR="00EA1865" w:rsidRDefault="00EA1865" w:rsidP="00EA24A9">
      <w:pPr>
        <w:pStyle w:val="ListParagraph"/>
        <w:numPr>
          <w:ilvl w:val="0"/>
          <w:numId w:val="2"/>
        </w:numPr>
      </w:pPr>
      <w:r>
        <w:t>Observe all LEDs are illuminated RED at even brightness for a short period of time.</w:t>
      </w:r>
      <w:r w:rsidR="001F05A8">
        <w:t xml:space="preserve"> </w:t>
      </w:r>
    </w:p>
    <w:p w14:paraId="5F0EF3B5" w14:textId="5B765C57" w:rsidR="00EA1865" w:rsidRDefault="00EA1865" w:rsidP="00EA1865">
      <w:pPr>
        <w:pStyle w:val="ListParagraph"/>
        <w:numPr>
          <w:ilvl w:val="0"/>
          <w:numId w:val="2"/>
        </w:numPr>
      </w:pPr>
      <w:r>
        <w:t>Observe all LEDs are illuminated GREEN at even brightness for a short period of time.</w:t>
      </w:r>
    </w:p>
    <w:p w14:paraId="5BA84324" w14:textId="06AB3E1C" w:rsidR="00EA1865" w:rsidRDefault="00EA1865" w:rsidP="00EA1865">
      <w:pPr>
        <w:pStyle w:val="ListParagraph"/>
        <w:numPr>
          <w:ilvl w:val="0"/>
          <w:numId w:val="2"/>
        </w:numPr>
      </w:pPr>
      <w:r>
        <w:t>Observe all LEDs are illuminated BLUE at even brightness for a short period of time.</w:t>
      </w:r>
    </w:p>
    <w:p w14:paraId="727A7649" w14:textId="10E5271B" w:rsidR="00EA1865" w:rsidRDefault="00EA1865" w:rsidP="00EA1865">
      <w:pPr>
        <w:pStyle w:val="ListParagraph"/>
        <w:numPr>
          <w:ilvl w:val="0"/>
          <w:numId w:val="2"/>
        </w:numPr>
      </w:pPr>
      <w:r>
        <w:t>Observe all LEDs are illuminated WHITE at even brightness for a short period of time.</w:t>
      </w:r>
    </w:p>
    <w:p w14:paraId="5E78533E" w14:textId="31257EF9" w:rsidR="00EA1865" w:rsidRDefault="007D0113" w:rsidP="00EA24A9">
      <w:pPr>
        <w:pStyle w:val="ListParagraph"/>
        <w:numPr>
          <w:ilvl w:val="0"/>
          <w:numId w:val="2"/>
        </w:numPr>
      </w:pPr>
      <w:r>
        <w:t>For one unit of every 10 that are manufactured, allow the light cycle to run for 30 minutes</w:t>
      </w:r>
      <w:r w:rsidR="00BE4119">
        <w:t xml:space="preserve"> and recheck steps 4 through 7.</w:t>
      </w:r>
    </w:p>
    <w:p w14:paraId="34820B1A" w14:textId="7999EB62" w:rsidR="00BE4119" w:rsidRDefault="00202D02" w:rsidP="00EA24A9">
      <w:pPr>
        <w:pStyle w:val="ListParagraph"/>
        <w:numPr>
          <w:ilvl w:val="0"/>
          <w:numId w:val="2"/>
        </w:numPr>
      </w:pPr>
      <w:r>
        <w:t>For the remaining 9 units, the test may conclude after step 7.</w:t>
      </w:r>
    </w:p>
    <w:p w14:paraId="00DD6E8D" w14:textId="2C335D4E" w:rsidR="00202D02" w:rsidRDefault="00202D02" w:rsidP="00EA24A9">
      <w:pPr>
        <w:pStyle w:val="ListParagraph"/>
        <w:numPr>
          <w:ilvl w:val="0"/>
          <w:numId w:val="2"/>
        </w:numPr>
      </w:pPr>
      <w:r>
        <w:t>Power off the Arduino Board.</w:t>
      </w:r>
    </w:p>
    <w:p w14:paraId="178B58A6" w14:textId="56864042" w:rsidR="00202D02" w:rsidRDefault="00202D02" w:rsidP="00EA24A9">
      <w:pPr>
        <w:pStyle w:val="ListParagraph"/>
        <w:numPr>
          <w:ilvl w:val="0"/>
          <w:numId w:val="2"/>
        </w:numPr>
      </w:pPr>
      <w:r>
        <w:t>Disconnect the LED Array from the Arduino Board.</w:t>
      </w:r>
    </w:p>
    <w:p w14:paraId="30590C77" w14:textId="63400B5E" w:rsidR="001F05A8" w:rsidRDefault="001F05A8" w:rsidP="00EA24A9">
      <w:pPr>
        <w:pStyle w:val="ListParagraph"/>
        <w:numPr>
          <w:ilvl w:val="0"/>
          <w:numId w:val="2"/>
        </w:numPr>
      </w:pPr>
      <w:r>
        <w:t>Place a black sharpie mark on the top of any LED which fails any of the color checks.</w:t>
      </w:r>
    </w:p>
    <w:p w14:paraId="60D12F91" w14:textId="1AE1E7CD" w:rsidR="001F05A8" w:rsidRDefault="001F05A8" w:rsidP="00EA24A9">
      <w:pPr>
        <w:pStyle w:val="ListParagraph"/>
        <w:numPr>
          <w:ilvl w:val="0"/>
          <w:numId w:val="2"/>
        </w:numPr>
      </w:pPr>
      <w:r>
        <w:t xml:space="preserve">For each LED Array, record the </w:t>
      </w:r>
      <w:r w:rsidR="00D13C09">
        <w:t>number</w:t>
      </w:r>
      <w:r>
        <w:t xml:space="preserve"> of failed LEDs </w:t>
      </w:r>
      <w:r w:rsidR="00D13C09">
        <w:t>in the first test. Record the number of failed LEDs in subsequent tests after the rework procedure is completed.</w:t>
      </w:r>
    </w:p>
    <w:p w14:paraId="10922880" w14:textId="77777777" w:rsidR="00202D02" w:rsidRDefault="00202D02" w:rsidP="00202D02"/>
    <w:p w14:paraId="3213391C" w14:textId="77777777" w:rsidR="00202D02" w:rsidRDefault="00202D02" w:rsidP="00202D02"/>
    <w:p w14:paraId="785F6ACA" w14:textId="60A1ED16" w:rsidR="001F05A8" w:rsidRDefault="001F05A8" w:rsidP="001F05A8">
      <w:pPr>
        <w:pStyle w:val="Heading1"/>
      </w:pPr>
      <w:r>
        <w:t>Rework Procedure</w:t>
      </w:r>
    </w:p>
    <w:p w14:paraId="7F90D24C" w14:textId="42B652A2" w:rsidR="001F05A8" w:rsidRDefault="001F05A8" w:rsidP="001F05A8">
      <w:pPr>
        <w:pStyle w:val="ListParagraph"/>
        <w:numPr>
          <w:ilvl w:val="0"/>
          <w:numId w:val="3"/>
        </w:numPr>
      </w:pPr>
      <w:r>
        <w:t xml:space="preserve">Using a hot plate, heat the bottom side of the LED Array board to </w:t>
      </w:r>
      <w:r w:rsidR="00C10739">
        <w:t>230</w:t>
      </w:r>
      <w:r>
        <w:t>°C</w:t>
      </w:r>
      <w:r w:rsidR="00C10739">
        <w:t xml:space="preserve"> [TODO: double check that temp].</w:t>
      </w:r>
    </w:p>
    <w:p w14:paraId="4D58D31A" w14:textId="678CDB08" w:rsidR="001F05A8" w:rsidRDefault="001F05A8" w:rsidP="001F05A8">
      <w:pPr>
        <w:pStyle w:val="ListParagraph"/>
        <w:numPr>
          <w:ilvl w:val="0"/>
          <w:numId w:val="3"/>
        </w:numPr>
      </w:pPr>
      <w:r>
        <w:t>Remove failed LEDs</w:t>
      </w:r>
      <w:r w:rsidR="00C10739">
        <w:t>.</w:t>
      </w:r>
    </w:p>
    <w:p w14:paraId="3607D7E9" w14:textId="21EE3E2E" w:rsidR="00C10739" w:rsidRDefault="00C10739" w:rsidP="001F05A8">
      <w:pPr>
        <w:pStyle w:val="ListParagraph"/>
        <w:numPr>
          <w:ilvl w:val="0"/>
          <w:numId w:val="3"/>
        </w:numPr>
      </w:pPr>
      <w:r>
        <w:t>Installed replacement LEDs with a small amount of flux pre-applied to the LED terminals.</w:t>
      </w:r>
    </w:p>
    <w:p w14:paraId="25B350CC" w14:textId="2CDD9750" w:rsidR="00C10739" w:rsidRDefault="00C10739" w:rsidP="001F05A8">
      <w:pPr>
        <w:pStyle w:val="ListParagraph"/>
        <w:numPr>
          <w:ilvl w:val="0"/>
          <w:numId w:val="3"/>
        </w:numPr>
      </w:pPr>
      <w:r>
        <w:t>Let the board cool slowly.</w:t>
      </w:r>
    </w:p>
    <w:p w14:paraId="1E58BDA0" w14:textId="0557C0E2" w:rsidR="00C10739" w:rsidRDefault="00C10739" w:rsidP="001F05A8">
      <w:pPr>
        <w:pStyle w:val="ListParagraph"/>
        <w:numPr>
          <w:ilvl w:val="0"/>
          <w:numId w:val="3"/>
        </w:numPr>
      </w:pPr>
      <w:r>
        <w:t>Re-test the board.</w:t>
      </w:r>
    </w:p>
    <w:p w14:paraId="7E5F0259" w14:textId="77777777" w:rsidR="00202D02" w:rsidRDefault="00202D02" w:rsidP="00202D02"/>
    <w:p w14:paraId="1D90F6E2" w14:textId="2D3F38B3" w:rsidR="000E6FA0" w:rsidRDefault="000E6F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1D5199" w14:textId="00C50774" w:rsidR="000E6FA0" w:rsidRDefault="000E6FA0" w:rsidP="000E6FA0">
      <w:pPr>
        <w:pStyle w:val="Heading1"/>
      </w:pPr>
      <w:r>
        <w:lastRenderedPageBreak/>
        <w:t xml:space="preserve">Appendix A: </w:t>
      </w:r>
      <w:r w:rsidR="009033A0">
        <w:t>Test Firmware Description</w:t>
      </w:r>
    </w:p>
    <w:p w14:paraId="3AD050E5" w14:textId="784F3996" w:rsidR="000E6FA0" w:rsidRDefault="00583BB3" w:rsidP="00583BB3">
      <w:pPr>
        <w:ind w:left="720"/>
      </w:pPr>
      <w:r>
        <w:t>Red LEDs 1.5s on.</w:t>
      </w:r>
    </w:p>
    <w:p w14:paraId="3389C758" w14:textId="276D5E50" w:rsidR="00583BB3" w:rsidRDefault="00583BB3" w:rsidP="00583BB3">
      <w:pPr>
        <w:ind w:left="720"/>
      </w:pPr>
      <w:r>
        <w:t>Green LEDs 1.5s on.</w:t>
      </w:r>
    </w:p>
    <w:p w14:paraId="75B458D1" w14:textId="55F1E98A" w:rsidR="00583BB3" w:rsidRDefault="00583BB3" w:rsidP="00583BB3">
      <w:pPr>
        <w:ind w:left="720"/>
      </w:pPr>
      <w:r>
        <w:t>Blue LEDs 1.5s on.</w:t>
      </w:r>
    </w:p>
    <w:p w14:paraId="5C9E2FC6" w14:textId="19404EC4" w:rsidR="00583BB3" w:rsidRDefault="00583BB3" w:rsidP="00583BB3">
      <w:pPr>
        <w:ind w:left="720"/>
      </w:pPr>
      <w:r>
        <w:t>All LEDS 1.5s on.</w:t>
      </w:r>
    </w:p>
    <w:p w14:paraId="376B0A2B" w14:textId="701C0359" w:rsidR="00583BB3" w:rsidRDefault="00583BB3" w:rsidP="00583BB3">
      <w:pPr>
        <w:ind w:left="720"/>
      </w:pPr>
      <w:r>
        <w:t>Repeat.</w:t>
      </w:r>
    </w:p>
    <w:p w14:paraId="1355DB7A" w14:textId="21BBA2DE" w:rsidR="000E6FA0" w:rsidRDefault="000E6FA0"/>
    <w:p w14:paraId="2FDCC327" w14:textId="77777777" w:rsidR="009033A0" w:rsidRDefault="009033A0"/>
    <w:sectPr w:rsidR="009033A0" w:rsidSect="007474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550"/>
    <w:multiLevelType w:val="hybridMultilevel"/>
    <w:tmpl w:val="F01CF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7247"/>
    <w:multiLevelType w:val="hybridMultilevel"/>
    <w:tmpl w:val="601224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C448E"/>
    <w:multiLevelType w:val="hybridMultilevel"/>
    <w:tmpl w:val="6012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83359">
    <w:abstractNumId w:val="0"/>
  </w:num>
  <w:num w:numId="2" w16cid:durableId="1609774537">
    <w:abstractNumId w:val="2"/>
  </w:num>
  <w:num w:numId="3" w16cid:durableId="1759909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57"/>
    <w:rsid w:val="000E6FA0"/>
    <w:rsid w:val="001F05A8"/>
    <w:rsid w:val="00202D02"/>
    <w:rsid w:val="00583BB3"/>
    <w:rsid w:val="005A72B0"/>
    <w:rsid w:val="005E325A"/>
    <w:rsid w:val="00717620"/>
    <w:rsid w:val="0074743E"/>
    <w:rsid w:val="007516D5"/>
    <w:rsid w:val="007D0113"/>
    <w:rsid w:val="007E0455"/>
    <w:rsid w:val="007E4476"/>
    <w:rsid w:val="009033A0"/>
    <w:rsid w:val="009A3E68"/>
    <w:rsid w:val="00AD5A57"/>
    <w:rsid w:val="00B56078"/>
    <w:rsid w:val="00BA06A1"/>
    <w:rsid w:val="00BE4119"/>
    <w:rsid w:val="00C10739"/>
    <w:rsid w:val="00C54DD7"/>
    <w:rsid w:val="00CC6E69"/>
    <w:rsid w:val="00D13C09"/>
    <w:rsid w:val="00D3126F"/>
    <w:rsid w:val="00DB42A3"/>
    <w:rsid w:val="00E90D97"/>
    <w:rsid w:val="00EA1865"/>
    <w:rsid w:val="00EA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F556"/>
  <w15:chartTrackingRefBased/>
  <w15:docId w15:val="{8375B926-E71B-D849-8F8F-6675F463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4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7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7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" TargetMode="External"/><Relationship Id="rId5" Type="http://schemas.openxmlformats.org/officeDocument/2006/relationships/hyperlink" Target="https://github.com/ageppert/Core64/tree/master/QC-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Andy Geppert</cp:lastModifiedBy>
  <cp:revision>19</cp:revision>
  <dcterms:created xsi:type="dcterms:W3CDTF">2023-05-10T04:46:00Z</dcterms:created>
  <dcterms:modified xsi:type="dcterms:W3CDTF">2023-06-15T17:37:00Z</dcterms:modified>
</cp:coreProperties>
</file>