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BE534" w14:textId="1D4AEF8F" w:rsidR="00FD049E" w:rsidRDefault="006847A8" w:rsidP="006847A8">
      <w:pPr>
        <w:jc w:val="center"/>
        <w:rPr>
          <w:sz w:val="52"/>
          <w:szCs w:val="52"/>
        </w:rPr>
      </w:pPr>
      <w:r w:rsidRPr="006847A8">
        <w:rPr>
          <w:sz w:val="52"/>
          <w:szCs w:val="52"/>
        </w:rPr>
        <w:t>Glossaire Projet Kan</w:t>
      </w:r>
      <w:r>
        <w:rPr>
          <w:sz w:val="52"/>
          <w:szCs w:val="52"/>
        </w:rPr>
        <w:t>b</w:t>
      </w:r>
      <w:r w:rsidRPr="006847A8">
        <w:rPr>
          <w:sz w:val="52"/>
          <w:szCs w:val="52"/>
        </w:rPr>
        <w:t>an</w:t>
      </w:r>
    </w:p>
    <w:p w14:paraId="5ED50894" w14:textId="2DB7087B" w:rsidR="006847A8" w:rsidRDefault="006847A8" w:rsidP="006847A8">
      <w:pPr>
        <w:jc w:val="center"/>
        <w:rPr>
          <w:sz w:val="52"/>
          <w:szCs w:val="52"/>
        </w:rPr>
      </w:pPr>
    </w:p>
    <w:p w14:paraId="61CD340B" w14:textId="28ED4C10" w:rsidR="006847A8" w:rsidRDefault="006847A8" w:rsidP="006847A8">
      <w:pPr>
        <w:rPr>
          <w:sz w:val="24"/>
          <w:szCs w:val="24"/>
        </w:rPr>
      </w:pPr>
      <w:r>
        <w:rPr>
          <w:sz w:val="24"/>
          <w:szCs w:val="24"/>
        </w:rPr>
        <w:t>Utilisateur : personne physique qui utilise le site web /internaute</w:t>
      </w:r>
      <w:r w:rsidR="00BD0918">
        <w:rPr>
          <w:sz w:val="24"/>
          <w:szCs w:val="24"/>
        </w:rPr>
        <w:t xml:space="preserve"> </w:t>
      </w:r>
    </w:p>
    <w:p w14:paraId="328BBF8E" w14:textId="09CBD95A" w:rsidR="006A5C44" w:rsidRDefault="006A5C44" w:rsidP="006847A8">
      <w:pPr>
        <w:rPr>
          <w:sz w:val="24"/>
          <w:szCs w:val="24"/>
        </w:rPr>
      </w:pPr>
      <w:r>
        <w:rPr>
          <w:sz w:val="24"/>
          <w:szCs w:val="24"/>
        </w:rPr>
        <w:t>Créer : Action qui permet de crée soit une liste de cartes soit une carte</w:t>
      </w:r>
    </w:p>
    <w:p w14:paraId="7569FBB5" w14:textId="61B4C347" w:rsidR="006A5C44" w:rsidRDefault="006A5C44" w:rsidP="006847A8">
      <w:pPr>
        <w:rPr>
          <w:sz w:val="24"/>
          <w:szCs w:val="24"/>
        </w:rPr>
      </w:pPr>
      <w:r>
        <w:rPr>
          <w:sz w:val="24"/>
          <w:szCs w:val="24"/>
        </w:rPr>
        <w:t xml:space="preserve">S’identifier : scenario d’identification (voir diagramme </w:t>
      </w:r>
      <w:proofErr w:type="spellStart"/>
      <w:r>
        <w:rPr>
          <w:sz w:val="24"/>
          <w:szCs w:val="24"/>
        </w:rPr>
        <w:t>sign</w:t>
      </w:r>
      <w:proofErr w:type="spellEnd"/>
      <w:r>
        <w:rPr>
          <w:sz w:val="24"/>
          <w:szCs w:val="24"/>
        </w:rPr>
        <w:t xml:space="preserve">) </w:t>
      </w:r>
    </w:p>
    <w:p w14:paraId="6EB46ABC" w14:textId="020362C1" w:rsidR="006A5C44" w:rsidRDefault="006A5C44" w:rsidP="006847A8">
      <w:pPr>
        <w:rPr>
          <w:sz w:val="24"/>
          <w:szCs w:val="24"/>
        </w:rPr>
      </w:pPr>
      <w:r>
        <w:rPr>
          <w:sz w:val="24"/>
          <w:szCs w:val="24"/>
        </w:rPr>
        <w:t>Renseigner un titre : action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</w:rPr>
        <w:t>obligatoire</w:t>
      </w:r>
      <w:r>
        <w:rPr>
          <w:sz w:val="24"/>
          <w:szCs w:val="24"/>
        </w:rPr>
        <w:t>) de saisir un titre en chaine de caractère</w:t>
      </w:r>
    </w:p>
    <w:p w14:paraId="2F4359B9" w14:textId="6B37389F" w:rsidR="006A5C44" w:rsidRDefault="006A5C44" w:rsidP="006A5C44">
      <w:pPr>
        <w:rPr>
          <w:sz w:val="24"/>
          <w:szCs w:val="24"/>
        </w:rPr>
      </w:pPr>
      <w:r>
        <w:rPr>
          <w:sz w:val="24"/>
          <w:szCs w:val="24"/>
        </w:rPr>
        <w:t xml:space="preserve">Renseigner une tache : </w:t>
      </w:r>
      <w:r>
        <w:rPr>
          <w:sz w:val="24"/>
          <w:szCs w:val="24"/>
        </w:rPr>
        <w:t>action d</w:t>
      </w:r>
      <w:r>
        <w:rPr>
          <w:sz w:val="24"/>
          <w:szCs w:val="24"/>
        </w:rPr>
        <w:t>’expliquer la tache demandée</w:t>
      </w:r>
    </w:p>
    <w:p w14:paraId="2C45EA13" w14:textId="65CD1622" w:rsidR="006A5C44" w:rsidRDefault="006A5C44" w:rsidP="006A5C44">
      <w:pPr>
        <w:rPr>
          <w:sz w:val="24"/>
          <w:szCs w:val="24"/>
        </w:rPr>
      </w:pPr>
      <w:r>
        <w:rPr>
          <w:sz w:val="24"/>
          <w:szCs w:val="24"/>
        </w:rPr>
        <w:t>Supprimer : Action de supprimer une carte ou une liste</w:t>
      </w:r>
    </w:p>
    <w:p w14:paraId="07D6FA89" w14:textId="1CC7DAF3" w:rsidR="006A5C44" w:rsidRDefault="006A5C44" w:rsidP="006A5C44">
      <w:pPr>
        <w:rPr>
          <w:sz w:val="24"/>
          <w:szCs w:val="24"/>
        </w:rPr>
      </w:pPr>
      <w:r>
        <w:rPr>
          <w:sz w:val="24"/>
          <w:szCs w:val="24"/>
        </w:rPr>
        <w:t>Voir Information/carte : scénario qui s’exécute une fois que la consultation est validée par l’identification</w:t>
      </w:r>
    </w:p>
    <w:p w14:paraId="3A275752" w14:textId="23798C54" w:rsidR="006A5C44" w:rsidRDefault="006A5C44" w:rsidP="006A5C44">
      <w:pPr>
        <w:rPr>
          <w:sz w:val="24"/>
          <w:szCs w:val="24"/>
        </w:rPr>
      </w:pPr>
      <w:r>
        <w:rPr>
          <w:sz w:val="24"/>
          <w:szCs w:val="24"/>
        </w:rPr>
        <w:t>Saisir Mail/Mot de passe :</w:t>
      </w:r>
      <w:r w:rsidR="00FB19CE">
        <w:rPr>
          <w:sz w:val="24"/>
          <w:szCs w:val="24"/>
        </w:rPr>
        <w:t xml:space="preserve"> action de saisir un mot de passe et un mail valide</w:t>
      </w:r>
    </w:p>
    <w:p w14:paraId="09093521" w14:textId="7CE62DE8" w:rsidR="00FB19CE" w:rsidRDefault="00FB19CE" w:rsidP="006A5C44">
      <w:pPr>
        <w:rPr>
          <w:sz w:val="24"/>
          <w:szCs w:val="24"/>
        </w:rPr>
      </w:pPr>
      <w:r>
        <w:rPr>
          <w:sz w:val="24"/>
          <w:szCs w:val="24"/>
        </w:rPr>
        <w:t xml:space="preserve">Vérifier mot de passe / email : action de vérification dans la </w:t>
      </w:r>
      <w:proofErr w:type="spellStart"/>
      <w:r>
        <w:rPr>
          <w:sz w:val="24"/>
          <w:szCs w:val="24"/>
        </w:rPr>
        <w:t>bdd</w:t>
      </w:r>
      <w:proofErr w:type="spellEnd"/>
      <w:r>
        <w:rPr>
          <w:sz w:val="24"/>
          <w:szCs w:val="24"/>
        </w:rPr>
        <w:t xml:space="preserve"> si les champs renseigner y sont.</w:t>
      </w:r>
    </w:p>
    <w:p w14:paraId="75D47D02" w14:textId="45D5E114" w:rsidR="006A5C44" w:rsidRPr="006847A8" w:rsidRDefault="006A5C44" w:rsidP="006847A8">
      <w:pPr>
        <w:rPr>
          <w:sz w:val="24"/>
          <w:szCs w:val="24"/>
        </w:rPr>
      </w:pPr>
    </w:p>
    <w:sectPr w:rsidR="006A5C44" w:rsidRPr="006847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A8"/>
    <w:rsid w:val="006847A8"/>
    <w:rsid w:val="006A5C44"/>
    <w:rsid w:val="00BD0918"/>
    <w:rsid w:val="00FB19CE"/>
    <w:rsid w:val="00FD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7B1D4"/>
  <w15:chartTrackingRefBased/>
  <w15:docId w15:val="{0E5F5E86-17DE-481C-A673-DF4D9EFE3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</dc:creator>
  <cp:keywords/>
  <dc:description/>
  <cp:lastModifiedBy>Olivier</cp:lastModifiedBy>
  <cp:revision>1</cp:revision>
  <dcterms:created xsi:type="dcterms:W3CDTF">2023-01-02T20:17:00Z</dcterms:created>
  <dcterms:modified xsi:type="dcterms:W3CDTF">2023-01-02T22:32:00Z</dcterms:modified>
</cp:coreProperties>
</file>