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201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reboot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7B35D8"/>
          <w:sz w:val="72"/>
        </w:rPr>
        <w:t>AGEREBOOT</w:t>
      </w:r>
    </w:p>
    <w:p>
      <w:pPr>
        <w:jc w:val="center"/>
      </w:pPr>
      <w:r>
        <w:rPr>
          <w:color w:val="475569"/>
          <w:sz w:val="32"/>
        </w:rPr>
        <w:t>HPS ENGINE PLATFORM</w:t>
      </w:r>
    </w:p>
    <w:p/>
    <w:p>
      <w:pPr>
        <w:jc w:val="center"/>
      </w:pPr>
      <w:r>
        <w:rPr>
          <w:color w:val="7B35D8"/>
        </w:rPr>
        <w:t>________________________________________</w:t>
      </w:r>
    </w:p>
    <w:p/>
    <w:p>
      <w:pPr>
        <w:jc w:val="center"/>
      </w:pPr>
      <w:r>
        <w:rPr>
          <w:b/>
          <w:color w:val="1E293B"/>
          <w:sz w:val="44"/>
        </w:rPr>
        <w:t>Product Specification Document</w:t>
      </w:r>
    </w:p>
    <w:p>
      <w:pPr>
        <w:jc w:val="center"/>
      </w:pPr>
      <w:r>
        <w:rPr>
          <w:color w:val="475569"/>
          <w:sz w:val="22"/>
        </w:rPr>
        <w:t>Enterprise Architecture, Features, APIs, Data Models,</w:t>
        <w:br/>
        <w:t>Workflows, Use Cases &amp; Test Cases</w:t>
      </w:r>
    </w:p>
    <w:p/>
    <w:p/>
    <w:p>
      <w:pPr>
        <w:jc w:val="center"/>
      </w:pPr>
      <w:r>
        <w:rPr>
          <w:b/>
          <w:color w:val="475569"/>
          <w:sz w:val="20"/>
        </w:rPr>
        <w:t xml:space="preserve">Version: </w:t>
      </w:r>
      <w:r>
        <w:rPr>
          <w:color w:val="1E293B"/>
          <w:sz w:val="20"/>
        </w:rPr>
        <w:t>3.0</w:t>
      </w:r>
    </w:p>
    <w:p>
      <w:pPr>
        <w:jc w:val="center"/>
      </w:pPr>
      <w:r>
        <w:rPr>
          <w:b/>
          <w:color w:val="475569"/>
          <w:sz w:val="20"/>
        </w:rPr>
        <w:t xml:space="preserve">Date: </w:t>
      </w:r>
      <w:r>
        <w:rPr>
          <w:color w:val="1E293B"/>
          <w:sz w:val="20"/>
        </w:rPr>
        <w:t>March 09, 2026</w:t>
      </w:r>
    </w:p>
    <w:p>
      <w:pPr>
        <w:jc w:val="center"/>
      </w:pPr>
      <w:r>
        <w:rPr>
          <w:b/>
          <w:color w:val="475569"/>
          <w:sz w:val="20"/>
        </w:rPr>
        <w:t xml:space="preserve">Classification: </w:t>
      </w:r>
      <w:r>
        <w:rPr>
          <w:color w:val="1E293B"/>
          <w:sz w:val="20"/>
        </w:rPr>
        <w:t>CONFIDENTIAL - Internal Use Only</w:t>
      </w:r>
    </w:p>
    <w:p>
      <w:pPr>
        <w:jc w:val="center"/>
      </w:pPr>
      <w:r>
        <w:rPr>
          <w:b/>
          <w:color w:val="475569"/>
          <w:sz w:val="20"/>
        </w:rPr>
        <w:t xml:space="preserve">Authors: </w:t>
      </w:r>
      <w:r>
        <w:rPr>
          <w:color w:val="1E293B"/>
          <w:sz w:val="20"/>
        </w:rPr>
        <w:t>AgeReboot Engineering Team</w:t>
      </w:r>
    </w:p>
    <w:p>
      <w:pPr>
        <w:jc w:val="center"/>
      </w:pPr>
      <w:r>
        <w:rPr>
          <w:b/>
          <w:color w:val="475569"/>
          <w:sz w:val="20"/>
        </w:rPr>
        <w:t xml:space="preserve">Prepared For: </w:t>
      </w:r>
      <w:r>
        <w:rPr>
          <w:color w:val="1E293B"/>
          <w:sz w:val="20"/>
        </w:rPr>
        <w:t>Development Team &amp; IP Team</w:t>
      </w:r>
    </w:p>
    <w:p>
      <w:pPr>
        <w:jc w:val="center"/>
      </w:pPr>
      <w:r>
        <w:rPr>
          <w:b/>
          <w:color w:val="475569"/>
          <w:sz w:val="20"/>
        </w:rPr>
        <w:t xml:space="preserve">Organization: </w:t>
      </w:r>
      <w:r>
        <w:rPr>
          <w:color w:val="1E293B"/>
          <w:sz w:val="20"/>
        </w:rPr>
        <w:t>AgeReboot Technologies Pvt Ltd</w:t>
      </w:r>
    </w:p>
    <w:p>
      <w:r>
        <w:br w:type="page"/>
      </w:r>
    </w:p>
    <w:p>
      <w:pPr>
        <w:pStyle w:val="Heading1"/>
      </w:pPr>
      <w:r>
        <w:rPr>
          <w:color w:val="7B35D8"/>
        </w:rPr>
        <w:t>Table of Contents</w:t>
      </w:r>
    </w:p>
    <w:p>
      <w:pPr>
        <w:spacing w:after="40"/>
      </w:pPr>
      <w:r>
        <w:rPr>
          <w:color w:val="1E293B"/>
          <w:sz w:val="22"/>
        </w:rPr>
        <w:t>1. Executive Summary</w:t>
      </w:r>
    </w:p>
    <w:p>
      <w:pPr>
        <w:spacing w:after="40"/>
      </w:pPr>
      <w:r>
        <w:rPr>
          <w:color w:val="1E293B"/>
          <w:sz w:val="22"/>
        </w:rPr>
        <w:t>2. System Architecture</w:t>
      </w:r>
    </w:p>
    <w:p>
      <w:pPr>
        <w:spacing w:after="40"/>
      </w:pPr>
      <w:r>
        <w:rPr>
          <w:color w:val="1E293B"/>
          <w:sz w:val="22"/>
        </w:rPr>
        <w:t>3. Technology Stack</w:t>
      </w:r>
    </w:p>
    <w:p>
      <w:pPr>
        <w:spacing w:after="40"/>
      </w:pPr>
      <w:r>
        <w:rPr>
          <w:color w:val="1E293B"/>
          <w:sz w:val="22"/>
        </w:rPr>
        <w:t>4. User Roles &amp; Access Control (RBAC)</w:t>
      </w:r>
    </w:p>
    <w:p>
      <w:pPr>
        <w:spacing w:after="40"/>
      </w:pPr>
      <w:r>
        <w:rPr>
          <w:color w:val="1E293B"/>
          <w:sz w:val="22"/>
        </w:rPr>
        <w:t>5. Platform Modules &amp; Feature Specifications</w:t>
      </w:r>
    </w:p>
    <w:p>
      <w:pPr>
        <w:spacing w:after="40"/>
      </w:pPr>
      <w:r>
        <w:rPr>
          <w:color w:val="1E293B"/>
          <w:sz w:val="22"/>
        </w:rPr>
        <w:t>6. HPS Scoring Engine (Proprietary Algorithm)</w:t>
      </w:r>
    </w:p>
    <w:p>
      <w:pPr>
        <w:spacing w:after="40"/>
      </w:pPr>
      <w:r>
        <w:rPr>
          <w:color w:val="1E293B"/>
          <w:sz w:val="22"/>
        </w:rPr>
        <w:t>7. API Reference (480 Endpoints)</w:t>
      </w:r>
    </w:p>
    <w:p>
      <w:pPr>
        <w:spacing w:after="40"/>
      </w:pPr>
      <w:r>
        <w:rPr>
          <w:color w:val="1E293B"/>
          <w:sz w:val="22"/>
        </w:rPr>
        <w:t>8. Data Models &amp; Pydantic Schemas</w:t>
      </w:r>
    </w:p>
    <w:p>
      <w:pPr>
        <w:spacing w:after="40"/>
      </w:pPr>
      <w:r>
        <w:rPr>
          <w:color w:val="1E293B"/>
          <w:sz w:val="22"/>
        </w:rPr>
        <w:t>9. Database Schema (48 Collections)</w:t>
      </w:r>
    </w:p>
    <w:p>
      <w:pPr>
        <w:spacing w:after="40"/>
      </w:pPr>
      <w:r>
        <w:rPr>
          <w:color w:val="1E293B"/>
          <w:sz w:val="22"/>
        </w:rPr>
        <w:t>10. Admin Dashboard Specification</w:t>
      </w:r>
    </w:p>
    <w:p>
      <w:pPr>
        <w:spacing w:after="40"/>
      </w:pPr>
      <w:r>
        <w:rPr>
          <w:color w:val="1E293B"/>
          <w:sz w:val="22"/>
        </w:rPr>
        <w:t>11. HRMS Module Specification</w:t>
      </w:r>
    </w:p>
    <w:p>
      <w:pPr>
        <w:spacing w:after="40"/>
      </w:pPr>
      <w:r>
        <w:rPr>
          <w:color w:val="1E293B"/>
          <w:sz w:val="22"/>
        </w:rPr>
        <w:t>12. System Workflows &amp; Process Flows</w:t>
      </w:r>
    </w:p>
    <w:p>
      <w:pPr>
        <w:spacing w:after="40"/>
      </w:pPr>
      <w:r>
        <w:rPr>
          <w:color w:val="1E293B"/>
          <w:sz w:val="22"/>
        </w:rPr>
        <w:t>13. Security &amp; Compliance</w:t>
      </w:r>
    </w:p>
    <w:p>
      <w:pPr>
        <w:spacing w:after="40"/>
      </w:pPr>
      <w:r>
        <w:rPr>
          <w:color w:val="1E293B"/>
          <w:sz w:val="22"/>
        </w:rPr>
        <w:t>14. Use Cases</w:t>
      </w:r>
    </w:p>
    <w:p>
      <w:pPr>
        <w:spacing w:after="40"/>
      </w:pPr>
      <w:r>
        <w:rPr>
          <w:color w:val="1E293B"/>
          <w:sz w:val="22"/>
        </w:rPr>
        <w:t>15. Test Cases &amp; Quality Assurance</w:t>
      </w:r>
    </w:p>
    <w:p>
      <w:pPr>
        <w:spacing w:after="40"/>
      </w:pPr>
      <w:r>
        <w:rPr>
          <w:color w:val="1E293B"/>
          <w:sz w:val="22"/>
        </w:rPr>
        <w:t>16. Deployment Architecture</w:t>
      </w:r>
    </w:p>
    <w:p>
      <w:pPr>
        <w:spacing w:after="40"/>
      </w:pPr>
      <w:r>
        <w:rPr>
          <w:color w:val="1E293B"/>
          <w:sz w:val="22"/>
        </w:rPr>
        <w:t>17. Code Architecture &amp; Key Code Snippets</w:t>
      </w:r>
    </w:p>
    <w:p>
      <w:pPr>
        <w:spacing w:after="40"/>
      </w:pPr>
      <w:r>
        <w:rPr>
          <w:color w:val="1E293B"/>
          <w:sz w:val="22"/>
        </w:rPr>
        <w:t>18. Intellectual Property Summary</w:t>
      </w:r>
    </w:p>
    <w:p>
      <w:r>
        <w:br w:type="page"/>
      </w:r>
    </w:p>
    <w:p>
      <w:pPr>
        <w:pStyle w:val="Heading1"/>
      </w:pPr>
      <w:r>
        <w:rPr>
          <w:color w:val="7B35D8"/>
        </w:rPr>
        <w:t>1. Executive Summary</w:t>
      </w:r>
    </w:p>
    <w:p>
      <w:pPr>
        <w:spacing w:after="120"/>
      </w:pPr>
      <w:r>
        <w:rPr>
          <w:color w:val="1E293B"/>
          <w:sz w:val="19"/>
        </w:rPr>
        <w:t>AgeReboot HPS Engine is a comprehensive enterprise health &amp; longevity platform that provides personalized health performance scoring, care team collaboration, corporate wellness management, and executive intelligence. The platform serves multiple stakeholder personas through dedicated portal experiences, powered by a proprietary Health Performance Score (HPS) algorithm.</w:t>
      </w:r>
    </w:p>
    <w:p>
      <w:pPr>
        <w:spacing w:after="120"/>
      </w:pPr>
      <w:r>
        <w:rPr>
          <w:color w:val="1E293B"/>
          <w:sz w:val="19"/>
        </w:rPr>
        <w:t>The platform represents a first-of-its-kind convergence of precision medicine, corporate wellness, and gamification - targeting the growing $1.8T global wellness market.</w:t>
      </w:r>
    </w:p>
    <w:p>
      <w:pPr>
        <w:pStyle w:val="Heading2"/>
      </w:pPr>
      <w:r>
        <w:rPr>
          <w:color w:val="7B35D8"/>
        </w:rPr>
        <w:t>1.1 Platform Scale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5669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402"/>
            <w:shd w:fill="F5F5FA"/>
          </w:tcPr>
          <w:p>
            <w:r/>
            <w:r>
              <w:rPr>
                <w:color w:val="1E293B"/>
                <w:sz w:val="16"/>
              </w:rPr>
              <w:t>Total API Endpoints</w:t>
            </w:r>
          </w:p>
        </w:tc>
        <w:tc>
          <w:tcPr>
            <w:tcW w:type="dxa" w:w="5669"/>
            <w:shd w:fill="F5F5FA"/>
          </w:tcPr>
          <w:p>
            <w:r/>
            <w:r>
              <w:rPr>
                <w:color w:val="1E293B"/>
                <w:sz w:val="16"/>
              </w:rPr>
              <w:t>480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color w:val="1E293B"/>
                <w:sz w:val="16"/>
              </w:rPr>
              <w:t>Frontend Pages/Components</w:t>
            </w:r>
          </w:p>
        </w:tc>
        <w:tc>
          <w:tcPr>
            <w:tcW w:type="dxa" w:w="5669"/>
          </w:tcPr>
          <w:p>
            <w:r/>
            <w:r>
              <w:rPr>
                <w:color w:val="1E293B"/>
                <w:sz w:val="16"/>
              </w:rPr>
              <w:t>110+</w:t>
            </w:r>
          </w:p>
        </w:tc>
      </w:tr>
      <w:tr>
        <w:tc>
          <w:tcPr>
            <w:tcW w:type="dxa" w:w="3402"/>
            <w:shd w:fill="F5F5FA"/>
          </w:tcPr>
          <w:p>
            <w:r/>
            <w:r>
              <w:rPr>
                <w:color w:val="1E293B"/>
                <w:sz w:val="16"/>
              </w:rPr>
              <w:t>Database Collections</w:t>
            </w:r>
          </w:p>
        </w:tc>
        <w:tc>
          <w:tcPr>
            <w:tcW w:type="dxa" w:w="5669"/>
            <w:shd w:fill="F5F5FA"/>
          </w:tcPr>
          <w:p>
            <w:r/>
            <w:r>
              <w:rPr>
                <w:color w:val="1E293B"/>
                <w:sz w:val="16"/>
              </w:rPr>
              <w:t>48</w:t>
            </w:r>
          </w:p>
        </w:tc>
      </w:tr>
      <w:tr>
        <w:tc>
          <w:tcPr>
            <w:tcW w:type="dxa" w:w="3402"/>
          </w:tcPr>
          <w:p>
            <w:r/>
            <w:r>
              <w:rPr>
                <w:color w:val="1E293B"/>
                <w:sz w:val="16"/>
              </w:rPr>
              <w:t>User Roles</w:t>
            </w:r>
          </w:p>
        </w:tc>
        <w:tc>
          <w:tcPr>
            <w:tcW w:type="dxa" w:w="5669"/>
          </w:tcPr>
          <w:p>
            <w:r/>
            <w:r>
              <w:rPr>
                <w:color w:val="1E293B"/>
                <w:sz w:val="16"/>
              </w:rPr>
              <w:t>11</w:t>
            </w:r>
          </w:p>
        </w:tc>
      </w:tr>
      <w:tr>
        <w:tc>
          <w:tcPr>
            <w:tcW w:type="dxa" w:w="3402"/>
            <w:shd w:fill="F5F5FA"/>
          </w:tcPr>
          <w:p>
            <w:r/>
            <w:r>
              <w:rPr>
                <w:color w:val="1E293B"/>
                <w:sz w:val="16"/>
              </w:rPr>
              <w:t>Admin Module Pages</w:t>
            </w:r>
          </w:p>
        </w:tc>
        <w:tc>
          <w:tcPr>
            <w:tcW w:type="dxa" w:w="5669"/>
            <w:shd w:fill="F5F5FA"/>
          </w:tcPr>
          <w:p>
            <w:r/>
            <w:r>
              <w:rPr>
                <w:color w:val="1E293B"/>
                <w:sz w:val="16"/>
              </w:rPr>
              <w:t>17</w:t>
            </w:r>
          </w:p>
        </w:tc>
      </w:tr>
      <w:tr>
        <w:tc>
          <w:tcPr>
            <w:tcW w:type="dxa" w:w="3402"/>
          </w:tcPr>
          <w:p>
            <w:r/>
            <w:r>
              <w:rPr>
                <w:color w:val="1E293B"/>
                <w:sz w:val="16"/>
              </w:rPr>
              <w:t>HRMS Modules</w:t>
            </w:r>
          </w:p>
        </w:tc>
        <w:tc>
          <w:tcPr>
            <w:tcW w:type="dxa" w:w="5669"/>
          </w:tcPr>
          <w:p>
            <w:r/>
            <w:r>
              <w:rPr>
                <w:color w:val="1E293B"/>
                <w:sz w:val="16"/>
              </w:rPr>
              <w:t>7 (full lifecycle)</w:t>
            </w:r>
          </w:p>
        </w:tc>
      </w:tr>
      <w:tr>
        <w:tc>
          <w:tcPr>
            <w:tcW w:type="dxa" w:w="3402"/>
            <w:shd w:fill="F5F5FA"/>
          </w:tcPr>
          <w:p>
            <w:r/>
            <w:r>
              <w:rPr>
                <w:color w:val="1E293B"/>
                <w:sz w:val="16"/>
              </w:rPr>
              <w:t>HPS Algorithm Steps</w:t>
            </w:r>
          </w:p>
        </w:tc>
        <w:tc>
          <w:tcPr>
            <w:tcW w:type="dxa" w:w="5669"/>
            <w:shd w:fill="F5F5FA"/>
          </w:tcPr>
          <w:p>
            <w:r/>
            <w:r>
              <w:rPr>
                <w:color w:val="1E293B"/>
                <w:sz w:val="16"/>
              </w:rPr>
              <w:t>9-step scoring pipeline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color w:val="1E293B"/>
                <w:sz w:val="16"/>
              </w:rPr>
              <w:t>Subscription Plans</w:t>
            </w:r>
          </w:p>
        </w:tc>
        <w:tc>
          <w:tcPr>
            <w:tcW w:type="dxa" w:w="5669"/>
          </w:tcPr>
          <w:p>
            <w:r/>
            <w:r>
              <w:rPr>
                <w:color w:val="1E293B"/>
                <w:sz w:val="16"/>
              </w:rPr>
              <w:t>4 tiers</w:t>
            </w:r>
          </w:p>
        </w:tc>
      </w:tr>
      <w:tr>
        <w:tc>
          <w:tcPr>
            <w:tcW w:type="dxa" w:w="3402"/>
            <w:shd w:fill="F5F5FA"/>
          </w:tcPr>
          <w:p>
            <w:r/>
            <w:r>
              <w:rPr>
                <w:color w:val="1E293B"/>
                <w:sz w:val="16"/>
              </w:rPr>
              <w:t>Test Cases (Automated)</w:t>
            </w:r>
          </w:p>
        </w:tc>
        <w:tc>
          <w:tcPr>
            <w:tcW w:type="dxa" w:w="5669"/>
            <w:shd w:fill="F5F5FA"/>
          </w:tcPr>
          <w:p>
            <w:r/>
            <w:r>
              <w:rPr>
                <w:color w:val="1E293B"/>
                <w:sz w:val="16"/>
              </w:rPr>
              <w:t>169 (100% pass rate)</w:t>
            </w:r>
          </w:p>
        </w:tc>
      </w:tr>
    </w:tbl>
    <w:p>
      <w:pPr>
        <w:pStyle w:val="Heading2"/>
      </w:pPr>
      <w:r>
        <w:rPr>
          <w:color w:val="7B35D8"/>
        </w:rPr>
        <w:t>1.2 Key Differentiators</w:t>
      </w:r>
    </w:p>
    <w:p>
      <w:pPr>
        <w:pStyle w:val="ListBullet"/>
        <w:ind w:left="850"/>
      </w:pPr>
      <w:r>
        <w:rPr>
          <w:color w:val="1E293B"/>
          <w:sz w:val="18"/>
        </w:rPr>
        <w:t>Proprietary 9-step HPS scoring algorithm with age-sex-ethnicity normalization</w:t>
      </w:r>
    </w:p>
    <w:p>
      <w:pPr>
        <w:pStyle w:val="ListBullet"/>
        <w:ind w:left="850"/>
      </w:pPr>
      <w:r>
        <w:rPr>
          <w:color w:val="1E293B"/>
          <w:sz w:val="18"/>
        </w:rPr>
        <w:t>Multi-pillar health assessment: Biological Resilience, Physical Fitness, Cognitive Health, Sleep &amp; Recovery, Behaviour &amp; Lifestyle</w:t>
      </w:r>
    </w:p>
    <w:p>
      <w:pPr>
        <w:pStyle w:val="ListBullet"/>
        <w:ind w:left="850"/>
      </w:pPr>
      <w:r>
        <w:rPr>
          <w:color w:val="1E293B"/>
          <w:sz w:val="18"/>
        </w:rPr>
        <w:t>AI-powered clinical decision support (Claude integration) for care team recommendations</w:t>
      </w:r>
    </w:p>
    <w:p>
      <w:pPr>
        <w:pStyle w:val="ListBullet"/>
        <w:ind w:left="850"/>
      </w:pPr>
      <w:r>
        <w:rPr>
          <w:color w:val="1E293B"/>
          <w:sz w:val="18"/>
        </w:rPr>
        <w:t>Real-time corporate wellness intelligence with department-level analytics</w:t>
      </w:r>
    </w:p>
    <w:p>
      <w:pPr>
        <w:pStyle w:val="ListBullet"/>
        <w:ind w:left="850"/>
      </w:pPr>
      <w:r>
        <w:rPr>
          <w:color w:val="1E293B"/>
          <w:sz w:val="18"/>
        </w:rPr>
        <w:t>Full EMR/EHR integration with FHIR R4 compliance</w:t>
      </w:r>
    </w:p>
    <w:p>
      <w:pPr>
        <w:pStyle w:val="ListBullet"/>
        <w:ind w:left="850"/>
      </w:pPr>
      <w:r>
        <w:rPr>
          <w:color w:val="1E293B"/>
          <w:sz w:val="18"/>
        </w:rPr>
        <w:t>Gamification engine with seasons, challenges, and leaderboards</w:t>
      </w:r>
    </w:p>
    <w:p>
      <w:pPr>
        <w:pStyle w:val="ListBullet"/>
        <w:ind w:left="850"/>
      </w:pPr>
      <w:r>
        <w:rPr>
          <w:color w:val="1E293B"/>
          <w:sz w:val="18"/>
        </w:rPr>
        <w:t>Complete internal HRMS with payroll tax calculations (Indian new regime)</w:t>
      </w:r>
    </w:p>
    <w:p>
      <w:pPr>
        <w:pStyle w:val="ListBullet"/>
        <w:ind w:left="850"/>
      </w:pPr>
      <w:r>
        <w:rPr>
          <w:color w:val="1E293B"/>
          <w:sz w:val="18"/>
        </w:rPr>
        <w:t>11 distinct user roles with granular RBAC across 6 portal experiences</w:t>
      </w:r>
    </w:p>
    <w:p>
      <w:r>
        <w:br w:type="page"/>
      </w:r>
    </w:p>
    <w:p>
      <w:pPr>
        <w:pStyle w:val="Heading1"/>
      </w:pPr>
      <w:r>
        <w:rPr>
          <w:color w:val="7B35D8"/>
        </w:rPr>
        <w:t>2. System Architecture</w:t>
      </w:r>
    </w:p>
    <w:p>
      <w:pPr>
        <w:pStyle w:val="Heading2"/>
      </w:pPr>
      <w:r>
        <w:rPr>
          <w:color w:val="7B35D8"/>
        </w:rPr>
        <w:t>2.1 High-Level Architecture</w:t>
      </w:r>
    </w:p>
    <w:p>
      <w:pPr>
        <w:spacing w:after="120"/>
      </w:pPr>
      <w:r>
        <w:rPr>
          <w:color w:val="1E293B"/>
          <w:sz w:val="19"/>
        </w:rPr>
        <w:t>The platform follows a modular monolithic architecture with clear separation between frontend, backend, and data layers. The system is deployed on Kubernetes with auto-scaling capabilities.</w:t>
      </w:r>
    </w:p>
    <w:p>
      <w:pPr>
        <w:spacing w:before="80" w:after="80"/>
        <w:ind w:left="283"/>
        <w:shd w:fill="F0F0F8" w:val="clear"/>
      </w:pPr>
      <w:r>
        <w:rPr>
          <w:rFonts w:ascii="Courier New" w:hAnsi="Courier New"/>
          <w:color w:val="1E1E2E"/>
          <w:sz w:val="15"/>
        </w:rPr>
        <w:br/>
        <w:t>+===========================================================================+</w:t>
        <w:br/>
        <w:t>|                    AGEREBOOT PLATFORM ARCHITECTURE v3.0                    |</w:t>
        <w:br/>
        <w:t>+===========================================================================+</w:t>
        <w:br/>
        <w:t>|                                                                           |</w:t>
        <w:br/>
        <w:t>|  +------------------+    +-----------------+    +-------------------+     |</w:t>
        <w:br/>
        <w:t>|  |  CLIENT LAYER    |    |  API GATEWAY    |    |   DATA LAYER      |     |</w:t>
        <w:br/>
        <w:t>|  |  React 18 SPA    |---&gt;|  FastAPI v0.100 |---&gt;|   MongoDB 7.0     |     |</w:t>
        <w:br/>
        <w:t>|  |  TailwindCSS     |    |  JWT Auth       |    |   48 Collections  |     |</w:t>
        <w:br/>
        <w:t>|  |  Shadcn/UI       |    |  CORS           |    |   Motor Async     |     |</w:t>
        <w:br/>
        <w:t>|  |  Recharts        |    |  480 Endpoints  |    |   Indexes         |     |</w:t>
        <w:br/>
        <w:t>|  +------------------+    +-----------------+    +-------------------+     |</w:t>
        <w:br/>
        <w:t>|           |                      |                       |                |</w:t>
        <w:br/>
        <w:t>|  +------------------+    +-----------------+    +-------------------+     |</w:t>
        <w:br/>
        <w:t>|  |  6 PORTALS       |    |  CORE SERVICES  |    |  INTEGRATIONS     |     |</w:t>
        <w:br/>
        <w:t>|  |  Patient         |    |  HPS Engine     |    |  Claude AI (LLM)  |     |</w:t>
        <w:br/>
        <w:t>|  |  HCP (6 roles)   |    |  AI/Claude      |    |  Wearable APIs    |     |</w:t>
        <w:br/>
        <w:t>|  |  Corporate       |    |  EMR/FHIR       |    |  Lab Partners     |     |</w:t>
        <w:br/>
        <w:t>|  |  CXO Executive   |    |  Notifications  |    |  Email (Resend)   |     |</w:t>
        <w:br/>
        <w:t>|  |  Admin Dashboard |    |  Gamification   |    |  FHIR R4 Export   |     |</w:t>
        <w:br/>
        <w:t>|  |  HRMS Module     |    |  Payroll Engine |    |  PDF Generation   |     |</w:t>
        <w:br/>
        <w:t>|  +------------------+    +-----------------+    +-------------------+     |</w:t>
        <w:br/>
        <w:t>|                                                                           |</w:t>
        <w:br/>
        <w:t>+===========================================================================+</w:t>
        <w:br/>
      </w:r>
    </w:p>
    <w:p>
      <w:pPr>
        <w:pStyle w:val="Heading2"/>
      </w:pPr>
      <w:r>
        <w:rPr>
          <w:color w:val="7B35D8"/>
        </w:rPr>
        <w:t>2.2 Application Layers</w:t>
      </w:r>
    </w:p>
    <w:p>
      <w:pPr>
        <w:pStyle w:val="Heading3"/>
      </w:pPr>
      <w:r>
        <w:rPr>
          <w:color w:val="1E293B"/>
        </w:rPr>
        <w:t>Presentation Layer</w:t>
      </w:r>
    </w:p>
    <w:p>
      <w:pPr>
        <w:spacing w:after="120"/>
      </w:pPr>
      <w:r>
        <w:rPr>
          <w:color w:val="1E293B"/>
          <w:sz w:val="19"/>
        </w:rPr>
        <w:t>React 18 SPA with role-based portal routing. 6 distinct portal experiences (Patient, HCP, Coach, Corporate, CXO, Admin). Component library: Shadcn/UI + custom components. State management via React hooks and context.</w:t>
      </w:r>
    </w:p>
    <w:p>
      <w:pPr>
        <w:pStyle w:val="Heading3"/>
      </w:pPr>
      <w:r>
        <w:rPr>
          <w:color w:val="1E293B"/>
        </w:rPr>
        <w:t>API Layer</w:t>
      </w:r>
    </w:p>
    <w:p>
      <w:pPr>
        <w:spacing w:after="120"/>
      </w:pPr>
      <w:r>
        <w:rPr>
          <w:color w:val="1E293B"/>
          <w:sz w:val="19"/>
        </w:rPr>
        <w:t>FastAPI with 480 RESTful endpoints organized into 30+ modular routers. JWT authentication with 72-hour token expiry. Pydantic models for request validation.</w:t>
      </w:r>
    </w:p>
    <w:p>
      <w:pPr>
        <w:pStyle w:val="Heading3"/>
      </w:pPr>
      <w:r>
        <w:rPr>
          <w:color w:val="1E293B"/>
        </w:rPr>
        <w:t>Business Logic Layer</w:t>
      </w:r>
    </w:p>
    <w:p>
      <w:pPr>
        <w:spacing w:after="120"/>
      </w:pPr>
      <w:r>
        <w:rPr>
          <w:color w:val="1E293B"/>
          <w:sz w:val="19"/>
        </w:rPr>
        <w:t>HPS scoring engine (9-step algorithm), AI-powered recommendations (Claude), care plan management, EMR processing, payroll tax engine, gamification engine.</w:t>
      </w:r>
    </w:p>
    <w:p>
      <w:pPr>
        <w:pStyle w:val="Heading3"/>
      </w:pPr>
      <w:r>
        <w:rPr>
          <w:color w:val="1E293B"/>
        </w:rPr>
        <w:t>Data Layer</w:t>
      </w:r>
    </w:p>
    <w:p>
      <w:pPr>
        <w:spacing w:after="120"/>
      </w:pPr>
      <w:r>
        <w:rPr>
          <w:color w:val="1E293B"/>
          <w:sz w:val="19"/>
        </w:rPr>
        <w:t>MongoDB 7.0 with Motor async driver. 48 collections. BSON ObjectId management with _id exclusion on all responses. No ORM - direct collection operations.</w:t>
      </w:r>
    </w:p>
    <w:p>
      <w:pPr>
        <w:pStyle w:val="Heading3"/>
      </w:pPr>
      <w:r>
        <w:rPr>
          <w:color w:val="1E293B"/>
        </w:rPr>
        <w:t>Integration Layer</w:t>
      </w:r>
    </w:p>
    <w:p>
      <w:pPr>
        <w:spacing w:after="120"/>
      </w:pPr>
      <w:r>
        <w:rPr>
          <w:color w:val="1E293B"/>
          <w:sz w:val="19"/>
        </w:rPr>
        <w:t>Claude AI (via emergentintegrations), FHIR R4 export, wearable device APIs (Oura, Fitbit, Apple Watch), email notifications (Resend), PDF generation (fpdf2).</w:t>
      </w:r>
    </w:p>
    <w:p>
      <w:pPr>
        <w:pStyle w:val="Heading2"/>
      </w:pPr>
      <w:r>
        <w:rPr>
          <w:color w:val="7B35D8"/>
        </w:rPr>
        <w:t>2.3 Directory Structure</w:t>
      </w:r>
    </w:p>
    <w:p>
      <w:pPr>
        <w:spacing w:before="80" w:after="80"/>
        <w:ind w:left="283"/>
        <w:shd w:fill="F0F0F8" w:val="clear"/>
      </w:pPr>
      <w:r>
        <w:rPr>
          <w:rFonts w:ascii="Courier New" w:hAnsi="Courier New"/>
          <w:color w:val="1E1E2E"/>
          <w:sz w:val="15"/>
        </w:rPr>
        <w:br/>
        <w:t>/app/</w:t>
        <w:br/>
        <w:t xml:space="preserve">  backend/                    # FastAPI Application</w:t>
        <w:br/>
        <w:t xml:space="preserve">    server.py                # Main app entry, router registration, startup seed</w:t>
        <w:br/>
        <w:t xml:space="preserve">    deps.py                  # DB connection, JWT auth, shared utilities</w:t>
        <w:br/>
        <w:t xml:space="preserve">    models.py                # All Pydantic request/response models</w:t>
        <w:br/>
        <w:t xml:space="preserve">    hps_engine/              # Proprietary HPS scoring algorithm</w:t>
        <w:br/>
        <w:t xml:space="preserve">      scoring.py             # 9-step computation pipeline</w:t>
        <w:br/>
        <w:t xml:space="preserve">      normative.py           # Age-sex biomarker reference data</w:t>
        <w:br/>
        <w:t xml:space="preserve">      questionnaire_scoring.py  # Cognitive assessment scoring</w:t>
        <w:br/>
        <w:t xml:space="preserve">      predictions.py         # HPS trend predictions</w:t>
        <w:br/>
        <w:t xml:space="preserve">    routes/</w:t>
        <w:br/>
        <w:t xml:space="preserve">      auth.py                # Authentication (login, register, OTP)</w:t>
        <w:br/>
        <w:t xml:space="preserve">      biomarkers.py          # Biomarker CRUD, lab upload</w:t>
        <w:br/>
        <w:t xml:space="preserve">      employee.py            # Patient portal endpoints</w:t>
        <w:br/>
        <w:t xml:space="preserve">      health.py              # Health overview, dashboard data</w:t>
        <w:br/>
        <w:t xml:space="preserve">      hps.py                 # HPS compute, history, reports</w:t>
        <w:br/>
        <w:t xml:space="preserve">      cc.py                  # Clinical care (98 endpoints)</w:t>
        <w:br/>
        <w:t xml:space="preserve">      emr.py                 # Electronic Medical Records</w:t>
        <w:br/>
        <w:t xml:space="preserve">      telehealth.py          # Video consultations</w:t>
        <w:br/>
        <w:t xml:space="preserve">      fhir.py                # FHIR R4 interoperability</w:t>
        <w:br/>
        <w:t xml:space="preserve">      coach.py               # Coach-specific features</w:t>
        <w:br/>
        <w:t xml:space="preserve">      corporate.py           # Corporate portal</w:t>
        <w:br/>
        <w:t xml:space="preserve">      cxo_executive.py       # CXO Command Centre</w:t>
        <w:br/>
        <w:t xml:space="preserve">      notifications.py       # Notification system</w:t>
        <w:br/>
        <w:t xml:space="preserve">      admin/                 # Admin Dashboard (80 endpoints)</w:t>
        <w:br/>
        <w:t xml:space="preserve">        users.py             # User CRUD, RBAC management</w:t>
        <w:br/>
        <w:t xml:space="preserve">        announcements.py     # Global announcement system</w:t>
        <w:br/>
        <w:t xml:space="preserve">        support.py           # Support ticket lifecycle</w:t>
        <w:br/>
        <w:t xml:space="preserve">        financial.py         # Revenue analytics</w:t>
        <w:br/>
        <w:t xml:space="preserve">        system_health.py     # System monitoring</w:t>
        <w:br/>
        <w:t xml:space="preserve">        audit_log.py         # Immutable audit trail</w:t>
        <w:br/>
        <w:t xml:space="preserve">        hrms_employees.py    # Employee lifecycle</w:t>
        <w:br/>
        <w:t xml:space="preserve">        hrms_payroll.py      # Payroll with tax engine</w:t>
        <w:br/>
        <w:t xml:space="preserve">        hrms_performance.py  # Performance reviews</w:t>
        <w:br/>
        <w:t xml:space="preserve">        hrms_leaves.py       # Leave management</w:t>
        <w:br/>
        <w:t xml:space="preserve">        hrms_assets.py       # Asset inventory</w:t>
        <w:br/>
        <w:t xml:space="preserve">        hrms_helpdesk.py     # Internal helpdesk</w:t>
        <w:br/>
        <w:t xml:space="preserve">  frontend/                   # React Application</w:t>
        <w:br/>
        <w:t xml:space="preserve">    src/</w:t>
        <w:br/>
        <w:t xml:space="preserve">      App.js                 # Root router with RBAC portal routing</w:t>
        <w:br/>
        <w:t xml:space="preserve">      lib/</w:t>
        <w:br/>
        <w:t xml:space="preserve">        auth.js              # AuthProvider, useAuth hook</w:t>
        <w:br/>
        <w:t xml:space="preserve">        api.js               # Axios instance with token injection</w:t>
        <w:br/>
        <w:t xml:space="preserve">      pages/</w:t>
        <w:br/>
        <w:t xml:space="preserve">        (22 patient pages)   # Dashboard, Biomarkers, Nutrition, etc.</w:t>
        <w:br/>
        <w:t xml:space="preserve">        hcp/                 # 50+ HCP portal pages</w:t>
        <w:br/>
        <w:t xml:space="preserve">        admin/               # 17 Admin Dashboard pages</w:t>
        <w:br/>
        <w:t xml:space="preserve">      components/</w:t>
        <w:br/>
        <w:t xml:space="preserve">        ui/                  # Shadcn/UI component library</w:t>
        <w:br/>
        <w:t xml:space="preserve">        AdminSidebar.jsx     # Admin navigation</w:t>
        <w:br/>
        <w:t xml:space="preserve">        AnnouncementBanner.jsx  # Global announcement display</w:t>
        <w:br/>
      </w:r>
    </w:p>
    <w:p>
      <w:r>
        <w:br w:type="page"/>
      </w:r>
    </w:p>
    <w:p>
      <w:pPr>
        <w:pStyle w:val="Heading1"/>
      </w:pPr>
      <w:r>
        <w:rPr>
          <w:color w:val="7B35D8"/>
        </w:rPr>
        <w:t>3.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2268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Technology</w:t>
            </w:r>
          </w:p>
        </w:tc>
        <w:tc>
          <w:tcPr>
            <w:tcW w:type="dxa" w:w="1134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4252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Frontend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React</w:t>
            </w:r>
          </w:p>
        </w:tc>
        <w:tc>
          <w:tcPr>
            <w:tcW w:type="dxa" w:w="1134"/>
            <w:shd w:fill="F5F5FA"/>
          </w:tcPr>
          <w:p>
            <w:r/>
            <w:r>
              <w:rPr>
                <w:color w:val="1E293B"/>
                <w:sz w:val="16"/>
              </w:rPr>
              <w:t>18.x</w:t>
            </w:r>
          </w:p>
        </w:tc>
        <w:tc>
          <w:tcPr>
            <w:tcW w:type="dxa" w:w="4252"/>
            <w:shd w:fill="F5F5FA"/>
          </w:tcPr>
          <w:p>
            <w:r/>
            <w:r>
              <w:rPr>
                <w:color w:val="1E293B"/>
                <w:sz w:val="16"/>
              </w:rPr>
              <w:t>UI Framework (SPA)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1E293B"/>
                <w:sz w:val="16"/>
              </w:rPr>
              <w:t>Frontend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6"/>
              </w:rPr>
              <w:t>TailwindCSS</w:t>
            </w:r>
          </w:p>
        </w:tc>
        <w:tc>
          <w:tcPr>
            <w:tcW w:type="dxa" w:w="1134"/>
          </w:tcPr>
          <w:p>
            <w:r/>
            <w:r>
              <w:rPr>
                <w:color w:val="1E293B"/>
                <w:sz w:val="16"/>
              </w:rPr>
              <w:t>3.x</w:t>
            </w:r>
          </w:p>
        </w:tc>
        <w:tc>
          <w:tcPr>
            <w:tcW w:type="dxa" w:w="4252"/>
          </w:tcPr>
          <w:p>
            <w:r/>
            <w:r>
              <w:rPr>
                <w:color w:val="1E293B"/>
                <w:sz w:val="16"/>
              </w:rPr>
              <w:t>Utility-first CSS framework</w:t>
            </w:r>
          </w:p>
        </w:tc>
      </w:tr>
      <w:tr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Frontend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Recharts</w:t>
            </w:r>
          </w:p>
        </w:tc>
        <w:tc>
          <w:tcPr>
            <w:tcW w:type="dxa" w:w="1134"/>
            <w:shd w:fill="F5F5FA"/>
          </w:tcPr>
          <w:p>
            <w:r/>
            <w:r>
              <w:rPr>
                <w:color w:val="1E293B"/>
                <w:sz w:val="16"/>
              </w:rPr>
              <w:t>2.x</w:t>
            </w:r>
          </w:p>
        </w:tc>
        <w:tc>
          <w:tcPr>
            <w:tcW w:type="dxa" w:w="4252"/>
            <w:shd w:fill="F5F5FA"/>
          </w:tcPr>
          <w:p>
            <w:r/>
            <w:r>
              <w:rPr>
                <w:color w:val="1E293B"/>
                <w:sz w:val="16"/>
              </w:rPr>
              <w:t>Data visualization &amp; charts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1E293B"/>
                <w:sz w:val="16"/>
              </w:rPr>
              <w:t>Frontend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6"/>
              </w:rPr>
              <w:t>Shadcn/UI</w:t>
            </w:r>
          </w:p>
        </w:tc>
        <w:tc>
          <w:tcPr>
            <w:tcW w:type="dxa" w:w="1134"/>
          </w:tcPr>
          <w:p>
            <w:r/>
            <w:r>
              <w:rPr>
                <w:color w:val="1E293B"/>
                <w:sz w:val="16"/>
              </w:rPr>
              <w:t>Latest</w:t>
            </w:r>
          </w:p>
        </w:tc>
        <w:tc>
          <w:tcPr>
            <w:tcW w:type="dxa" w:w="4252"/>
          </w:tcPr>
          <w:p>
            <w:r/>
            <w:r>
              <w:rPr>
                <w:color w:val="1E293B"/>
                <w:sz w:val="16"/>
              </w:rPr>
              <w:t>Component library (Radix primitives)</w:t>
            </w:r>
          </w:p>
        </w:tc>
      </w:tr>
      <w:tr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Frontend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Lucide React</w:t>
            </w:r>
          </w:p>
        </w:tc>
        <w:tc>
          <w:tcPr>
            <w:tcW w:type="dxa" w:w="1134"/>
            <w:shd w:fill="F5F5FA"/>
          </w:tcPr>
          <w:p>
            <w:r/>
            <w:r>
              <w:rPr>
                <w:color w:val="1E293B"/>
                <w:sz w:val="16"/>
              </w:rPr>
              <w:t>Latest</w:t>
            </w:r>
          </w:p>
        </w:tc>
        <w:tc>
          <w:tcPr>
            <w:tcW w:type="dxa" w:w="4252"/>
            <w:shd w:fill="F5F5FA"/>
          </w:tcPr>
          <w:p>
            <w:r/>
            <w:r>
              <w:rPr>
                <w:color w:val="1E293B"/>
                <w:sz w:val="16"/>
              </w:rPr>
              <w:t>Icon system (1500+ icons)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1E293B"/>
                <w:sz w:val="16"/>
              </w:rPr>
              <w:t>Frontend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6"/>
              </w:rPr>
              <w:t>Axios</w:t>
            </w:r>
          </w:p>
        </w:tc>
        <w:tc>
          <w:tcPr>
            <w:tcW w:type="dxa" w:w="1134"/>
          </w:tcPr>
          <w:p>
            <w:r/>
            <w:r>
              <w:rPr>
                <w:color w:val="1E293B"/>
                <w:sz w:val="16"/>
              </w:rPr>
              <w:t>1.x</w:t>
            </w:r>
          </w:p>
        </w:tc>
        <w:tc>
          <w:tcPr>
            <w:tcW w:type="dxa" w:w="4252"/>
          </w:tcPr>
          <w:p>
            <w:r/>
            <w:r>
              <w:rPr>
                <w:color w:val="1E293B"/>
                <w:sz w:val="16"/>
              </w:rPr>
              <w:t>HTTP client with interceptors</w:t>
            </w:r>
          </w:p>
        </w:tc>
      </w:tr>
      <w:tr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Frontend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React Router</w:t>
            </w:r>
          </w:p>
        </w:tc>
        <w:tc>
          <w:tcPr>
            <w:tcW w:type="dxa" w:w="1134"/>
            <w:shd w:fill="F5F5FA"/>
          </w:tcPr>
          <w:p>
            <w:r/>
            <w:r>
              <w:rPr>
                <w:color w:val="1E293B"/>
                <w:sz w:val="16"/>
              </w:rPr>
              <w:t>6.x</w:t>
            </w:r>
          </w:p>
        </w:tc>
        <w:tc>
          <w:tcPr>
            <w:tcW w:type="dxa" w:w="4252"/>
            <w:shd w:fill="F5F5FA"/>
          </w:tcPr>
          <w:p>
            <w:r/>
            <w:r>
              <w:rPr>
                <w:color w:val="1E293B"/>
                <w:sz w:val="16"/>
              </w:rPr>
              <w:t>Client-side routing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1E293B"/>
                <w:sz w:val="16"/>
              </w:rPr>
              <w:t>Backend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6"/>
              </w:rPr>
              <w:t>FastAPI</w:t>
            </w:r>
          </w:p>
        </w:tc>
        <w:tc>
          <w:tcPr>
            <w:tcW w:type="dxa" w:w="1134"/>
          </w:tcPr>
          <w:p>
            <w:r/>
            <w:r>
              <w:rPr>
                <w:color w:val="1E293B"/>
                <w:sz w:val="16"/>
              </w:rPr>
              <w:t>0.100+</w:t>
            </w:r>
          </w:p>
        </w:tc>
        <w:tc>
          <w:tcPr>
            <w:tcW w:type="dxa" w:w="4252"/>
          </w:tcPr>
          <w:p>
            <w:r/>
            <w:r>
              <w:rPr>
                <w:color w:val="1E293B"/>
                <w:sz w:val="16"/>
              </w:rPr>
              <w:t>Async API framework</w:t>
            </w:r>
          </w:p>
        </w:tc>
      </w:tr>
      <w:tr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Backend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Python</w:t>
            </w:r>
          </w:p>
        </w:tc>
        <w:tc>
          <w:tcPr>
            <w:tcW w:type="dxa" w:w="1134"/>
            <w:shd w:fill="F5F5FA"/>
          </w:tcPr>
          <w:p>
            <w:r/>
            <w:r>
              <w:rPr>
                <w:color w:val="1E293B"/>
                <w:sz w:val="16"/>
              </w:rPr>
              <w:t>3.11+</w:t>
            </w:r>
          </w:p>
        </w:tc>
        <w:tc>
          <w:tcPr>
            <w:tcW w:type="dxa" w:w="4252"/>
            <w:shd w:fill="F5F5FA"/>
          </w:tcPr>
          <w:p>
            <w:r/>
            <w:r>
              <w:rPr>
                <w:color w:val="1E293B"/>
                <w:sz w:val="16"/>
              </w:rPr>
              <w:t>Runtime environment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1E293B"/>
                <w:sz w:val="16"/>
              </w:rPr>
              <w:t>Backend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6"/>
              </w:rPr>
              <w:t>Motor</w:t>
            </w:r>
          </w:p>
        </w:tc>
        <w:tc>
          <w:tcPr>
            <w:tcW w:type="dxa" w:w="1134"/>
          </w:tcPr>
          <w:p>
            <w:r/>
            <w:r>
              <w:rPr>
                <w:color w:val="1E293B"/>
                <w:sz w:val="16"/>
              </w:rPr>
              <w:t>3.x</w:t>
            </w:r>
          </w:p>
        </w:tc>
        <w:tc>
          <w:tcPr>
            <w:tcW w:type="dxa" w:w="4252"/>
          </w:tcPr>
          <w:p>
            <w:r/>
            <w:r>
              <w:rPr>
                <w:color w:val="1E293B"/>
                <w:sz w:val="16"/>
              </w:rPr>
              <w:t>Async MongoDB driver</w:t>
            </w:r>
          </w:p>
        </w:tc>
      </w:tr>
      <w:tr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Backend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PyJWT</w:t>
            </w:r>
          </w:p>
        </w:tc>
        <w:tc>
          <w:tcPr>
            <w:tcW w:type="dxa" w:w="1134"/>
            <w:shd w:fill="F5F5FA"/>
          </w:tcPr>
          <w:p>
            <w:r/>
            <w:r>
              <w:rPr>
                <w:color w:val="1E293B"/>
                <w:sz w:val="16"/>
              </w:rPr>
              <w:t>2.x</w:t>
            </w:r>
          </w:p>
        </w:tc>
        <w:tc>
          <w:tcPr>
            <w:tcW w:type="dxa" w:w="4252"/>
            <w:shd w:fill="F5F5FA"/>
          </w:tcPr>
          <w:p>
            <w:r/>
            <w:r>
              <w:rPr>
                <w:color w:val="1E293B"/>
                <w:sz w:val="16"/>
              </w:rPr>
              <w:t>JWT token management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1E293B"/>
                <w:sz w:val="16"/>
              </w:rPr>
              <w:t>Backend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6"/>
              </w:rPr>
              <w:t>bcrypt</w:t>
            </w:r>
          </w:p>
        </w:tc>
        <w:tc>
          <w:tcPr>
            <w:tcW w:type="dxa" w:w="1134"/>
          </w:tcPr>
          <w:p>
            <w:r/>
            <w:r>
              <w:rPr>
                <w:color w:val="1E293B"/>
                <w:sz w:val="16"/>
              </w:rPr>
              <w:t>4.x</w:t>
            </w:r>
          </w:p>
        </w:tc>
        <w:tc>
          <w:tcPr>
            <w:tcW w:type="dxa" w:w="4252"/>
          </w:tcPr>
          <w:p>
            <w:r/>
            <w:r>
              <w:rPr>
                <w:color w:val="1E293B"/>
                <w:sz w:val="16"/>
              </w:rPr>
              <w:t>Password hashing (salted)</w:t>
            </w:r>
          </w:p>
        </w:tc>
      </w:tr>
      <w:tr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Backend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scipy</w:t>
            </w:r>
          </w:p>
        </w:tc>
        <w:tc>
          <w:tcPr>
            <w:tcW w:type="dxa" w:w="1134"/>
            <w:shd w:fill="F5F5FA"/>
          </w:tcPr>
          <w:p>
            <w:r/>
            <w:r>
              <w:rPr>
                <w:color w:val="1E293B"/>
                <w:sz w:val="16"/>
              </w:rPr>
              <w:t>1.x</w:t>
            </w:r>
          </w:p>
        </w:tc>
        <w:tc>
          <w:tcPr>
            <w:tcW w:type="dxa" w:w="4252"/>
            <w:shd w:fill="F5F5FA"/>
          </w:tcPr>
          <w:p>
            <w:r/>
            <w:r>
              <w:rPr>
                <w:color w:val="1E293B"/>
                <w:sz w:val="16"/>
              </w:rPr>
              <w:t>Statistical computations (HPS algorithm)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1E293B"/>
                <w:sz w:val="16"/>
              </w:rPr>
              <w:t>Backend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6"/>
              </w:rPr>
              <w:t>fpdf2</w:t>
            </w:r>
          </w:p>
        </w:tc>
        <w:tc>
          <w:tcPr>
            <w:tcW w:type="dxa" w:w="1134"/>
          </w:tcPr>
          <w:p>
            <w:r/>
            <w:r>
              <w:rPr>
                <w:color w:val="1E293B"/>
                <w:sz w:val="16"/>
              </w:rPr>
              <w:t>2.8+</w:t>
            </w:r>
          </w:p>
        </w:tc>
        <w:tc>
          <w:tcPr>
            <w:tcW w:type="dxa" w:w="4252"/>
          </w:tcPr>
          <w:p>
            <w:r/>
            <w:r>
              <w:rPr>
                <w:color w:val="1E293B"/>
                <w:sz w:val="16"/>
              </w:rPr>
              <w:t>PDF generation</w:t>
            </w:r>
          </w:p>
        </w:tc>
      </w:tr>
      <w:tr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Backend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python-docx</w:t>
            </w:r>
          </w:p>
        </w:tc>
        <w:tc>
          <w:tcPr>
            <w:tcW w:type="dxa" w:w="1134"/>
            <w:shd w:fill="F5F5FA"/>
          </w:tcPr>
          <w:p>
            <w:r/>
            <w:r>
              <w:rPr>
                <w:color w:val="1E293B"/>
                <w:sz w:val="16"/>
              </w:rPr>
              <w:t>1.2+</w:t>
            </w:r>
          </w:p>
        </w:tc>
        <w:tc>
          <w:tcPr>
            <w:tcW w:type="dxa" w:w="4252"/>
            <w:shd w:fill="F5F5FA"/>
          </w:tcPr>
          <w:p>
            <w:r/>
            <w:r>
              <w:rPr>
                <w:color w:val="1E293B"/>
                <w:sz w:val="16"/>
              </w:rPr>
              <w:t>Word document generation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1E293B"/>
                <w:sz w:val="16"/>
              </w:rPr>
              <w:t>Database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6"/>
              </w:rPr>
              <w:t>MongoDB</w:t>
            </w:r>
          </w:p>
        </w:tc>
        <w:tc>
          <w:tcPr>
            <w:tcW w:type="dxa" w:w="1134"/>
          </w:tcPr>
          <w:p>
            <w:r/>
            <w:r>
              <w:rPr>
                <w:color w:val="1E293B"/>
                <w:sz w:val="16"/>
              </w:rPr>
              <w:t>7.0</w:t>
            </w:r>
          </w:p>
        </w:tc>
        <w:tc>
          <w:tcPr>
            <w:tcW w:type="dxa" w:w="4252"/>
          </w:tcPr>
          <w:p>
            <w:r/>
            <w:r>
              <w:rPr>
                <w:color w:val="1E293B"/>
                <w:sz w:val="16"/>
              </w:rPr>
              <w:t>Document-oriented database</w:t>
            </w:r>
          </w:p>
        </w:tc>
      </w:tr>
      <w:tr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AI/ML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Claude (Anthropic)</w:t>
            </w:r>
          </w:p>
        </w:tc>
        <w:tc>
          <w:tcPr>
            <w:tcW w:type="dxa" w:w="1134"/>
            <w:shd w:fill="F5F5FA"/>
          </w:tcPr>
          <w:p>
            <w:r/>
            <w:r>
              <w:rPr>
                <w:color w:val="1E293B"/>
                <w:sz w:val="16"/>
              </w:rPr>
              <w:t>Sonnet 4.5</w:t>
            </w:r>
          </w:p>
        </w:tc>
        <w:tc>
          <w:tcPr>
            <w:tcW w:type="dxa" w:w="4252"/>
            <w:shd w:fill="F5F5FA"/>
          </w:tcPr>
          <w:p>
            <w:r/>
            <w:r>
              <w:rPr>
                <w:color w:val="1E293B"/>
                <w:sz w:val="16"/>
              </w:rPr>
              <w:t>NLP, clinical recommendations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1E293B"/>
                <w:sz w:val="16"/>
              </w:rPr>
              <w:t>AI/ML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6"/>
              </w:rPr>
              <w:t>emergentintegrations</w:t>
            </w:r>
          </w:p>
        </w:tc>
        <w:tc>
          <w:tcPr>
            <w:tcW w:type="dxa" w:w="1134"/>
          </w:tcPr>
          <w:p>
            <w:r/>
            <w:r>
              <w:rPr>
                <w:color w:val="1E293B"/>
                <w:sz w:val="16"/>
              </w:rPr>
              <w:t>Latest</w:t>
            </w:r>
          </w:p>
        </w:tc>
        <w:tc>
          <w:tcPr>
            <w:tcW w:type="dxa" w:w="4252"/>
          </w:tcPr>
          <w:p>
            <w:r/>
            <w:r>
              <w:rPr>
                <w:color w:val="1E293B"/>
                <w:sz w:val="16"/>
              </w:rPr>
              <w:t>LLM integration layer</w:t>
            </w:r>
          </w:p>
        </w:tc>
      </w:tr>
      <w:tr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Infra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Kubernetes</w:t>
            </w:r>
          </w:p>
        </w:tc>
        <w:tc>
          <w:tcPr>
            <w:tcW w:type="dxa" w:w="1134"/>
            <w:shd w:fill="F5F5FA"/>
          </w:tcPr>
          <w:p>
            <w:r/>
            <w:r>
              <w:rPr>
                <w:color w:val="1E293B"/>
                <w:sz w:val="16"/>
              </w:rPr>
              <w:t>Latest</w:t>
            </w:r>
          </w:p>
        </w:tc>
        <w:tc>
          <w:tcPr>
            <w:tcW w:type="dxa" w:w="4252"/>
            <w:shd w:fill="F5F5FA"/>
          </w:tcPr>
          <w:p>
            <w:r/>
            <w:r>
              <w:rPr>
                <w:color w:val="1E293B"/>
                <w:sz w:val="16"/>
              </w:rPr>
              <w:t>Container orchestration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color w:val="1E293B"/>
                <w:sz w:val="16"/>
              </w:rPr>
              <w:t>Infra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6"/>
              </w:rPr>
              <w:t>Supervisor</w:t>
            </w:r>
          </w:p>
        </w:tc>
        <w:tc>
          <w:tcPr>
            <w:tcW w:type="dxa" w:w="1134"/>
          </w:tcPr>
          <w:p>
            <w:r/>
            <w:r>
              <w:rPr>
                <w:color w:val="1E293B"/>
                <w:sz w:val="16"/>
              </w:rPr>
              <w:t>4.x</w:t>
            </w:r>
          </w:p>
        </w:tc>
        <w:tc>
          <w:tcPr>
            <w:tcW w:type="dxa" w:w="4252"/>
          </w:tcPr>
          <w:p>
            <w:r/>
            <w:r>
              <w:rPr>
                <w:color w:val="1E293B"/>
                <w:sz w:val="16"/>
              </w:rPr>
              <w:t>Process management</w:t>
            </w:r>
          </w:p>
        </w:tc>
      </w:tr>
      <w:tr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Infra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Nginx/Ingress</w:t>
            </w:r>
          </w:p>
        </w:tc>
        <w:tc>
          <w:tcPr>
            <w:tcW w:type="dxa" w:w="1134"/>
            <w:shd w:fill="F5F5FA"/>
          </w:tcPr>
          <w:p>
            <w:r/>
            <w:r>
              <w:rPr>
                <w:color w:val="1E293B"/>
                <w:sz w:val="16"/>
              </w:rPr>
              <w:t>Latest</w:t>
            </w:r>
          </w:p>
        </w:tc>
        <w:tc>
          <w:tcPr>
            <w:tcW w:type="dxa" w:w="4252"/>
            <w:shd w:fill="F5F5FA"/>
          </w:tcPr>
          <w:p>
            <w:r/>
            <w:r>
              <w:rPr>
                <w:color w:val="1E293B"/>
                <w:sz w:val="16"/>
              </w:rPr>
              <w:t>Reverse proxy, TLS termination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7B35D8"/>
        </w:rPr>
        <w:t>4. User Roles &amp; Access Control (RBAC)</w:t>
      </w:r>
    </w:p>
    <w:p>
      <w:pPr>
        <w:pStyle w:val="Heading2"/>
      </w:pPr>
      <w:r>
        <w:rPr>
          <w:color w:val="7B35D8"/>
        </w:rPr>
        <w:t>4.1 Role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Role Code</w:t>
            </w:r>
          </w:p>
        </w:tc>
        <w:tc>
          <w:tcPr>
            <w:tcW w:type="dxa" w:w="1984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Display Name</w:t>
            </w:r>
          </w:p>
        </w:tc>
        <w:tc>
          <w:tcPr>
            <w:tcW w:type="dxa" w:w="1984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Portal</w:t>
            </w:r>
          </w:p>
        </w:tc>
        <w:tc>
          <w:tcPr>
            <w:tcW w:type="dxa" w:w="3118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Access Level</w:t>
            </w:r>
          </w:p>
        </w:tc>
      </w:tr>
      <w:tr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super_admin</w:t>
            </w:r>
          </w:p>
        </w:tc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Super Admin</w:t>
            </w:r>
          </w:p>
        </w:tc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Admin Dashboard</w:t>
            </w:r>
          </w:p>
        </w:tc>
        <w:tc>
          <w:tcPr>
            <w:tcW w:type="dxa" w:w="3118"/>
            <w:shd w:fill="F5F5FA"/>
          </w:tcPr>
          <w:p>
            <w:r/>
            <w:r>
              <w:rPr>
                <w:color w:val="1E293B"/>
                <w:sz w:val="16"/>
              </w:rPr>
              <w:t>Full platform control, all CRUD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support_agent</w:t>
            </w:r>
          </w:p>
        </w:tc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Support Agent</w:t>
            </w:r>
          </w:p>
        </w:tc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Admin Dashboard</w:t>
            </w:r>
          </w:p>
        </w:tc>
        <w:tc>
          <w:tcPr>
            <w:tcW w:type="dxa" w:w="3118"/>
          </w:tcPr>
          <w:p>
            <w:r/>
            <w:r>
              <w:rPr>
                <w:color w:val="1E293B"/>
                <w:sz w:val="16"/>
              </w:rPr>
              <w:t>Read access + ticket management</w:t>
            </w:r>
          </w:p>
        </w:tc>
      </w:tr>
      <w:tr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cxo_executive</w:t>
            </w:r>
          </w:p>
        </w:tc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CXO Executive</w:t>
            </w:r>
          </w:p>
        </w:tc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CXO Command Centre</w:t>
            </w:r>
          </w:p>
        </w:tc>
        <w:tc>
          <w:tcPr>
            <w:tcW w:type="dxa" w:w="3118"/>
            <w:shd w:fill="F5F5FA"/>
          </w:tcPr>
          <w:p>
            <w:r/>
            <w:r>
              <w:rPr>
                <w:color w:val="1E293B"/>
                <w:sz w:val="16"/>
              </w:rPr>
              <w:t>Strategic analytics, financials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longevity_physician</w:t>
            </w:r>
          </w:p>
        </w:tc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Longevity Physician</w:t>
            </w:r>
          </w:p>
        </w:tc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HCP Portal</w:t>
            </w:r>
          </w:p>
        </w:tc>
        <w:tc>
          <w:tcPr>
            <w:tcW w:type="dxa" w:w="3118"/>
          </w:tcPr>
          <w:p>
            <w:r/>
            <w:r>
              <w:rPr>
                <w:color w:val="1E293B"/>
                <w:sz w:val="16"/>
              </w:rPr>
              <w:t>Full clinical access, prescribe</w:t>
            </w:r>
          </w:p>
        </w:tc>
      </w:tr>
      <w:tr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fitness_coach</w:t>
            </w:r>
          </w:p>
        </w:tc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Fitness Coach</w:t>
            </w:r>
          </w:p>
        </w:tc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HCP Portal</w:t>
            </w:r>
          </w:p>
        </w:tc>
        <w:tc>
          <w:tcPr>
            <w:tcW w:type="dxa" w:w="3118"/>
            <w:shd w:fill="F5F5FA"/>
          </w:tcPr>
          <w:p>
            <w:r/>
            <w:r>
              <w:rPr>
                <w:color w:val="1E293B"/>
                <w:sz w:val="16"/>
              </w:rPr>
              <w:t>Assigned members, programmes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psychologist</w:t>
            </w:r>
          </w:p>
        </w:tc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Psychologist</w:t>
            </w:r>
          </w:p>
        </w:tc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HCP Portal</w:t>
            </w:r>
          </w:p>
        </w:tc>
        <w:tc>
          <w:tcPr>
            <w:tcW w:type="dxa" w:w="3118"/>
          </w:tcPr>
          <w:p>
            <w:r/>
            <w:r>
              <w:rPr>
                <w:color w:val="1E293B"/>
                <w:sz w:val="16"/>
              </w:rPr>
              <w:t>Mental health assessments, CBT</w:t>
            </w:r>
          </w:p>
        </w:tc>
      </w:tr>
      <w:tr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nutritional_coach</w:t>
            </w:r>
          </w:p>
        </w:tc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Nutritional Coach</w:t>
            </w:r>
          </w:p>
        </w:tc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HCP Portal</w:t>
            </w:r>
          </w:p>
        </w:tc>
        <w:tc>
          <w:tcPr>
            <w:tcW w:type="dxa" w:w="3118"/>
            <w:shd w:fill="F5F5FA"/>
          </w:tcPr>
          <w:p>
            <w:r/>
            <w:r>
              <w:rPr>
                <w:color w:val="1E293B"/>
                <w:sz w:val="16"/>
              </w:rPr>
              <w:t>Nutrition plans, supplements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physical_therapist</w:t>
            </w:r>
          </w:p>
        </w:tc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Physical Therapist</w:t>
            </w:r>
          </w:p>
        </w:tc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HCP Portal</w:t>
            </w:r>
          </w:p>
        </w:tc>
        <w:tc>
          <w:tcPr>
            <w:tcW w:type="dxa" w:w="3118"/>
          </w:tcPr>
          <w:p>
            <w:r/>
            <w:r>
              <w:rPr>
                <w:color w:val="1E293B"/>
                <w:sz w:val="16"/>
              </w:rPr>
              <w:t>Rehab protocols, movement</w:t>
            </w:r>
          </w:p>
        </w:tc>
      </w:tr>
      <w:tr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nurse_navigator</w:t>
            </w:r>
          </w:p>
        </w:tc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Nurse Navigator</w:t>
            </w:r>
          </w:p>
        </w:tc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HCP Portal</w:t>
            </w:r>
          </w:p>
        </w:tc>
        <w:tc>
          <w:tcPr>
            <w:tcW w:type="dxa" w:w="3118"/>
            <w:shd w:fill="F5F5FA"/>
          </w:tcPr>
          <w:p>
            <w:r/>
            <w:r>
              <w:rPr>
                <w:color w:val="1E293B"/>
                <w:sz w:val="16"/>
              </w:rPr>
              <w:t>Care coordination, onboarding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corporate_hr_admin</w:t>
            </w:r>
          </w:p>
        </w:tc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Corporate HR Admin</w:t>
            </w:r>
          </w:p>
        </w:tc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Corporate Portal</w:t>
            </w:r>
          </w:p>
        </w:tc>
        <w:tc>
          <w:tcPr>
            <w:tcW w:type="dxa" w:w="3118"/>
          </w:tcPr>
          <w:p>
            <w:r/>
            <w:r>
              <w:rPr>
                <w:color w:val="1E293B"/>
                <w:sz w:val="16"/>
              </w:rPr>
              <w:t>Company employee data</w:t>
            </w:r>
          </w:p>
        </w:tc>
      </w:tr>
      <w:tr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corporate_wellness_head</w:t>
            </w:r>
          </w:p>
        </w:tc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Corp Wellness Head</w:t>
            </w:r>
          </w:p>
        </w:tc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Corporate Portal</w:t>
            </w:r>
          </w:p>
        </w:tc>
        <w:tc>
          <w:tcPr>
            <w:tcW w:type="dxa" w:w="3118"/>
            <w:shd w:fill="F5F5FA"/>
          </w:tcPr>
          <w:p>
            <w:r/>
            <w:r>
              <w:rPr>
                <w:color w:val="1E293B"/>
                <w:sz w:val="16"/>
              </w:rPr>
              <w:t>Wellness programs, analytics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employee</w:t>
            </w:r>
          </w:p>
        </w:tc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Employee (Patient)</w:t>
            </w:r>
          </w:p>
        </w:tc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Main Platform</w:t>
            </w:r>
          </w:p>
        </w:tc>
        <w:tc>
          <w:tcPr>
            <w:tcW w:type="dxa" w:w="3118"/>
          </w:tcPr>
          <w:p>
            <w:r/>
            <w:r>
              <w:rPr>
                <w:color w:val="1E293B"/>
                <w:sz w:val="16"/>
              </w:rPr>
              <w:t>Own health data, self-service</w:t>
            </w:r>
          </w:p>
        </w:tc>
      </w:tr>
    </w:tbl>
    <w:p>
      <w:pPr>
        <w:pStyle w:val="Heading2"/>
      </w:pPr>
      <w:r>
        <w:rPr>
          <w:color w:val="7B35D8"/>
        </w:rPr>
        <w:t>4.2 Authentication Flow</w:t>
      </w:r>
    </w:p>
    <w:p>
      <w:pPr>
        <w:pStyle w:val="ListBullet"/>
        <w:ind w:left="850"/>
      </w:pPr>
      <w:r>
        <w:rPr>
          <w:color w:val="1E293B"/>
          <w:sz w:val="18"/>
        </w:rPr>
        <w:t>1. User submits email + password to POST /api/auth/login</w:t>
      </w:r>
    </w:p>
    <w:p>
      <w:pPr>
        <w:pStyle w:val="ListBullet"/>
        <w:ind w:left="850"/>
      </w:pPr>
      <w:r>
        <w:rPr>
          <w:color w:val="1E293B"/>
          <w:sz w:val="18"/>
        </w:rPr>
        <w:t>2. Server verifies credentials using bcrypt hash comparison</w:t>
      </w:r>
    </w:p>
    <w:p>
      <w:pPr>
        <w:pStyle w:val="ListBullet"/>
        <w:ind w:left="850"/>
      </w:pPr>
      <w:r>
        <w:rPr>
          <w:color w:val="1E293B"/>
          <w:sz w:val="18"/>
        </w:rPr>
        <w:t>3. JWT token generated with 72-hour expiry (HS256 algorithm)</w:t>
      </w:r>
    </w:p>
    <w:p>
      <w:pPr>
        <w:pStyle w:val="ListBullet"/>
        <w:ind w:left="850"/>
      </w:pPr>
      <w:r>
        <w:rPr>
          <w:color w:val="1E293B"/>
          <w:sz w:val="18"/>
        </w:rPr>
        <w:t>4. Token payload includes: user_id, email, exp, iat claims</w:t>
      </w:r>
    </w:p>
    <w:p>
      <w:pPr>
        <w:pStyle w:val="ListBullet"/>
        <w:ind w:left="850"/>
      </w:pPr>
      <w:r>
        <w:rPr>
          <w:color w:val="1E293B"/>
          <w:sz w:val="18"/>
        </w:rPr>
        <w:t>5. Frontend stores token in localStorage, attaches as Bearer header</w:t>
      </w:r>
    </w:p>
    <w:p>
      <w:pPr>
        <w:pStyle w:val="ListBullet"/>
        <w:ind w:left="850"/>
      </w:pPr>
      <w:r>
        <w:rPr>
          <w:color w:val="1E293B"/>
          <w:sz w:val="18"/>
        </w:rPr>
        <w:t>6. Each API call validates token via get_current_user dependency</w:t>
      </w:r>
    </w:p>
    <w:p>
      <w:pPr>
        <w:pStyle w:val="ListBullet"/>
        <w:ind w:left="850"/>
      </w:pPr>
      <w:r>
        <w:rPr>
          <w:color w:val="1E293B"/>
          <w:sz w:val="18"/>
        </w:rPr>
        <w:t>7. Role-based routing: Admin -&gt; /admin, CXO -&gt; /cxo, HCP -&gt; /hcp, Employee -&gt; /</w:t>
      </w:r>
    </w:p>
    <w:p>
      <w:pPr>
        <w:pStyle w:val="Heading3"/>
      </w:pPr>
      <w:r>
        <w:rPr>
          <w:color w:val="1E293B"/>
        </w:rPr>
        <w:t>4.3 Authentication Code (deps.py)</w:t>
      </w:r>
    </w:p>
    <w:p>
      <w:pPr>
        <w:spacing w:before="80" w:after="80"/>
        <w:ind w:left="283"/>
        <w:shd w:fill="F0F0F8" w:val="clear"/>
      </w:pPr>
      <w:r>
        <w:rPr>
          <w:rFonts w:ascii="Courier New" w:hAnsi="Courier New"/>
          <w:color w:val="1E1E2E"/>
          <w:sz w:val="15"/>
        </w:rPr>
        <w:t># deps.py - Shared authentication dependencies</w:t>
        <w:br/>
        <w:t>from motor.motor_asyncio import AsyncIOMotorClient</w:t>
        <w:br/>
        <w:t>from fastapi import HTTPException, Header</w:t>
        <w:br/>
        <w:t>import jwt, bcrypt, os</w:t>
        <w:br/>
        <w:t>from datetime import datetime, timezone, timedelta</w:t>
        <w:br/>
        <w:br/>
        <w:t>mongo_url = os.environ['MONGO_URL']</w:t>
        <w:br/>
        <w:t>client = AsyncIOMotorClient(mongo_url)</w:t>
        <w:br/>
        <w:t>db = client[os.environ['DB_NAME']]</w:t>
        <w:br/>
        <w:br/>
        <w:t>JWT_SECRET = os.environ.get('JWT_SECRET', 'agereboot-default-secret')</w:t>
        <w:br/>
        <w:t>JWT_ALGORITHM = "HS256"</w:t>
        <w:br/>
        <w:t>JWT_EXPIRY_HOURS = 72</w:t>
        <w:br/>
        <w:br/>
        <w:t>def hash_password(password: str) -&gt; str:</w:t>
        <w:br/>
        <w:t xml:space="preserve">    return bcrypt.hashpw(password.encode(), bcrypt.gensalt()).decode()</w:t>
        <w:br/>
        <w:br/>
        <w:t>def verify_password(password: str, hashed: str) -&gt; bool:</w:t>
        <w:br/>
        <w:t xml:space="preserve">    return bcrypt.checkpw(password.encode(), hashed.encode())</w:t>
        <w:br/>
        <w:br/>
        <w:t>def create_token(user_id: str, email: str) -&gt; str:</w:t>
        <w:br/>
        <w:t xml:space="preserve">    payload = {</w:t>
        <w:br/>
        <w:t xml:space="preserve">        "user_id": user_id, "email": email,</w:t>
        <w:br/>
        <w:t xml:space="preserve">        "exp": datetime.now(timezone.utc) + timedelta(hours=JWT_EXPIRY_HOURS),</w:t>
        <w:br/>
        <w:t xml:space="preserve">        "iat": datetime.now(timezone.utc),</w:t>
        <w:br/>
        <w:t xml:space="preserve">    }</w:t>
        <w:br/>
        <w:t xml:space="preserve">    return jwt.encode(payload, JWT_SECRET, algorithm=JWT_ALGORITHM)</w:t>
        <w:br/>
        <w:br/>
        <w:t>async def get_current_user(authorization: str = Header(None)):</w:t>
        <w:br/>
        <w:t xml:space="preserve">    if not authorization or not authorization.startswith("Bearer "):</w:t>
        <w:br/>
        <w:t xml:space="preserve">        raise HTTPException(status_code=401, detail="Missing or invalid token")</w:t>
        <w:br/>
        <w:t xml:space="preserve">    token = authorization.split(" ")[1]</w:t>
        <w:br/>
        <w:t xml:space="preserve">    try:</w:t>
        <w:br/>
        <w:t xml:space="preserve">        payload = jwt.decode(token, JWT_SECRET, algorithms=[JWT_ALGORITHM])</w:t>
        <w:br/>
        <w:t xml:space="preserve">        user = await db.users.find_one({"id": payload["user_id"]}, {"_id": 0})</w:t>
        <w:br/>
        <w:t xml:space="preserve">        if not user:</w:t>
        <w:br/>
        <w:t xml:space="preserve">            raise HTTPException(status_code=401, detail="User not found")</w:t>
        <w:br/>
        <w:t xml:space="preserve">        return user</w:t>
        <w:br/>
        <w:t xml:space="preserve">    except jwt.ExpiredSignatureError:</w:t>
        <w:br/>
        <w:t xml:space="preserve">        raise HTTPException(status_code=401, detail="Token expired")</w:t>
        <w:br/>
        <w:t xml:space="preserve">    except jwt.InvalidTokenError:</w:t>
        <w:br/>
        <w:t xml:space="preserve">        raise HTTPException(status_code=401, detail="Invalid token")</w:t>
      </w:r>
    </w:p>
    <w:p>
      <w:pPr>
        <w:pStyle w:val="Heading2"/>
      </w:pPr>
      <w:r>
        <w:rPr>
          <w:color w:val="7B35D8"/>
        </w:rPr>
        <w:t>4.4 RBAC Enforcement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835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Endpoint Prefix</w:t>
            </w:r>
          </w:p>
        </w:tc>
        <w:tc>
          <w:tcPr>
            <w:tcW w:type="dxa" w:w="1417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super_admin</w:t>
            </w:r>
          </w:p>
        </w:tc>
        <w:tc>
          <w:tcPr>
            <w:tcW w:type="dxa" w:w="1417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support_agent</w:t>
            </w:r>
          </w:p>
        </w:tc>
        <w:tc>
          <w:tcPr>
            <w:tcW w:type="dxa" w:w="1417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HCP roles</w:t>
            </w:r>
          </w:p>
        </w:tc>
        <w:tc>
          <w:tcPr>
            <w:tcW w:type="dxa" w:w="1984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employee</w:t>
            </w:r>
          </w:p>
        </w:tc>
      </w:tr>
      <w:tr>
        <w:tc>
          <w:tcPr>
            <w:tcW w:type="dxa" w:w="2835"/>
            <w:shd w:fill="F5F5FA"/>
          </w:tcPr>
          <w:p>
            <w:r/>
            <w:r>
              <w:rPr>
                <w:color w:val="1E293B"/>
                <w:sz w:val="16"/>
              </w:rPr>
              <w:t>/api/admin/users (write)</w:t>
            </w:r>
          </w:p>
        </w:tc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ALLOW</w:t>
            </w:r>
          </w:p>
        </w:tc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DENY</w:t>
            </w:r>
          </w:p>
        </w:tc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DENY</w:t>
            </w:r>
          </w:p>
        </w:tc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DENY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E293B"/>
                <w:sz w:val="16"/>
              </w:rPr>
              <w:t>/api/admin/users (read)</w:t>
            </w:r>
          </w:p>
        </w:tc>
        <w:tc>
          <w:tcPr>
            <w:tcW w:type="dxa" w:w="1417"/>
          </w:tcPr>
          <w:p>
            <w:r/>
            <w:r>
              <w:rPr>
                <w:color w:val="1E293B"/>
                <w:sz w:val="16"/>
              </w:rPr>
              <w:t>ALLOW</w:t>
            </w:r>
          </w:p>
        </w:tc>
        <w:tc>
          <w:tcPr>
            <w:tcW w:type="dxa" w:w="1417"/>
          </w:tcPr>
          <w:p>
            <w:r/>
            <w:r>
              <w:rPr>
                <w:color w:val="1E293B"/>
                <w:sz w:val="16"/>
              </w:rPr>
              <w:t>ALLOW</w:t>
            </w:r>
          </w:p>
        </w:tc>
        <w:tc>
          <w:tcPr>
            <w:tcW w:type="dxa" w:w="1417"/>
          </w:tcPr>
          <w:p>
            <w:r/>
            <w:r>
              <w:rPr>
                <w:color w:val="1E293B"/>
                <w:sz w:val="16"/>
              </w:rPr>
              <w:t>DENY</w:t>
            </w:r>
          </w:p>
        </w:tc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DENY</w:t>
            </w:r>
          </w:p>
        </w:tc>
      </w:tr>
      <w:tr>
        <w:tc>
          <w:tcPr>
            <w:tcW w:type="dxa" w:w="2835"/>
            <w:shd w:fill="F5F5FA"/>
          </w:tcPr>
          <w:p>
            <w:r/>
            <w:r>
              <w:rPr>
                <w:color w:val="1E293B"/>
                <w:sz w:val="16"/>
              </w:rPr>
              <w:t>/api/admin/hrms/*</w:t>
            </w:r>
          </w:p>
        </w:tc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ALLOW</w:t>
            </w:r>
          </w:p>
        </w:tc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ALLOW</w:t>
            </w:r>
          </w:p>
        </w:tc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DENY</w:t>
            </w:r>
          </w:p>
        </w:tc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DENY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E293B"/>
                <w:sz w:val="16"/>
              </w:rPr>
              <w:t>/api/admin/system-health</w:t>
            </w:r>
          </w:p>
        </w:tc>
        <w:tc>
          <w:tcPr>
            <w:tcW w:type="dxa" w:w="1417"/>
          </w:tcPr>
          <w:p>
            <w:r/>
            <w:r>
              <w:rPr>
                <w:color w:val="1E293B"/>
                <w:sz w:val="16"/>
              </w:rPr>
              <w:t>ALLOW</w:t>
            </w:r>
          </w:p>
        </w:tc>
        <w:tc>
          <w:tcPr>
            <w:tcW w:type="dxa" w:w="1417"/>
          </w:tcPr>
          <w:p>
            <w:r/>
            <w:r>
              <w:rPr>
                <w:color w:val="1E293B"/>
                <w:sz w:val="16"/>
              </w:rPr>
              <w:t>DENY</w:t>
            </w:r>
          </w:p>
        </w:tc>
        <w:tc>
          <w:tcPr>
            <w:tcW w:type="dxa" w:w="1417"/>
          </w:tcPr>
          <w:p>
            <w:r/>
            <w:r>
              <w:rPr>
                <w:color w:val="1E293B"/>
                <w:sz w:val="16"/>
              </w:rPr>
              <w:t>DENY</w:t>
            </w:r>
          </w:p>
        </w:tc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DENY</w:t>
            </w:r>
          </w:p>
        </w:tc>
      </w:tr>
      <w:tr>
        <w:tc>
          <w:tcPr>
            <w:tcW w:type="dxa" w:w="2835"/>
            <w:shd w:fill="F5F5FA"/>
          </w:tcPr>
          <w:p>
            <w:r/>
            <w:r>
              <w:rPr>
                <w:color w:val="1E293B"/>
                <w:sz w:val="16"/>
              </w:rPr>
              <w:t>/api/admin/audit-logs</w:t>
            </w:r>
          </w:p>
        </w:tc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ALLOW</w:t>
            </w:r>
          </w:p>
        </w:tc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DENY</w:t>
            </w:r>
          </w:p>
        </w:tc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DENY</w:t>
            </w:r>
          </w:p>
        </w:tc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DENY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E293B"/>
                <w:sz w:val="16"/>
              </w:rPr>
              <w:t>/api/admin/announcements (write)</w:t>
            </w:r>
          </w:p>
        </w:tc>
        <w:tc>
          <w:tcPr>
            <w:tcW w:type="dxa" w:w="1417"/>
          </w:tcPr>
          <w:p>
            <w:r/>
            <w:r>
              <w:rPr>
                <w:color w:val="1E293B"/>
                <w:sz w:val="16"/>
              </w:rPr>
              <w:t>ALLOW</w:t>
            </w:r>
          </w:p>
        </w:tc>
        <w:tc>
          <w:tcPr>
            <w:tcW w:type="dxa" w:w="1417"/>
          </w:tcPr>
          <w:p>
            <w:r/>
            <w:r>
              <w:rPr>
                <w:color w:val="1E293B"/>
                <w:sz w:val="16"/>
              </w:rPr>
              <w:t>DENY</w:t>
            </w:r>
          </w:p>
        </w:tc>
        <w:tc>
          <w:tcPr>
            <w:tcW w:type="dxa" w:w="1417"/>
          </w:tcPr>
          <w:p>
            <w:r/>
            <w:r>
              <w:rPr>
                <w:color w:val="1E293B"/>
                <w:sz w:val="16"/>
              </w:rPr>
              <w:t>DENY</w:t>
            </w:r>
          </w:p>
        </w:tc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DENY</w:t>
            </w:r>
          </w:p>
        </w:tc>
      </w:tr>
      <w:tr>
        <w:tc>
          <w:tcPr>
            <w:tcW w:type="dxa" w:w="2835"/>
            <w:shd w:fill="F5F5FA"/>
          </w:tcPr>
          <w:p>
            <w:r/>
            <w:r>
              <w:rPr>
                <w:color w:val="1E293B"/>
                <w:sz w:val="16"/>
              </w:rPr>
              <w:t>/api/cc/* (clinical)</w:t>
            </w:r>
          </w:p>
        </w:tc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DENY</w:t>
            </w:r>
          </w:p>
        </w:tc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DENY</w:t>
            </w:r>
          </w:p>
        </w:tc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ALLOW</w:t>
            </w:r>
          </w:p>
        </w:tc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DENY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E293B"/>
                <w:sz w:val="16"/>
              </w:rPr>
              <w:t>/api/employee/*</w:t>
            </w:r>
          </w:p>
        </w:tc>
        <w:tc>
          <w:tcPr>
            <w:tcW w:type="dxa" w:w="1417"/>
          </w:tcPr>
          <w:p>
            <w:r/>
            <w:r>
              <w:rPr>
                <w:color w:val="1E293B"/>
                <w:sz w:val="16"/>
              </w:rPr>
              <w:t>DENY</w:t>
            </w:r>
          </w:p>
        </w:tc>
        <w:tc>
          <w:tcPr>
            <w:tcW w:type="dxa" w:w="1417"/>
          </w:tcPr>
          <w:p>
            <w:r/>
            <w:r>
              <w:rPr>
                <w:color w:val="1E293B"/>
                <w:sz w:val="16"/>
              </w:rPr>
              <w:t>DENY</w:t>
            </w:r>
          </w:p>
        </w:tc>
        <w:tc>
          <w:tcPr>
            <w:tcW w:type="dxa" w:w="1417"/>
          </w:tcPr>
          <w:p>
            <w:r/>
            <w:r>
              <w:rPr>
                <w:color w:val="1E293B"/>
                <w:sz w:val="16"/>
              </w:rPr>
              <w:t>DENY</w:t>
            </w:r>
          </w:p>
        </w:tc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ALLOW</w:t>
            </w:r>
          </w:p>
        </w:tc>
      </w:tr>
      <w:tr>
        <w:tc>
          <w:tcPr>
            <w:tcW w:type="dxa" w:w="2835"/>
            <w:shd w:fill="F5F5FA"/>
          </w:tcPr>
          <w:p>
            <w:r/>
            <w:r>
              <w:rPr>
                <w:color w:val="1E293B"/>
                <w:sz w:val="16"/>
              </w:rPr>
              <w:t>/api/cxo/*</w:t>
            </w:r>
          </w:p>
        </w:tc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DENY</w:t>
            </w:r>
          </w:p>
        </w:tc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DENY</w:t>
            </w:r>
          </w:p>
        </w:tc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DENY</w:t>
            </w:r>
          </w:p>
        </w:tc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DENY (cxo only)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E293B"/>
                <w:sz w:val="16"/>
              </w:rPr>
              <w:t>/api/corp/*</w:t>
            </w:r>
          </w:p>
        </w:tc>
        <w:tc>
          <w:tcPr>
            <w:tcW w:type="dxa" w:w="1417"/>
          </w:tcPr>
          <w:p>
            <w:r/>
            <w:r>
              <w:rPr>
                <w:color w:val="1E293B"/>
                <w:sz w:val="16"/>
              </w:rPr>
              <w:t>DENY</w:t>
            </w:r>
          </w:p>
        </w:tc>
        <w:tc>
          <w:tcPr>
            <w:tcW w:type="dxa" w:w="1417"/>
          </w:tcPr>
          <w:p>
            <w:r/>
            <w:r>
              <w:rPr>
                <w:color w:val="1E293B"/>
                <w:sz w:val="16"/>
              </w:rPr>
              <w:t>DENY</w:t>
            </w:r>
          </w:p>
        </w:tc>
        <w:tc>
          <w:tcPr>
            <w:tcW w:type="dxa" w:w="1417"/>
          </w:tcPr>
          <w:p>
            <w:r/>
            <w:r>
              <w:rPr>
                <w:color w:val="1E293B"/>
                <w:sz w:val="16"/>
              </w:rPr>
              <w:t>DENY</w:t>
            </w:r>
          </w:p>
        </w:tc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DENY (corp only)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7B35D8"/>
        </w:rPr>
        <w:t>5. Platform Modules &amp; Feature Specifications</w:t>
      </w:r>
    </w:p>
    <w:p>
      <w:pPr>
        <w:pStyle w:val="Heading2"/>
      </w:pPr>
      <w:r>
        <w:rPr>
          <w:color w:val="7B35D8"/>
        </w:rPr>
        <w:t>5.1 Patient Portal (22 pages)</w:t>
      </w:r>
    </w:p>
    <w:p>
      <w:pPr>
        <w:pStyle w:val="ListBullet"/>
        <w:ind w:left="850"/>
      </w:pPr>
      <w:r>
        <w:rPr>
          <w:color w:val="1E293B"/>
          <w:sz w:val="18"/>
        </w:rPr>
        <w:t>Dashboard with HPS score ring, biomarker summary, care team, upcoming appointments</w:t>
      </w:r>
    </w:p>
    <w:p>
      <w:pPr>
        <w:pStyle w:val="ListBullet"/>
        <w:ind w:left="850"/>
      </w:pPr>
      <w:r>
        <w:rPr>
          <w:color w:val="1E293B"/>
          <w:sz w:val="18"/>
        </w:rPr>
        <w:t>Health Overview with 5-pillar radar chart, biomarker timeline, trend analysis</w:t>
      </w:r>
    </w:p>
    <w:p>
      <w:pPr>
        <w:pStyle w:val="ListBullet"/>
        <w:ind w:left="850"/>
      </w:pPr>
      <w:r>
        <w:rPr>
          <w:color w:val="1E293B"/>
          <w:sz w:val="18"/>
        </w:rPr>
        <w:t>Biomarkers page with manual entry, bulk lab upload, trend visualization</w:t>
      </w:r>
    </w:p>
    <w:p>
      <w:pPr>
        <w:pStyle w:val="ListBullet"/>
        <w:ind w:left="850"/>
      </w:pPr>
      <w:r>
        <w:rPr>
          <w:color w:val="1E293B"/>
          <w:sz w:val="18"/>
        </w:rPr>
        <w:t>Wearables integration (Oura, Fitbit, Apple Watch) with OAuth simulation</w:t>
      </w:r>
    </w:p>
    <w:p>
      <w:pPr>
        <w:pStyle w:val="ListBullet"/>
        <w:ind w:left="850"/>
      </w:pPr>
      <w:r>
        <w:rPr>
          <w:color w:val="1E293B"/>
          <w:sz w:val="18"/>
        </w:rPr>
        <w:t>Nutrition tracking with AI meal photo analysis (Claude), meal plan generation</w:t>
      </w:r>
    </w:p>
    <w:p>
      <w:pPr>
        <w:pStyle w:val="ListBullet"/>
        <w:ind w:left="850"/>
      </w:pPr>
      <w:r>
        <w:rPr>
          <w:color w:val="1E293B"/>
          <w:sz w:val="18"/>
        </w:rPr>
        <w:t>Cognitive Assessment with validated psychometric instruments (MoCA, TMT, Digit Span)</w:t>
      </w:r>
    </w:p>
    <w:p>
      <w:pPr>
        <w:pStyle w:val="ListBullet"/>
        <w:ind w:left="850"/>
      </w:pPr>
      <w:r>
        <w:rPr>
          <w:color w:val="1E293B"/>
          <w:sz w:val="18"/>
        </w:rPr>
        <w:t>Mental Health screening (PHQ-9 depression, GAD-7 anxiety, PSS stress)</w:t>
      </w:r>
    </w:p>
    <w:p>
      <w:pPr>
        <w:pStyle w:val="ListBullet"/>
        <w:ind w:left="850"/>
      </w:pPr>
      <w:r>
        <w:rPr>
          <w:color w:val="1E293B"/>
          <w:sz w:val="18"/>
        </w:rPr>
        <w:t>Roadmap with personalized health improvement milestones and progress tracking</w:t>
      </w:r>
    </w:p>
    <w:p>
      <w:pPr>
        <w:pStyle w:val="ListBullet"/>
        <w:ind w:left="850"/>
      </w:pPr>
      <w:r>
        <w:rPr>
          <w:color w:val="1E293B"/>
          <w:sz w:val="18"/>
        </w:rPr>
        <w:t>Smart Roadmap Suggestions with side-by-side diff review and accept/reject workflow</w:t>
      </w:r>
    </w:p>
    <w:p>
      <w:pPr>
        <w:pStyle w:val="ListBullet"/>
        <w:ind w:left="850"/>
      </w:pPr>
      <w:r>
        <w:rPr>
          <w:color w:val="1E293B"/>
          <w:sz w:val="18"/>
        </w:rPr>
        <w:t>Care Team view with all assigned HCPs, secure messaging, appointment booking</w:t>
      </w:r>
    </w:p>
    <w:p>
      <w:pPr>
        <w:pStyle w:val="ListBullet"/>
        <w:ind w:left="850"/>
      </w:pPr>
      <w:r>
        <w:rPr>
          <w:color w:val="1E293B"/>
          <w:sz w:val="18"/>
        </w:rPr>
        <w:t>Social Feed with health achievements, photo posts, likes, and community engagement</w:t>
      </w:r>
    </w:p>
    <w:p>
      <w:pPr>
        <w:pStyle w:val="ListBullet"/>
        <w:ind w:left="850"/>
      </w:pPr>
      <w:r>
        <w:rPr>
          <w:color w:val="1E293B"/>
          <w:sz w:val="18"/>
        </w:rPr>
        <w:t>Challenges &amp; Gamification with seasons, team competitions, and leaderboards</w:t>
      </w:r>
    </w:p>
    <w:p>
      <w:pPr>
        <w:pStyle w:val="ListBullet"/>
        <w:ind w:left="850"/>
      </w:pPr>
      <w:r>
        <w:rPr>
          <w:color w:val="1E293B"/>
          <w:sz w:val="18"/>
        </w:rPr>
        <w:t>Rewards with credit system, badge collection, and subscription tier benefits</w:t>
      </w:r>
    </w:p>
    <w:p>
      <w:pPr>
        <w:pStyle w:val="ListBullet"/>
        <w:ind w:left="850"/>
      </w:pPr>
      <w:r>
        <w:rPr>
          <w:color w:val="1E293B"/>
          <w:sz w:val="18"/>
        </w:rPr>
        <w:t>Health Snapshots with photo-based body composition tracking</w:t>
      </w:r>
    </w:p>
    <w:p>
      <w:pPr>
        <w:pStyle w:val="ListBullet"/>
        <w:ind w:left="850"/>
      </w:pPr>
      <w:r>
        <w:rPr>
          <w:color w:val="1E293B"/>
          <w:sz w:val="18"/>
        </w:rPr>
        <w:t>Profile management with privacy settings and granular consent controls</w:t>
      </w:r>
    </w:p>
    <w:p>
      <w:pPr>
        <w:pStyle w:val="Heading2"/>
      </w:pPr>
      <w:r>
        <w:rPr>
          <w:color w:val="7B35D8"/>
        </w:rPr>
        <w:t>5.2 HCP Portal (30+ pages)</w:t>
      </w:r>
    </w:p>
    <w:p>
      <w:pPr>
        <w:pStyle w:val="ListBullet"/>
        <w:ind w:left="850"/>
      </w:pPr>
      <w:r>
        <w:rPr>
          <w:color w:val="1E293B"/>
          <w:sz w:val="18"/>
        </w:rPr>
        <w:t>Clinical Dashboard with member roster, alert queue prioritization, and key metrics</w:t>
      </w:r>
    </w:p>
    <w:p>
      <w:pPr>
        <w:pStyle w:val="ListBullet"/>
        <w:ind w:left="850"/>
      </w:pPr>
      <w:r>
        <w:rPr>
          <w:color w:val="1E293B"/>
          <w:sz w:val="18"/>
        </w:rPr>
        <w:t>Member Detail with comprehensive health record, vitals trends, medical history</w:t>
      </w:r>
    </w:p>
    <w:p>
      <w:pPr>
        <w:pStyle w:val="ListBullet"/>
        <w:ind w:left="850"/>
      </w:pPr>
      <w:r>
        <w:rPr>
          <w:color w:val="1E293B"/>
          <w:sz w:val="18"/>
        </w:rPr>
        <w:t>Smart EMR with SOAP-note encounter documentation and auto-population</w:t>
      </w:r>
    </w:p>
    <w:p>
      <w:pPr>
        <w:pStyle w:val="ListBullet"/>
        <w:ind w:left="850"/>
      </w:pPr>
      <w:r>
        <w:rPr>
          <w:color w:val="1E293B"/>
          <w:sz w:val="18"/>
        </w:rPr>
        <w:t>E-Prescribe with medication management, interaction checks, and refill tracking</w:t>
      </w:r>
    </w:p>
    <w:p>
      <w:pPr>
        <w:pStyle w:val="ListBullet"/>
        <w:ind w:left="850"/>
      </w:pPr>
      <w:r>
        <w:rPr>
          <w:color w:val="1E293B"/>
          <w:sz w:val="18"/>
        </w:rPr>
        <w:t>Lab Orders with partner integration, result tracking, and abnormal flagging</w:t>
      </w:r>
    </w:p>
    <w:p>
      <w:pPr>
        <w:pStyle w:val="ListBullet"/>
        <w:ind w:left="850"/>
      </w:pPr>
      <w:r>
        <w:rPr>
          <w:color w:val="1E293B"/>
          <w:sz w:val="18"/>
        </w:rPr>
        <w:t>Pharmacy Orders with fulfillment status and delivery tracking</w:t>
      </w:r>
    </w:p>
    <w:p>
      <w:pPr>
        <w:pStyle w:val="ListBullet"/>
        <w:ind w:left="850"/>
      </w:pPr>
      <w:r>
        <w:rPr>
          <w:color w:val="1E293B"/>
          <w:sz w:val="18"/>
        </w:rPr>
        <w:t>Care Plans with multi-protocol assignment, goal tracking, and progress monitoring</w:t>
      </w:r>
    </w:p>
    <w:p>
      <w:pPr>
        <w:pStyle w:val="ListBullet"/>
        <w:ind w:left="850"/>
      </w:pPr>
      <w:r>
        <w:rPr>
          <w:color w:val="1E293B"/>
          <w:sz w:val="18"/>
        </w:rPr>
        <w:t>Telehealth with video session scheduling, waiting room, and in-session chat</w:t>
      </w:r>
    </w:p>
    <w:p>
      <w:pPr>
        <w:pStyle w:val="ListBullet"/>
        <w:ind w:left="850"/>
      </w:pPr>
      <w:r>
        <w:rPr>
          <w:color w:val="1E293B"/>
          <w:sz w:val="18"/>
        </w:rPr>
        <w:t>Appointments with scheduling, check-in, billing, and encounter linking</w:t>
      </w:r>
    </w:p>
    <w:p>
      <w:pPr>
        <w:pStyle w:val="ListBullet"/>
        <w:ind w:left="850"/>
      </w:pPr>
      <w:r>
        <w:rPr>
          <w:color w:val="1E293B"/>
          <w:sz w:val="18"/>
        </w:rPr>
        <w:t>Alert Queue with clinical escalation management, AI interpretation, and SLA tracking</w:t>
      </w:r>
    </w:p>
    <w:p>
      <w:pPr>
        <w:pStyle w:val="ListBullet"/>
        <w:ind w:left="850"/>
      </w:pPr>
      <w:r>
        <w:rPr>
          <w:color w:val="1E293B"/>
          <w:sz w:val="18"/>
        </w:rPr>
        <w:t>Population Health analytics with risk stratification and cohort analysis</w:t>
      </w:r>
    </w:p>
    <w:p>
      <w:pPr>
        <w:pStyle w:val="ListBullet"/>
        <w:ind w:left="850"/>
      </w:pPr>
      <w:r>
        <w:rPr>
          <w:color w:val="1E293B"/>
          <w:sz w:val="18"/>
        </w:rPr>
        <w:t>HPS Override/Freeze for clinical score adjustments with audit trail</w:t>
      </w:r>
    </w:p>
    <w:p>
      <w:pPr>
        <w:pStyle w:val="ListBullet"/>
        <w:ind w:left="850"/>
      </w:pPr>
      <w:r>
        <w:rPr>
          <w:color w:val="1E293B"/>
          <w:sz w:val="18"/>
        </w:rPr>
        <w:t>FHIR R4 export for interoperability with external EHR systems</w:t>
      </w:r>
    </w:p>
    <w:p>
      <w:pPr>
        <w:pStyle w:val="ListBullet"/>
        <w:ind w:left="850"/>
      </w:pPr>
      <w:r>
        <w:rPr>
          <w:color w:val="1E293B"/>
          <w:sz w:val="18"/>
        </w:rPr>
        <w:t>Secure Messaging with role-based conversations between care team members</w:t>
      </w:r>
    </w:p>
    <w:p>
      <w:pPr>
        <w:pStyle w:val="Heading2"/>
      </w:pPr>
      <w:r>
        <w:rPr>
          <w:color w:val="7B35D8"/>
        </w:rPr>
        <w:t>5.3 Specialist Portals</w:t>
      </w:r>
    </w:p>
    <w:p>
      <w:pPr>
        <w:pStyle w:val="ListBullet"/>
        <w:ind w:left="850"/>
      </w:pPr>
      <w:r>
        <w:rPr>
          <w:color w:val="1E293B"/>
          <w:sz w:val="18"/>
        </w:rPr>
        <w:t>Fitness Coach: Programmes, challenges, wearable feed, habits tracking, session logs</w:t>
      </w:r>
    </w:p>
    <w:p>
      <w:pPr>
        <w:pStyle w:val="ListBullet"/>
        <w:ind w:left="850"/>
      </w:pPr>
      <w:r>
        <w:rPr>
          <w:color w:val="1E293B"/>
          <w:sz w:val="18"/>
        </w:rPr>
        <w:t>Psychologist: Assessments (PHQ/GAD/PSS), CBT modules, crisis alerts, therapy programs, mental outcomes</w:t>
      </w:r>
    </w:p>
    <w:p>
      <w:pPr>
        <w:pStyle w:val="ListBullet"/>
        <w:ind w:left="850"/>
      </w:pPr>
      <w:r>
        <w:rPr>
          <w:color w:val="1E293B"/>
          <w:sz w:val="18"/>
        </w:rPr>
        <w:t>Nutritional Coach: Meal plans, food diary analysis, body composition, supplements, nutrition analytics</w:t>
      </w:r>
    </w:p>
    <w:p>
      <w:pPr>
        <w:pStyle w:val="ListBullet"/>
        <w:ind w:left="850"/>
      </w:pPr>
      <w:r>
        <w:rPr>
          <w:color w:val="1E293B"/>
          <w:sz w:val="18"/>
        </w:rPr>
        <w:t>Physical Therapist: Movement assessments, rehab protocols (shared base HCP views)</w:t>
      </w:r>
    </w:p>
    <w:p>
      <w:pPr>
        <w:pStyle w:val="ListBullet"/>
        <w:ind w:left="850"/>
      </w:pPr>
      <w:r>
        <w:rPr>
          <w:color w:val="1E293B"/>
          <w:sz w:val="18"/>
        </w:rPr>
        <w:t>Nurse Navigator: Care coordination, patient onboarding, follow-up tracking (shared base HCP views)</w:t>
      </w:r>
    </w:p>
    <w:p>
      <w:pPr>
        <w:pStyle w:val="Heading2"/>
      </w:pPr>
      <w:r>
        <w:rPr>
          <w:color w:val="7B35D8"/>
        </w:rPr>
        <w:t>5.4 Corporate Portal (20+ pages)</w:t>
      </w:r>
    </w:p>
    <w:p>
      <w:pPr>
        <w:pStyle w:val="ListBullet"/>
        <w:ind w:left="850"/>
      </w:pPr>
      <w:r>
        <w:rPr>
          <w:color w:val="1E293B"/>
          <w:sz w:val="18"/>
        </w:rPr>
        <w:t>Corporate Dashboard with organization-wide health metrics and EHS score</w:t>
      </w:r>
    </w:p>
    <w:p>
      <w:pPr>
        <w:pStyle w:val="ListBullet"/>
        <w:ind w:left="850"/>
      </w:pPr>
      <w:r>
        <w:rPr>
          <w:color w:val="1E293B"/>
          <w:sz w:val="18"/>
        </w:rPr>
        <w:t>Employee Management with roster, department drilldowns, and health profiles</w:t>
      </w:r>
    </w:p>
    <w:p>
      <w:pPr>
        <w:pStyle w:val="ListBullet"/>
        <w:ind w:left="850"/>
      </w:pPr>
      <w:r>
        <w:rPr>
          <w:color w:val="1E293B"/>
          <w:sz w:val="18"/>
        </w:rPr>
        <w:t>Wellness Programs with engagement tracking and participation analytics</w:t>
      </w:r>
    </w:p>
    <w:p>
      <w:pPr>
        <w:pStyle w:val="ListBullet"/>
        <w:ind w:left="850"/>
      </w:pPr>
      <w:r>
        <w:rPr>
          <w:color w:val="1E293B"/>
          <w:sz w:val="18"/>
        </w:rPr>
        <w:t>AI Intelligence Hub with burnout detection, attrition prediction, and recommendations</w:t>
      </w:r>
    </w:p>
    <w:p>
      <w:pPr>
        <w:pStyle w:val="ListBullet"/>
        <w:ind w:left="850"/>
      </w:pPr>
      <w:r>
        <w:rPr>
          <w:color w:val="1E293B"/>
          <w:sz w:val="18"/>
        </w:rPr>
        <w:t>Data Quality monitoring for biomarker completeness and freshness scoring</w:t>
      </w:r>
    </w:p>
    <w:p>
      <w:pPr>
        <w:pStyle w:val="ListBullet"/>
        <w:ind w:left="850"/>
      </w:pPr>
      <w:r>
        <w:rPr>
          <w:color w:val="1E293B"/>
          <w:sz w:val="18"/>
        </w:rPr>
        <w:t>Nudge Campaigns with push notification automation and A/B testing</w:t>
      </w:r>
    </w:p>
    <w:p>
      <w:pPr>
        <w:pStyle w:val="ListBullet"/>
        <w:ind w:left="850"/>
      </w:pPr>
      <w:r>
        <w:rPr>
          <w:color w:val="1E293B"/>
          <w:sz w:val="18"/>
        </w:rPr>
        <w:t>Care Escalations with HR visibility into critical clinical cases</w:t>
      </w:r>
    </w:p>
    <w:p>
      <w:pPr>
        <w:pStyle w:val="ListBullet"/>
        <w:ind w:left="850"/>
      </w:pPr>
      <w:r>
        <w:rPr>
          <w:color w:val="1E293B"/>
          <w:sz w:val="18"/>
        </w:rPr>
        <w:t>Season Management for corporate health challenges and competitions</w:t>
      </w:r>
    </w:p>
    <w:p>
      <w:pPr>
        <w:pStyle w:val="ListBullet"/>
        <w:ind w:left="850"/>
      </w:pPr>
      <w:r>
        <w:rPr>
          <w:color w:val="1E293B"/>
          <w:sz w:val="18"/>
        </w:rPr>
        <w:t>Subscription &amp; licensing management with usage metrics</w:t>
      </w:r>
    </w:p>
    <w:p>
      <w:pPr>
        <w:pStyle w:val="ListBullet"/>
        <w:ind w:left="850"/>
      </w:pPr>
      <w:r>
        <w:rPr>
          <w:color w:val="1E293B"/>
          <w:sz w:val="18"/>
        </w:rPr>
        <w:t>Manager Dashboard with team-specific wellness insights</w:t>
      </w:r>
    </w:p>
    <w:p>
      <w:pPr>
        <w:pStyle w:val="ListBullet"/>
        <w:ind w:left="850"/>
      </w:pPr>
      <w:r>
        <w:rPr>
          <w:color w:val="1E293B"/>
          <w:sz w:val="18"/>
        </w:rPr>
        <w:t>Organogram with visual org chart and health distribution overlay</w:t>
      </w:r>
    </w:p>
    <w:p>
      <w:pPr>
        <w:pStyle w:val="Heading2"/>
      </w:pPr>
      <w:r>
        <w:rPr>
          <w:color w:val="7B35D8"/>
        </w:rPr>
        <w:t>5.5 CXO Executive Command Centre (12 pages)</w:t>
      </w:r>
    </w:p>
    <w:p>
      <w:pPr>
        <w:pStyle w:val="ListBullet"/>
        <w:ind w:left="850"/>
      </w:pPr>
      <w:r>
        <w:rPr>
          <w:color w:val="1E293B"/>
          <w:sz w:val="18"/>
        </w:rPr>
        <w:t>Executive Dashboard with financial KPIs, health ROI, and platform growth metrics</w:t>
      </w:r>
    </w:p>
    <w:p>
      <w:pPr>
        <w:pStyle w:val="ListBullet"/>
        <w:ind w:left="850"/>
      </w:pPr>
      <w:r>
        <w:rPr>
          <w:color w:val="1E293B"/>
          <w:sz w:val="18"/>
        </w:rPr>
        <w:t>Mission Control with real-time platform monitoring and live user activity</w:t>
      </w:r>
    </w:p>
    <w:p>
      <w:pPr>
        <w:pStyle w:val="ListBullet"/>
        <w:ind w:left="850"/>
      </w:pPr>
      <w:r>
        <w:rPr>
          <w:color w:val="1E293B"/>
          <w:sz w:val="18"/>
        </w:rPr>
        <w:t>Financial Dashboard with MRR/ARR, cohort analysis, and revenue projections</w:t>
      </w:r>
    </w:p>
    <w:p>
      <w:pPr>
        <w:pStyle w:val="ListBullet"/>
        <w:ind w:left="850"/>
      </w:pPr>
      <w:r>
        <w:rPr>
          <w:color w:val="1E293B"/>
          <w:sz w:val="18"/>
        </w:rPr>
        <w:t>Operations Dashboard with SLA compliance, capacity planning, and efficiency metrics</w:t>
      </w:r>
    </w:p>
    <w:p>
      <w:pPr>
        <w:pStyle w:val="ListBullet"/>
        <w:ind w:left="850"/>
      </w:pPr>
      <w:r>
        <w:rPr>
          <w:color w:val="1E293B"/>
          <w:sz w:val="18"/>
        </w:rPr>
        <w:t>Board Reports with auto-generated executive summaries</w:t>
      </w:r>
    </w:p>
    <w:p>
      <w:pPr>
        <w:pStyle w:val="ListBullet"/>
        <w:ind w:left="850"/>
      </w:pPr>
      <w:r>
        <w:rPr>
          <w:color w:val="1E293B"/>
          <w:sz w:val="18"/>
        </w:rPr>
        <w:t>Strategic Planning with scenario simulator and what-if analysis</w:t>
      </w:r>
    </w:p>
    <w:p>
      <w:pPr>
        <w:pStyle w:val="ListBullet"/>
        <w:ind w:left="850"/>
      </w:pPr>
      <w:r>
        <w:rPr>
          <w:color w:val="1E293B"/>
          <w:sz w:val="18"/>
        </w:rPr>
        <w:t>ESG Reporting with wellness impact metrics and sustainability data</w:t>
      </w:r>
    </w:p>
    <w:p>
      <w:pPr>
        <w:pStyle w:val="ListBullet"/>
        <w:ind w:left="850"/>
      </w:pPr>
      <w:r>
        <w:rPr>
          <w:color w:val="1E293B"/>
          <w:sz w:val="18"/>
        </w:rPr>
        <w:t>Investor Relations data room with key metrics and growth projections</w:t>
      </w:r>
    </w:p>
    <w:p>
      <w:pPr>
        <w:pStyle w:val="ListBullet"/>
        <w:ind w:left="850"/>
      </w:pPr>
      <w:r>
        <w:rPr>
          <w:color w:val="1E293B"/>
          <w:sz w:val="18"/>
        </w:rPr>
        <w:t>Competitive Intelligence with market positioning analysis</w:t>
      </w:r>
    </w:p>
    <w:p>
      <w:pPr>
        <w:pStyle w:val="ListBullet"/>
        <w:ind w:left="850"/>
      </w:pPr>
      <w:r>
        <w:rPr>
          <w:color w:val="1E293B"/>
          <w:sz w:val="18"/>
        </w:rPr>
        <w:t>Profit Share analytics with franchise and partner revenue breakdown</w:t>
      </w:r>
    </w:p>
    <w:p>
      <w:r>
        <w:br w:type="page"/>
      </w:r>
    </w:p>
    <w:p>
      <w:pPr>
        <w:pStyle w:val="Heading1"/>
      </w:pPr>
      <w:r>
        <w:rPr>
          <w:color w:val="7B35D8"/>
        </w:rPr>
        <w:t>6. HPS Scoring Engine (Proprietary Algorithm)</w:t>
      </w:r>
    </w:p>
    <w:p>
      <w:pPr>
        <w:spacing w:after="120"/>
      </w:pPr>
      <w:r>
        <w:rPr>
          <w:color w:val="1E293B"/>
          <w:sz w:val="19"/>
        </w:rPr>
        <w:t>The Health Performance Score (HPS) is a proprietary 9-step algorithm that computes a comprehensive health score (0-1000) across 5 pillars. This algorithm represents core intellectual property of AgeReboot Technologies.</w:t>
      </w:r>
    </w:p>
    <w:p>
      <w:pPr>
        <w:pStyle w:val="Heading2"/>
      </w:pPr>
      <w:r>
        <w:rPr>
          <w:color w:val="7B35D8"/>
        </w:rPr>
        <w:t>6.1 Algorithm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2268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5953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1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Percentile Score P(m,i)</w:t>
            </w:r>
          </w:p>
        </w:tc>
        <w:tc>
          <w:tcPr>
            <w:tcW w:type="dxa" w:w="5953"/>
            <w:shd w:fill="F5F5FA"/>
          </w:tcPr>
          <w:p>
            <w:r/>
            <w:r>
              <w:rPr>
                <w:color w:val="1E293B"/>
                <w:sz w:val="16"/>
              </w:rPr>
              <w:t>Age-sex-adjusted percentile using CDF of normal distribution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6"/>
              </w:rPr>
              <w:t>Bias Correction</w:t>
            </w:r>
          </w:p>
        </w:tc>
        <w:tc>
          <w:tcPr>
            <w:tcW w:type="dxa" w:w="5953"/>
          </w:tcPr>
          <w:p>
            <w:r/>
            <w:r>
              <w:rPr>
                <w:color w:val="1E293B"/>
                <w:sz w:val="16"/>
              </w:rPr>
              <w:t>Multi-factor adjustment (ethnicity, managed conditions, HSBC)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3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Pillar Weighted Score</w:t>
            </w:r>
          </w:p>
        </w:tc>
        <w:tc>
          <w:tcPr>
            <w:tcW w:type="dxa" w:w="5953"/>
            <w:shd w:fill="F5F5FA"/>
          </w:tcPr>
          <w:p>
            <w:r/>
            <w:r>
              <w:rPr>
                <w:color w:val="1E293B"/>
                <w:sz w:val="16"/>
              </w:rPr>
              <w:t>Coverage-weighted aggregation per pillar with missing data penalty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6"/>
              </w:rPr>
              <w:t>Scale to Max Points</w:t>
            </w:r>
          </w:p>
        </w:tc>
        <w:tc>
          <w:tcPr>
            <w:tcW w:type="dxa" w:w="5953"/>
          </w:tcPr>
          <w:p>
            <w:r/>
            <w:r>
              <w:rPr>
                <w:color w:val="1E293B"/>
                <w:sz w:val="16"/>
              </w:rPr>
              <w:t>Map pillar percentage to max point allocation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5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Coverage Confidence Multiplier</w:t>
            </w:r>
          </w:p>
        </w:tc>
        <w:tc>
          <w:tcPr>
            <w:tcW w:type="dxa" w:w="5953"/>
            <w:shd w:fill="F5F5FA"/>
          </w:tcPr>
          <w:p>
            <w:r/>
            <w:r>
              <w:rPr>
                <w:color w:val="1E293B"/>
                <w:sz w:val="16"/>
              </w:rPr>
              <w:t>CCM based on total biomarker coverage ratio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6"/>
              </w:rPr>
              <w:t>Improvement Bonus</w:t>
            </w:r>
          </w:p>
        </w:tc>
        <w:tc>
          <w:tcPr>
            <w:tcW w:type="dxa" w:w="5953"/>
          </w:tcPr>
          <w:p>
            <w:r/>
            <w:r>
              <w:rPr>
                <w:color w:val="1E293B"/>
                <w:sz w:val="16"/>
              </w:rPr>
              <w:t>Trend-based adjustment rewarding consistent improvement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7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Compliance Multiplier</w:t>
            </w:r>
          </w:p>
        </w:tc>
        <w:tc>
          <w:tcPr>
            <w:tcW w:type="dxa" w:w="5953"/>
            <w:shd w:fill="F5F5FA"/>
          </w:tcPr>
          <w:p>
            <w:r/>
            <w:r>
              <w:rPr>
                <w:color w:val="1E293B"/>
                <w:sz w:val="16"/>
              </w:rPr>
              <w:t>Adherence-based multiplier (protocol compliance)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6"/>
              </w:rPr>
              <w:t>Final HPS Computation</w:t>
            </w:r>
          </w:p>
        </w:tc>
        <w:tc>
          <w:tcPr>
            <w:tcW w:type="dxa" w:w="5953"/>
          </w:tcPr>
          <w:p>
            <w:r/>
            <w:r>
              <w:rPr>
                <w:color w:val="1E293B"/>
                <w:sz w:val="16"/>
              </w:rPr>
              <w:t>Aggregate base + bonus * compliance multiplier (max 1000)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9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Confidence Interval</w:t>
            </w:r>
          </w:p>
        </w:tc>
        <w:tc>
          <w:tcPr>
            <w:tcW w:type="dxa" w:w="5953"/>
            <w:shd w:fill="F5F5FA"/>
          </w:tcPr>
          <w:p>
            <w:r/>
            <w:r>
              <w:rPr>
                <w:color w:val="1E293B"/>
                <w:sz w:val="16"/>
              </w:rPr>
              <w:t>CI = +/- k / sqrt(|T|), statistical confidence band</w:t>
            </w:r>
          </w:p>
        </w:tc>
      </w:tr>
    </w:tbl>
    <w:p>
      <w:pPr>
        <w:pStyle w:val="Heading2"/>
      </w:pPr>
      <w:r>
        <w:rPr>
          <w:color w:val="7B35D8"/>
        </w:rPr>
        <w:t>6.2 Five Health Pillars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Pillar</w:t>
            </w:r>
          </w:p>
        </w:tc>
        <w:tc>
          <w:tcPr>
            <w:tcW w:type="dxa" w:w="850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Code</w:t>
            </w:r>
          </w:p>
        </w:tc>
        <w:tc>
          <w:tcPr>
            <w:tcW w:type="dxa" w:w="1134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Max Points</w:t>
            </w:r>
          </w:p>
        </w:tc>
        <w:tc>
          <w:tcPr>
            <w:tcW w:type="dxa" w:w="5102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Key Biomarkers</w:t>
            </w:r>
          </w:p>
        </w:tc>
      </w:tr>
      <w:tr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Biological Resilience</w:t>
            </w:r>
          </w:p>
        </w:tc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BR</w:t>
            </w:r>
          </w:p>
        </w:tc>
        <w:tc>
          <w:tcPr>
            <w:tcW w:type="dxa" w:w="1134"/>
            <w:shd w:fill="F5F5FA"/>
          </w:tcPr>
          <w:p>
            <w:r/>
            <w:r>
              <w:rPr>
                <w:color w:val="1E293B"/>
                <w:sz w:val="16"/>
              </w:rPr>
              <w:t>250</w:t>
            </w:r>
          </w:p>
        </w:tc>
        <w:tc>
          <w:tcPr>
            <w:tcW w:type="dxa" w:w="5102"/>
            <w:shd w:fill="F5F5FA"/>
          </w:tcPr>
          <w:p>
            <w:r/>
            <w:r>
              <w:rPr>
                <w:color w:val="1E293B"/>
                <w:sz w:val="16"/>
              </w:rPr>
              <w:t>HbA1c, CRP, Vitamin D, TSH, Cortisol, HOMA-IR, LDL-C, HDL-C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Physical Fitness</w:t>
            </w:r>
          </w:p>
        </w:tc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PF</w:t>
            </w:r>
          </w:p>
        </w:tc>
        <w:tc>
          <w:tcPr>
            <w:tcW w:type="dxa" w:w="1134"/>
          </w:tcPr>
          <w:p>
            <w:r/>
            <w:r>
              <w:rPr>
                <w:color w:val="1E293B"/>
                <w:sz w:val="16"/>
              </w:rPr>
              <w:t>250</w:t>
            </w:r>
          </w:p>
        </w:tc>
        <w:tc>
          <w:tcPr>
            <w:tcW w:type="dxa" w:w="5102"/>
          </w:tcPr>
          <w:p>
            <w:r/>
            <w:r>
              <w:rPr>
                <w:color w:val="1E293B"/>
                <w:sz w:val="16"/>
              </w:rPr>
              <w:t>VO2max, Resting HR, HRV, Grip Strength, Body Fat %, BMI</w:t>
            </w:r>
          </w:p>
        </w:tc>
      </w:tr>
      <w:tr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Cognitive Health</w:t>
            </w:r>
          </w:p>
        </w:tc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CA</w:t>
            </w:r>
          </w:p>
        </w:tc>
        <w:tc>
          <w:tcPr>
            <w:tcW w:type="dxa" w:w="1134"/>
            <w:shd w:fill="F5F5FA"/>
          </w:tcPr>
          <w:p>
            <w:r/>
            <w:r>
              <w:rPr>
                <w:color w:val="1E293B"/>
                <w:sz w:val="16"/>
              </w:rPr>
              <w:t>200</w:t>
            </w:r>
          </w:p>
        </w:tc>
        <w:tc>
          <w:tcPr>
            <w:tcW w:type="dxa" w:w="5102"/>
            <w:shd w:fill="F5F5FA"/>
          </w:tcPr>
          <w:p>
            <w:r/>
            <w:r>
              <w:rPr>
                <w:color w:val="1E293B"/>
                <w:sz w:val="16"/>
              </w:rPr>
              <w:t>Memory (MoCA), Attention (TMT-A), Processing Speed, Executive Function (TMT-B)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Sleep &amp; Recovery</w:t>
            </w:r>
          </w:p>
        </w:tc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SR</w:t>
            </w:r>
          </w:p>
        </w:tc>
        <w:tc>
          <w:tcPr>
            <w:tcW w:type="dxa" w:w="1134"/>
          </w:tcPr>
          <w:p>
            <w:r/>
            <w:r>
              <w:rPr>
                <w:color w:val="1E293B"/>
                <w:sz w:val="16"/>
              </w:rPr>
              <w:t>150</w:t>
            </w:r>
          </w:p>
        </w:tc>
        <w:tc>
          <w:tcPr>
            <w:tcW w:type="dxa" w:w="5102"/>
          </w:tcPr>
          <w:p>
            <w:r/>
            <w:r>
              <w:rPr>
                <w:color w:val="1E293B"/>
                <w:sz w:val="16"/>
              </w:rPr>
              <w:t>Sleep Duration, Deep Sleep %, REM %, Sleep Efficiency, HRV Recovery</w:t>
            </w:r>
          </w:p>
        </w:tc>
      </w:tr>
      <w:tr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Behaviour &amp; Lifestyle</w:t>
            </w:r>
          </w:p>
        </w:tc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BL</w:t>
            </w:r>
          </w:p>
        </w:tc>
        <w:tc>
          <w:tcPr>
            <w:tcW w:type="dxa" w:w="1134"/>
            <w:shd w:fill="F5F5FA"/>
          </w:tcPr>
          <w:p>
            <w:r/>
            <w:r>
              <w:rPr>
                <w:color w:val="1E293B"/>
                <w:sz w:val="16"/>
              </w:rPr>
              <w:t>150</w:t>
            </w:r>
          </w:p>
        </w:tc>
        <w:tc>
          <w:tcPr>
            <w:tcW w:type="dxa" w:w="5102"/>
            <w:shd w:fill="F5F5FA"/>
          </w:tcPr>
          <w:p>
            <w:r/>
            <w:r>
              <w:rPr>
                <w:color w:val="1E293B"/>
                <w:sz w:val="16"/>
              </w:rPr>
              <w:t>Exercise Freq, Nutrition Score, Stress Mgmt, Social Connectedness</w:t>
            </w:r>
          </w:p>
        </w:tc>
      </w:tr>
    </w:tbl>
    <w:p>
      <w:pPr>
        <w:pStyle w:val="Heading2"/>
      </w:pPr>
      <w:r>
        <w:rPr>
          <w:color w:val="7B35D8"/>
        </w:rPr>
        <w:t>6.3 Performance Tiers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1417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Score Range</w:t>
            </w:r>
          </w:p>
        </w:tc>
        <w:tc>
          <w:tcPr>
            <w:tcW w:type="dxa" w:w="3685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Classification</w:t>
            </w:r>
          </w:p>
        </w:tc>
        <w:tc>
          <w:tcPr>
            <w:tcW w:type="dxa" w:w="2268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Color</w:t>
            </w:r>
          </w:p>
        </w:tc>
      </w:tr>
      <w:tr>
        <w:tc>
          <w:tcPr>
            <w:tcW w:type="dxa" w:w="1701"/>
            <w:shd w:fill="F5F5FA"/>
          </w:tcPr>
          <w:p>
            <w:r/>
            <w:r>
              <w:rPr>
                <w:color w:val="1E293B"/>
                <w:sz w:val="16"/>
              </w:rPr>
              <w:t>CENTENARIAN</w:t>
            </w:r>
          </w:p>
        </w:tc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800-1000</w:t>
            </w:r>
          </w:p>
        </w:tc>
        <w:tc>
          <w:tcPr>
            <w:tcW w:type="dxa" w:w="3685"/>
            <w:shd w:fill="F5F5FA"/>
          </w:tcPr>
          <w:p>
            <w:r/>
            <w:r>
              <w:rPr>
                <w:color w:val="1E293B"/>
                <w:sz w:val="16"/>
              </w:rPr>
              <w:t>Peak biological optimization - on track for 100+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#D97706 (Gold)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1E293B"/>
                <w:sz w:val="16"/>
              </w:rPr>
              <w:t>MASTERY</w:t>
            </w:r>
          </w:p>
        </w:tc>
        <w:tc>
          <w:tcPr>
            <w:tcW w:type="dxa" w:w="1417"/>
          </w:tcPr>
          <w:p>
            <w:r/>
            <w:r>
              <w:rPr>
                <w:color w:val="1E293B"/>
                <w:sz w:val="16"/>
              </w:rPr>
              <w:t>750-799</w:t>
            </w:r>
          </w:p>
        </w:tc>
        <w:tc>
          <w:tcPr>
            <w:tcW w:type="dxa" w:w="3685"/>
          </w:tcPr>
          <w:p>
            <w:r/>
            <w:r>
              <w:rPr>
                <w:color w:val="1E293B"/>
                <w:sz w:val="16"/>
              </w:rPr>
              <w:t>Elite health mastery across all domains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6"/>
              </w:rPr>
              <w:t>#A855F7 (Purple)</w:t>
            </w:r>
          </w:p>
        </w:tc>
      </w:tr>
      <w:tr>
        <w:tc>
          <w:tcPr>
            <w:tcW w:type="dxa" w:w="1701"/>
            <w:shd w:fill="F5F5FA"/>
          </w:tcPr>
          <w:p>
            <w:r/>
            <w:r>
              <w:rPr>
                <w:color w:val="1E293B"/>
                <w:sz w:val="16"/>
              </w:rPr>
              <w:t>RESILIENCE</w:t>
            </w:r>
          </w:p>
        </w:tc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700-749</w:t>
            </w:r>
          </w:p>
        </w:tc>
        <w:tc>
          <w:tcPr>
            <w:tcW w:type="dxa" w:w="3685"/>
            <w:shd w:fill="F5F5FA"/>
          </w:tcPr>
          <w:p>
            <w:r/>
            <w:r>
              <w:rPr>
                <w:color w:val="1E293B"/>
                <w:sz w:val="16"/>
              </w:rPr>
              <w:t>High resilience - biological age reversed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#0F9F8F (Teal)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1E293B"/>
                <w:sz w:val="16"/>
              </w:rPr>
              <w:t>LONGEVITY</w:t>
            </w:r>
          </w:p>
        </w:tc>
        <w:tc>
          <w:tcPr>
            <w:tcW w:type="dxa" w:w="1417"/>
          </w:tcPr>
          <w:p>
            <w:r/>
            <w:r>
              <w:rPr>
                <w:color w:val="1E293B"/>
                <w:sz w:val="16"/>
              </w:rPr>
              <w:t>600-699</w:t>
            </w:r>
          </w:p>
        </w:tc>
        <w:tc>
          <w:tcPr>
            <w:tcW w:type="dxa" w:w="3685"/>
          </w:tcPr>
          <w:p>
            <w:r/>
            <w:r>
              <w:rPr>
                <w:color w:val="1E293B"/>
                <w:sz w:val="16"/>
              </w:rPr>
              <w:t>Longevity pathway activated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6"/>
              </w:rPr>
              <w:t>#4F46E5 (Indigo)</w:t>
            </w:r>
          </w:p>
        </w:tc>
      </w:tr>
      <w:tr>
        <w:tc>
          <w:tcPr>
            <w:tcW w:type="dxa" w:w="1701"/>
            <w:shd w:fill="F5F5FA"/>
          </w:tcPr>
          <w:p>
            <w:r/>
            <w:r>
              <w:rPr>
                <w:color w:val="1E293B"/>
                <w:sz w:val="16"/>
              </w:rPr>
              <w:t>VITALITY</w:t>
            </w:r>
          </w:p>
        </w:tc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450-599</w:t>
            </w:r>
          </w:p>
        </w:tc>
        <w:tc>
          <w:tcPr>
            <w:tcW w:type="dxa" w:w="3685"/>
            <w:shd w:fill="F5F5FA"/>
          </w:tcPr>
          <w:p>
            <w:r/>
            <w:r>
              <w:rPr>
                <w:color w:val="1E293B"/>
                <w:sz w:val="16"/>
              </w:rPr>
              <w:t>Building vitality - momentum growing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#7B35D8 (Brand Purple)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1E293B"/>
                <w:sz w:val="16"/>
              </w:rPr>
              <w:t>FOUNDATION</w:t>
            </w:r>
          </w:p>
        </w:tc>
        <w:tc>
          <w:tcPr>
            <w:tcW w:type="dxa" w:w="1417"/>
          </w:tcPr>
          <w:p>
            <w:r/>
            <w:r>
              <w:rPr>
                <w:color w:val="1E293B"/>
                <w:sz w:val="16"/>
              </w:rPr>
              <w:t>300-449</w:t>
            </w:r>
          </w:p>
        </w:tc>
        <w:tc>
          <w:tcPr>
            <w:tcW w:type="dxa" w:w="3685"/>
          </w:tcPr>
          <w:p>
            <w:r/>
            <w:r>
              <w:rPr>
                <w:color w:val="1E293B"/>
                <w:sz w:val="16"/>
              </w:rPr>
              <w:t>Establishing health foundation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6"/>
              </w:rPr>
              <w:t>#F59E0B (Amber)</w:t>
            </w:r>
          </w:p>
        </w:tc>
      </w:tr>
      <w:tr>
        <w:tc>
          <w:tcPr>
            <w:tcW w:type="dxa" w:w="1701"/>
            <w:shd w:fill="F5F5FA"/>
          </w:tcPr>
          <w:p>
            <w:r/>
            <w:r>
              <w:rPr>
                <w:color w:val="1E293B"/>
                <w:sz w:val="16"/>
              </w:rPr>
              <w:t>AWAKENING</w:t>
            </w:r>
          </w:p>
        </w:tc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0-299</w:t>
            </w:r>
          </w:p>
        </w:tc>
        <w:tc>
          <w:tcPr>
            <w:tcW w:type="dxa" w:w="3685"/>
            <w:shd w:fill="F5F5FA"/>
          </w:tcPr>
          <w:p>
            <w:r/>
            <w:r>
              <w:rPr>
                <w:color w:val="1E293B"/>
                <w:sz w:val="16"/>
              </w:rPr>
              <w:t>Health journey begins - every step counts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#EF4444 (Red)</w:t>
            </w:r>
          </w:p>
        </w:tc>
      </w:tr>
    </w:tbl>
    <w:p>
      <w:pPr>
        <w:pStyle w:val="Heading2"/>
      </w:pPr>
      <w:r>
        <w:rPr>
          <w:color w:val="7B35D8"/>
        </w:rPr>
        <w:t>6.4 Core Scoring Algorithm Code</w:t>
      </w:r>
    </w:p>
    <w:p>
      <w:pPr>
        <w:spacing w:after="120"/>
      </w:pPr>
      <w:r>
        <w:rPr>
          <w:color w:val="1E293B"/>
          <w:sz w:val="19"/>
        </w:rPr>
        <w:t>The following is the actual implementation of the 9-step HPS scoring pipeline (hps_engine/scoring.py):</w:t>
      </w:r>
    </w:p>
    <w:p>
      <w:pPr>
        <w:spacing w:before="80" w:after="80"/>
        <w:ind w:left="283"/>
        <w:shd w:fill="F0F0F8" w:val="clear"/>
      </w:pPr>
      <w:r>
        <w:rPr>
          <w:rFonts w:ascii="Courier New" w:hAnsi="Courier New"/>
          <w:color w:val="1E1E2E"/>
          <w:sz w:val="15"/>
        </w:rPr>
        <w:t># hps_engine/scoring.py - HPS Engine v3.2 (9-Step Scoring Algorithm)</w:t>
        <w:br/>
        <w:t>import math</w:t>
        <w:br/>
        <w:t>from scipy import stats as scipy_stats</w:t>
        <w:br/>
        <w:t>from .normative import BIOMARKER_DEFINITIONS, PILLAR_CONFIG, get_normative</w:t>
        <w:br/>
        <w:br/>
        <w:t>def step1_percentile_score(value, biomarker_code, age, sex):</w:t>
        <w:br/>
        <w:t xml:space="preserve">    """Step 1: Age-Sex-Adjusted Percentile Score P(m,i)"""</w:t>
        <w:br/>
        <w:t xml:space="preserve">    defn = BIOMARKER_DEFINITIONS.get(biomarker_code)</w:t>
        <w:br/>
        <w:t xml:space="preserve">    if not defn: return 50.0</w:t>
        <w:br/>
        <w:t xml:space="preserve">    mu, sigma = get_normative(biomarker_code, age, sex)</w:t>
        <w:br/>
        <w:t xml:space="preserve">    if sigma == 0: sigma = 1.0</w:t>
        <w:br/>
        <w:t xml:space="preserve">    direction = defn["direction"]</w:t>
        <w:br/>
        <w:t xml:space="preserve">    if direction == "higher_better":</w:t>
        <w:br/>
        <w:t xml:space="preserve">        z = (value - mu) / sigma</w:t>
        <w:br/>
        <w:t xml:space="preserve">        p = scipy_stats.norm.cdf(z) * 100</w:t>
        <w:br/>
        <w:t xml:space="preserve">    elif direction == "lower_better":</w:t>
        <w:br/>
        <w:t xml:space="preserve">        z = (value - mu) / sigma</w:t>
        <w:br/>
        <w:t xml:space="preserve">        p = (1 - scipy_stats.norm.cdf(z)) * 100</w:t>
        <w:br/>
        <w:t xml:space="preserve">    elif direction == "optimal_range":</w:t>
        <w:br/>
        <w:t xml:space="preserve">        opt_center = (defn["optimal_low"] + defn["optimal_high"]) / 2</w:t>
        <w:br/>
        <w:t xml:space="preserve">        sigma_range = (defn["optimal_high"] - defn["optimal_low"]) / 2</w:t>
        <w:br/>
        <w:t xml:space="preserve">        d = abs(value - opt_center) / max(sigma_range, 1.0)</w:t>
        <w:br/>
        <w:t xml:space="preserve">        p = max(0, 100 - 50 * d * d)</w:t>
        <w:br/>
        <w:t xml:space="preserve">    else: p = 50.0</w:t>
        <w:br/>
        <w:t xml:space="preserve">    return min(100.0, max(0.0, p))</w:t>
        <w:br/>
        <w:br/>
        <w:t>def step2_bias_correction(percentile, age, sex, ethnicity="ALL", managed_conditions=None):</w:t>
        <w:br/>
        <w:t xml:space="preserve">    """Step 2: Multi-Factor Bias Correction"""</w:t>
        <w:br/>
        <w:t xml:space="preserve">    delta = 0.0</w:t>
        <w:br/>
        <w:t xml:space="preserve">    ethnicity_adj = {"SOUTH_ASIAN": 2.0, "EAST_ASIAN": 1.0, "AFRICAN": 1.5, "HISPANIC": 1.0}</w:t>
        <w:br/>
        <w:t xml:space="preserve">    delta += ethnicity_adj.get(ethnicity, 0.0)</w:t>
        <w:br/>
        <w:t xml:space="preserve">    if managed_conditions: delta += len(managed_conditions) * 3.0</w:t>
        <w:br/>
        <w:t xml:space="preserve">    return min(100.0, max(0.0, percentile + delta))</w:t>
        <w:br/>
        <w:br/>
        <w:t>def step3_pillar_weighted_score(biomarker_scores, pillar_code):</w:t>
        <w:br/>
        <w:t xml:space="preserve">    """Step 3: Coverage-weighted pillar score"""</w:t>
        <w:br/>
        <w:t xml:space="preserve">    pillar_metrics = {k: v for k, v in BIOMARKER_DEFINITIONS.items()</w:t>
        <w:br/>
        <w:t xml:space="preserve">                      if v["pillar"] == pillar_code}</w:t>
        <w:br/>
        <w:t xml:space="preserve">    tested = {code: (biomarker_scores[code], defn["weight"])</w:t>
        <w:br/>
        <w:t xml:space="preserve">              for code, defn in pillar_metrics.items() if code in biomarker_scores}</w:t>
        <w:br/>
        <w:t xml:space="preserve">    if not tested: return 0.0, 0.0</w:t>
        <w:br/>
        <w:t xml:space="preserve">    weighted_sum = sum(score * weight for score, weight in tested.values())</w:t>
        <w:br/>
        <w:t xml:space="preserve">    weight_sum = sum(weight for _, weight in tested.values())</w:t>
        <w:br/>
        <w:t xml:space="preserve">    coverage = len(tested) / max(len(pillar_metrics), 1)</w:t>
        <w:br/>
        <w:t xml:space="preserve">    return weighted_sum / weight_sum if weight_sum &gt; 0 else 0.0, coverage</w:t>
        <w:br/>
        <w:br/>
        <w:t>def compute_hps(biomarker_data, age, sex, ethnicity="ALL", managed_conditions=None,</w:t>
        <w:br/>
        <w:t xml:space="preserve">                prior_values=None, adherence_pct=75, ca_data=None):</w:t>
        <w:br/>
        <w:t xml:space="preserve">    """Complete 9-Step HPS Computation Pipeline (v3.2)"""</w:t>
        <w:br/>
        <w:t xml:space="preserve">    # Step 1 &amp; 2: Percentile + bias correction per metric</w:t>
        <w:br/>
        <w:t xml:space="preserve">    adjusted_scores = {}</w:t>
        <w:br/>
        <w:t xml:space="preserve">    for code, value in biomarker_data.items():</w:t>
        <w:br/>
        <w:t xml:space="preserve">        if code not in BIOMARKER_DEFINITIONS: continue</w:t>
        <w:br/>
        <w:t xml:space="preserve">        raw_pct = step1_percentile_score(value, code, age, sex)</w:t>
        <w:br/>
        <w:t xml:space="preserve">        adj_pct = step2_bias_correction(raw_pct, age, sex, ethnicity, managed_conditions)</w:t>
        <w:br/>
        <w:t xml:space="preserve">        adjusted_scores[code] = adj_pct</w:t>
        <w:br/>
        <w:t xml:space="preserve">    # Steps 3-4: Pillar scores</w:t>
        <w:br/>
        <w:t xml:space="preserve">    hps_base = 0.0</w:t>
        <w:br/>
        <w:t xml:space="preserve">    for pillar_code, config in PILLAR_CONFIG.items():</w:t>
        <w:br/>
        <w:t xml:space="preserve">        pct_score, coverage = step3_pillar_weighted_score(adjusted_scores, pillar_code)</w:t>
        <w:br/>
        <w:t xml:space="preserve">        scaled = (pct_score / 100.0) * config["max_points"]</w:t>
        <w:br/>
        <w:t xml:space="preserve">        hps_base += scaled</w:t>
        <w:br/>
        <w:t xml:space="preserve">    # Step 5: Coverage Confidence Multiplier</w:t>
        <w:br/>
        <w:t xml:space="preserve">    coverage_ratio = len(adjusted_scores) / max(len(BIOMARKER_DEFINITIONS), 1)</w:t>
        <w:br/>
        <w:t xml:space="preserve">    ccm = 1.0 if coverage_ratio &gt;= 0.70 else (0.95 if coverage_ratio &gt;= 0.50 else 0.90)</w:t>
        <w:br/>
        <w:t xml:space="preserve">    hps_base *= ccm</w:t>
        <w:br/>
        <w:t xml:space="preserve">    # Step 6-7: Improvement + Compliance</w:t>
        <w:br/>
        <w:t xml:space="preserve">    ib = step6_improvement_bonus(biomarker_data, prior_values) if prior_values else 0</w:t>
        <w:br/>
        <w:t xml:space="preserve">    cm = step7_compliance_multiplier(adherence_pct)</w:t>
        <w:br/>
        <w:t xml:space="preserve">    # Step 8-9: Final</w:t>
        <w:br/>
        <w:t xml:space="preserve">    hps_final = min(1000, (hps_base + ib) * cm)</w:t>
        <w:br/>
        <w:t xml:space="preserve">    ci = round(150 / math.sqrt(max(len(adjusted_scores), 1)), 1)</w:t>
        <w:br/>
        <w:t xml:space="preserve">    return {"hps_final": round(hps_final, 1), "hps_base": round(hps_base, 1),</w:t>
        <w:br/>
        <w:t xml:space="preserve">            "pillars": pillar_results, "tier": get_performance_tier(hps_final),</w:t>
        <w:br/>
        <w:t xml:space="preserve">            "confidence_interval": ci, "algorithm_version": "HPS_ENGINE_v3.2.1_CA"}</w:t>
      </w:r>
    </w:p>
    <w:p>
      <w:pPr>
        <w:pStyle w:val="Heading2"/>
      </w:pPr>
      <w:r>
        <w:rPr>
          <w:color w:val="7B35D8"/>
        </w:rPr>
        <w:t>6.5 Mathematical Formulation</w:t>
      </w:r>
    </w:p>
    <w:p>
      <w:pPr>
        <w:spacing w:before="80" w:after="80"/>
        <w:ind w:left="283"/>
        <w:shd w:fill="F0F0F8" w:val="clear"/>
      </w:pPr>
      <w:r>
        <w:rPr>
          <w:rFonts w:ascii="Courier New" w:hAnsi="Courier New"/>
          <w:color w:val="1E1E2E"/>
          <w:sz w:val="15"/>
        </w:rPr>
        <w:t>Step 1: P(m,i) = CDF(z) * 100, where z = (value - mu(age,sex)) / sigma(age,sex)</w:t>
        <w:br/>
        <w:t>Step 2: P_adj = P(m,i) + delta_ethnicity + delta_conditions  [clamped 0-100]</w:t>
        <w:br/>
        <w:t>Step 3: Pillar_Score = SUM(w_i * P_adj_i) / SUM(w_i) * coverage_factor</w:t>
        <w:br/>
        <w:t>Step 4: Scaled = (Pillar_Score / 100) * max_points[pillar]</w:t>
        <w:br/>
        <w:t>Step 5: CCM = {1.00 if coverage &gt;= 70%, 0.95 if &gt;= 50%, 0.90 otherwise}</w:t>
        <w:br/>
        <w:t>Step 6: IB = {60 if avg_delta &gt;= 30%, 40 if &gt;= 20%, 20 if &gt;= 10%, 10 if &gt;= 5%, 0}</w:t>
        <w:br/>
        <w:t>Step 7: CM = {1.05 if adherence &gt;= 90%, 1.03 if &gt;= 75%, 1.00 if &gt;= 50%, 0.95}</w:t>
        <w:br/>
        <w:t>Step 8: HPS_Final = min(1000, (hps_base * CCM + IB) * CM)</w:t>
        <w:br/>
        <w:t>Step 9: CI = +/- 150 / sqrt(|T|) where T = number of tested metrics</w:t>
      </w:r>
    </w:p>
    <w:p>
      <w:r>
        <w:br w:type="page"/>
      </w:r>
    </w:p>
    <w:p>
      <w:pPr>
        <w:pStyle w:val="Heading1"/>
      </w:pPr>
      <w:r>
        <w:rPr>
          <w:color w:val="7B35D8"/>
        </w:rPr>
        <w:t>7. API Reference (480 Endpoints)</w:t>
      </w:r>
    </w:p>
    <w:p>
      <w:pPr>
        <w:spacing w:after="120"/>
      </w:pPr>
      <w:r>
        <w:rPr>
          <w:color w:val="1E293B"/>
          <w:sz w:val="19"/>
        </w:rPr>
        <w:t>All endpoints are prefixed with /api. Authentication is via JWT Bearer token unless marked as public. Below is a representative sample organized by module.</w:t>
      </w:r>
    </w:p>
    <w:p>
      <w:pPr>
        <w:pStyle w:val="Heading2"/>
      </w:pPr>
      <w:r>
        <w:rPr>
          <w:color w:val="7B35D8"/>
        </w:rPr>
        <w:t>7.1 Authentication (5 endpoints)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402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4819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POST</w:t>
            </w:r>
          </w:p>
        </w:tc>
        <w:tc>
          <w:tcPr>
            <w:tcW w:type="dxa" w:w="3402"/>
            <w:shd w:fill="F5F5FA"/>
          </w:tcPr>
          <w:p>
            <w:r/>
            <w:r>
              <w:rPr>
                <w:color w:val="1E293B"/>
                <w:sz w:val="16"/>
              </w:rPr>
              <w:t>/api/auth/register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Register new user account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color w:val="1E293B"/>
                <w:sz w:val="16"/>
              </w:rPr>
              <w:t>/api/auth/login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6"/>
              </w:rPr>
              <w:t>Authenticate user, return JWT token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GET</w:t>
            </w:r>
          </w:p>
        </w:tc>
        <w:tc>
          <w:tcPr>
            <w:tcW w:type="dxa" w:w="3402"/>
            <w:shd w:fill="F5F5FA"/>
          </w:tcPr>
          <w:p>
            <w:r/>
            <w:r>
              <w:rPr>
                <w:color w:val="1E293B"/>
                <w:sz w:val="16"/>
              </w:rPr>
              <w:t>/api/auth/me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Get current authenticated user profile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color w:val="1E293B"/>
                <w:sz w:val="16"/>
              </w:rPr>
              <w:t>/api/auth/send-otp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6"/>
              </w:rPr>
              <w:t>Send OTP for password reset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POST</w:t>
            </w:r>
          </w:p>
        </w:tc>
        <w:tc>
          <w:tcPr>
            <w:tcW w:type="dxa" w:w="3402"/>
            <w:shd w:fill="F5F5FA"/>
          </w:tcPr>
          <w:p>
            <w:r/>
            <w:r>
              <w:rPr>
                <w:color w:val="1E293B"/>
                <w:sz w:val="16"/>
              </w:rPr>
              <w:t>/api/auth/verify-otp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Verify OTP code</w:t>
            </w:r>
          </w:p>
        </w:tc>
      </w:tr>
    </w:tbl>
    <w:p>
      <w:pPr>
        <w:pStyle w:val="Heading2"/>
      </w:pPr>
      <w:r>
        <w:rPr>
          <w:color w:val="7B35D8"/>
        </w:rPr>
        <w:t>7.2 Patient/Employee (40+ endpoints)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402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4819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GET</w:t>
            </w:r>
          </w:p>
        </w:tc>
        <w:tc>
          <w:tcPr>
            <w:tcW w:type="dxa" w:w="3402"/>
            <w:shd w:fill="F5F5FA"/>
          </w:tcPr>
          <w:p>
            <w:r/>
            <w:r>
              <w:rPr>
                <w:color w:val="1E293B"/>
                <w:sz w:val="16"/>
              </w:rPr>
              <w:t>/api/employee/dashboard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Patient dashboard with HPS, biomarkers, team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color w:val="1E293B"/>
                <w:sz w:val="16"/>
              </w:rPr>
              <w:t>/api/employee/health-overview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6"/>
              </w:rPr>
              <w:t>Health overview with pillar radar chart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GET</w:t>
            </w:r>
          </w:p>
        </w:tc>
        <w:tc>
          <w:tcPr>
            <w:tcW w:type="dxa" w:w="3402"/>
            <w:shd w:fill="F5F5FA"/>
          </w:tcPr>
          <w:p>
            <w:r/>
            <w:r>
              <w:rPr>
                <w:color w:val="1E293B"/>
                <w:sz w:val="16"/>
              </w:rPr>
              <w:t>/api/employee/roadmap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Personalized health roadmap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color w:val="1E293B"/>
                <w:sz w:val="16"/>
              </w:rPr>
              <w:t>/api/employee/wearables/data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6"/>
              </w:rPr>
              <w:t>Wearable device data (Oura, Fitbit)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POST</w:t>
            </w:r>
          </w:p>
        </w:tc>
        <w:tc>
          <w:tcPr>
            <w:tcW w:type="dxa" w:w="3402"/>
            <w:shd w:fill="F5F5FA"/>
          </w:tcPr>
          <w:p>
            <w:r/>
            <w:r>
              <w:rPr>
                <w:color w:val="1E293B"/>
                <w:sz w:val="16"/>
              </w:rPr>
              <w:t>/api/employee/nutrition/log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Log nutrition intake (manual/photo)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color w:val="1E293B"/>
                <w:sz w:val="16"/>
              </w:rPr>
              <w:t>/api/employee/cognitive/submit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6"/>
              </w:rPr>
              <w:t>Submit cognitive assessment answers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POST</w:t>
            </w:r>
          </w:p>
        </w:tc>
        <w:tc>
          <w:tcPr>
            <w:tcW w:type="dxa" w:w="3402"/>
            <w:shd w:fill="F5F5FA"/>
          </w:tcPr>
          <w:p>
            <w:r/>
            <w:r>
              <w:rPr>
                <w:color w:val="1E293B"/>
                <w:sz w:val="16"/>
              </w:rPr>
              <w:t>/api/employee/mental-health/submit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Submit mental health screening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color w:val="1E293B"/>
                <w:sz w:val="16"/>
              </w:rPr>
              <w:t>/api/employee/rewards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6"/>
              </w:rPr>
              <w:t>Rewards, badges, and credit balance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GET</w:t>
            </w:r>
          </w:p>
        </w:tc>
        <w:tc>
          <w:tcPr>
            <w:tcW w:type="dxa" w:w="3402"/>
            <w:shd w:fill="F5F5FA"/>
          </w:tcPr>
          <w:p>
            <w:r/>
            <w:r>
              <w:rPr>
                <w:color w:val="1E293B"/>
                <w:sz w:val="16"/>
              </w:rPr>
              <w:t>/api/employee/social-feed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Community social feed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color w:val="1E293B"/>
                <w:sz w:val="16"/>
              </w:rPr>
              <w:t>/api/employee/book-appointment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6"/>
              </w:rPr>
              <w:t>Book consultation with HCP</w:t>
            </w:r>
          </w:p>
        </w:tc>
      </w:tr>
    </w:tbl>
    <w:p>
      <w:pPr>
        <w:pStyle w:val="Heading2"/>
      </w:pPr>
      <w:r>
        <w:rPr>
          <w:color w:val="7B35D8"/>
        </w:rPr>
        <w:t>7.3 HPS Engine (5 endpoints)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402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4819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POST</w:t>
            </w:r>
          </w:p>
        </w:tc>
        <w:tc>
          <w:tcPr>
            <w:tcW w:type="dxa" w:w="3402"/>
            <w:shd w:fill="F5F5FA"/>
          </w:tcPr>
          <w:p>
            <w:r/>
            <w:r>
              <w:rPr>
                <w:color w:val="1E293B"/>
                <w:sz w:val="16"/>
              </w:rPr>
              <w:t>/api/hps/compute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Compute HPS for a user (9-step pipeline)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color w:val="1E293B"/>
                <w:sz w:val="16"/>
              </w:rPr>
              <w:t>/api/hps/report/{user_id}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6"/>
              </w:rPr>
              <w:t>Get latest HPS report with breakdown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GET</w:t>
            </w:r>
          </w:p>
        </w:tc>
        <w:tc>
          <w:tcPr>
            <w:tcW w:type="dxa" w:w="3402"/>
            <w:shd w:fill="F5F5FA"/>
          </w:tcPr>
          <w:p>
            <w:r/>
            <w:r>
              <w:rPr>
                <w:color w:val="1E293B"/>
                <w:sz w:val="16"/>
              </w:rPr>
              <w:t>/api/hps/history/{user_id}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HPS score history with trends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color w:val="1E293B"/>
                <w:sz w:val="16"/>
              </w:rPr>
              <w:t>/api/hps/override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6"/>
              </w:rPr>
              <w:t>Clinical HPS override (HCP only)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POST</w:t>
            </w:r>
          </w:p>
        </w:tc>
        <w:tc>
          <w:tcPr>
            <w:tcW w:type="dxa" w:w="3402"/>
            <w:shd w:fill="F5F5FA"/>
          </w:tcPr>
          <w:p>
            <w:r/>
            <w:r>
              <w:rPr>
                <w:color w:val="1E293B"/>
                <w:sz w:val="16"/>
              </w:rPr>
              <w:t>/api/hps/freeze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Freeze HPS calculation (post-surgery)</w:t>
            </w:r>
          </w:p>
        </w:tc>
      </w:tr>
    </w:tbl>
    <w:p>
      <w:pPr>
        <w:pStyle w:val="Heading2"/>
      </w:pPr>
      <w:r>
        <w:rPr>
          <w:color w:val="7B35D8"/>
        </w:rPr>
        <w:t>7.4 Clinical/HCP (98 endpoints - representative)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402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4819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GET</w:t>
            </w:r>
          </w:p>
        </w:tc>
        <w:tc>
          <w:tcPr>
            <w:tcW w:type="dxa" w:w="3402"/>
            <w:shd w:fill="F5F5FA"/>
          </w:tcPr>
          <w:p>
            <w:r/>
            <w:r>
              <w:rPr>
                <w:color w:val="1E293B"/>
                <w:sz w:val="16"/>
              </w:rPr>
              <w:t>/api/cc/dashboard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Clinical dashboard with member stats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color w:val="1E293B"/>
                <w:sz w:val="16"/>
              </w:rPr>
              <w:t>/api/cc/members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6"/>
              </w:rPr>
              <w:t>Member roster with search/filter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GET</w:t>
            </w:r>
          </w:p>
        </w:tc>
        <w:tc>
          <w:tcPr>
            <w:tcW w:type="dxa" w:w="3402"/>
            <w:shd w:fill="F5F5FA"/>
          </w:tcPr>
          <w:p>
            <w:r/>
            <w:r>
              <w:rPr>
                <w:color w:val="1E293B"/>
                <w:sz w:val="16"/>
              </w:rPr>
              <w:t>/api/cc/member/{id}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Complete member health profile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color w:val="1E293B"/>
                <w:sz w:val="16"/>
              </w:rPr>
              <w:t>/api/cc/encounter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6"/>
              </w:rPr>
              <w:t>Create EMR encounter (SOAP notes)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POST</w:t>
            </w:r>
          </w:p>
        </w:tc>
        <w:tc>
          <w:tcPr>
            <w:tcW w:type="dxa" w:w="3402"/>
            <w:shd w:fill="F5F5FA"/>
          </w:tcPr>
          <w:p>
            <w:r/>
            <w:r>
              <w:rPr>
                <w:color w:val="1E293B"/>
                <w:sz w:val="16"/>
              </w:rPr>
              <w:t>/api/cc/prescribe/{protocol_id}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Prescribe protocol to member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color w:val="1E293B"/>
                <w:sz w:val="16"/>
              </w:rPr>
              <w:t>/api/cc/care-plan/{member_id}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6"/>
              </w:rPr>
              <w:t>Create multi-protocol care plan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POST</w:t>
            </w:r>
          </w:p>
        </w:tc>
        <w:tc>
          <w:tcPr>
            <w:tcW w:type="dxa" w:w="3402"/>
            <w:shd w:fill="F5F5FA"/>
          </w:tcPr>
          <w:p>
            <w:r/>
            <w:r>
              <w:rPr>
                <w:color w:val="1E293B"/>
                <w:sz w:val="16"/>
              </w:rPr>
              <w:t>/api/cc/session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Schedule clinical session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color w:val="1E293B"/>
                <w:sz w:val="16"/>
              </w:rPr>
              <w:t>/api/emr/encounters/{member_id}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6"/>
              </w:rPr>
              <w:t>EMR encounter history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POST</w:t>
            </w:r>
          </w:p>
        </w:tc>
        <w:tc>
          <w:tcPr>
            <w:tcW w:type="dxa" w:w="3402"/>
            <w:shd w:fill="F5F5FA"/>
          </w:tcPr>
          <w:p>
            <w:r/>
            <w:r>
              <w:rPr>
                <w:color w:val="1E293B"/>
                <w:sz w:val="16"/>
              </w:rPr>
              <w:t>/api/emr/smart-encounter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AI-assisted smart encounter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color w:val="1E293B"/>
                <w:sz w:val="16"/>
              </w:rPr>
              <w:t>/api/fhir/Patient/{id}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6"/>
              </w:rPr>
              <w:t>FHIR R4 Patient resource export</w:t>
            </w:r>
          </w:p>
        </w:tc>
      </w:tr>
    </w:tbl>
    <w:p>
      <w:pPr>
        <w:pStyle w:val="Heading2"/>
      </w:pPr>
      <w:r>
        <w:rPr>
          <w:color w:val="7B35D8"/>
        </w:rPr>
        <w:t>7.5 Admin Dashboard (80 endpoints - representative)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402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4819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GET</w:t>
            </w:r>
          </w:p>
        </w:tc>
        <w:tc>
          <w:tcPr>
            <w:tcW w:type="dxa" w:w="3402"/>
            <w:shd w:fill="F5F5FA"/>
          </w:tcPr>
          <w:p>
            <w:r/>
            <w:r>
              <w:rPr>
                <w:color w:val="1E293B"/>
                <w:sz w:val="16"/>
              </w:rPr>
              <w:t>/api/admin/platform-stats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Platform KPIs (users, HPS avg, revenue)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color w:val="1E293B"/>
                <w:sz w:val="16"/>
              </w:rPr>
              <w:t>/api/admin/users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6"/>
              </w:rPr>
              <w:t>User list with search, filter, pagination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POST</w:t>
            </w:r>
          </w:p>
        </w:tc>
        <w:tc>
          <w:tcPr>
            <w:tcW w:type="dxa" w:w="3402"/>
            <w:shd w:fill="F5F5FA"/>
          </w:tcPr>
          <w:p>
            <w:r/>
            <w:r>
              <w:rPr>
                <w:color w:val="1E293B"/>
                <w:sz w:val="16"/>
              </w:rPr>
              <w:t>/api/admin/users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Create user (super_admin only)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PUT</w:t>
            </w:r>
          </w:p>
        </w:tc>
        <w:tc>
          <w:tcPr>
            <w:tcW w:type="dxa" w:w="3402"/>
          </w:tcPr>
          <w:p>
            <w:r/>
            <w:r>
              <w:rPr>
                <w:color w:val="1E293B"/>
                <w:sz w:val="16"/>
              </w:rPr>
              <w:t>/api/admin/users/{id}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6"/>
              </w:rPr>
              <w:t>Update user role, status, plan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GET</w:t>
            </w:r>
          </w:p>
        </w:tc>
        <w:tc>
          <w:tcPr>
            <w:tcW w:type="dxa" w:w="3402"/>
            <w:shd w:fill="F5F5FA"/>
          </w:tcPr>
          <w:p>
            <w:r/>
            <w:r>
              <w:rPr>
                <w:color w:val="1E293B"/>
                <w:sz w:val="16"/>
              </w:rPr>
              <w:t>/api/admin/support/tickets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Support ticket inbox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color w:val="1E293B"/>
                <w:sz w:val="16"/>
              </w:rPr>
              <w:t>/api/admin/support/tickets/{id}/reply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6"/>
              </w:rPr>
              <w:t>Reply to support ticket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POST</w:t>
            </w:r>
          </w:p>
        </w:tc>
        <w:tc>
          <w:tcPr>
            <w:tcW w:type="dxa" w:w="3402"/>
            <w:shd w:fill="F5F5FA"/>
          </w:tcPr>
          <w:p>
            <w:r/>
            <w:r>
              <w:rPr>
                <w:color w:val="1E293B"/>
                <w:sz w:val="16"/>
              </w:rPr>
              <w:t>/api/admin/announcements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Create global announcement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color w:val="1E293B"/>
                <w:sz w:val="16"/>
              </w:rPr>
              <w:t>/api/admin/system-health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6"/>
              </w:rPr>
              <w:t>System health metrics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GET</w:t>
            </w:r>
          </w:p>
        </w:tc>
        <w:tc>
          <w:tcPr>
            <w:tcW w:type="dxa" w:w="3402"/>
            <w:shd w:fill="F5F5FA"/>
          </w:tcPr>
          <w:p>
            <w:r/>
            <w:r>
              <w:rPr>
                <w:color w:val="1E293B"/>
                <w:sz w:val="16"/>
              </w:rPr>
              <w:t>/api/admin/financial/overview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Financial KPIs (MRR/ARR)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color w:val="1E293B"/>
                <w:sz w:val="16"/>
              </w:rPr>
              <w:t>/api/admin/audit-logs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6"/>
              </w:rPr>
              <w:t>Immutable audit log history</w:t>
            </w:r>
          </w:p>
        </w:tc>
      </w:tr>
    </w:tbl>
    <w:p>
      <w:pPr>
        <w:pStyle w:val="Heading2"/>
      </w:pPr>
      <w:r>
        <w:rPr>
          <w:color w:val="7B35D8"/>
        </w:rPr>
        <w:t>7.6 HRMS (34 endpoints)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402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4819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POST</w:t>
            </w:r>
          </w:p>
        </w:tc>
        <w:tc>
          <w:tcPr>
            <w:tcW w:type="dxa" w:w="3402"/>
            <w:shd w:fill="F5F5FA"/>
          </w:tcPr>
          <w:p>
            <w:r/>
            <w:r>
              <w:rPr>
                <w:color w:val="1E293B"/>
                <w:sz w:val="16"/>
              </w:rPr>
              <w:t>/api/admin/hrms/employees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Create employee (auto AR-XXXX code)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color w:val="1E293B"/>
                <w:sz w:val="16"/>
              </w:rPr>
              <w:t>/api/admin/hrms/employees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6"/>
              </w:rPr>
              <w:t>Employee directory with search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GET</w:t>
            </w:r>
          </w:p>
        </w:tc>
        <w:tc>
          <w:tcPr>
            <w:tcW w:type="dxa" w:w="3402"/>
            <w:shd w:fill="F5F5FA"/>
          </w:tcPr>
          <w:p>
            <w:r/>
            <w:r>
              <w:rPr>
                <w:color w:val="1E293B"/>
                <w:sz w:val="16"/>
              </w:rPr>
              <w:t>/api/admin/hrms/org-chart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Organization chart tree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color w:val="1E293B"/>
                <w:sz w:val="16"/>
              </w:rPr>
              <w:t>/api/admin/hrms/payroll/generate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6"/>
              </w:rPr>
              <w:t>Generate monthly payslip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PUT</w:t>
            </w:r>
          </w:p>
        </w:tc>
        <w:tc>
          <w:tcPr>
            <w:tcW w:type="dxa" w:w="3402"/>
            <w:shd w:fill="F5F5FA"/>
          </w:tcPr>
          <w:p>
            <w:r/>
            <w:r>
              <w:rPr>
                <w:color w:val="1E293B"/>
                <w:sz w:val="16"/>
              </w:rPr>
              <w:t>/api/admin/hrms/payroll/{id}/mark-paid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Mark payslip as paid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color w:val="1E293B"/>
                <w:sz w:val="16"/>
              </w:rPr>
              <w:t>/api/admin/hrms/performance/cycles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6"/>
              </w:rPr>
              <w:t>Create performance review cycle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POST</w:t>
            </w:r>
          </w:p>
        </w:tc>
        <w:tc>
          <w:tcPr>
            <w:tcW w:type="dxa" w:w="3402"/>
            <w:shd w:fill="F5F5FA"/>
          </w:tcPr>
          <w:p>
            <w:r/>
            <w:r>
              <w:rPr>
                <w:color w:val="1E293B"/>
                <w:sz w:val="16"/>
              </w:rPr>
              <w:t>/api/admin/hrms/performance/goals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Create employee goal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color w:val="1E293B"/>
                <w:sz w:val="16"/>
              </w:rPr>
              <w:t>/api/admin/hrms/leaves/apply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6"/>
              </w:rPr>
              <w:t>Apply for leave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PUT</w:t>
            </w:r>
          </w:p>
        </w:tc>
        <w:tc>
          <w:tcPr>
            <w:tcW w:type="dxa" w:w="3402"/>
            <w:shd w:fill="F5F5FA"/>
          </w:tcPr>
          <w:p>
            <w:r/>
            <w:r>
              <w:rPr>
                <w:color w:val="1E293B"/>
                <w:sz w:val="16"/>
              </w:rPr>
              <w:t>/api/admin/hrms/leaves/{id}/action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Approve/reject leave request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color w:val="1E293B"/>
                <w:sz w:val="16"/>
              </w:rPr>
              <w:t>/api/admin/hrms/assets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6"/>
              </w:rPr>
              <w:t>Register new asset (auto AST-XXXX)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PUT</w:t>
            </w:r>
          </w:p>
        </w:tc>
        <w:tc>
          <w:tcPr>
            <w:tcW w:type="dxa" w:w="3402"/>
            <w:shd w:fill="F5F5FA"/>
          </w:tcPr>
          <w:p>
            <w:r/>
            <w:r>
              <w:rPr>
                <w:color w:val="1E293B"/>
                <w:sz w:val="16"/>
              </w:rPr>
              <w:t>/api/admin/hrms/assets/{id}/assign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Assign asset to employee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POST</w:t>
            </w:r>
          </w:p>
        </w:tc>
        <w:tc>
          <w:tcPr>
            <w:tcW w:type="dxa" w:w="3402"/>
          </w:tcPr>
          <w:p>
            <w:r/>
            <w:r>
              <w:rPr>
                <w:color w:val="1E293B"/>
                <w:sz w:val="16"/>
              </w:rPr>
              <w:t>/api/admin/hrms/helpdesk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6"/>
              </w:rPr>
              <w:t>Create internal helpdesk ticket</w:t>
            </w:r>
          </w:p>
        </w:tc>
      </w:tr>
    </w:tbl>
    <w:p>
      <w:pPr>
        <w:pStyle w:val="Heading2"/>
      </w:pPr>
      <w:r>
        <w:rPr>
          <w:color w:val="7B35D8"/>
        </w:rPr>
        <w:t>7.7 Corporate Portal (30+ endpoints)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402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4819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GET</w:t>
            </w:r>
          </w:p>
        </w:tc>
        <w:tc>
          <w:tcPr>
            <w:tcW w:type="dxa" w:w="3402"/>
            <w:shd w:fill="F5F5FA"/>
          </w:tcPr>
          <w:p>
            <w:r/>
            <w:r>
              <w:rPr>
                <w:color w:val="1E293B"/>
                <w:sz w:val="16"/>
              </w:rPr>
              <w:t>/api/corp/dashboard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Corporate wellness dashboard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color w:val="1E293B"/>
                <w:sz w:val="16"/>
              </w:rPr>
              <w:t>/api/corp/employees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6"/>
              </w:rPr>
              <w:t>Company employee roster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GET</w:t>
            </w:r>
          </w:p>
        </w:tc>
        <w:tc>
          <w:tcPr>
            <w:tcW w:type="dxa" w:w="3402"/>
            <w:shd w:fill="F5F5FA"/>
          </w:tcPr>
          <w:p>
            <w:r/>
            <w:r>
              <w:rPr>
                <w:color w:val="1E293B"/>
                <w:sz w:val="16"/>
              </w:rPr>
              <w:t>/api/corp/departments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Department-level analytics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color w:val="1E293B"/>
                <w:sz w:val="16"/>
              </w:rPr>
              <w:t>/api/corp/intelligence/burnout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6"/>
              </w:rPr>
              <w:t>AI burnout detection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POST</w:t>
            </w:r>
          </w:p>
        </w:tc>
        <w:tc>
          <w:tcPr>
            <w:tcW w:type="dxa" w:w="3402"/>
            <w:shd w:fill="F5F5FA"/>
          </w:tcPr>
          <w:p>
            <w:r/>
            <w:r>
              <w:rPr>
                <w:color w:val="1E293B"/>
                <w:sz w:val="16"/>
              </w:rPr>
              <w:t>/api/corp/nudge/campaigns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Create nudge campaign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color w:val="1E293B"/>
                <w:sz w:val="16"/>
              </w:rPr>
              <w:t>/api/corp/data-quality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6"/>
              </w:rPr>
              <w:t>Data quality scoring</w:t>
            </w:r>
          </w:p>
        </w:tc>
      </w:tr>
    </w:tbl>
    <w:p>
      <w:pPr>
        <w:pStyle w:val="Heading2"/>
      </w:pPr>
      <w:r>
        <w:rPr>
          <w:color w:val="7B35D8"/>
        </w:rPr>
        <w:t>7.8 CXO Executive (25+ endpoints)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402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4819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GET</w:t>
            </w:r>
          </w:p>
        </w:tc>
        <w:tc>
          <w:tcPr>
            <w:tcW w:type="dxa" w:w="3402"/>
            <w:shd w:fill="F5F5FA"/>
          </w:tcPr>
          <w:p>
            <w:r/>
            <w:r>
              <w:rPr>
                <w:color w:val="1E293B"/>
                <w:sz w:val="16"/>
              </w:rPr>
              <w:t>/api/cxo/dashboard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Executive KPIs and platform health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color w:val="1E293B"/>
                <w:sz w:val="16"/>
              </w:rPr>
              <w:t>/api/cxo/financial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6"/>
              </w:rPr>
              <w:t>Financial deep-dive (MRR, cohorts)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GET</w:t>
            </w:r>
          </w:p>
        </w:tc>
        <w:tc>
          <w:tcPr>
            <w:tcW w:type="dxa" w:w="3402"/>
            <w:shd w:fill="F5F5FA"/>
          </w:tcPr>
          <w:p>
            <w:r/>
            <w:r>
              <w:rPr>
                <w:color w:val="1E293B"/>
                <w:sz w:val="16"/>
              </w:rPr>
              <w:t>/api/cxo/mission-control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Real-time platform monitoring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GET</w:t>
            </w:r>
          </w:p>
        </w:tc>
        <w:tc>
          <w:tcPr>
            <w:tcW w:type="dxa" w:w="3402"/>
          </w:tcPr>
          <w:p>
            <w:r/>
            <w:r>
              <w:rPr>
                <w:color w:val="1E293B"/>
                <w:sz w:val="16"/>
              </w:rPr>
              <w:t>/api/cxo/reports/board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6"/>
              </w:rPr>
              <w:t>Board-ready report generation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GET</w:t>
            </w:r>
          </w:p>
        </w:tc>
        <w:tc>
          <w:tcPr>
            <w:tcW w:type="dxa" w:w="3402"/>
            <w:shd w:fill="F5F5FA"/>
          </w:tcPr>
          <w:p>
            <w:r/>
            <w:r>
              <w:rPr>
                <w:color w:val="1E293B"/>
                <w:sz w:val="16"/>
              </w:rPr>
              <w:t>/api/cxo/strategic/simulator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What-if scenario simulator</w:t>
            </w:r>
          </w:p>
        </w:tc>
      </w:tr>
    </w:tbl>
    <w:p>
      <w:pPr>
        <w:pStyle w:val="Heading2"/>
      </w:pPr>
      <w:r>
        <w:rPr>
          <w:color w:val="7B35D8"/>
        </w:rPr>
        <w:t>7.9 Authentication Code Example</w:t>
      </w:r>
    </w:p>
    <w:p>
      <w:pPr>
        <w:spacing w:after="120"/>
      </w:pPr>
      <w:r>
        <w:rPr>
          <w:color w:val="1E293B"/>
          <w:sz w:val="19"/>
        </w:rPr>
        <w:t>Sample API endpoint implementation (routes/auth.py):</w:t>
      </w:r>
    </w:p>
    <w:p>
      <w:pPr>
        <w:spacing w:before="80" w:after="80"/>
        <w:ind w:left="283"/>
        <w:shd w:fill="F0F0F8" w:val="clear"/>
      </w:pPr>
      <w:r>
        <w:rPr>
          <w:rFonts w:ascii="Courier New" w:hAnsi="Courier New"/>
          <w:color w:val="1E1E2E"/>
          <w:sz w:val="15"/>
        </w:rPr>
        <w:t># routes/auth.py - Authentication endpoints</w:t>
        <w:br/>
        <w:t>from fastapi import APIRouter, HTTPException</w:t>
        <w:br/>
        <w:t>from deps import db, hash_password, verify_password, create_token</w:t>
        <w:br/>
        <w:t>from models import UserRegister, UserLogin</w:t>
        <w:br/>
        <w:br/>
        <w:t>router = APIRouter()</w:t>
        <w:br/>
        <w:br/>
        <w:t>@router.post("/auth/register")</w:t>
        <w:br/>
        <w:t>async def register(data: UserRegister):</w:t>
        <w:br/>
        <w:t xml:space="preserve">    existing = await db.users.find_one({"email": data.email}, {"_id": 0})</w:t>
        <w:br/>
        <w:t xml:space="preserve">    if existing:</w:t>
        <w:br/>
        <w:t xml:space="preserve">        raise HTTPException(status_code=400, detail="Email already registered")</w:t>
        <w:br/>
        <w:t xml:space="preserve">    user_id = str(uuid.uuid4())</w:t>
        <w:br/>
        <w:t xml:space="preserve">    user_doc = {</w:t>
        <w:br/>
        <w:t xml:space="preserve">        "id": user_id, "name": data.name, "email": data.email,</w:t>
        <w:br/>
        <w:t xml:space="preserve">        "password_hash": hash_password(data.password),</w:t>
        <w:br/>
        <w:t xml:space="preserve">        "age": data.age, "sex": data.sex, "role": data.role,</w:t>
        <w:br/>
        <w:t xml:space="preserve">        "managed_conditions": [], "adherence_pct": 75,</w:t>
        <w:br/>
        <w:t xml:space="preserve">        "joined_at": datetime.now(timezone.utc).isoformat(),</w:t>
        <w:br/>
        <w:t xml:space="preserve">    }</w:t>
        <w:br/>
        <w:t xml:space="preserve">    await db.users.insert_one(user_doc)</w:t>
        <w:br/>
        <w:t xml:space="preserve">    token = create_token(user_id, data.email)</w:t>
        <w:br/>
        <w:t xml:space="preserve">    return {"token": token, "user": {k: v for k, v in user_doc.items() if k != "password_hash"}}</w:t>
        <w:br/>
        <w:br/>
        <w:t>@router.post("/auth/login")</w:t>
        <w:br/>
        <w:t>async def login(data: UserLogin):</w:t>
        <w:br/>
        <w:t xml:space="preserve">    user = await db.users.find_one({"email": data.email}, {"_id": 0})</w:t>
        <w:br/>
        <w:t xml:space="preserve">    if not user:</w:t>
        <w:br/>
        <w:t xml:space="preserve">        raise HTTPException(status_code=401, detail="Invalid credentials")</w:t>
        <w:br/>
        <w:t xml:space="preserve">    if not verify_password(data.password, user["password_hash"]):</w:t>
        <w:br/>
        <w:t xml:space="preserve">        raise HTTPException(status_code=401, detail="Invalid credentials")</w:t>
        <w:br/>
        <w:t xml:space="preserve">    token = create_token(user["id"], user["email"])</w:t>
        <w:br/>
        <w:t xml:space="preserve">    return {"token": token, "user": {k: v for k, v in user.items() if k != "password_hash"}}</w:t>
      </w:r>
    </w:p>
    <w:p>
      <w:r>
        <w:br w:type="page"/>
      </w:r>
    </w:p>
    <w:p>
      <w:pPr>
        <w:pStyle w:val="Heading1"/>
      </w:pPr>
      <w:r>
        <w:rPr>
          <w:color w:val="7B35D8"/>
        </w:rPr>
        <w:t>8. Data Models &amp; Pydantic Schemas</w:t>
      </w:r>
    </w:p>
    <w:p>
      <w:pPr>
        <w:spacing w:after="120"/>
      </w:pPr>
      <w:r>
        <w:rPr>
          <w:color w:val="1E293B"/>
          <w:sz w:val="19"/>
        </w:rPr>
        <w:t>All API request/response validation is handled via Pydantic models (models.py). Below are the key models organized by domain:</w:t>
      </w:r>
    </w:p>
    <w:p>
      <w:pPr>
        <w:pStyle w:val="Heading2"/>
      </w:pPr>
      <w:r>
        <w:rPr>
          <w:color w:val="7B35D8"/>
        </w:rPr>
        <w:t>8.1 Authentication Models</w:t>
      </w:r>
    </w:p>
    <w:p>
      <w:pPr>
        <w:spacing w:before="80" w:after="80"/>
        <w:ind w:left="283"/>
        <w:shd w:fill="F0F0F8" w:val="clear"/>
      </w:pPr>
      <w:r>
        <w:rPr>
          <w:rFonts w:ascii="Courier New" w:hAnsi="Courier New"/>
          <w:color w:val="1E1E2E"/>
          <w:sz w:val="15"/>
        </w:rPr>
        <w:t>class UserRegister(BaseModel):</w:t>
        <w:br/>
        <w:t xml:space="preserve">    name: str</w:t>
        <w:br/>
        <w:t xml:space="preserve">    email: str</w:t>
        <w:br/>
        <w:t xml:space="preserve">    password: str</w:t>
        <w:br/>
        <w:t xml:space="preserve">    age: int = 35</w:t>
        <w:br/>
        <w:t xml:space="preserve">    sex: str = "M"</w:t>
        <w:br/>
        <w:t xml:space="preserve">    height_cm: float = 170</w:t>
        <w:br/>
        <w:t xml:space="preserve">    weight_kg: float = 70</w:t>
        <w:br/>
        <w:t xml:space="preserve">    ethnicity: str = "SOUTH_ASIAN"</w:t>
        <w:br/>
        <w:t xml:space="preserve">    franchise: str = "Independent"</w:t>
        <w:br/>
        <w:t xml:space="preserve">    role: str = "employee"</w:t>
        <w:br/>
        <w:t xml:space="preserve">    phone: Optional[str] = None</w:t>
        <w:br/>
        <w:br/>
        <w:t>class UserLogin(BaseModel):</w:t>
        <w:br/>
        <w:t xml:space="preserve">    email: str</w:t>
        <w:br/>
        <w:t xml:space="preserve">    password: str</w:t>
      </w:r>
    </w:p>
    <w:p>
      <w:pPr>
        <w:pStyle w:val="Heading2"/>
      </w:pPr>
      <w:r>
        <w:rPr>
          <w:color w:val="7B35D8"/>
        </w:rPr>
        <w:t>8.2 Biomarker Models</w:t>
      </w:r>
    </w:p>
    <w:p>
      <w:pPr>
        <w:spacing w:before="80" w:after="80"/>
        <w:ind w:left="283"/>
        <w:shd w:fill="F0F0F8" w:val="clear"/>
      </w:pPr>
      <w:r>
        <w:rPr>
          <w:rFonts w:ascii="Courier New" w:hAnsi="Courier New"/>
          <w:color w:val="1E1E2E"/>
          <w:sz w:val="15"/>
        </w:rPr>
        <w:t>class BiomarkerIngest(BaseModel):</w:t>
        <w:br/>
        <w:t xml:space="preserve">    biomarker_code: str</w:t>
        <w:br/>
        <w:t xml:space="preserve">    value: float</w:t>
        <w:br/>
        <w:t xml:space="preserve">    source: str = "MANUAL"</w:t>
        <w:br/>
        <w:t xml:space="preserve">    collected_at: Optional[str] = None</w:t>
        <w:br/>
        <w:br/>
        <w:t>class BiomarkerBulkIngest(BaseModel):</w:t>
        <w:br/>
        <w:t xml:space="preserve">    biomarkers: List[BiomarkerIngest]</w:t>
      </w:r>
    </w:p>
    <w:p>
      <w:pPr>
        <w:pStyle w:val="Heading2"/>
      </w:pPr>
      <w:r>
        <w:rPr>
          <w:color w:val="7B35D8"/>
        </w:rPr>
        <w:t>8.3 Clinical Models</w:t>
      </w:r>
    </w:p>
    <w:p>
      <w:pPr>
        <w:spacing w:before="80" w:after="80"/>
        <w:ind w:left="283"/>
        <w:shd w:fill="F0F0F8" w:val="clear"/>
      </w:pPr>
      <w:r>
        <w:rPr>
          <w:rFonts w:ascii="Courier New" w:hAnsi="Courier New"/>
          <w:color w:val="1E1E2E"/>
          <w:sz w:val="15"/>
        </w:rPr>
        <w:t>class CreateEncounterReq(BaseModel):</w:t>
        <w:br/>
        <w:t xml:space="preserve">    member_id: str</w:t>
        <w:br/>
        <w:t xml:space="preserve">    encounter_type: str = "office_visit"</w:t>
        <w:br/>
        <w:t xml:space="preserve">    chief_complaint: str = ""</w:t>
        <w:br/>
        <w:t xml:space="preserve">    subjective: str = ""      # SOAP: Subjective</w:t>
        <w:br/>
        <w:t xml:space="preserve">    objective: str = ""       # SOAP: Objective</w:t>
        <w:br/>
        <w:t xml:space="preserve">    assessment: str = ""      # SOAP: Assessment</w:t>
        <w:br/>
        <w:t xml:space="preserve">    plan: str = ""            # SOAP: Plan</w:t>
        <w:br/>
        <w:t xml:space="preserve">    diagnosis_codes: List[str] = []</w:t>
        <w:br/>
        <w:t xml:space="preserve">    vitals: Dict = {}</w:t>
        <w:br/>
        <w:br/>
        <w:t>class SmartEncounterReq(BaseModel):</w:t>
        <w:br/>
        <w:t xml:space="preserve">    appointment_id: str = ""</w:t>
        <w:br/>
        <w:t xml:space="preserve">    member_id: str</w:t>
        <w:br/>
        <w:t xml:space="preserve">    encounter_type: str = "office_visit"</w:t>
        <w:br/>
        <w:t xml:space="preserve">    chief_complaint: str = ""</w:t>
        <w:br/>
        <w:t xml:space="preserve">    subjective: str = ""</w:t>
        <w:br/>
        <w:t xml:space="preserve">    objective: str = ""</w:t>
        <w:br/>
        <w:t xml:space="preserve">    assessment: str = ""</w:t>
        <w:br/>
        <w:t xml:space="preserve">    plan: str = ""</w:t>
        <w:br/>
        <w:t xml:space="preserve">    diagnosis_codes: List[str] = []</w:t>
        <w:br/>
        <w:t xml:space="preserve">    vitals: Dict = {}</w:t>
        <w:br/>
        <w:t xml:space="preserve">    lab_orders: List[Dict] = []</w:t>
        <w:br/>
        <w:t xml:space="preserve">    pharmacy_orders: List[Dict] = []</w:t>
        <w:br/>
        <w:t xml:space="preserve">    protocol_ids: List[str] = []</w:t>
        <w:br/>
        <w:t xml:space="preserve">    prescriptions: List[Dict] = []</w:t>
        <w:br/>
        <w:t xml:space="preserve">    follow_up_days: int = 0</w:t>
        <w:br/>
        <w:br/>
        <w:t>class EPrescribeReq(BaseModel):</w:t>
        <w:br/>
        <w:t xml:space="preserve">    member_id: str</w:t>
        <w:br/>
        <w:t xml:space="preserve">    medication_name: str</w:t>
        <w:br/>
        <w:t xml:space="preserve">    medication_type: str = "supplement"</w:t>
        <w:br/>
        <w:t xml:space="preserve">    dosage: str = ""</w:t>
        <w:br/>
        <w:t xml:space="preserve">    frequency: str = ""</w:t>
        <w:br/>
        <w:t xml:space="preserve">    route: str = "oral"</w:t>
        <w:br/>
        <w:t xml:space="preserve">    duration_days: int = 90</w:t>
        <w:br/>
        <w:t xml:space="preserve">    refills_allowed: int = 0</w:t>
        <w:br/>
        <w:t xml:space="preserve">    clinical_notes: str = ""</w:t>
      </w:r>
    </w:p>
    <w:p>
      <w:pPr>
        <w:pStyle w:val="Heading2"/>
      </w:pPr>
      <w:r>
        <w:rPr>
          <w:color w:val="7B35D8"/>
        </w:rPr>
        <w:t>8.4 Care Plan Models</w:t>
      </w:r>
    </w:p>
    <w:p>
      <w:pPr>
        <w:spacing w:before="80" w:after="80"/>
        <w:ind w:left="283"/>
        <w:shd w:fill="F0F0F8" w:val="clear"/>
      </w:pPr>
      <w:r>
        <w:rPr>
          <w:rFonts w:ascii="Courier New" w:hAnsi="Courier New"/>
          <w:color w:val="1E1E2E"/>
          <w:sz w:val="15"/>
        </w:rPr>
        <w:t>class CarePlanGoal(BaseModel):</w:t>
        <w:br/>
        <w:t xml:space="preserve">    description: str</w:t>
        <w:br/>
        <w:t xml:space="preserve">    target_value: str = ""</w:t>
        <w:br/>
        <w:t xml:space="preserve">    due_date: str = ""</w:t>
        <w:br/>
        <w:br/>
        <w:t>class CarePlanProtocolEntry(BaseModel):</w:t>
        <w:br/>
        <w:t xml:space="preserve">    protocol_id: str</w:t>
        <w:br/>
        <w:t xml:space="preserve">    customized_goals: List[CarePlanGoal] = []</w:t>
        <w:br/>
        <w:br/>
        <w:t>class CreateCarePlanReq(BaseModel):</w:t>
        <w:br/>
        <w:t xml:space="preserve">    title: str = "Longevity Care Plan"</w:t>
        <w:br/>
        <w:t xml:space="preserve">    protocols: List[CarePlanProtocolEntry] = []</w:t>
        <w:br/>
        <w:t xml:space="preserve">    notes: str = ""</w:t>
      </w:r>
    </w:p>
    <w:p>
      <w:pPr>
        <w:pStyle w:val="Heading2"/>
      </w:pPr>
      <w:r>
        <w:rPr>
          <w:color w:val="7B35D8"/>
        </w:rPr>
        <w:t>8.5 Appointment &amp; Telehealth Models</w:t>
      </w:r>
    </w:p>
    <w:p>
      <w:pPr>
        <w:spacing w:before="80" w:after="80"/>
        <w:ind w:left="283"/>
        <w:shd w:fill="F0F0F8" w:val="clear"/>
      </w:pPr>
      <w:r>
        <w:rPr>
          <w:rFonts w:ascii="Courier New" w:hAnsi="Courier New"/>
          <w:color w:val="1E1E2E"/>
          <w:sz w:val="15"/>
        </w:rPr>
        <w:t>class CreateAppointmentReq(BaseModel):</w:t>
        <w:br/>
        <w:t xml:space="preserve">    member_id: str</w:t>
        <w:br/>
        <w:t xml:space="preserve">    appointment_type: str = "follow_up"  # new / follow_up / review / annual</w:t>
        <w:br/>
        <w:t xml:space="preserve">    mode: str = "physical"               # physical / telehealth</w:t>
        <w:br/>
        <w:t xml:space="preserve">    scheduled_at: str = ""</w:t>
        <w:br/>
        <w:t xml:space="preserve">    duration_min: int = 30</w:t>
        <w:br/>
        <w:t xml:space="preserve">    fee_type: str = "paid"               # free / paid</w:t>
        <w:br/>
        <w:t xml:space="preserve">    fee_amount: float = 0</w:t>
        <w:br/>
        <w:t xml:space="preserve">    reason: str = ""</w:t>
        <w:br/>
        <w:t xml:space="preserve">    assigned_hcp_id: str = ""</w:t>
        <w:br/>
        <w:br/>
        <w:t>class CreateTelehealthReq(BaseModel):</w:t>
        <w:br/>
        <w:t xml:space="preserve">    member_id: str</w:t>
        <w:br/>
        <w:t xml:space="preserve">    session_type: str = "video"</w:t>
        <w:br/>
        <w:t xml:space="preserve">    scheduled_at: str = ""</w:t>
        <w:br/>
        <w:t xml:space="preserve">    duration_min: int = 30</w:t>
        <w:br/>
        <w:t xml:space="preserve">    reason: str = ""</w:t>
      </w:r>
    </w:p>
    <w:p>
      <w:r>
        <w:br w:type="page"/>
      </w:r>
    </w:p>
    <w:p>
      <w:pPr>
        <w:pStyle w:val="Heading1"/>
      </w:pPr>
      <w:r>
        <w:rPr>
          <w:color w:val="7B35D8"/>
        </w:rPr>
        <w:t>9. Database Schema (48 Collections)</w:t>
      </w:r>
    </w:p>
    <w:p>
      <w:pPr>
        <w:spacing w:after="120"/>
      </w:pPr>
      <w:r>
        <w:rPr>
          <w:color w:val="1E293B"/>
          <w:sz w:val="19"/>
        </w:rPr>
        <w:t>MongoDB database 'agereboot' with Motor async driver. All documents use UUID-based 'id' field (not MongoDB ObjectId). The _id field is excluded from all API responses.</w:t>
      </w:r>
    </w:p>
    <w:p>
      <w:pPr>
        <w:pStyle w:val="Heading2"/>
      </w:pPr>
      <w:r>
        <w:rPr>
          <w:color w:val="7B35D8"/>
        </w:rPr>
        <w:t>9.1 Core Collections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Collection</w:t>
            </w:r>
          </w:p>
        </w:tc>
        <w:tc>
          <w:tcPr>
            <w:tcW w:type="dxa" w:w="850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Documents</w:t>
            </w:r>
          </w:p>
        </w:tc>
        <w:tc>
          <w:tcPr>
            <w:tcW w:type="dxa" w:w="3969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Key Fields</w:t>
            </w:r>
          </w:p>
        </w:tc>
        <w:tc>
          <w:tcPr>
            <w:tcW w:type="dxa" w:w="2268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Indexes</w:t>
            </w:r>
          </w:p>
        </w:tc>
      </w:tr>
      <w:tr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users</w:t>
            </w:r>
          </w:p>
        </w:tc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71+</w:t>
            </w:r>
          </w:p>
        </w:tc>
        <w:tc>
          <w:tcPr>
            <w:tcW w:type="dxa" w:w="3969"/>
            <w:shd w:fill="F5F5FA"/>
          </w:tcPr>
          <w:p>
            <w:r/>
            <w:r>
              <w:rPr>
                <w:color w:val="1E293B"/>
                <w:sz w:val="16"/>
              </w:rPr>
              <w:t>id, name, email, password_hash, role, plan, age, sex, franchise, status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email (unique), id, role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biomarker_results</w:t>
            </w:r>
          </w:p>
        </w:tc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1179+</w:t>
            </w:r>
          </w:p>
        </w:tc>
        <w:tc>
          <w:tcPr>
            <w:tcW w:type="dxa" w:w="3969"/>
          </w:tcPr>
          <w:p>
            <w:r/>
            <w:r>
              <w:rPr>
                <w:color w:val="1E293B"/>
                <w:sz w:val="16"/>
              </w:rPr>
              <w:t>user_id, biomarker_code, value, unit, source, collected_at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6"/>
              </w:rPr>
              <w:t>user_id, biomarker_code</w:t>
            </w:r>
          </w:p>
        </w:tc>
      </w:tr>
      <w:tr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hps_scores</w:t>
            </w:r>
          </w:p>
        </w:tc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81+</w:t>
            </w:r>
          </w:p>
        </w:tc>
        <w:tc>
          <w:tcPr>
            <w:tcW w:type="dxa" w:w="3969"/>
            <w:shd w:fill="F5F5FA"/>
          </w:tcPr>
          <w:p>
            <w:r/>
            <w:r>
              <w:rPr>
                <w:color w:val="1E293B"/>
                <w:sz w:val="16"/>
              </w:rPr>
              <w:t>user_id, hps_final, hps_base, pillars, tier, algorithm_version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user_id, timestamp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roadmaps</w:t>
            </w:r>
          </w:p>
        </w:tc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7+</w:t>
            </w:r>
          </w:p>
        </w:tc>
        <w:tc>
          <w:tcPr>
            <w:tcW w:type="dxa" w:w="3969"/>
          </w:tcPr>
          <w:p>
            <w:r/>
            <w:r>
              <w:rPr>
                <w:color w:val="1E293B"/>
                <w:sz w:val="16"/>
              </w:rPr>
              <w:t>user_id, milestones, status, created_at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6"/>
              </w:rPr>
              <w:t>user_id</w:t>
            </w:r>
          </w:p>
        </w:tc>
      </w:tr>
      <w:tr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notifications</w:t>
            </w:r>
          </w:p>
        </w:tc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69+</w:t>
            </w:r>
          </w:p>
        </w:tc>
        <w:tc>
          <w:tcPr>
            <w:tcW w:type="dxa" w:w="3969"/>
            <w:shd w:fill="F5F5FA"/>
          </w:tcPr>
          <w:p>
            <w:r/>
            <w:r>
              <w:rPr>
                <w:color w:val="1E293B"/>
                <w:sz w:val="16"/>
              </w:rPr>
              <w:t>user_id, type, message, read, created_at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user_id, read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credits</w:t>
            </w:r>
          </w:p>
        </w:tc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5+</w:t>
            </w:r>
          </w:p>
        </w:tc>
        <w:tc>
          <w:tcPr>
            <w:tcW w:type="dxa" w:w="3969"/>
          </w:tcPr>
          <w:p>
            <w:r/>
            <w:r>
              <w:rPr>
                <w:color w:val="1E293B"/>
                <w:sz w:val="16"/>
              </w:rPr>
              <w:t>user_id, available, transactions[]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6"/>
              </w:rPr>
              <w:t>user_id</w:t>
            </w:r>
          </w:p>
        </w:tc>
      </w:tr>
      <w:tr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user_badges</w:t>
            </w:r>
          </w:p>
        </w:tc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varies</w:t>
            </w:r>
          </w:p>
        </w:tc>
        <w:tc>
          <w:tcPr>
            <w:tcW w:type="dxa" w:w="3969"/>
            <w:shd w:fill="F5F5FA"/>
          </w:tcPr>
          <w:p>
            <w:r/>
            <w:r>
              <w:rPr>
                <w:color w:val="1E293B"/>
                <w:sz w:val="16"/>
              </w:rPr>
              <w:t>user_id, badge_code, earned_at, challenge_id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user_id</w:t>
            </w:r>
          </w:p>
        </w:tc>
      </w:tr>
    </w:tbl>
    <w:p>
      <w:pPr>
        <w:pStyle w:val="Heading2"/>
      </w:pPr>
      <w:r>
        <w:rPr>
          <w:color w:val="7B35D8"/>
        </w:rPr>
        <w:t>9.2 Clinical Collections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Collection</w:t>
            </w:r>
          </w:p>
        </w:tc>
        <w:tc>
          <w:tcPr>
            <w:tcW w:type="dxa" w:w="850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Documents</w:t>
            </w:r>
          </w:p>
        </w:tc>
        <w:tc>
          <w:tcPr>
            <w:tcW w:type="dxa" w:w="3969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Key Fields</w:t>
            </w:r>
          </w:p>
        </w:tc>
        <w:tc>
          <w:tcPr>
            <w:tcW w:type="dxa" w:w="2268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Indexes</w:t>
            </w:r>
          </w:p>
        </w:tc>
      </w:tr>
      <w:tr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emr_encounters</w:t>
            </w:r>
          </w:p>
        </w:tc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varies</w:t>
            </w:r>
          </w:p>
        </w:tc>
        <w:tc>
          <w:tcPr>
            <w:tcW w:type="dxa" w:w="3969"/>
            <w:shd w:fill="F5F5FA"/>
          </w:tcPr>
          <w:p>
            <w:r/>
            <w:r>
              <w:rPr>
                <w:color w:val="1E293B"/>
                <w:sz w:val="16"/>
              </w:rPr>
              <w:t>member_id, encounter_type, subjective, objective, assessment, plan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member_id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medications</w:t>
            </w:r>
          </w:p>
        </w:tc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20+</w:t>
            </w:r>
          </w:p>
        </w:tc>
        <w:tc>
          <w:tcPr>
            <w:tcW w:type="dxa" w:w="3969"/>
          </w:tcPr>
          <w:p>
            <w:r/>
            <w:r>
              <w:rPr>
                <w:color w:val="1E293B"/>
                <w:sz w:val="16"/>
              </w:rPr>
              <w:t>member_id, medication_name, dosage, frequency, status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6"/>
              </w:rPr>
              <w:t>member_id</w:t>
            </w:r>
          </w:p>
        </w:tc>
      </w:tr>
      <w:tr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lab_orders</w:t>
            </w:r>
          </w:p>
        </w:tc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varies</w:t>
            </w:r>
          </w:p>
        </w:tc>
        <w:tc>
          <w:tcPr>
            <w:tcW w:type="dxa" w:w="3969"/>
            <w:shd w:fill="F5F5FA"/>
          </w:tcPr>
          <w:p>
            <w:r/>
            <w:r>
              <w:rPr>
                <w:color w:val="1E293B"/>
                <w:sz w:val="16"/>
              </w:rPr>
              <w:t>member_id, tests[], status, results[], priority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member_id, status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care_plans</w:t>
            </w:r>
          </w:p>
        </w:tc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varies</w:t>
            </w:r>
          </w:p>
        </w:tc>
        <w:tc>
          <w:tcPr>
            <w:tcW w:type="dxa" w:w="3969"/>
          </w:tcPr>
          <w:p>
            <w:r/>
            <w:r>
              <w:rPr>
                <w:color w:val="1E293B"/>
                <w:sz w:val="16"/>
              </w:rPr>
              <w:t>member_id, title, protocols[], goals[], status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6"/>
              </w:rPr>
              <w:t>member_id</w:t>
            </w:r>
          </w:p>
        </w:tc>
      </w:tr>
      <w:tr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cc_sessions</w:t>
            </w:r>
          </w:p>
        </w:tc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15+</w:t>
            </w:r>
          </w:p>
        </w:tc>
        <w:tc>
          <w:tcPr>
            <w:tcW w:type="dxa" w:w="3969"/>
            <w:shd w:fill="F5F5FA"/>
          </w:tcPr>
          <w:p>
            <w:r/>
            <w:r>
              <w:rPr>
                <w:color w:val="1E293B"/>
                <w:sz w:val="16"/>
              </w:rPr>
              <w:t>cc_id, member_id, session_type, status, notes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member_id, cc_id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cc_alerts</w:t>
            </w:r>
          </w:p>
        </w:tc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varies</w:t>
            </w:r>
          </w:p>
        </w:tc>
        <w:tc>
          <w:tcPr>
            <w:tcW w:type="dxa" w:w="3969"/>
          </w:tcPr>
          <w:p>
            <w:r/>
            <w:r>
              <w:rPr>
                <w:color w:val="1E293B"/>
                <w:sz w:val="16"/>
              </w:rPr>
              <w:t>member_id, cc_id, severity, status, ai_interpretation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6"/>
              </w:rPr>
              <w:t>member_id, status</w:t>
            </w:r>
          </w:p>
        </w:tc>
      </w:tr>
      <w:tr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cc_assignments</w:t>
            </w:r>
          </w:p>
        </w:tc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varies</w:t>
            </w:r>
          </w:p>
        </w:tc>
        <w:tc>
          <w:tcPr>
            <w:tcW w:type="dxa" w:w="3969"/>
            <w:shd w:fill="F5F5FA"/>
          </w:tcPr>
          <w:p>
            <w:r/>
            <w:r>
              <w:rPr>
                <w:color w:val="1E293B"/>
                <w:sz w:val="16"/>
              </w:rPr>
              <w:t>cc_id, member_id, role, assigned_at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member_id, cc_id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cc_protocols</w:t>
            </w:r>
          </w:p>
        </w:tc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20</w:t>
            </w:r>
          </w:p>
        </w:tc>
        <w:tc>
          <w:tcPr>
            <w:tcW w:type="dxa" w:w="3969"/>
          </w:tcPr>
          <w:p>
            <w:r/>
            <w:r>
              <w:rPr>
                <w:color w:val="1E293B"/>
                <w:sz w:val="16"/>
              </w:rPr>
              <w:t>lgp_id, name, category, evidence_grade, hps_dimensions[]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6"/>
              </w:rPr>
              <w:t>lgp_id</w:t>
            </w:r>
          </w:p>
        </w:tc>
      </w:tr>
      <w:tr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appointments</w:t>
            </w:r>
          </w:p>
        </w:tc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9+</w:t>
            </w:r>
          </w:p>
        </w:tc>
        <w:tc>
          <w:tcPr>
            <w:tcW w:type="dxa" w:w="3969"/>
            <w:shd w:fill="F5F5FA"/>
          </w:tcPr>
          <w:p>
            <w:r/>
            <w:r>
              <w:rPr>
                <w:color w:val="1E293B"/>
                <w:sz w:val="16"/>
              </w:rPr>
              <w:t>member_id, appointment_type, mode, scheduled_at, status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member_id, status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vitals_log</w:t>
            </w:r>
          </w:p>
        </w:tc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varies</w:t>
            </w:r>
          </w:p>
        </w:tc>
        <w:tc>
          <w:tcPr>
            <w:tcW w:type="dxa" w:w="3969"/>
          </w:tcPr>
          <w:p>
            <w:r/>
            <w:r>
              <w:rPr>
                <w:color w:val="1E293B"/>
                <w:sz w:val="16"/>
              </w:rPr>
              <w:t>member_id, vitals{}, recorded_at, recorded_by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6"/>
              </w:rPr>
              <w:t>member_id</w:t>
            </w:r>
          </w:p>
        </w:tc>
      </w:tr>
      <w:tr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member_medical_history</w:t>
            </w:r>
          </w:p>
        </w:tc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varies</w:t>
            </w:r>
          </w:p>
        </w:tc>
        <w:tc>
          <w:tcPr>
            <w:tcW w:type="dxa" w:w="3969"/>
            <w:shd w:fill="F5F5FA"/>
          </w:tcPr>
          <w:p>
            <w:r/>
            <w:r>
              <w:rPr>
                <w:color w:val="1E293B"/>
                <w:sz w:val="16"/>
              </w:rPr>
              <w:t>member_id, conditions[], family_history[], allergies[]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member_id</w:t>
            </w:r>
          </w:p>
        </w:tc>
      </w:tr>
    </w:tbl>
    <w:p>
      <w:pPr>
        <w:pStyle w:val="Heading2"/>
      </w:pPr>
      <w:r>
        <w:rPr>
          <w:color w:val="7B35D8"/>
        </w:rPr>
        <w:t>9.3 Social &amp; Gamification Collections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Collection</w:t>
            </w:r>
          </w:p>
        </w:tc>
        <w:tc>
          <w:tcPr>
            <w:tcW w:type="dxa" w:w="850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Documents</w:t>
            </w:r>
          </w:p>
        </w:tc>
        <w:tc>
          <w:tcPr>
            <w:tcW w:type="dxa" w:w="3969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Key Fields</w:t>
            </w:r>
          </w:p>
        </w:tc>
        <w:tc>
          <w:tcPr>
            <w:tcW w:type="dxa" w:w="2268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Indexes</w:t>
            </w:r>
          </w:p>
        </w:tc>
      </w:tr>
      <w:tr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social_feed</w:t>
            </w:r>
          </w:p>
        </w:tc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varies</w:t>
            </w:r>
          </w:p>
        </w:tc>
        <w:tc>
          <w:tcPr>
            <w:tcW w:type="dxa" w:w="3969"/>
            <w:shd w:fill="F5F5FA"/>
          </w:tcPr>
          <w:p>
            <w:r/>
            <w:r>
              <w:rPr>
                <w:color w:val="1E293B"/>
                <w:sz w:val="16"/>
              </w:rPr>
              <w:t>user_id, type, content, likes, comments[], timestamp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user_id, timestamp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seasons</w:t>
            </w:r>
          </w:p>
        </w:tc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varies</w:t>
            </w:r>
          </w:p>
        </w:tc>
        <w:tc>
          <w:tcPr>
            <w:tcW w:type="dxa" w:w="3969"/>
          </w:tcPr>
          <w:p>
            <w:r/>
            <w:r>
              <w:rPr>
                <w:color w:val="1E293B"/>
                <w:sz w:val="16"/>
              </w:rPr>
              <w:t>name, start_date, end_date, status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6"/>
              </w:rPr>
              <w:t>status</w:t>
            </w:r>
          </w:p>
        </w:tc>
      </w:tr>
      <w:tr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challenges</w:t>
            </w:r>
          </w:p>
        </w:tc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varies</w:t>
            </w:r>
          </w:p>
        </w:tc>
        <w:tc>
          <w:tcPr>
            <w:tcW w:type="dxa" w:w="3969"/>
            <w:shd w:fill="F5F5FA"/>
          </w:tcPr>
          <w:p>
            <w:r/>
            <w:r>
              <w:rPr>
                <w:color w:val="1E293B"/>
                <w:sz w:val="16"/>
              </w:rPr>
              <w:t>season_id, title, type, target_value, participants[]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season_id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health_snapshots</w:t>
            </w:r>
          </w:p>
        </w:tc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varies</w:t>
            </w:r>
          </w:p>
        </w:tc>
        <w:tc>
          <w:tcPr>
            <w:tcW w:type="dxa" w:w="3969"/>
          </w:tcPr>
          <w:p>
            <w:r/>
            <w:r>
              <w:rPr>
                <w:color w:val="1E293B"/>
                <w:sz w:val="16"/>
              </w:rPr>
              <w:t>user_id, image_path, analysis, created_at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6"/>
              </w:rPr>
              <w:t>user_id</w:t>
            </w:r>
          </w:p>
        </w:tc>
      </w:tr>
    </w:tbl>
    <w:p>
      <w:pPr>
        <w:pStyle w:val="Heading2"/>
      </w:pPr>
      <w:r>
        <w:rPr>
          <w:color w:val="7B35D8"/>
        </w:rPr>
        <w:t>9.4 Admin &amp; Support Collections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Collection</w:t>
            </w:r>
          </w:p>
        </w:tc>
        <w:tc>
          <w:tcPr>
            <w:tcW w:type="dxa" w:w="850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Documents</w:t>
            </w:r>
          </w:p>
        </w:tc>
        <w:tc>
          <w:tcPr>
            <w:tcW w:type="dxa" w:w="3969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Key Fields</w:t>
            </w:r>
          </w:p>
        </w:tc>
        <w:tc>
          <w:tcPr>
            <w:tcW w:type="dxa" w:w="2268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Indexes</w:t>
            </w:r>
          </w:p>
        </w:tc>
      </w:tr>
      <w:tr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admin_audit_logs</w:t>
            </w:r>
          </w:p>
        </w:tc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28+</w:t>
            </w:r>
          </w:p>
        </w:tc>
        <w:tc>
          <w:tcPr>
            <w:tcW w:type="dxa" w:w="3969"/>
            <w:shd w:fill="F5F5FA"/>
          </w:tcPr>
          <w:p>
            <w:r/>
            <w:r>
              <w:rPr>
                <w:color w:val="1E293B"/>
                <w:sz w:val="16"/>
              </w:rPr>
              <w:t>admin_user_id, action_type, target_type, details, performed_at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performed_at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support_tickets</w:t>
            </w:r>
          </w:p>
        </w:tc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4+</w:t>
            </w:r>
          </w:p>
        </w:tc>
        <w:tc>
          <w:tcPr>
            <w:tcW w:type="dxa" w:w="3969"/>
          </w:tcPr>
          <w:p>
            <w:r/>
            <w:r>
              <w:rPr>
                <w:color w:val="1E293B"/>
                <w:sz w:val="16"/>
              </w:rPr>
              <w:t>id, user_id, subject, category, priority, status, escalation_level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6"/>
              </w:rPr>
              <w:t>status, priority</w:t>
            </w:r>
          </w:p>
        </w:tc>
      </w:tr>
      <w:tr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ticket_messages</w:t>
            </w:r>
          </w:p>
        </w:tc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varies</w:t>
            </w:r>
          </w:p>
        </w:tc>
        <w:tc>
          <w:tcPr>
            <w:tcW w:type="dxa" w:w="3969"/>
            <w:shd w:fill="F5F5FA"/>
          </w:tcPr>
          <w:p>
            <w:r/>
            <w:r>
              <w:rPr>
                <w:color w:val="1E293B"/>
                <w:sz w:val="16"/>
              </w:rPr>
              <w:t>ticket_id, sender_id, content, is_internal, created_at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ticket_id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announcements</w:t>
            </w:r>
          </w:p>
        </w:tc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varies</w:t>
            </w:r>
          </w:p>
        </w:tc>
        <w:tc>
          <w:tcPr>
            <w:tcW w:type="dxa" w:w="3969"/>
          </w:tcPr>
          <w:p>
            <w:r/>
            <w:r>
              <w:rPr>
                <w:color w:val="1E293B"/>
                <w:sz w:val="16"/>
              </w:rPr>
              <w:t>id, title, message, type, target_roles[], is_active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6"/>
              </w:rPr>
              <w:t>is_active</w:t>
            </w:r>
          </w:p>
        </w:tc>
      </w:tr>
      <w:tr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managed_content</w:t>
            </w:r>
          </w:p>
        </w:tc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varies</w:t>
            </w:r>
          </w:p>
        </w:tc>
        <w:tc>
          <w:tcPr>
            <w:tcW w:type="dxa" w:w="3969"/>
            <w:shd w:fill="F5F5FA"/>
          </w:tcPr>
          <w:p>
            <w:r/>
            <w:r>
              <w:rPr>
                <w:color w:val="1E293B"/>
                <w:sz w:val="16"/>
              </w:rPr>
              <w:t>title, body, content_type, status, tags[]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content_type, status</w:t>
            </w:r>
          </w:p>
        </w:tc>
      </w:tr>
    </w:tbl>
    <w:p>
      <w:pPr>
        <w:pStyle w:val="Heading2"/>
      </w:pPr>
      <w:r>
        <w:rPr>
          <w:color w:val="7B35D8"/>
        </w:rPr>
        <w:t>9.5 HRMS Collections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Collection</w:t>
            </w:r>
          </w:p>
        </w:tc>
        <w:tc>
          <w:tcPr>
            <w:tcW w:type="dxa" w:w="850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Documents</w:t>
            </w:r>
          </w:p>
        </w:tc>
        <w:tc>
          <w:tcPr>
            <w:tcW w:type="dxa" w:w="3969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Key Fields</w:t>
            </w:r>
          </w:p>
        </w:tc>
        <w:tc>
          <w:tcPr>
            <w:tcW w:type="dxa" w:w="2268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Indexes</w:t>
            </w:r>
          </w:p>
        </w:tc>
      </w:tr>
      <w:tr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hrms_employees</w:t>
            </w:r>
          </w:p>
        </w:tc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varies</w:t>
            </w:r>
          </w:p>
        </w:tc>
        <w:tc>
          <w:tcPr>
            <w:tcW w:type="dxa" w:w="3969"/>
            <w:shd w:fill="F5F5FA"/>
          </w:tcPr>
          <w:p>
            <w:r/>
            <w:r>
              <w:rPr>
                <w:color w:val="1E293B"/>
                <w:sz w:val="16"/>
              </w:rPr>
              <w:t>id, employee_code, name, email, department, designation, salary_annual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email, employee_code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hrms_payslips</w:t>
            </w:r>
          </w:p>
        </w:tc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varies</w:t>
            </w:r>
          </w:p>
        </w:tc>
        <w:tc>
          <w:tcPr>
            <w:tcW w:type="dxa" w:w="3969"/>
          </w:tcPr>
          <w:p>
            <w:r/>
            <w:r>
              <w:rPr>
                <w:color w:val="1E293B"/>
                <w:sz w:val="16"/>
              </w:rPr>
              <w:t>employee_id, month, year, earnings{}, deductions{}, net_pay, status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6"/>
              </w:rPr>
              <w:t>employee_id, month+year</w:t>
            </w:r>
          </w:p>
        </w:tc>
      </w:tr>
      <w:tr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hrms_leave_requests</w:t>
            </w:r>
          </w:p>
        </w:tc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varies</w:t>
            </w:r>
          </w:p>
        </w:tc>
        <w:tc>
          <w:tcPr>
            <w:tcW w:type="dxa" w:w="3969"/>
            <w:shd w:fill="F5F5FA"/>
          </w:tcPr>
          <w:p>
            <w:r/>
            <w:r>
              <w:rPr>
                <w:color w:val="1E293B"/>
                <w:sz w:val="16"/>
              </w:rPr>
              <w:t>employee_id, leave_type, start_date, end_date, status, days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employee_id, status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hrms_leave_balances</w:t>
            </w:r>
          </w:p>
        </w:tc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varies</w:t>
            </w:r>
          </w:p>
        </w:tc>
        <w:tc>
          <w:tcPr>
            <w:tcW w:type="dxa" w:w="3969"/>
          </w:tcPr>
          <w:p>
            <w:r/>
            <w:r>
              <w:rPr>
                <w:color w:val="1E293B"/>
                <w:sz w:val="16"/>
              </w:rPr>
              <w:t>employee_id, year, casual, sick, earned, comp_off, maternity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6"/>
              </w:rPr>
              <w:t>employee_id, year</w:t>
            </w:r>
          </w:p>
        </w:tc>
      </w:tr>
      <w:tr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hrms_assets</w:t>
            </w:r>
          </w:p>
        </w:tc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varies</w:t>
            </w:r>
          </w:p>
        </w:tc>
        <w:tc>
          <w:tcPr>
            <w:tcW w:type="dxa" w:w="3969"/>
            <w:shd w:fill="F5F5FA"/>
          </w:tcPr>
          <w:p>
            <w:r/>
            <w:r>
              <w:rPr>
                <w:color w:val="1E293B"/>
                <w:sz w:val="16"/>
              </w:rPr>
              <w:t>id, asset_tag, asset_type, brand, model, status, assigned_to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asset_tag, status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hrms_review_cycles</w:t>
            </w:r>
          </w:p>
        </w:tc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varies</w:t>
            </w:r>
          </w:p>
        </w:tc>
        <w:tc>
          <w:tcPr>
            <w:tcW w:type="dxa" w:w="3969"/>
          </w:tcPr>
          <w:p>
            <w:r/>
            <w:r>
              <w:rPr>
                <w:color w:val="1E293B"/>
                <w:sz w:val="16"/>
              </w:rPr>
              <w:t>id, title, cycle_type, year, status, rating_scale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6"/>
              </w:rPr>
              <w:t>year, status</w:t>
            </w:r>
          </w:p>
        </w:tc>
      </w:tr>
      <w:tr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hrms_goals</w:t>
            </w:r>
          </w:p>
        </w:tc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varies</w:t>
            </w:r>
          </w:p>
        </w:tc>
        <w:tc>
          <w:tcPr>
            <w:tcW w:type="dxa" w:w="3969"/>
            <w:shd w:fill="F5F5FA"/>
          </w:tcPr>
          <w:p>
            <w:r/>
            <w:r>
              <w:rPr>
                <w:color w:val="1E293B"/>
                <w:sz w:val="16"/>
              </w:rPr>
              <w:t>employee_id, review_cycle_id, title, progress_pct, status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employee_id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hrms_helpdesk</w:t>
            </w:r>
          </w:p>
        </w:tc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varies</w:t>
            </w:r>
          </w:p>
        </w:tc>
        <w:tc>
          <w:tcPr>
            <w:tcW w:type="dxa" w:w="3969"/>
          </w:tcPr>
          <w:p>
            <w:r/>
            <w:r>
              <w:rPr>
                <w:color w:val="1E293B"/>
                <w:sz w:val="16"/>
              </w:rPr>
              <w:t>id, employee_id, category, subject, priority, status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6"/>
              </w:rPr>
              <w:t>status, category</w:t>
            </w:r>
          </w:p>
        </w:tc>
      </w:tr>
    </w:tbl>
    <w:p>
      <w:pPr>
        <w:pStyle w:val="Heading2"/>
      </w:pPr>
      <w:r>
        <w:rPr>
          <w:color w:val="7B35D8"/>
        </w:rPr>
        <w:t>9.6 Corporate Collections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Collection</w:t>
            </w:r>
          </w:p>
        </w:tc>
        <w:tc>
          <w:tcPr>
            <w:tcW w:type="dxa" w:w="850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Documents</w:t>
            </w:r>
          </w:p>
        </w:tc>
        <w:tc>
          <w:tcPr>
            <w:tcW w:type="dxa" w:w="3969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Key Fields</w:t>
            </w:r>
          </w:p>
        </w:tc>
        <w:tc>
          <w:tcPr>
            <w:tcW w:type="dxa" w:w="2268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Indexes</w:t>
            </w:r>
          </w:p>
        </w:tc>
      </w:tr>
      <w:tr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corporates</w:t>
            </w:r>
          </w:p>
        </w:tc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varies</w:t>
            </w:r>
          </w:p>
        </w:tc>
        <w:tc>
          <w:tcPr>
            <w:tcW w:type="dxa" w:w="3969"/>
            <w:shd w:fill="F5F5FA"/>
          </w:tcPr>
          <w:p>
            <w:r/>
            <w:r>
              <w:rPr>
                <w:color w:val="1E293B"/>
                <w:sz w:val="16"/>
              </w:rPr>
              <w:t>id, name, industry, employee_count, plan, ehs_score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id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corporate_employees</w:t>
            </w:r>
          </w:p>
        </w:tc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varies</w:t>
            </w:r>
          </w:p>
        </w:tc>
        <w:tc>
          <w:tcPr>
            <w:tcW w:type="dxa" w:w="3969"/>
          </w:tcPr>
          <w:p>
            <w:r/>
            <w:r>
              <w:rPr>
                <w:color w:val="1E293B"/>
                <w:sz w:val="16"/>
              </w:rPr>
              <w:t>corporate_id, user_id, department, designation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6"/>
              </w:rPr>
              <w:t>corporate_id</w:t>
            </w:r>
          </w:p>
        </w:tc>
      </w:tr>
    </w:tbl>
    <w:p>
      <w:pPr>
        <w:pStyle w:val="Heading2"/>
      </w:pPr>
      <w:r>
        <w:rPr>
          <w:color w:val="7B35D8"/>
        </w:rPr>
        <w:t>9.7 User Document Schema</w:t>
      </w:r>
    </w:p>
    <w:p>
      <w:pPr>
        <w:spacing w:before="80" w:after="80"/>
        <w:ind w:left="283"/>
        <w:shd w:fill="F0F0F8" w:val="clear"/>
      </w:pPr>
      <w:r>
        <w:rPr>
          <w:rFonts w:ascii="Courier New" w:hAnsi="Courier New"/>
          <w:color w:val="1E1E2E"/>
          <w:sz w:val="15"/>
        </w:rPr>
        <w:t>{</w:t>
        <w:br/>
        <w:t xml:space="preserve">  "id": "uuid-string",</w:t>
        <w:br/>
        <w:t xml:space="preserve">  "name": "string",</w:t>
        <w:br/>
        <w:t xml:space="preserve">  "email": "string (unique)",</w:t>
        <w:br/>
        <w:t xml:space="preserve">  "password_hash": "bcrypt-hash (never returned in API)",</w:t>
        <w:br/>
        <w:t xml:space="preserve">  "role": "super_admin|support_agent|cxo_executive|longevity_physician|...|employee",</w:t>
        <w:br/>
        <w:t xml:space="preserve">  "plan": "rookie_league|velocity_circuit|titan_arena|apex_nexus",</w:t>
        <w:br/>
        <w:t xml:space="preserve">  "age": 32,</w:t>
        <w:br/>
        <w:t xml:space="preserve">  "sex": "M|F",</w:t>
        <w:br/>
        <w:t xml:space="preserve">  "height_cm": 175.0,</w:t>
        <w:br/>
        <w:t xml:space="preserve">  "weight_kg": 72.0,</w:t>
        <w:br/>
        <w:t xml:space="preserve">  "ethnicity": "SOUTH_ASIAN|EAST_ASIAN|AFRICAN|HISPANIC|ALL",</w:t>
        <w:br/>
        <w:t xml:space="preserve">  "franchise": "string",</w:t>
        <w:br/>
        <w:t xml:space="preserve">  "phone": "+91-XXXXXXXXXX",</w:t>
        <w:br/>
        <w:t xml:space="preserve">  "status": "active|deactivated",</w:t>
        <w:br/>
        <w:t xml:space="preserve">  "managed_conditions": ["Pre-diabetes", "Dyslipidemia"],</w:t>
        <w:br/>
        <w:t xml:space="preserve">  "adherence_pct": 82,</w:t>
        <w:br/>
        <w:t xml:space="preserve">  "streak_days": 14,</w:t>
        <w:br/>
        <w:t xml:space="preserve">  "corporate_id": "uuid|null",</w:t>
        <w:br/>
        <w:t xml:space="preserve">  "joined_at": "2026-02-01T10:00:00Z",</w:t>
        <w:br/>
        <w:t xml:space="preserve">  "last_login": "2026-02-09T15:30:00Z",</w:t>
        <w:br/>
        <w:t xml:space="preserve">  "is_demo": false</w:t>
        <w:br/>
        <w:t>}</w:t>
      </w:r>
    </w:p>
    <w:p>
      <w:r>
        <w:br w:type="page"/>
      </w:r>
    </w:p>
    <w:p>
      <w:pPr>
        <w:pStyle w:val="Heading1"/>
      </w:pPr>
      <w:r>
        <w:rPr>
          <w:color w:val="7B35D8"/>
        </w:rPr>
        <w:t>10. Admin Dashboard Specification</w:t>
      </w:r>
    </w:p>
    <w:p>
      <w:pPr>
        <w:spacing w:after="120"/>
      </w:pPr>
      <w:r>
        <w:rPr>
          <w:color w:val="1E293B"/>
          <w:sz w:val="19"/>
        </w:rPr>
        <w:t>The Admin Dashboard provides Super Admins and Support Agents with comprehensive platform management capabilities across 17 dedicated pages and 80 API endpoints.</w:t>
      </w:r>
    </w:p>
    <w:p>
      <w:pPr>
        <w:pStyle w:val="Heading2"/>
      </w:pPr>
      <w:r>
        <w:rPr>
          <w:color w:val="7B35D8"/>
        </w:rPr>
        <w:t>10.1 Admin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Page</w:t>
            </w:r>
          </w:p>
        </w:tc>
        <w:tc>
          <w:tcPr>
            <w:tcW w:type="dxa" w:w="2268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Route</w:t>
            </w:r>
          </w:p>
        </w:tc>
        <w:tc>
          <w:tcPr>
            <w:tcW w:type="dxa" w:w="5102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Key Features</w:t>
            </w:r>
          </w:p>
        </w:tc>
      </w:tr>
      <w:tr>
        <w:tc>
          <w:tcPr>
            <w:tcW w:type="dxa" w:w="1701"/>
            <w:shd w:fill="F5F5FA"/>
          </w:tcPr>
          <w:p>
            <w:r/>
            <w:r>
              <w:rPr>
                <w:color w:val="1E293B"/>
                <w:sz w:val="16"/>
              </w:rPr>
              <w:t>Platform Overview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/admin</w:t>
            </w:r>
          </w:p>
        </w:tc>
        <w:tc>
          <w:tcPr>
            <w:tcW w:type="dxa" w:w="5102"/>
            <w:shd w:fill="F5F5FA"/>
          </w:tcPr>
          <w:p>
            <w:r/>
            <w:r>
              <w:rPr>
                <w:color w:val="1E293B"/>
                <w:sz w:val="16"/>
              </w:rPr>
              <w:t>KPI cards (users, avg HPS, revenue, tickets), 14-day activity chart, plan distribution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1E293B"/>
                <w:sz w:val="16"/>
              </w:rPr>
              <w:t>Users &amp; Roles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6"/>
              </w:rPr>
              <w:t>/admin/users</w:t>
            </w:r>
          </w:p>
        </w:tc>
        <w:tc>
          <w:tcPr>
            <w:tcW w:type="dxa" w:w="5102"/>
          </w:tcPr>
          <w:p>
            <w:r/>
            <w:r>
              <w:rPr>
                <w:color w:val="1E293B"/>
                <w:sz w:val="16"/>
              </w:rPr>
              <w:t>User table with search/filter, create/edit modal, role change, deactivate</w:t>
            </w:r>
          </w:p>
        </w:tc>
      </w:tr>
      <w:tr>
        <w:tc>
          <w:tcPr>
            <w:tcW w:type="dxa" w:w="1701"/>
            <w:shd w:fill="F5F5FA"/>
          </w:tcPr>
          <w:p>
            <w:r/>
            <w:r>
              <w:rPr>
                <w:color w:val="1E293B"/>
                <w:sz w:val="16"/>
              </w:rPr>
              <w:t>Corporate Clients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/admin/corporates</w:t>
            </w:r>
          </w:p>
        </w:tc>
        <w:tc>
          <w:tcPr>
            <w:tcW w:type="dxa" w:w="5102"/>
            <w:shd w:fill="F5F5FA"/>
          </w:tcPr>
          <w:p>
            <w:r/>
            <w:r>
              <w:rPr>
                <w:color w:val="1E293B"/>
                <w:sz w:val="16"/>
              </w:rPr>
              <w:t>Client cards, employee count, avg HPS, create new corporate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1E293B"/>
                <w:sz w:val="16"/>
              </w:rPr>
              <w:t>Announcements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6"/>
              </w:rPr>
              <w:t>/admin/announcements</w:t>
            </w:r>
          </w:p>
        </w:tc>
        <w:tc>
          <w:tcPr>
            <w:tcW w:type="dxa" w:w="5102"/>
          </w:tcPr>
          <w:p>
            <w:r/>
            <w:r>
              <w:rPr>
                <w:color w:val="1E293B"/>
                <w:sz w:val="16"/>
              </w:rPr>
              <w:t>CRUD, type/target/schedule, toggle active, dismiss settings</w:t>
            </w:r>
          </w:p>
        </w:tc>
      </w:tr>
      <w:tr>
        <w:tc>
          <w:tcPr>
            <w:tcW w:type="dxa" w:w="1701"/>
            <w:shd w:fill="F5F5FA"/>
          </w:tcPr>
          <w:p>
            <w:r/>
            <w:r>
              <w:rPr>
                <w:color w:val="1E293B"/>
                <w:sz w:val="16"/>
              </w:rPr>
              <w:t>Content Management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/admin/content</w:t>
            </w:r>
          </w:p>
        </w:tc>
        <w:tc>
          <w:tcPr>
            <w:tcW w:type="dxa" w:w="5102"/>
            <w:shd w:fill="F5F5FA"/>
          </w:tcPr>
          <w:p>
            <w:r/>
            <w:r>
              <w:rPr>
                <w:color w:val="1E293B"/>
                <w:sz w:val="16"/>
              </w:rPr>
              <w:t>Health tips/articles/FAQs, draft/published/archived workflow, tags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1E293B"/>
                <w:sz w:val="16"/>
              </w:rPr>
              <w:t>HPS Engine Monitor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6"/>
              </w:rPr>
              <w:t>/admin/hps-engine</w:t>
            </w:r>
          </w:p>
        </w:tc>
        <w:tc>
          <w:tcPr>
            <w:tcW w:type="dxa" w:w="5102"/>
          </w:tcPr>
          <w:p>
            <w:r/>
            <w:r>
              <w:rPr>
                <w:color w:val="1E293B"/>
                <w:sz w:val="16"/>
              </w:rPr>
              <w:t>Pillar averages chart, low-score user alerts, computation logs</w:t>
            </w:r>
          </w:p>
        </w:tc>
      </w:tr>
      <w:tr>
        <w:tc>
          <w:tcPr>
            <w:tcW w:type="dxa" w:w="1701"/>
            <w:shd w:fill="F5F5FA"/>
          </w:tcPr>
          <w:p>
            <w:r/>
            <w:r>
              <w:rPr>
                <w:color w:val="1E293B"/>
                <w:sz w:val="16"/>
              </w:rPr>
              <w:t>Financial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/admin/financial</w:t>
            </w:r>
          </w:p>
        </w:tc>
        <w:tc>
          <w:tcPr>
            <w:tcW w:type="dxa" w:w="5102"/>
            <w:shd w:fill="F5F5FA"/>
          </w:tcPr>
          <w:p>
            <w:r/>
            <w:r>
              <w:rPr>
                <w:color w:val="1E293B"/>
                <w:sz w:val="16"/>
              </w:rPr>
              <w:t>MRR/ARR cards, revenue by plan chart, corporate contracts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1E293B"/>
                <w:sz w:val="16"/>
              </w:rPr>
              <w:t>System Health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6"/>
              </w:rPr>
              <w:t>/admin/system-health</w:t>
            </w:r>
          </w:p>
        </w:tc>
        <w:tc>
          <w:tcPr>
            <w:tcW w:type="dxa" w:w="5102"/>
          </w:tcPr>
          <w:p>
            <w:r/>
            <w:r>
              <w:rPr>
                <w:color w:val="1E293B"/>
                <w:sz w:val="16"/>
              </w:rPr>
              <w:t>Service status, DB stats (48 collections), latency, API endpoint list</w:t>
            </w:r>
          </w:p>
        </w:tc>
      </w:tr>
      <w:tr>
        <w:tc>
          <w:tcPr>
            <w:tcW w:type="dxa" w:w="1701"/>
            <w:shd w:fill="F5F5FA"/>
          </w:tcPr>
          <w:p>
            <w:r/>
            <w:r>
              <w:rPr>
                <w:color w:val="1E293B"/>
                <w:sz w:val="16"/>
              </w:rPr>
              <w:t>Support Tickets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/admin/support</w:t>
            </w:r>
          </w:p>
        </w:tc>
        <w:tc>
          <w:tcPr>
            <w:tcW w:type="dxa" w:w="5102"/>
            <w:shd w:fill="F5F5FA"/>
          </w:tcPr>
          <w:p>
            <w:r/>
            <w:r>
              <w:rPr>
                <w:color w:val="1E293B"/>
                <w:sz w:val="16"/>
              </w:rPr>
              <w:t>Ticket inbox, detail view with timeline, reply, status management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1E293B"/>
                <w:sz w:val="16"/>
              </w:rPr>
              <w:t>Support Analytics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6"/>
              </w:rPr>
              <w:t>/admin/support/analytics</w:t>
            </w:r>
          </w:p>
        </w:tc>
        <w:tc>
          <w:tcPr>
            <w:tcW w:type="dxa" w:w="5102"/>
          </w:tcPr>
          <w:p>
            <w:r/>
            <w:r>
              <w:rPr>
                <w:color w:val="1E293B"/>
                <w:sz w:val="16"/>
              </w:rPr>
              <w:t>Status pie chart, category breakdown, escalation rate trends</w:t>
            </w:r>
          </w:p>
        </w:tc>
      </w:tr>
      <w:tr>
        <w:tc>
          <w:tcPr>
            <w:tcW w:type="dxa" w:w="1701"/>
            <w:shd w:fill="F5F5FA"/>
          </w:tcPr>
          <w:p>
            <w:r/>
            <w:r>
              <w:rPr>
                <w:color w:val="1E293B"/>
                <w:sz w:val="16"/>
              </w:rPr>
              <w:t>Audit Logs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/admin/audit-logs</w:t>
            </w:r>
          </w:p>
        </w:tc>
        <w:tc>
          <w:tcPr>
            <w:tcW w:type="dxa" w:w="5102"/>
            <w:shd w:fill="F5F5FA"/>
          </w:tcPr>
          <w:p>
            <w:r/>
            <w:r>
              <w:rPr>
                <w:color w:val="1E293B"/>
                <w:sz w:val="16"/>
              </w:rPr>
              <w:t>Immutable log table, action type filter, date range, export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1E293B"/>
                <w:sz w:val="16"/>
              </w:rPr>
              <w:t>HRMS Employees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6"/>
              </w:rPr>
              <w:t>/admin/hrms/employees</w:t>
            </w:r>
          </w:p>
        </w:tc>
        <w:tc>
          <w:tcPr>
            <w:tcW w:type="dxa" w:w="5102"/>
          </w:tcPr>
          <w:p>
            <w:r/>
            <w:r>
              <w:rPr>
                <w:color w:val="1E293B"/>
                <w:sz w:val="16"/>
              </w:rPr>
              <w:t>Employee directory, org chart, department headcount</w:t>
            </w:r>
          </w:p>
        </w:tc>
      </w:tr>
      <w:tr>
        <w:tc>
          <w:tcPr>
            <w:tcW w:type="dxa" w:w="1701"/>
            <w:shd w:fill="F5F5FA"/>
          </w:tcPr>
          <w:p>
            <w:r/>
            <w:r>
              <w:rPr>
                <w:color w:val="1E293B"/>
                <w:sz w:val="16"/>
              </w:rPr>
              <w:t>HRMS Payroll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/admin/hrms/payroll</w:t>
            </w:r>
          </w:p>
        </w:tc>
        <w:tc>
          <w:tcPr>
            <w:tcW w:type="dxa" w:w="5102"/>
            <w:shd w:fill="F5F5FA"/>
          </w:tcPr>
          <w:p>
            <w:r/>
            <w:r>
              <w:rPr>
                <w:color w:val="1E293B"/>
                <w:sz w:val="16"/>
              </w:rPr>
              <w:t>Payslip generation with tax calc, mark-as-paid workflow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1E293B"/>
                <w:sz w:val="16"/>
              </w:rPr>
              <w:t>HRMS Performance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6"/>
              </w:rPr>
              <w:t>/admin/hrms/performance</w:t>
            </w:r>
          </w:p>
        </w:tc>
        <w:tc>
          <w:tcPr>
            <w:tcW w:type="dxa" w:w="5102"/>
          </w:tcPr>
          <w:p>
            <w:r/>
            <w:r>
              <w:rPr>
                <w:color w:val="1E293B"/>
                <w:sz w:val="16"/>
              </w:rPr>
              <w:t>Review cycles, ratings, goal tracking with progress bars</w:t>
            </w:r>
          </w:p>
        </w:tc>
      </w:tr>
      <w:tr>
        <w:tc>
          <w:tcPr>
            <w:tcW w:type="dxa" w:w="1701"/>
            <w:shd w:fill="F5F5FA"/>
          </w:tcPr>
          <w:p>
            <w:r/>
            <w:r>
              <w:rPr>
                <w:color w:val="1E293B"/>
                <w:sz w:val="16"/>
              </w:rPr>
              <w:t>HRMS Leaves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/admin/hrms/leaves</w:t>
            </w:r>
          </w:p>
        </w:tc>
        <w:tc>
          <w:tcPr>
            <w:tcW w:type="dxa" w:w="5102"/>
            <w:shd w:fill="F5F5FA"/>
          </w:tcPr>
          <w:p>
            <w:r/>
            <w:r>
              <w:rPr>
                <w:color w:val="1E293B"/>
                <w:sz w:val="16"/>
              </w:rPr>
              <w:t>Leave requests, approve/reject, balance tracking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1E293B"/>
                <w:sz w:val="16"/>
              </w:rPr>
              <w:t>HRMS Assets</w:t>
            </w:r>
          </w:p>
        </w:tc>
        <w:tc>
          <w:tcPr>
            <w:tcW w:type="dxa" w:w="2268"/>
          </w:tcPr>
          <w:p>
            <w:r/>
            <w:r>
              <w:rPr>
                <w:color w:val="1E293B"/>
                <w:sz w:val="16"/>
              </w:rPr>
              <w:t>/admin/hrms/assets</w:t>
            </w:r>
          </w:p>
        </w:tc>
        <w:tc>
          <w:tcPr>
            <w:tcW w:type="dxa" w:w="5102"/>
          </w:tcPr>
          <w:p>
            <w:r/>
            <w:r>
              <w:rPr>
                <w:color w:val="1E293B"/>
                <w:sz w:val="16"/>
              </w:rPr>
              <w:t>Asset inventory, assign/unassign, status management</w:t>
            </w:r>
          </w:p>
        </w:tc>
      </w:tr>
      <w:tr>
        <w:tc>
          <w:tcPr>
            <w:tcW w:type="dxa" w:w="1701"/>
            <w:shd w:fill="F5F5FA"/>
          </w:tcPr>
          <w:p>
            <w:r/>
            <w:r>
              <w:rPr>
                <w:color w:val="1E293B"/>
                <w:sz w:val="16"/>
              </w:rPr>
              <w:t>HRMS Helpdesk</w:t>
            </w:r>
          </w:p>
        </w:tc>
        <w:tc>
          <w:tcPr>
            <w:tcW w:type="dxa" w:w="2268"/>
            <w:shd w:fill="F5F5FA"/>
          </w:tcPr>
          <w:p>
            <w:r/>
            <w:r>
              <w:rPr>
                <w:color w:val="1E293B"/>
                <w:sz w:val="16"/>
              </w:rPr>
              <w:t>/admin/hrms/helpdesk</w:t>
            </w:r>
          </w:p>
        </w:tc>
        <w:tc>
          <w:tcPr>
            <w:tcW w:type="dxa" w:w="5102"/>
            <w:shd w:fill="F5F5FA"/>
          </w:tcPr>
          <w:p>
            <w:r/>
            <w:r>
              <w:rPr>
                <w:color w:val="1E293B"/>
                <w:sz w:val="16"/>
              </w:rPr>
              <w:t>Internal tickets, categorization, resolution tracking</w:t>
            </w:r>
          </w:p>
        </w:tc>
      </w:tr>
    </w:tbl>
    <w:p>
      <w:pPr>
        <w:pStyle w:val="Heading2"/>
      </w:pPr>
      <w:r>
        <w:rPr>
          <w:color w:val="7B35D8"/>
        </w:rPr>
        <w:t>10.2 Announcement System Code</w:t>
      </w:r>
    </w:p>
    <w:p>
      <w:pPr>
        <w:spacing w:after="120"/>
      </w:pPr>
      <w:r>
        <w:rPr>
          <w:color w:val="1E293B"/>
          <w:sz w:val="19"/>
        </w:rPr>
        <w:t>Global announcement system (routes/admin/announcements.py):</w:t>
      </w:r>
    </w:p>
    <w:p>
      <w:pPr>
        <w:spacing w:before="80" w:after="80"/>
        <w:ind w:left="283"/>
        <w:shd w:fill="F0F0F8" w:val="clear"/>
      </w:pPr>
      <w:r>
        <w:rPr>
          <w:rFonts w:ascii="Courier New" w:hAnsi="Courier New"/>
          <w:color w:val="1E1E2E"/>
          <w:sz w:val="15"/>
        </w:rPr>
        <w:t># routes/admin/announcements.py - Global Announcement System</w:t>
        <w:br/>
        <w:t>from fastapi import APIRouter, Depends, HTTPException</w:t>
        <w:br/>
        <w:t>from pydantic import BaseModel</w:t>
        <w:br/>
        <w:t>from typing import Optional, List</w:t>
        <w:br/>
        <w:br/>
        <w:t>ANNOUNCEMENT_TYPES = ["info", "warning", "maintenance", "feature", "critical"]</w:t>
        <w:br/>
        <w:t>TARGET_OPTIONS = ["all", "employee", "longevity_physician", "fitness_coach",</w:t>
        <w:br/>
        <w:t xml:space="preserve">                  "psychologist", "nutritional_coach", "corporate_hr_admin",</w:t>
        <w:br/>
        <w:t xml:space="preserve">                  "corporate_wellness_head", "cxo_executive"]</w:t>
        <w:br/>
        <w:br/>
        <w:t>class CreateAnnouncementReq(BaseModel):</w:t>
        <w:br/>
        <w:t xml:space="preserve">    title: str</w:t>
        <w:br/>
        <w:t xml:space="preserve">    message: str</w:t>
        <w:br/>
        <w:t xml:space="preserve">    type: str = "info"</w:t>
        <w:br/>
        <w:t xml:space="preserve">    target_roles: List[str] = ["all"]</w:t>
        <w:br/>
        <w:t xml:space="preserve">    is_dismissible: bool = True</w:t>
        <w:br/>
        <w:t xml:space="preserve">    is_pinned: bool = False</w:t>
        <w:br/>
        <w:t xml:space="preserve">    starts_at: Optional[str] = None</w:t>
        <w:br/>
        <w:t xml:space="preserve">    expires_at: Optional[str] = None</w:t>
        <w:br/>
        <w:t xml:space="preserve">    action_url: Optional[str] = None</w:t>
        <w:br/>
        <w:t xml:space="preserve">    action_label: Optional[str] = None</w:t>
        <w:br/>
        <w:br/>
        <w:t>@router.post("/announcements")</w:t>
        <w:br/>
        <w:t>async def create_announcement(data: CreateAnnouncementReq, admin=Depends(require_super_admin)):</w:t>
        <w:br/>
        <w:t xml:space="preserve">    ann = {</w:t>
        <w:br/>
        <w:t xml:space="preserve">        "id": str(uuid.uuid4()),</w:t>
        <w:br/>
        <w:t xml:space="preserve">        "title": data.title, "message": data.message,</w:t>
        <w:br/>
        <w:t xml:space="preserve">        "type": data.type, "target_roles": data.target_roles,</w:t>
        <w:br/>
        <w:t xml:space="preserve">        "is_active": True, "is_dismissible": data.is_dismissible,</w:t>
        <w:br/>
        <w:t xml:space="preserve">        "created_at": datetime.now(timezone.utc).isoformat(),</w:t>
        <w:br/>
        <w:t xml:space="preserve">        "created_by": admin["id"],</w:t>
        <w:br/>
        <w:t xml:space="preserve">    }</w:t>
        <w:br/>
        <w:t xml:space="preserve">    await db.announcements.insert_one(ann)</w:t>
        <w:br/>
        <w:t xml:space="preserve">    return {"announcement": {k: v for k, v in ann.items() if k != "_id"}}</w:t>
      </w:r>
    </w:p>
    <w:p>
      <w:r>
        <w:br w:type="page"/>
      </w:r>
    </w:p>
    <w:p>
      <w:pPr>
        <w:pStyle w:val="Heading1"/>
      </w:pPr>
      <w:r>
        <w:rPr>
          <w:color w:val="7B35D8"/>
        </w:rPr>
        <w:t>11. HRMS Module Specification</w:t>
      </w:r>
    </w:p>
    <w:p>
      <w:pPr>
        <w:spacing w:after="120"/>
      </w:pPr>
      <w:r>
        <w:rPr>
          <w:color w:val="1E293B"/>
          <w:sz w:val="19"/>
        </w:rPr>
        <w:t>Complete internal Human Resource Management System with 7 modules, 34 API endpoints, and 6 dedicated pages. Full employee lifecycle management.</w:t>
      </w:r>
    </w:p>
    <w:p>
      <w:pPr>
        <w:pStyle w:val="Heading2"/>
      </w:pPr>
      <w:r>
        <w:rPr>
          <w:color w:val="7B35D8"/>
        </w:rPr>
        <w:t>11.1 Employee Lifecycle</w:t>
      </w:r>
    </w:p>
    <w:p>
      <w:pPr>
        <w:spacing w:after="120"/>
      </w:pPr>
      <w:r>
        <w:rPr>
          <w:color w:val="1E293B"/>
          <w:sz w:val="19"/>
        </w:rPr>
        <w:t>Full employee directory with auto-generated employee codes (AR-XXXX). Department management with headcount analytics. Employment types: full-time, part-time, contract, intern, consultant. Status tracking: active, on-notice, offboarded. Manager relationships for org chart. Auto-creation of leave balances on employee onboarding.</w:t>
      </w:r>
    </w:p>
    <w:p>
      <w:pPr>
        <w:pStyle w:val="Heading2"/>
      </w:pPr>
      <w:r>
        <w:rPr>
          <w:color w:val="7B35D8"/>
        </w:rPr>
        <w:t>11.2 Organization Chart</w:t>
      </w:r>
    </w:p>
    <w:p>
      <w:pPr>
        <w:spacing w:after="120"/>
      </w:pPr>
      <w:r>
        <w:rPr>
          <w:color w:val="1E293B"/>
          <w:sz w:val="19"/>
        </w:rPr>
        <w:t>Hierarchical tree visualization with manager-report relationships. Department-wise color coding. Interactive drill-down from department to individual employee details including leave balance and assigned assets.</w:t>
      </w:r>
    </w:p>
    <w:p>
      <w:pPr>
        <w:pStyle w:val="Heading2"/>
      </w:pPr>
      <w:r>
        <w:rPr>
          <w:color w:val="7B35D8"/>
        </w:rPr>
        <w:t>11.3 Payroll Management</w:t>
      </w:r>
    </w:p>
    <w:p>
      <w:pPr>
        <w:spacing w:after="120"/>
      </w:pPr>
      <w:r>
        <w:rPr>
          <w:color w:val="1E293B"/>
          <w:sz w:val="19"/>
        </w:rPr>
        <w:t>Monthly payslip generation with Indian new tax regime (FY 2025-26). Salary components: Basic (40%), HRA (20%), Special Allowance (30%), Other (10%). Deductions: PF (12% of Basic), Income Tax (slab-based), Professional Tax (INR 200). Tax slabs: 0-3L (0%), 3-6L (5%), 6-9L (10%), 9-12L (15%), 12-15L (20%), 15L+ (30%). Standard deduction: INR 75,000. Cess: 4%. Mark-as-paid workflow with date tracking.</w:t>
      </w:r>
    </w:p>
    <w:p>
      <w:pPr>
        <w:pStyle w:val="Heading2"/>
      </w:pPr>
      <w:r>
        <w:rPr>
          <w:color w:val="7B35D8"/>
        </w:rPr>
        <w:t>11.4 Performance Management</w:t>
      </w:r>
    </w:p>
    <w:p>
      <w:pPr>
        <w:spacing w:after="120"/>
      </w:pPr>
      <w:r>
        <w:rPr>
          <w:color w:val="1E293B"/>
          <w:sz w:val="19"/>
        </w:rPr>
        <w:t>Review cycles: annual, quarterly, mid-year. 5-point rating scale: Outstanding (5), Exceeds Expectations (4), Meets Expectations (3), Needs Improvement (2), Unsatisfactory (1). Self-assessment + manager review workflow. Goal tracking with KPI metrics, target dates, weight percentages, and progress bars.</w:t>
      </w:r>
    </w:p>
    <w:p>
      <w:pPr>
        <w:pStyle w:val="Heading2"/>
      </w:pPr>
      <w:r>
        <w:rPr>
          <w:color w:val="7B35D8"/>
        </w:rPr>
        <w:t>11.5 Leave Management</w:t>
      </w:r>
    </w:p>
    <w:p>
      <w:pPr>
        <w:spacing w:after="120"/>
      </w:pPr>
      <w:r>
        <w:rPr>
          <w:color w:val="1E293B"/>
          <w:sz w:val="19"/>
        </w:rPr>
        <w:t>8 leave types: Casual Leave (12 days), Sick Leave (10 days), Earned Leave (15 days), Comp-Off, Maternity Leave, Paternity Leave, Bereavement Leave, Unpaid Leave. Auto-balance creation on employee onboarding. Apply/approve/reject workflow with automatic balance deduction on approval. Calendar view for team availability.</w:t>
      </w:r>
    </w:p>
    <w:p>
      <w:pPr>
        <w:pStyle w:val="Heading2"/>
      </w:pPr>
      <w:r>
        <w:rPr>
          <w:color w:val="7B35D8"/>
        </w:rPr>
        <w:t>11.6 Asset Management</w:t>
      </w:r>
    </w:p>
    <w:p>
      <w:pPr>
        <w:spacing w:after="120"/>
      </w:pPr>
      <w:r>
        <w:rPr>
          <w:color w:val="1E293B"/>
          <w:sz w:val="19"/>
        </w:rPr>
        <w:t>Auto-tagged inventory (AST-XXXX). 11 asset types: laptop, monitor, keyboard, mouse, headset, phone, desk, chair, access_card, software_license, other. Assignment/unassignment with full history tracking. Status lifecycle: available -&gt; assigned -&gt; under_repair -&gt; retired -&gt; lost.</w:t>
      </w:r>
    </w:p>
    <w:p>
      <w:pPr>
        <w:pStyle w:val="Heading2"/>
      </w:pPr>
      <w:r>
        <w:rPr>
          <w:color w:val="7B35D8"/>
        </w:rPr>
        <w:t>11.7 Internal Helpdesk</w:t>
      </w:r>
    </w:p>
    <w:p>
      <w:pPr>
        <w:spacing w:after="120"/>
      </w:pPr>
      <w:r>
        <w:rPr>
          <w:color w:val="1E293B"/>
          <w:sz w:val="19"/>
        </w:rPr>
        <w:t>9 categories: IT Hardware, IT Software, IT Access, HR Policy, HR Payroll, HR Leave, Facilities, Admin, Other. Priority levels: critical, high, medium, low. Ticket lifecycle: open -&gt; in_progress -&gt; waiting_for_info -&gt; resolved -&gt; closed. Reply with resolution flag. Analytics dashboard with category breakdown.</w:t>
      </w:r>
    </w:p>
    <w:p>
      <w:pPr>
        <w:pStyle w:val="Heading2"/>
      </w:pPr>
      <w:r>
        <w:rPr>
          <w:color w:val="7B35D8"/>
        </w:rPr>
        <w:t>11.8 Payroll Tax Calculation Code</w:t>
      </w:r>
    </w:p>
    <w:p>
      <w:pPr>
        <w:spacing w:after="120"/>
      </w:pPr>
      <w:r>
        <w:rPr>
          <w:color w:val="1E293B"/>
          <w:sz w:val="19"/>
        </w:rPr>
        <w:t>Indian new tax regime implementation (routes/admin/hrms_payroll.py):</w:t>
      </w:r>
    </w:p>
    <w:p>
      <w:pPr>
        <w:spacing w:before="80" w:after="80"/>
        <w:ind w:left="283"/>
        <w:shd w:fill="F0F0F8" w:val="clear"/>
      </w:pPr>
      <w:r>
        <w:rPr>
          <w:rFonts w:ascii="Courier New" w:hAnsi="Courier New"/>
          <w:color w:val="1E1E2E"/>
          <w:sz w:val="15"/>
        </w:rPr>
        <w:t># routes/admin/hrms_payroll.py - Payroll Tax Engine (Indian New Regime)</w:t>
        <w:br/>
        <w:t>TAX_SLABS_NEW_REGIME = [</w:t>
        <w:br/>
        <w:t xml:space="preserve">    (300000, 0),       # 0-3L: 0%</w:t>
        <w:br/>
        <w:t xml:space="preserve">    (600000, 0.05),    # 3-6L: 5%</w:t>
        <w:br/>
        <w:t xml:space="preserve">    (900000, 0.10),    # 6-9L: 10%</w:t>
        <w:br/>
        <w:t xml:space="preserve">    (1200000, 0.15),   # 9-12L: 15%</w:t>
        <w:br/>
        <w:t xml:space="preserve">    (1500000, 0.20),   # 12-15L: 20%</w:t>
        <w:br/>
        <w:t xml:space="preserve">    (float("inf"), 0.30),  # 15L+: 30%</w:t>
        <w:br/>
        <w:t>]</w:t>
        <w:br/>
        <w:br/>
        <w:t>def compute_annual_tax(annual_salary: float) -&gt; dict:</w:t>
        <w:br/>
        <w:t xml:space="preserve">    """Compute tax under new regime (India FY 2025-26)."""</w:t>
        <w:br/>
        <w:t xml:space="preserve">    taxable = max(0, annual_salary - 75000)  # Standard deduction</w:t>
        <w:br/>
        <w:t xml:space="preserve">    remaining = taxable</w:t>
        <w:br/>
        <w:t xml:space="preserve">    tax = 0</w:t>
        <w:br/>
        <w:t xml:space="preserve">    prev_limit = 0</w:t>
        <w:br/>
        <w:t xml:space="preserve">    for limit, rate in TAX_SLABS_NEW_REGIME:</w:t>
        <w:br/>
        <w:t xml:space="preserve">        slab_amount = min(remaining, limit - prev_limit)</w:t>
        <w:br/>
        <w:t xml:space="preserve">        if slab_amount &lt;= 0: break</w:t>
        <w:br/>
        <w:t xml:space="preserve">        tax += slab_amount * rate</w:t>
        <w:br/>
        <w:t xml:space="preserve">        remaining -= slab_amount</w:t>
        <w:br/>
        <w:t xml:space="preserve">        prev_limit = limit</w:t>
        <w:br/>
        <w:t xml:space="preserve">    cess = tax * 0.04  # Health &amp; Education Cess</w:t>
        <w:br/>
        <w:t xml:space="preserve">    return {</w:t>
        <w:br/>
        <w:t xml:space="preserve">        "taxable_income": taxable,</w:t>
        <w:br/>
        <w:t xml:space="preserve">        "income_tax": round(tax),</w:t>
        <w:br/>
        <w:t xml:space="preserve">        "cess": round(cess),</w:t>
        <w:br/>
        <w:t xml:space="preserve">        "total_tax": round(tax + cess)</w:t>
        <w:br/>
        <w:t xml:space="preserve">    }</w:t>
        <w:br/>
        <w:br/>
        <w:t>@router.post("/hrms/payroll/generate")</w:t>
        <w:br/>
        <w:t>async def generate_payslip(data: GeneratePayslipReq, admin=Depends(require_super_admin)):</w:t>
        <w:br/>
        <w:t xml:space="preserve">    emp = await db.hrms_employees.find_one({"id": data.employee_id}, {"_id": 0})</w:t>
        <w:br/>
        <w:t xml:space="preserve">    annual = emp.get("salary_annual", 0)</w:t>
        <w:br/>
        <w:t xml:space="preserve">    monthly_gross = round(annual / 12)</w:t>
        <w:br/>
        <w:t xml:space="preserve">    basic = round(monthly_gross * 40 / 100)    # 40% Basic</w:t>
        <w:br/>
        <w:t xml:space="preserve">    hra = round(monthly_gross * 20 / 100)      # 20% HRA</w:t>
        <w:br/>
        <w:t xml:space="preserve">    special = round(monthly_gross * 30 / 100)  # 30% Special Allowance</w:t>
        <w:br/>
        <w:t xml:space="preserve">    pf_employee = round(basic * 12 / 100)      # 12% PF</w:t>
        <w:br/>
        <w:t xml:space="preserve">    tax_info = compute_annual_tax(annual)</w:t>
        <w:br/>
        <w:t xml:space="preserve">    monthly_tax = round(tax_info["total_tax"] / 12)</w:t>
        <w:br/>
        <w:t xml:space="preserve">    professional_tax = 200  # INR 200/month</w:t>
        <w:br/>
        <w:t xml:space="preserve">    net_pay = monthly_gross - pf_employee - monthly_tax - professional_tax</w:t>
      </w:r>
    </w:p>
    <w:p>
      <w:r>
        <w:br w:type="page"/>
      </w:r>
    </w:p>
    <w:p>
      <w:pPr>
        <w:pStyle w:val="Heading1"/>
      </w:pPr>
      <w:r>
        <w:rPr>
          <w:color w:val="7B35D8"/>
        </w:rPr>
        <w:t>12. System Workflows &amp; Process Flows</w:t>
      </w:r>
    </w:p>
    <w:p>
      <w:pPr>
        <w:pStyle w:val="Heading2"/>
      </w:pPr>
      <w:r>
        <w:rPr>
          <w:color w:val="7B35D8"/>
        </w:rPr>
        <w:t>12.1 Patient Onboarding Flow</w:t>
      </w:r>
    </w:p>
    <w:p>
      <w:pPr>
        <w:spacing w:after="120"/>
      </w:pPr>
      <w:r>
        <w:rPr>
          <w:color w:val="1E293B"/>
          <w:sz w:val="19"/>
        </w:rPr>
        <w:t>1. User registers via POST /api/auth/register with demographics</w:t>
        <w:br/>
        <w:t>2. System creates user record with rookie_league plan (default)</w:t>
        <w:br/>
        <w:t>3. User completes health profile (age, sex, height, weight, ethnicity)</w:t>
        <w:br/>
        <w:t>4. System generates initial biomarker set from seed data</w:t>
        <w:br/>
        <w:t>5. HPS Engine computes initial score (9-step pipeline)</w:t>
        <w:br/>
        <w:t>6. Personalized roadmap generated with milestones</w:t>
        <w:br/>
        <w:t>7. Care team auto-assigned based on franchise</w:t>
        <w:br/>
        <w:t>8. Welcome notification sent to user</w:t>
      </w:r>
    </w:p>
    <w:p>
      <w:pPr>
        <w:pStyle w:val="Heading2"/>
      </w:pPr>
      <w:r>
        <w:rPr>
          <w:color w:val="7B35D8"/>
        </w:rPr>
        <w:t>12.2 HPS Computation Flow</w:t>
      </w:r>
    </w:p>
    <w:p>
      <w:pPr>
        <w:spacing w:after="120"/>
      </w:pPr>
      <w:r>
        <w:rPr>
          <w:color w:val="1E293B"/>
          <w:sz w:val="19"/>
        </w:rPr>
        <w:t>1. Collect biomarker data (manual entry / lab upload / wearable sync)</w:t>
        <w:br/>
        <w:t>2. Step 1: Calculate percentile for each biomarker using age-sex normative data</w:t>
        <w:br/>
        <w:t>3. Step 2: Apply ethnicity and condition bias corrections</w:t>
        <w:br/>
        <w:t>4. Step 3: Aggregate into 5 pillar scores with coverage weighting</w:t>
        <w:br/>
        <w:t>5. Step 4-5: Scale to max points and apply CCM</w:t>
        <w:br/>
        <w:t>6. Step 6: Calculate improvement bonus from longitudinal data</w:t>
        <w:br/>
        <w:t>7. Step 7: Apply compliance multiplier based on adherence</w:t>
        <w:br/>
        <w:t>8. Step 8: Compute final HPS = min(1000, (base + IB) * CM)</w:t>
        <w:br/>
        <w:t>9. Step 9: Calculate confidence interval CI = 150/sqrt(T)</w:t>
        <w:br/>
        <w:t>10. Store report, classify tier, trigger notifications for significant changes</w:t>
      </w:r>
    </w:p>
    <w:p>
      <w:pPr>
        <w:pStyle w:val="Heading2"/>
      </w:pPr>
      <w:r>
        <w:rPr>
          <w:color w:val="7B35D8"/>
        </w:rPr>
        <w:t>12.3 Clinical Encounter Workflow</w:t>
      </w:r>
    </w:p>
    <w:p>
      <w:pPr>
        <w:spacing w:after="120"/>
      </w:pPr>
      <w:r>
        <w:rPr>
          <w:color w:val="1E293B"/>
          <w:sz w:val="19"/>
        </w:rPr>
        <w:t>1. HCP selects patient from member roster or appointment queue</w:t>
        <w:br/>
        <w:t>2. System displays comprehensive patient profile (vitals, history, HPS)</w:t>
        <w:br/>
        <w:t>3. HCP creates Smart Encounter with SOAP notes</w:t>
        <w:br/>
        <w:t>4. Optionally: Add lab orders, pharmacy orders, protocol assignments</w:t>
        <w:br/>
        <w:t>5. Optionally: Add e-prescriptions and diagnostic orders</w:t>
        <w:br/>
        <w:t>6. System auto-links encounter to appointment (if applicable)</w:t>
        <w:br/>
        <w:t>7. AI generates clinical summary and recommendation suggestions</w:t>
        <w:br/>
        <w:t>8. Encounter saved to emr_encounters collection</w:t>
        <w:br/>
        <w:t>9. All related orders and prescriptions created atomically</w:t>
      </w:r>
    </w:p>
    <w:p>
      <w:pPr>
        <w:pStyle w:val="Heading2"/>
      </w:pPr>
      <w:r>
        <w:rPr>
          <w:color w:val="7B35D8"/>
        </w:rPr>
        <w:t>12.4 Support Ticket Lifecycle</w:t>
      </w:r>
    </w:p>
    <w:p>
      <w:pPr>
        <w:spacing w:after="120"/>
      </w:pPr>
      <w:r>
        <w:rPr>
          <w:color w:val="1E293B"/>
          <w:sz w:val="19"/>
        </w:rPr>
        <w:t>1. Ticket created (user request or admin-created)</w:t>
        <w:br/>
        <w:t>2. Auto-categorized: technical, hps_score_query, lab, consultation, payment, clinical</w:t>
        <w:br/>
        <w:t>3. Medical/clinical tickets auto-escalated to clinical_review</w:t>
        <w:br/>
        <w:t>4. Assigned to support agent</w:t>
        <w:br/>
        <w:t>5. Agent replies / adds internal notes</w:t>
        <w:br/>
        <w:t>6. Status progression: open -&gt; in_progress -&gt; waiting_for_user -&gt; resolved</w:t>
        <w:br/>
        <w:t>7. Escalation levels: L1 -&gt; L2 -&gt; clinical_review</w:t>
        <w:br/>
        <w:t>8. Resolution logged with timestamp</w:t>
        <w:br/>
        <w:t>9. All actions written to immutable admin_audit_logs</w:t>
      </w:r>
    </w:p>
    <w:p>
      <w:pPr>
        <w:pStyle w:val="Heading2"/>
      </w:pPr>
      <w:r>
        <w:rPr>
          <w:color w:val="7B35D8"/>
        </w:rPr>
        <w:t>12.5 Payroll Processing Flow</w:t>
      </w:r>
    </w:p>
    <w:p>
      <w:pPr>
        <w:spacing w:after="120"/>
      </w:pPr>
      <w:r>
        <w:rPr>
          <w:color w:val="1E293B"/>
          <w:sz w:val="19"/>
        </w:rPr>
        <w:t>1. Admin selects employee and month/year</w:t>
        <w:br/>
        <w:t>2. System fetches annual salary from hrms_employees</w:t>
        <w:br/>
        <w:t>3. Calculate salary components: Basic (40%), HRA (20%), Special (30%)</w:t>
        <w:br/>
        <w:t>4. Calculate deductions: PF (12% of Basic), Income Tax (new regime), PT (200)</w:t>
        <w:br/>
        <w:t>5. Apply optional bonus and additional deductions</w:t>
        <w:br/>
        <w:t>6. Generate payslip document with all breakdowns</w:t>
        <w:br/>
        <w:t>7. Payslip status: pending (generated) -&gt; paid</w:t>
        <w:br/>
        <w:t>8. Admin marks as paid after bank transfer</w:t>
        <w:br/>
        <w:t>9. Audit log entry created</w:t>
      </w:r>
    </w:p>
    <w:p>
      <w:pPr>
        <w:pStyle w:val="Heading2"/>
      </w:pPr>
      <w:r>
        <w:rPr>
          <w:color w:val="7B35D8"/>
        </w:rPr>
        <w:t>12.6 Leave Approval Flow</w:t>
      </w:r>
    </w:p>
    <w:p>
      <w:pPr>
        <w:spacing w:after="120"/>
      </w:pPr>
      <w:r>
        <w:rPr>
          <w:color w:val="1E293B"/>
          <w:sz w:val="19"/>
        </w:rPr>
        <w:t>1. Employee submits leave request (type, dates, reason)</w:t>
        <w:br/>
        <w:t>2. System validates leave type and calculates days</w:t>
        <w:br/>
        <w:t>3. System checks leave balance availability</w:t>
        <w:br/>
        <w:t>4. Admin/Manager reviews request</w:t>
        <w:br/>
        <w:t>5. Approve: Balance deducted automatically from hrms_leave_balances</w:t>
        <w:br/>
        <w:t>6. Reject: Reason provided, no balance change</w:t>
        <w:br/>
        <w:t>7. Employee notified of decision</w:t>
        <w:br/>
        <w:t>8. Calendar updated for team visibility</w:t>
      </w:r>
    </w:p>
    <w:p>
      <w:pPr>
        <w:pStyle w:val="Heading2"/>
      </w:pPr>
      <w:r>
        <w:rPr>
          <w:color w:val="7B35D8"/>
        </w:rPr>
        <w:t>12.7 Smart Roadmap Review Flow</w:t>
      </w:r>
    </w:p>
    <w:p>
      <w:pPr>
        <w:spacing w:after="120"/>
      </w:pPr>
      <w:r>
        <w:rPr>
          <w:color w:val="1E293B"/>
          <w:sz w:val="19"/>
        </w:rPr>
        <w:t>1. Care team member creates modified roadmap for patient</w:t>
        <w:br/>
        <w:t>2. System generates side-by-side diff of current vs proposed changes</w:t>
        <w:br/>
        <w:t>3. Patient receives notification of proposed roadmap changes</w:t>
        <w:br/>
        <w:t>4. Patient reviews diff with visual comparison (added/removed/modified milestones)</w:t>
        <w:br/>
        <w:t>5. Accept: Proposed roadmap becomes active, old version archived</w:t>
        <w:br/>
        <w:t>6. Reject: Current roadmap preserved, HCP notified</w:t>
        <w:br/>
        <w:t>7. Review decision logged with timestamp and reasoning</w:t>
      </w:r>
    </w:p>
    <w:p>
      <w:r>
        <w:br w:type="page"/>
      </w:r>
    </w:p>
    <w:p>
      <w:pPr>
        <w:pStyle w:val="Heading1"/>
      </w:pPr>
      <w:r>
        <w:rPr>
          <w:color w:val="7B35D8"/>
        </w:rPr>
        <w:t>13. Security &amp; Compliance</w:t>
      </w:r>
    </w:p>
    <w:p>
      <w:pPr>
        <w:pStyle w:val="Heading2"/>
      </w:pPr>
      <w:r>
        <w:rPr>
          <w:color w:val="7B35D8"/>
        </w:rPr>
        <w:t>13.1 Authentication &amp; Authorization</w:t>
      </w:r>
    </w:p>
    <w:p>
      <w:pPr>
        <w:spacing w:after="120"/>
      </w:pPr>
      <w:r>
        <w:rPr>
          <w:color w:val="1E293B"/>
          <w:sz w:val="19"/>
        </w:rPr>
        <w:t>JWT-based authentication with HS256 algorithm and 72-hour token expiry. bcrypt password hashing with auto-generated salt (cost factor 12). Role-based access control (RBAC) enforced at API middleware level through FastAPI dependencies. Admin endpoints require explicit admin role verification via get_admin_user and require_super_admin dependencies. Support Agent vs Super Admin granular permission separation.</w:t>
      </w:r>
    </w:p>
    <w:p>
      <w:pPr>
        <w:pStyle w:val="Heading2"/>
      </w:pPr>
      <w:r>
        <w:rPr>
          <w:color w:val="7B35D8"/>
        </w:rPr>
        <w:t>13.2 Data Protection</w:t>
      </w:r>
    </w:p>
    <w:p>
      <w:pPr>
        <w:spacing w:after="120"/>
      </w:pPr>
      <w:r>
        <w:rPr>
          <w:color w:val="1E293B"/>
          <w:sz w:val="19"/>
        </w:rPr>
        <w:t>MongoDB ObjectId (_id) excluded from all API responses to prevent internal identifier exposure. Password hashes never returned in user objects. Privacy settings allow granular data sharing control (share_hps, share_biomarkers, share_to_franchise, consent_ai_analysis). Immutable audit log for all admin actions (admin_audit_logs collection). Photo blur settings available for non-care-team viewers.</w:t>
      </w:r>
    </w:p>
    <w:p>
      <w:pPr>
        <w:pStyle w:val="Heading2"/>
      </w:pPr>
      <w:r>
        <w:rPr>
          <w:color w:val="7B35D8"/>
        </w:rPr>
        <w:t>13.3 API Security</w:t>
      </w:r>
    </w:p>
    <w:p>
      <w:pPr>
        <w:spacing w:after="120"/>
      </w:pPr>
      <w:r>
        <w:rPr>
          <w:color w:val="1E293B"/>
          <w:sz w:val="19"/>
        </w:rPr>
        <w:t>CORS configured with explicit origin allowlist via CORS_ORIGINS environment variable. Bearer token required for all authenticated endpoints. Input validation via Pydantic models on all POST/PUT endpoints prevents malformed data. MongoDB injection prevention through Motor driver parameterization. Rate limiting at Kubernetes ingress controller level.</w:t>
      </w:r>
    </w:p>
    <w:p>
      <w:pPr>
        <w:pStyle w:val="Heading2"/>
      </w:pPr>
      <w:r>
        <w:rPr>
          <w:color w:val="7B35D8"/>
        </w:rPr>
        <w:t>13.4 Compliance Considerations</w:t>
      </w:r>
    </w:p>
    <w:p>
      <w:pPr>
        <w:spacing w:after="120"/>
      </w:pPr>
      <w:r>
        <w:rPr>
          <w:color w:val="1E293B"/>
          <w:sz w:val="19"/>
        </w:rPr>
        <w:t>FHIR R4 export capability for health data interoperability (GET /api/fhir/Patient/{id}). Complete audit trail for all administrative actions with immutable logging. Data residency via configurable MongoDB deployment (MONGO_URL). HIPAA-aligned access controls and data segmentation between roles. GDPR-ready consent management in privacy settings. All sensitive environment variables loaded from .env files with no hardcoded secrets.</w:t>
      </w:r>
    </w:p>
    <w:p>
      <w:r>
        <w:br w:type="page"/>
      </w:r>
    </w:p>
    <w:p>
      <w:pPr>
        <w:pStyle w:val="Heading1"/>
      </w:pPr>
      <w:r>
        <w:rPr>
          <w:color w:val="7B35D8"/>
        </w:rPr>
        <w:t>14. Use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984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Use Case</w:t>
            </w:r>
          </w:p>
        </w:tc>
        <w:tc>
          <w:tcPr>
            <w:tcW w:type="dxa" w:w="1417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Actor</w:t>
            </w:r>
          </w:p>
        </w:tc>
        <w:tc>
          <w:tcPr>
            <w:tcW w:type="dxa" w:w="4819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UC-001</w:t>
            </w:r>
          </w:p>
        </w:tc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Patient Registration</w:t>
            </w:r>
          </w:p>
        </w:tc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Employee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User registers with demographics, receives HPS score and roadmap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UC-002</w:t>
            </w:r>
          </w:p>
        </w:tc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Biomarker Entry</w:t>
            </w:r>
          </w:p>
        </w:tc>
        <w:tc>
          <w:tcPr>
            <w:tcW w:type="dxa" w:w="1417"/>
          </w:tcPr>
          <w:p>
            <w:r/>
            <w:r>
              <w:rPr>
                <w:color w:val="1E293B"/>
                <w:sz w:val="16"/>
              </w:rPr>
              <w:t>Employee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6"/>
              </w:rPr>
              <w:t>User manually enters biomarker values or uploads lab report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UC-003</w:t>
            </w:r>
          </w:p>
        </w:tc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HPS Computation</w:t>
            </w:r>
          </w:p>
        </w:tc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System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9-step algorithm computes health performance score (0-1000)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UC-004</w:t>
            </w:r>
          </w:p>
        </w:tc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Wearable Sync</w:t>
            </w:r>
          </w:p>
        </w:tc>
        <w:tc>
          <w:tcPr>
            <w:tcW w:type="dxa" w:w="1417"/>
          </w:tcPr>
          <w:p>
            <w:r/>
            <w:r>
              <w:rPr>
                <w:color w:val="1E293B"/>
                <w:sz w:val="16"/>
              </w:rPr>
              <w:t>Employee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6"/>
              </w:rPr>
              <w:t>User connects wearable device, health data auto-synced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UC-005</w:t>
            </w:r>
          </w:p>
        </w:tc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AI Meal Analysis</w:t>
            </w:r>
          </w:p>
        </w:tc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Employee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User photographs meal, AI identifies nutrients and logs intake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UC-006</w:t>
            </w:r>
          </w:p>
        </w:tc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Consultation Booking</w:t>
            </w:r>
          </w:p>
        </w:tc>
        <w:tc>
          <w:tcPr>
            <w:tcW w:type="dxa" w:w="1417"/>
          </w:tcPr>
          <w:p>
            <w:r/>
            <w:r>
              <w:rPr>
                <w:color w:val="1E293B"/>
                <w:sz w:val="16"/>
              </w:rPr>
              <w:t>Employee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6"/>
              </w:rPr>
              <w:t>User books virtual/in-person consultation with HCP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UC-007</w:t>
            </w:r>
          </w:p>
        </w:tc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Clinical Encounter</w:t>
            </w:r>
          </w:p>
        </w:tc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Physician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HCP documents encounter with SOAP notes and orders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UC-008</w:t>
            </w:r>
          </w:p>
        </w:tc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E-Prescribe</w:t>
            </w:r>
          </w:p>
        </w:tc>
        <w:tc>
          <w:tcPr>
            <w:tcW w:type="dxa" w:w="1417"/>
          </w:tcPr>
          <w:p>
            <w:r/>
            <w:r>
              <w:rPr>
                <w:color w:val="1E293B"/>
                <w:sz w:val="16"/>
              </w:rPr>
              <w:t>Physician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6"/>
              </w:rPr>
              <w:t>HCP prescribes medication with dosage and refill tracking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UC-009</w:t>
            </w:r>
          </w:p>
        </w:tc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Care Plan Creation</w:t>
            </w:r>
          </w:p>
        </w:tc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HCP Team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Multi-disciplinary team creates protocol-based care plan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UC-010</w:t>
            </w:r>
          </w:p>
        </w:tc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Roadmap Suggestion</w:t>
            </w:r>
          </w:p>
        </w:tc>
        <w:tc>
          <w:tcPr>
            <w:tcW w:type="dxa" w:w="1417"/>
          </w:tcPr>
          <w:p>
            <w:r/>
            <w:r>
              <w:rPr>
                <w:color w:val="1E293B"/>
                <w:sz w:val="16"/>
              </w:rPr>
              <w:t>HCP Team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6"/>
              </w:rPr>
              <w:t>Team proposes roadmap changes, patient reviews diff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UC-011</w:t>
            </w:r>
          </w:p>
        </w:tc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Alert Escalation</w:t>
            </w:r>
          </w:p>
        </w:tc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System/HCP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Abnormal biomarker triggers clinical alert with SLA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UC-012</w:t>
            </w:r>
          </w:p>
        </w:tc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Corp Wellness Report</w:t>
            </w:r>
          </w:p>
        </w:tc>
        <w:tc>
          <w:tcPr>
            <w:tcW w:type="dxa" w:w="1417"/>
          </w:tcPr>
          <w:p>
            <w:r/>
            <w:r>
              <w:rPr>
                <w:color w:val="1E293B"/>
                <w:sz w:val="16"/>
              </w:rPr>
              <w:t>Corp HR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6"/>
              </w:rPr>
              <w:t>HR views department-level health analytics and EHS score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UC-013</w:t>
            </w:r>
          </w:p>
        </w:tc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Executive Brief</w:t>
            </w:r>
          </w:p>
        </w:tc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CXO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CEO views platform financial/health ROI metrics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UC-014</w:t>
            </w:r>
          </w:p>
        </w:tc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User Management</w:t>
            </w:r>
          </w:p>
        </w:tc>
        <w:tc>
          <w:tcPr>
            <w:tcW w:type="dxa" w:w="1417"/>
          </w:tcPr>
          <w:p>
            <w:r/>
            <w:r>
              <w:rPr>
                <w:color w:val="1E293B"/>
                <w:sz w:val="16"/>
              </w:rPr>
              <w:t>Super Admin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6"/>
              </w:rPr>
              <w:t>Admin creates/edits/deactivates platform users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UC-015</w:t>
            </w:r>
          </w:p>
        </w:tc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Support Ticket</w:t>
            </w:r>
          </w:p>
        </w:tc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Support Agent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Agent manages ticket lifecycle with escalation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UC-016</w:t>
            </w:r>
          </w:p>
        </w:tc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Global Announcement</w:t>
            </w:r>
          </w:p>
        </w:tc>
        <w:tc>
          <w:tcPr>
            <w:tcW w:type="dxa" w:w="1417"/>
          </w:tcPr>
          <w:p>
            <w:r/>
            <w:r>
              <w:rPr>
                <w:color w:val="1E293B"/>
                <w:sz w:val="16"/>
              </w:rPr>
              <w:t>Super Admin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6"/>
              </w:rPr>
              <w:t>Admin pushes banner notification to all portals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UC-017</w:t>
            </w:r>
          </w:p>
        </w:tc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Employee Onboarding</w:t>
            </w:r>
          </w:p>
        </w:tc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Super Admin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Admin creates HRMS employee with auto AR-XXXX code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UC-018</w:t>
            </w:r>
          </w:p>
        </w:tc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Payslip Generation</w:t>
            </w:r>
          </w:p>
        </w:tc>
        <w:tc>
          <w:tcPr>
            <w:tcW w:type="dxa" w:w="1417"/>
          </w:tcPr>
          <w:p>
            <w:r/>
            <w:r>
              <w:rPr>
                <w:color w:val="1E293B"/>
                <w:sz w:val="16"/>
              </w:rPr>
              <w:t>Super Admin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6"/>
              </w:rPr>
              <w:t>Admin generates monthly payslip with Indian tax calc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UC-019</w:t>
            </w:r>
          </w:p>
        </w:tc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Leave Approval</w:t>
            </w:r>
          </w:p>
        </w:tc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Admin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Manager approves leave, balance auto-deducted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UC-020</w:t>
            </w:r>
          </w:p>
        </w:tc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Asset Assignment</w:t>
            </w:r>
          </w:p>
        </w:tc>
        <w:tc>
          <w:tcPr>
            <w:tcW w:type="dxa" w:w="1417"/>
          </w:tcPr>
          <w:p>
            <w:r/>
            <w:r>
              <w:rPr>
                <w:color w:val="1E293B"/>
                <w:sz w:val="16"/>
              </w:rPr>
              <w:t>Admin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6"/>
              </w:rPr>
              <w:t>Admin assigns laptop/equipment with history tracking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UC-021</w:t>
            </w:r>
          </w:p>
        </w:tc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Cognitive Assessment</w:t>
            </w:r>
          </w:p>
        </w:tc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Employee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User completes MoCA/TMT tests, score feeds into HPS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UC-022</w:t>
            </w:r>
          </w:p>
        </w:tc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Mental Health Screen</w:t>
            </w:r>
          </w:p>
        </w:tc>
        <w:tc>
          <w:tcPr>
            <w:tcW w:type="dxa" w:w="1417"/>
          </w:tcPr>
          <w:p>
            <w:r/>
            <w:r>
              <w:rPr>
                <w:color w:val="1E293B"/>
                <w:sz w:val="16"/>
              </w:rPr>
              <w:t>Employee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6"/>
              </w:rPr>
              <w:t>User completes PHQ-9/GAD-7, results shared with care team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UC-023</w:t>
            </w:r>
          </w:p>
        </w:tc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FHIR Export</w:t>
            </w:r>
          </w:p>
        </w:tc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Physician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HCP exports patient data in FHIR R4 format for EHR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UC-024</w:t>
            </w:r>
          </w:p>
        </w:tc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Telehealth Session</w:t>
            </w:r>
          </w:p>
        </w:tc>
        <w:tc>
          <w:tcPr>
            <w:tcW w:type="dxa" w:w="1417"/>
          </w:tcPr>
          <w:p>
            <w:r/>
            <w:r>
              <w:rPr>
                <w:color w:val="1E293B"/>
                <w:sz w:val="16"/>
              </w:rPr>
              <w:t>HCP/Patient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6"/>
              </w:rPr>
              <w:t>Video consultation with waiting room and chat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UC-025</w:t>
            </w:r>
          </w:p>
        </w:tc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Smart EMR</w:t>
            </w:r>
          </w:p>
        </w:tc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Physician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AI-assisted encounter with auto-population of orders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7B35D8"/>
        </w:rPr>
        <w:t>15. Test Cases &amp; Quality Assurance</w:t>
      </w:r>
    </w:p>
    <w:p>
      <w:pPr>
        <w:pStyle w:val="Heading2"/>
      </w:pPr>
      <w:r>
        <w:rPr>
          <w:color w:val="7B35D8"/>
        </w:rPr>
        <w:t>15.1 Test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 Suite</w:t>
            </w:r>
          </w:p>
        </w:tc>
        <w:tc>
          <w:tcPr>
            <w:tcW w:type="dxa" w:w="850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Tests</w:t>
            </w:r>
          </w:p>
        </w:tc>
        <w:tc>
          <w:tcPr>
            <w:tcW w:type="dxa" w:w="1134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Pass Rate</w:t>
            </w:r>
          </w:p>
        </w:tc>
        <w:tc>
          <w:tcPr>
            <w:tcW w:type="dxa" w:w="4252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Coverage Area</w:t>
            </w:r>
          </w:p>
        </w:tc>
      </w:tr>
      <w:tr>
        <w:tc>
          <w:tcPr>
            <w:tcW w:type="dxa" w:w="2835"/>
            <w:shd w:fill="F5F5FA"/>
          </w:tcPr>
          <w:p>
            <w:r/>
            <w:r>
              <w:rPr>
                <w:color w:val="1E293B"/>
                <w:sz w:val="16"/>
              </w:rPr>
              <w:t>Phase 1: Core Platform (E2E)</w:t>
            </w:r>
          </w:p>
        </w:tc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53</w:t>
            </w:r>
          </w:p>
        </w:tc>
        <w:tc>
          <w:tcPr>
            <w:tcW w:type="dxa" w:w="1134"/>
            <w:shd w:fill="F5F5FA"/>
          </w:tcPr>
          <w:p>
            <w:r/>
            <w:r>
              <w:rPr>
                <w:color w:val="1E293B"/>
                <w:sz w:val="16"/>
              </w:rPr>
              <w:t>100%</w:t>
            </w:r>
          </w:p>
        </w:tc>
        <w:tc>
          <w:tcPr>
            <w:tcW w:type="dxa" w:w="4252"/>
            <w:shd w:fill="F5F5FA"/>
          </w:tcPr>
          <w:p>
            <w:r/>
            <w:r>
              <w:rPr>
                <w:color w:val="1E293B"/>
                <w:sz w:val="16"/>
              </w:rPr>
              <w:t>All patient, HCP, corporate, CXO flows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E293B"/>
                <w:sz w:val="16"/>
              </w:rPr>
              <w:t>Phase 1: Smart Roadmap Suggestions</w:t>
            </w:r>
          </w:p>
        </w:tc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13</w:t>
            </w:r>
          </w:p>
        </w:tc>
        <w:tc>
          <w:tcPr>
            <w:tcW w:type="dxa" w:w="1134"/>
          </w:tcPr>
          <w:p>
            <w:r/>
            <w:r>
              <w:rPr>
                <w:color w:val="1E293B"/>
                <w:sz w:val="16"/>
              </w:rPr>
              <w:t>100%</w:t>
            </w:r>
          </w:p>
        </w:tc>
        <w:tc>
          <w:tcPr>
            <w:tcW w:type="dxa" w:w="4252"/>
          </w:tcPr>
          <w:p>
            <w:r/>
            <w:r>
              <w:rPr>
                <w:color w:val="1E293B"/>
                <w:sz w:val="16"/>
              </w:rPr>
              <w:t>Suggest, review, accept/reject workflow</w:t>
            </w:r>
          </w:p>
        </w:tc>
      </w:tr>
      <w:tr>
        <w:tc>
          <w:tcPr>
            <w:tcW w:type="dxa" w:w="2835"/>
            <w:shd w:fill="F5F5FA"/>
          </w:tcPr>
          <w:p>
            <w:r/>
            <w:r>
              <w:rPr>
                <w:color w:val="1E293B"/>
                <w:sz w:val="16"/>
              </w:rPr>
              <w:t>Phase 2: Admin Dashboard</w:t>
            </w:r>
          </w:p>
        </w:tc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44</w:t>
            </w:r>
          </w:p>
        </w:tc>
        <w:tc>
          <w:tcPr>
            <w:tcW w:type="dxa" w:w="1134"/>
            <w:shd w:fill="F5F5FA"/>
          </w:tcPr>
          <w:p>
            <w:r/>
            <w:r>
              <w:rPr>
                <w:color w:val="1E293B"/>
                <w:sz w:val="16"/>
              </w:rPr>
              <w:t>100%</w:t>
            </w:r>
          </w:p>
        </w:tc>
        <w:tc>
          <w:tcPr>
            <w:tcW w:type="dxa" w:w="4252"/>
            <w:shd w:fill="F5F5FA"/>
          </w:tcPr>
          <w:p>
            <w:r/>
            <w:r>
              <w:rPr>
                <w:color w:val="1E293B"/>
                <w:sz w:val="16"/>
              </w:rPr>
              <w:t>All admin CRUD, RBAC, analytics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E293B"/>
                <w:sz w:val="16"/>
              </w:rPr>
              <w:t>Phase 3: Admin Phase 2A + HRMS</w:t>
            </w:r>
          </w:p>
        </w:tc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41</w:t>
            </w:r>
          </w:p>
        </w:tc>
        <w:tc>
          <w:tcPr>
            <w:tcW w:type="dxa" w:w="1134"/>
          </w:tcPr>
          <w:p>
            <w:r/>
            <w:r>
              <w:rPr>
                <w:color w:val="1E293B"/>
                <w:sz w:val="16"/>
              </w:rPr>
              <w:t>100%</w:t>
            </w:r>
          </w:p>
        </w:tc>
        <w:tc>
          <w:tcPr>
            <w:tcW w:type="dxa" w:w="4252"/>
          </w:tcPr>
          <w:p>
            <w:r/>
            <w:r>
              <w:rPr>
                <w:color w:val="1E293B"/>
                <w:sz w:val="16"/>
              </w:rPr>
              <w:t>Announcements, content, full HRMS lifecycle</w:t>
            </w:r>
          </w:p>
        </w:tc>
      </w:tr>
      <w:tr>
        <w:tc>
          <w:tcPr>
            <w:tcW w:type="dxa" w:w="2835"/>
            <w:shd w:fill="F5F5FA"/>
          </w:tcPr>
          <w:p>
            <w:r/>
            <w:r>
              <w:rPr>
                <w:color w:val="1E293B"/>
                <w:sz w:val="16"/>
              </w:rPr>
              <w:t>Frontend Pages (Admin)</w:t>
            </w:r>
          </w:p>
        </w:tc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18</w:t>
            </w:r>
          </w:p>
        </w:tc>
        <w:tc>
          <w:tcPr>
            <w:tcW w:type="dxa" w:w="1134"/>
            <w:shd w:fill="F5F5FA"/>
          </w:tcPr>
          <w:p>
            <w:r/>
            <w:r>
              <w:rPr>
                <w:color w:val="1E293B"/>
                <w:sz w:val="16"/>
              </w:rPr>
              <w:t>100%</w:t>
            </w:r>
          </w:p>
        </w:tc>
        <w:tc>
          <w:tcPr>
            <w:tcW w:type="dxa" w:w="4252"/>
            <w:shd w:fill="F5F5FA"/>
          </w:tcPr>
          <w:p>
            <w:r/>
            <w:r>
              <w:rPr>
                <w:color w:val="1E293B"/>
                <w:sz w:val="16"/>
              </w:rPr>
              <w:t>All 18 admin pages render correctly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E293B"/>
                <w:sz w:val="16"/>
              </w:rPr>
              <w:t>TOTAL</w:t>
            </w:r>
          </w:p>
        </w:tc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169</w:t>
            </w:r>
          </w:p>
        </w:tc>
        <w:tc>
          <w:tcPr>
            <w:tcW w:type="dxa" w:w="1134"/>
          </w:tcPr>
          <w:p>
            <w:r/>
            <w:r>
              <w:rPr>
                <w:color w:val="1E293B"/>
                <w:sz w:val="16"/>
              </w:rPr>
              <w:t>100%</w:t>
            </w:r>
          </w:p>
        </w:tc>
        <w:tc>
          <w:tcPr>
            <w:tcW w:type="dxa" w:w="4252"/>
          </w:tcPr>
          <w:p>
            <w:r/>
            <w:r>
              <w:rPr>
                <w:color w:val="1E293B"/>
                <w:sz w:val="16"/>
              </w:rPr>
              <w:t>Full platform coverage</w:t>
            </w:r>
          </w:p>
        </w:tc>
      </w:tr>
    </w:tbl>
    <w:p>
      <w:pPr>
        <w:pStyle w:val="Heading2"/>
      </w:pPr>
      <w:r>
        <w:rPr>
          <w:color w:val="7B35D8"/>
        </w:rPr>
        <w:t>15.2 Critical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134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5102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850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TC-001</w:t>
            </w:r>
          </w:p>
        </w:tc>
        <w:tc>
          <w:tcPr>
            <w:tcW w:type="dxa" w:w="1134"/>
            <w:shd w:fill="F5F5FA"/>
          </w:tcPr>
          <w:p>
            <w:r/>
            <w:r>
              <w:rPr>
                <w:color w:val="1E293B"/>
                <w:sz w:val="16"/>
              </w:rPr>
              <w:t>Auth</w:t>
            </w:r>
          </w:p>
        </w:tc>
        <w:tc>
          <w:tcPr>
            <w:tcW w:type="dxa" w:w="5102"/>
            <w:shd w:fill="F5F5FA"/>
          </w:tcPr>
          <w:p>
            <w:r/>
            <w:r>
              <w:rPr>
                <w:color w:val="1E293B"/>
                <w:sz w:val="16"/>
              </w:rPr>
              <w:t>Login with valid credentials returns JWT token</w:t>
            </w:r>
          </w:p>
        </w:tc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PASS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TC-002</w:t>
            </w:r>
          </w:p>
        </w:tc>
        <w:tc>
          <w:tcPr>
            <w:tcW w:type="dxa" w:w="1134"/>
          </w:tcPr>
          <w:p>
            <w:r/>
            <w:r>
              <w:rPr>
                <w:color w:val="1E293B"/>
                <w:sz w:val="16"/>
              </w:rPr>
              <w:t>Auth</w:t>
            </w:r>
          </w:p>
        </w:tc>
        <w:tc>
          <w:tcPr>
            <w:tcW w:type="dxa" w:w="5102"/>
          </w:tcPr>
          <w:p>
            <w:r/>
            <w:r>
              <w:rPr>
                <w:color w:val="1E293B"/>
                <w:sz w:val="16"/>
              </w:rPr>
              <w:t>Invalid password returns 401 Unauthorized</w:t>
            </w:r>
          </w:p>
        </w:tc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PASS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TC-003</w:t>
            </w:r>
          </w:p>
        </w:tc>
        <w:tc>
          <w:tcPr>
            <w:tcW w:type="dxa" w:w="1134"/>
            <w:shd w:fill="F5F5FA"/>
          </w:tcPr>
          <w:p>
            <w:r/>
            <w:r>
              <w:rPr>
                <w:color w:val="1E293B"/>
                <w:sz w:val="16"/>
              </w:rPr>
              <w:t>Auth</w:t>
            </w:r>
          </w:p>
        </w:tc>
        <w:tc>
          <w:tcPr>
            <w:tcW w:type="dxa" w:w="5102"/>
            <w:shd w:fill="F5F5FA"/>
          </w:tcPr>
          <w:p>
            <w:r/>
            <w:r>
              <w:rPr>
                <w:color w:val="1E293B"/>
                <w:sz w:val="16"/>
              </w:rPr>
              <w:t>Duplicate email registration returns 400</w:t>
            </w:r>
          </w:p>
        </w:tc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PASS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TC-004</w:t>
            </w:r>
          </w:p>
        </w:tc>
        <w:tc>
          <w:tcPr>
            <w:tcW w:type="dxa" w:w="1134"/>
          </w:tcPr>
          <w:p>
            <w:r/>
            <w:r>
              <w:rPr>
                <w:color w:val="1E293B"/>
                <w:sz w:val="16"/>
              </w:rPr>
              <w:t>RBAC</w:t>
            </w:r>
          </w:p>
        </w:tc>
        <w:tc>
          <w:tcPr>
            <w:tcW w:type="dxa" w:w="5102"/>
          </w:tcPr>
          <w:p>
            <w:r/>
            <w:r>
              <w:rPr>
                <w:color w:val="1E293B"/>
                <w:sz w:val="16"/>
              </w:rPr>
              <w:t>Employee cannot access /api/admin/* (403 Forbidden)</w:t>
            </w:r>
          </w:p>
        </w:tc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PASS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TC-005</w:t>
            </w:r>
          </w:p>
        </w:tc>
        <w:tc>
          <w:tcPr>
            <w:tcW w:type="dxa" w:w="1134"/>
            <w:shd w:fill="F5F5FA"/>
          </w:tcPr>
          <w:p>
            <w:r/>
            <w:r>
              <w:rPr>
                <w:color w:val="1E293B"/>
                <w:sz w:val="16"/>
              </w:rPr>
              <w:t>RBAC</w:t>
            </w:r>
          </w:p>
        </w:tc>
        <w:tc>
          <w:tcPr>
            <w:tcW w:type="dxa" w:w="5102"/>
            <w:shd w:fill="F5F5FA"/>
          </w:tcPr>
          <w:p>
            <w:r/>
            <w:r>
              <w:rPr>
                <w:color w:val="1E293B"/>
                <w:sz w:val="16"/>
              </w:rPr>
              <w:t>Support agent blocked from super_admin-only endpoints</w:t>
            </w:r>
          </w:p>
        </w:tc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PASS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TC-006</w:t>
            </w:r>
          </w:p>
        </w:tc>
        <w:tc>
          <w:tcPr>
            <w:tcW w:type="dxa" w:w="1134"/>
          </w:tcPr>
          <w:p>
            <w:r/>
            <w:r>
              <w:rPr>
                <w:color w:val="1E293B"/>
                <w:sz w:val="16"/>
              </w:rPr>
              <w:t>HPS</w:t>
            </w:r>
          </w:p>
        </w:tc>
        <w:tc>
          <w:tcPr>
            <w:tcW w:type="dxa" w:w="5102"/>
          </w:tcPr>
          <w:p>
            <w:r/>
            <w:r>
              <w:rPr>
                <w:color w:val="1E293B"/>
                <w:sz w:val="16"/>
              </w:rPr>
              <w:t>HPS computation returns score 0-1000 with 5 pillars</w:t>
            </w:r>
          </w:p>
        </w:tc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PASS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TC-007</w:t>
            </w:r>
          </w:p>
        </w:tc>
        <w:tc>
          <w:tcPr>
            <w:tcW w:type="dxa" w:w="1134"/>
            <w:shd w:fill="F5F5FA"/>
          </w:tcPr>
          <w:p>
            <w:r/>
            <w:r>
              <w:rPr>
                <w:color w:val="1E293B"/>
                <w:sz w:val="16"/>
              </w:rPr>
              <w:t>HPS</w:t>
            </w:r>
          </w:p>
        </w:tc>
        <w:tc>
          <w:tcPr>
            <w:tcW w:type="dxa" w:w="5102"/>
            <w:shd w:fill="F5F5FA"/>
          </w:tcPr>
          <w:p>
            <w:r/>
            <w:r>
              <w:rPr>
                <w:color w:val="1E293B"/>
                <w:sz w:val="16"/>
              </w:rPr>
              <w:t>Biomarker percentile uses age-sex normative data</w:t>
            </w:r>
          </w:p>
        </w:tc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PASS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TC-008</w:t>
            </w:r>
          </w:p>
        </w:tc>
        <w:tc>
          <w:tcPr>
            <w:tcW w:type="dxa" w:w="1134"/>
          </w:tcPr>
          <w:p>
            <w:r/>
            <w:r>
              <w:rPr>
                <w:color w:val="1E293B"/>
                <w:sz w:val="16"/>
              </w:rPr>
              <w:t>HPS</w:t>
            </w:r>
          </w:p>
        </w:tc>
        <w:tc>
          <w:tcPr>
            <w:tcW w:type="dxa" w:w="5102"/>
          </w:tcPr>
          <w:p>
            <w:r/>
            <w:r>
              <w:rPr>
                <w:color w:val="1E293B"/>
                <w:sz w:val="16"/>
              </w:rPr>
              <w:t>Tier classification matches score ranges</w:t>
            </w:r>
          </w:p>
        </w:tc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PASS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TC-009</w:t>
            </w:r>
          </w:p>
        </w:tc>
        <w:tc>
          <w:tcPr>
            <w:tcW w:type="dxa" w:w="1134"/>
            <w:shd w:fill="F5F5FA"/>
          </w:tcPr>
          <w:p>
            <w:r/>
            <w:r>
              <w:rPr>
                <w:color w:val="1E293B"/>
                <w:sz w:val="16"/>
              </w:rPr>
              <w:t>Users</w:t>
            </w:r>
          </w:p>
        </w:tc>
        <w:tc>
          <w:tcPr>
            <w:tcW w:type="dxa" w:w="5102"/>
            <w:shd w:fill="F5F5FA"/>
          </w:tcPr>
          <w:p>
            <w:r/>
            <w:r>
              <w:rPr>
                <w:color w:val="1E293B"/>
                <w:sz w:val="16"/>
              </w:rPr>
              <w:t>Admin creates user with valid role and plan</w:t>
            </w:r>
          </w:p>
        </w:tc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PASS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TC-010</w:t>
            </w:r>
          </w:p>
        </w:tc>
        <w:tc>
          <w:tcPr>
            <w:tcW w:type="dxa" w:w="1134"/>
          </w:tcPr>
          <w:p>
            <w:r/>
            <w:r>
              <w:rPr>
                <w:color w:val="1E293B"/>
                <w:sz w:val="16"/>
              </w:rPr>
              <w:t>Users</w:t>
            </w:r>
          </w:p>
        </w:tc>
        <w:tc>
          <w:tcPr>
            <w:tcW w:type="dxa" w:w="5102"/>
          </w:tcPr>
          <w:p>
            <w:r/>
            <w:r>
              <w:rPr>
                <w:color w:val="1E293B"/>
                <w:sz w:val="16"/>
              </w:rPr>
              <w:t>Admin deactivates user (soft delete, not permanent)</w:t>
            </w:r>
          </w:p>
        </w:tc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PASS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TC-011</w:t>
            </w:r>
          </w:p>
        </w:tc>
        <w:tc>
          <w:tcPr>
            <w:tcW w:type="dxa" w:w="1134"/>
            <w:shd w:fill="F5F5FA"/>
          </w:tcPr>
          <w:p>
            <w:r/>
            <w:r>
              <w:rPr>
                <w:color w:val="1E293B"/>
                <w:sz w:val="16"/>
              </w:rPr>
              <w:t>Support</w:t>
            </w:r>
          </w:p>
        </w:tc>
        <w:tc>
          <w:tcPr>
            <w:tcW w:type="dxa" w:w="5102"/>
            <w:shd w:fill="F5F5FA"/>
          </w:tcPr>
          <w:p>
            <w:r/>
            <w:r>
              <w:rPr>
                <w:color w:val="1E293B"/>
                <w:sz w:val="16"/>
              </w:rPr>
              <w:t>Medical ticket auto-escalated to clinical_review</w:t>
            </w:r>
          </w:p>
        </w:tc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PASS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TC-012</w:t>
            </w:r>
          </w:p>
        </w:tc>
        <w:tc>
          <w:tcPr>
            <w:tcW w:type="dxa" w:w="1134"/>
          </w:tcPr>
          <w:p>
            <w:r/>
            <w:r>
              <w:rPr>
                <w:color w:val="1E293B"/>
                <w:sz w:val="16"/>
              </w:rPr>
              <w:t>Support</w:t>
            </w:r>
          </w:p>
        </w:tc>
        <w:tc>
          <w:tcPr>
            <w:tcW w:type="dxa" w:w="5102"/>
          </w:tcPr>
          <w:p>
            <w:r/>
            <w:r>
              <w:rPr>
                <w:color w:val="1E293B"/>
                <w:sz w:val="16"/>
              </w:rPr>
              <w:t>Ticket reply auto-sets status to in_progress</w:t>
            </w:r>
          </w:p>
        </w:tc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PASS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TC-013</w:t>
            </w:r>
          </w:p>
        </w:tc>
        <w:tc>
          <w:tcPr>
            <w:tcW w:type="dxa" w:w="1134"/>
            <w:shd w:fill="F5F5FA"/>
          </w:tcPr>
          <w:p>
            <w:r/>
            <w:r>
              <w:rPr>
                <w:color w:val="1E293B"/>
                <w:sz w:val="16"/>
              </w:rPr>
              <w:t>Announce</w:t>
            </w:r>
          </w:p>
        </w:tc>
        <w:tc>
          <w:tcPr>
            <w:tcW w:type="dxa" w:w="5102"/>
            <w:shd w:fill="F5F5FA"/>
          </w:tcPr>
          <w:p>
            <w:r/>
            <w:r>
              <w:rPr>
                <w:color w:val="1E293B"/>
                <w:sz w:val="16"/>
              </w:rPr>
              <w:t>Active announcements returned for matching user role</w:t>
            </w:r>
          </w:p>
        </w:tc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PASS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TC-014</w:t>
            </w:r>
          </w:p>
        </w:tc>
        <w:tc>
          <w:tcPr>
            <w:tcW w:type="dxa" w:w="1134"/>
          </w:tcPr>
          <w:p>
            <w:r/>
            <w:r>
              <w:rPr>
                <w:color w:val="1E293B"/>
                <w:sz w:val="16"/>
              </w:rPr>
              <w:t>Announce</w:t>
            </w:r>
          </w:p>
        </w:tc>
        <w:tc>
          <w:tcPr>
            <w:tcW w:type="dxa" w:w="5102"/>
          </w:tcPr>
          <w:p>
            <w:r/>
            <w:r>
              <w:rPr>
                <w:color w:val="1E293B"/>
                <w:sz w:val="16"/>
              </w:rPr>
              <w:t>Only super_admin can create announcements</w:t>
            </w:r>
          </w:p>
        </w:tc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PASS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TC-015</w:t>
            </w:r>
          </w:p>
        </w:tc>
        <w:tc>
          <w:tcPr>
            <w:tcW w:type="dxa" w:w="1134"/>
            <w:shd w:fill="F5F5FA"/>
          </w:tcPr>
          <w:p>
            <w:r/>
            <w:r>
              <w:rPr>
                <w:color w:val="1E293B"/>
                <w:sz w:val="16"/>
              </w:rPr>
              <w:t>HRMS</w:t>
            </w:r>
          </w:p>
        </w:tc>
        <w:tc>
          <w:tcPr>
            <w:tcW w:type="dxa" w:w="5102"/>
            <w:shd w:fill="F5F5FA"/>
          </w:tcPr>
          <w:p>
            <w:r/>
            <w:r>
              <w:rPr>
                <w:color w:val="1E293B"/>
                <w:sz w:val="16"/>
              </w:rPr>
              <w:t>Employee creation generates auto code AR-XXXX</w:t>
            </w:r>
          </w:p>
        </w:tc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PASS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TC-016</w:t>
            </w:r>
          </w:p>
        </w:tc>
        <w:tc>
          <w:tcPr>
            <w:tcW w:type="dxa" w:w="1134"/>
          </w:tcPr>
          <w:p>
            <w:r/>
            <w:r>
              <w:rPr>
                <w:color w:val="1E293B"/>
                <w:sz w:val="16"/>
              </w:rPr>
              <w:t>Payroll</w:t>
            </w:r>
          </w:p>
        </w:tc>
        <w:tc>
          <w:tcPr>
            <w:tcW w:type="dxa" w:w="5102"/>
          </w:tcPr>
          <w:p>
            <w:r/>
            <w:r>
              <w:rPr>
                <w:color w:val="1E293B"/>
                <w:sz w:val="16"/>
              </w:rPr>
              <w:t>Tax calculation follows new regime slabs correctly</w:t>
            </w:r>
          </w:p>
        </w:tc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PASS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TC-017</w:t>
            </w:r>
          </w:p>
        </w:tc>
        <w:tc>
          <w:tcPr>
            <w:tcW w:type="dxa" w:w="1134"/>
            <w:shd w:fill="F5F5FA"/>
          </w:tcPr>
          <w:p>
            <w:r/>
            <w:r>
              <w:rPr>
                <w:color w:val="1E293B"/>
                <w:sz w:val="16"/>
              </w:rPr>
              <w:t>Payroll</w:t>
            </w:r>
          </w:p>
        </w:tc>
        <w:tc>
          <w:tcPr>
            <w:tcW w:type="dxa" w:w="5102"/>
            <w:shd w:fill="F5F5FA"/>
          </w:tcPr>
          <w:p>
            <w:r/>
            <w:r>
              <w:rPr>
                <w:color w:val="1E293B"/>
                <w:sz w:val="16"/>
              </w:rPr>
              <w:t>Duplicate payslip for same month returns 400</w:t>
            </w:r>
          </w:p>
        </w:tc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PASS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TC-018</w:t>
            </w:r>
          </w:p>
        </w:tc>
        <w:tc>
          <w:tcPr>
            <w:tcW w:type="dxa" w:w="1134"/>
          </w:tcPr>
          <w:p>
            <w:r/>
            <w:r>
              <w:rPr>
                <w:color w:val="1E293B"/>
                <w:sz w:val="16"/>
              </w:rPr>
              <w:t>Leave</w:t>
            </w:r>
          </w:p>
        </w:tc>
        <w:tc>
          <w:tcPr>
            <w:tcW w:type="dxa" w:w="5102"/>
          </w:tcPr>
          <w:p>
            <w:r/>
            <w:r>
              <w:rPr>
                <w:color w:val="1E293B"/>
                <w:sz w:val="16"/>
              </w:rPr>
              <w:t>Approved leave deducts from balance automatically</w:t>
            </w:r>
          </w:p>
        </w:tc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PASS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TC-019</w:t>
            </w:r>
          </w:p>
        </w:tc>
        <w:tc>
          <w:tcPr>
            <w:tcW w:type="dxa" w:w="1134"/>
            <w:shd w:fill="F5F5FA"/>
          </w:tcPr>
          <w:p>
            <w:r/>
            <w:r>
              <w:rPr>
                <w:color w:val="1E293B"/>
                <w:sz w:val="16"/>
              </w:rPr>
              <w:t>Leave</w:t>
            </w:r>
          </w:p>
        </w:tc>
        <w:tc>
          <w:tcPr>
            <w:tcW w:type="dxa" w:w="5102"/>
            <w:shd w:fill="F5F5FA"/>
          </w:tcPr>
          <w:p>
            <w:r/>
            <w:r>
              <w:rPr>
                <w:color w:val="1E293B"/>
                <w:sz w:val="16"/>
              </w:rPr>
              <w:t>Rejected leave does not affect balance</w:t>
            </w:r>
          </w:p>
        </w:tc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PASS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TC-020</w:t>
            </w:r>
          </w:p>
        </w:tc>
        <w:tc>
          <w:tcPr>
            <w:tcW w:type="dxa" w:w="1134"/>
          </w:tcPr>
          <w:p>
            <w:r/>
            <w:r>
              <w:rPr>
                <w:color w:val="1E293B"/>
                <w:sz w:val="16"/>
              </w:rPr>
              <w:t>Assets</w:t>
            </w:r>
          </w:p>
        </w:tc>
        <w:tc>
          <w:tcPr>
            <w:tcW w:type="dxa" w:w="5102"/>
          </w:tcPr>
          <w:p>
            <w:r/>
            <w:r>
              <w:rPr>
                <w:color w:val="1E293B"/>
                <w:sz w:val="16"/>
              </w:rPr>
              <w:t>Assigned asset cannot be re-assigned without unassign</w:t>
            </w:r>
          </w:p>
        </w:tc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PASS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TC-021</w:t>
            </w:r>
          </w:p>
        </w:tc>
        <w:tc>
          <w:tcPr>
            <w:tcW w:type="dxa" w:w="1134"/>
            <w:shd w:fill="F5F5FA"/>
          </w:tcPr>
          <w:p>
            <w:r/>
            <w:r>
              <w:rPr>
                <w:color w:val="1E293B"/>
                <w:sz w:val="16"/>
              </w:rPr>
              <w:t>Audit</w:t>
            </w:r>
          </w:p>
        </w:tc>
        <w:tc>
          <w:tcPr>
            <w:tcW w:type="dxa" w:w="5102"/>
            <w:shd w:fill="F5F5FA"/>
          </w:tcPr>
          <w:p>
            <w:r/>
            <w:r>
              <w:rPr>
                <w:color w:val="1E293B"/>
                <w:sz w:val="16"/>
              </w:rPr>
              <w:t>All admin mutations create audit log entries</w:t>
            </w:r>
          </w:p>
        </w:tc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PASS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TC-022</w:t>
            </w:r>
          </w:p>
        </w:tc>
        <w:tc>
          <w:tcPr>
            <w:tcW w:type="dxa" w:w="1134"/>
          </w:tcPr>
          <w:p>
            <w:r/>
            <w:r>
              <w:rPr>
                <w:color w:val="1E293B"/>
                <w:sz w:val="16"/>
              </w:rPr>
              <w:t>Bulk</w:t>
            </w:r>
          </w:p>
        </w:tc>
        <w:tc>
          <w:tcPr>
            <w:tcW w:type="dxa" w:w="5102"/>
          </w:tcPr>
          <w:p>
            <w:r/>
            <w:r>
              <w:rPr>
                <w:color w:val="1E293B"/>
                <w:sz w:val="16"/>
              </w:rPr>
              <w:t>Bulk role change updates multiple users atomically</w:t>
            </w:r>
          </w:p>
        </w:tc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PASS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TC-023</w:t>
            </w:r>
          </w:p>
        </w:tc>
        <w:tc>
          <w:tcPr>
            <w:tcW w:type="dxa" w:w="1134"/>
            <w:shd w:fill="F5F5FA"/>
          </w:tcPr>
          <w:p>
            <w:r/>
            <w:r>
              <w:rPr>
                <w:color w:val="1E293B"/>
                <w:sz w:val="16"/>
              </w:rPr>
              <w:t>EMR</w:t>
            </w:r>
          </w:p>
        </w:tc>
        <w:tc>
          <w:tcPr>
            <w:tcW w:type="dxa" w:w="5102"/>
            <w:shd w:fill="F5F5FA"/>
          </w:tcPr>
          <w:p>
            <w:r/>
            <w:r>
              <w:rPr>
                <w:color w:val="1E293B"/>
                <w:sz w:val="16"/>
              </w:rPr>
              <w:t>Smart encounter creates linked encounter + orders</w:t>
            </w:r>
          </w:p>
        </w:tc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PASS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TC-024</w:t>
            </w:r>
          </w:p>
        </w:tc>
        <w:tc>
          <w:tcPr>
            <w:tcW w:type="dxa" w:w="1134"/>
          </w:tcPr>
          <w:p>
            <w:r/>
            <w:r>
              <w:rPr>
                <w:color w:val="1E293B"/>
                <w:sz w:val="16"/>
              </w:rPr>
              <w:t>FHIR</w:t>
            </w:r>
          </w:p>
        </w:tc>
        <w:tc>
          <w:tcPr>
            <w:tcW w:type="dxa" w:w="5102"/>
          </w:tcPr>
          <w:p>
            <w:r/>
            <w:r>
              <w:rPr>
                <w:color w:val="1E293B"/>
                <w:sz w:val="16"/>
              </w:rPr>
              <w:t>Patient export conforms to FHIR R4 schema</w:t>
            </w:r>
          </w:p>
        </w:tc>
        <w:tc>
          <w:tcPr>
            <w:tcW w:type="dxa" w:w="850"/>
          </w:tcPr>
          <w:p>
            <w:r/>
            <w:r>
              <w:rPr>
                <w:color w:val="1E293B"/>
                <w:sz w:val="16"/>
              </w:rPr>
              <w:t>PASS</w:t>
            </w:r>
          </w:p>
        </w:tc>
      </w:tr>
      <w:tr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TC-025</w:t>
            </w:r>
          </w:p>
        </w:tc>
        <w:tc>
          <w:tcPr>
            <w:tcW w:type="dxa" w:w="1134"/>
            <w:shd w:fill="F5F5FA"/>
          </w:tcPr>
          <w:p>
            <w:r/>
            <w:r>
              <w:rPr>
                <w:color w:val="1E293B"/>
                <w:sz w:val="16"/>
              </w:rPr>
              <w:t>Roadmap</w:t>
            </w:r>
          </w:p>
        </w:tc>
        <w:tc>
          <w:tcPr>
            <w:tcW w:type="dxa" w:w="5102"/>
            <w:shd w:fill="F5F5FA"/>
          </w:tcPr>
          <w:p>
            <w:r/>
            <w:r>
              <w:rPr>
                <w:color w:val="1E293B"/>
                <w:sz w:val="16"/>
              </w:rPr>
              <w:t>Suggest/accept/reject workflow preserves data integrity</w:t>
            </w:r>
          </w:p>
        </w:tc>
        <w:tc>
          <w:tcPr>
            <w:tcW w:type="dxa" w:w="850"/>
            <w:shd w:fill="F5F5FA"/>
          </w:tcPr>
          <w:p>
            <w:r/>
            <w:r>
              <w:rPr>
                <w:color w:val="1E293B"/>
                <w:sz w:val="16"/>
              </w:rPr>
              <w:t>PASS</w:t>
            </w:r>
          </w:p>
        </w:tc>
      </w:tr>
    </w:tbl>
    <w:p>
      <w:pPr>
        <w:pStyle w:val="Heading2"/>
      </w:pPr>
      <w:r>
        <w:rPr>
          <w:color w:val="7B35D8"/>
        </w:rPr>
        <w:t>15.3 Test Infrastructure</w:t>
      </w:r>
    </w:p>
    <w:p>
      <w:pPr>
        <w:spacing w:after="120"/>
      </w:pPr>
      <w:r>
        <w:rPr>
          <w:color w:val="1E293B"/>
          <w:sz w:val="19"/>
        </w:rPr>
        <w:t>Testing methodology combines automated API testing (pytest + httpx), browser automation (Playwright), and manual verification:</w:t>
      </w:r>
    </w:p>
    <w:p>
      <w:pPr>
        <w:pStyle w:val="ListBullet"/>
        <w:ind w:left="850"/>
      </w:pPr>
      <w:r>
        <w:rPr>
          <w:color w:val="1E293B"/>
          <w:sz w:val="18"/>
        </w:rPr>
        <w:t>Backend tests: pytest with async fixtures, targeting all 480 API endpoints</w:t>
      </w:r>
    </w:p>
    <w:p>
      <w:pPr>
        <w:pStyle w:val="ListBullet"/>
        <w:ind w:left="850"/>
      </w:pPr>
      <w:r>
        <w:rPr>
          <w:color w:val="1E293B"/>
          <w:sz w:val="18"/>
        </w:rPr>
        <w:t>Frontend tests: Playwright browser automation for critical user flows</w:t>
      </w:r>
    </w:p>
    <w:p>
      <w:pPr>
        <w:pStyle w:val="ListBullet"/>
        <w:ind w:left="850"/>
      </w:pPr>
      <w:r>
        <w:rPr>
          <w:color w:val="1E293B"/>
          <w:sz w:val="18"/>
        </w:rPr>
        <w:t>Test data: Dedicated seed data created on application startup (50 demo users + HCPs)</w:t>
      </w:r>
    </w:p>
    <w:p>
      <w:pPr>
        <w:pStyle w:val="ListBullet"/>
        <w:ind w:left="850"/>
      </w:pPr>
      <w:r>
        <w:rPr>
          <w:color w:val="1E293B"/>
          <w:sz w:val="18"/>
        </w:rPr>
        <w:t>CI/CD: Tests run on every deployment via Kubernetes-based testing agent</w:t>
      </w:r>
    </w:p>
    <w:p>
      <w:pPr>
        <w:pStyle w:val="ListBullet"/>
        <w:ind w:left="850"/>
      </w:pPr>
      <w:r>
        <w:rPr>
          <w:color w:val="1E293B"/>
          <w:sz w:val="18"/>
        </w:rPr>
        <w:t>Regression: Test reports stored at /app/test_reports/iteration_{N}.json</w:t>
      </w:r>
    </w:p>
    <w:p>
      <w:pPr>
        <w:pStyle w:val="ListBullet"/>
        <w:ind w:left="850"/>
      </w:pPr>
      <w:r>
        <w:rPr>
          <w:color w:val="1E293B"/>
          <w:sz w:val="18"/>
        </w:rPr>
        <w:t>Coverage: 169 automated tests across 5 test suites, all passing at 100%</w:t>
      </w:r>
    </w:p>
    <w:p>
      <w:r>
        <w:br w:type="page"/>
      </w:r>
    </w:p>
    <w:p>
      <w:pPr>
        <w:pStyle w:val="Heading1"/>
      </w:pPr>
      <w:r>
        <w:rPr>
          <w:color w:val="7B35D8"/>
        </w:rPr>
        <w:t>16. Deployment Architecture</w:t>
      </w:r>
    </w:p>
    <w:p>
      <w:pPr>
        <w:pStyle w:val="Heading2"/>
      </w:pPr>
      <w:r>
        <w:rPr>
          <w:color w:val="7B35D8"/>
        </w:rPr>
        <w:t>16.1 Infrastructure</w:t>
      </w:r>
    </w:p>
    <w:p>
      <w:pPr>
        <w:pStyle w:val="ListBullet"/>
        <w:ind w:left="850"/>
      </w:pPr>
      <w:r>
        <w:rPr>
          <w:color w:val="1E293B"/>
          <w:sz w:val="18"/>
        </w:rPr>
        <w:t>Kubernetes cluster with auto-scaling pods (HPA based on CPU/memory)</w:t>
      </w:r>
    </w:p>
    <w:p>
      <w:pPr>
        <w:pStyle w:val="ListBullet"/>
        <w:ind w:left="850"/>
      </w:pPr>
      <w:r>
        <w:rPr>
          <w:color w:val="1E293B"/>
          <w:sz w:val="18"/>
        </w:rPr>
        <w:t>Nginx/Ingress reverse proxy: /api/* -&gt; backend:8001, /* -&gt; frontend:3000</w:t>
      </w:r>
    </w:p>
    <w:p>
      <w:pPr>
        <w:pStyle w:val="ListBullet"/>
        <w:ind w:left="850"/>
      </w:pPr>
      <w:r>
        <w:rPr>
          <w:color w:val="1E293B"/>
          <w:sz w:val="18"/>
        </w:rPr>
        <w:t>Supervisor process management for backend (uvicorn) and frontend (react-scripts start)</w:t>
      </w:r>
    </w:p>
    <w:p>
      <w:pPr>
        <w:pStyle w:val="ListBullet"/>
        <w:ind w:left="850"/>
      </w:pPr>
      <w:r>
        <w:rPr>
          <w:color w:val="1E293B"/>
          <w:sz w:val="18"/>
        </w:rPr>
        <w:t>MongoDB 7.0 with persistent volume claims for data durability</w:t>
      </w:r>
    </w:p>
    <w:p>
      <w:pPr>
        <w:pStyle w:val="ListBullet"/>
        <w:ind w:left="850"/>
      </w:pPr>
      <w:r>
        <w:rPr>
          <w:color w:val="1E293B"/>
          <w:sz w:val="18"/>
        </w:rPr>
        <w:t>Environment-based configuration (no hardcoded secrets, .env files)</w:t>
      </w:r>
    </w:p>
    <w:p>
      <w:pPr>
        <w:pStyle w:val="ListBullet"/>
        <w:ind w:left="850"/>
      </w:pPr>
      <w:r>
        <w:rPr>
          <w:color w:val="1E293B"/>
          <w:sz w:val="18"/>
        </w:rPr>
        <w:t>TLS termination at ingress controller level</w:t>
      </w:r>
    </w:p>
    <w:p>
      <w:pPr>
        <w:pStyle w:val="Heading2"/>
      </w:pPr>
      <w:r>
        <w:rPr>
          <w:color w:val="7B35D8"/>
        </w:rPr>
        <w:t>16.2 Environment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1417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Service</w:t>
            </w:r>
          </w:p>
        </w:tc>
        <w:tc>
          <w:tcPr>
            <w:tcW w:type="dxa" w:w="4819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835"/>
            <w:shd w:fill="F5F5FA"/>
          </w:tcPr>
          <w:p>
            <w:r/>
            <w:r>
              <w:rPr>
                <w:color w:val="1E293B"/>
                <w:sz w:val="16"/>
              </w:rPr>
              <w:t>MONGO_URL</w:t>
            </w:r>
          </w:p>
        </w:tc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Backend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MongoDB connection string (mongodb://...)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E293B"/>
                <w:sz w:val="16"/>
              </w:rPr>
              <w:t>DB_NAME</w:t>
            </w:r>
          </w:p>
        </w:tc>
        <w:tc>
          <w:tcPr>
            <w:tcW w:type="dxa" w:w="1417"/>
          </w:tcPr>
          <w:p>
            <w:r/>
            <w:r>
              <w:rPr>
                <w:color w:val="1E293B"/>
                <w:sz w:val="16"/>
              </w:rPr>
              <w:t>Backend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6"/>
              </w:rPr>
              <w:t>Database name (agereboot)</w:t>
            </w:r>
          </w:p>
        </w:tc>
      </w:tr>
      <w:tr>
        <w:tc>
          <w:tcPr>
            <w:tcW w:type="dxa" w:w="2835"/>
            <w:shd w:fill="F5F5FA"/>
          </w:tcPr>
          <w:p>
            <w:r/>
            <w:r>
              <w:rPr>
                <w:color w:val="1E293B"/>
                <w:sz w:val="16"/>
              </w:rPr>
              <w:t>JWT_SECRET</w:t>
            </w:r>
          </w:p>
        </w:tc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Backend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JWT signing secret (HS256)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E293B"/>
                <w:sz w:val="16"/>
              </w:rPr>
              <w:t>REACT_APP_BACKEND_URL</w:t>
            </w:r>
          </w:p>
        </w:tc>
        <w:tc>
          <w:tcPr>
            <w:tcW w:type="dxa" w:w="1417"/>
          </w:tcPr>
          <w:p>
            <w:r/>
            <w:r>
              <w:rPr>
                <w:color w:val="1E293B"/>
                <w:sz w:val="16"/>
              </w:rPr>
              <w:t>Frontend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6"/>
              </w:rPr>
              <w:t>API base URL for frontend Axios calls</w:t>
            </w:r>
          </w:p>
        </w:tc>
      </w:tr>
      <w:tr>
        <w:tc>
          <w:tcPr>
            <w:tcW w:type="dxa" w:w="2835"/>
            <w:shd w:fill="F5F5FA"/>
          </w:tcPr>
          <w:p>
            <w:r/>
            <w:r>
              <w:rPr>
                <w:color w:val="1E293B"/>
                <w:sz w:val="16"/>
              </w:rPr>
              <w:t>CORS_ORIGINS</w:t>
            </w:r>
          </w:p>
        </w:tc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Backend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Comma-separated allowed CORS origins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color w:val="1E293B"/>
                <w:sz w:val="16"/>
              </w:rPr>
              <w:t>RESEND_API_KEY</w:t>
            </w:r>
          </w:p>
        </w:tc>
        <w:tc>
          <w:tcPr>
            <w:tcW w:type="dxa" w:w="1417"/>
          </w:tcPr>
          <w:p>
            <w:r/>
            <w:r>
              <w:rPr>
                <w:color w:val="1E293B"/>
                <w:sz w:val="16"/>
              </w:rPr>
              <w:t>Backend</w:t>
            </w:r>
          </w:p>
        </w:tc>
        <w:tc>
          <w:tcPr>
            <w:tcW w:type="dxa" w:w="4819"/>
          </w:tcPr>
          <w:p>
            <w:r/>
            <w:r>
              <w:rPr>
                <w:color w:val="1E293B"/>
                <w:sz w:val="16"/>
              </w:rPr>
              <w:t>Resend email service API key</w:t>
            </w:r>
          </w:p>
        </w:tc>
      </w:tr>
      <w:tr>
        <w:tc>
          <w:tcPr>
            <w:tcW w:type="dxa" w:w="2835"/>
            <w:shd w:fill="F5F5FA"/>
          </w:tcPr>
          <w:p>
            <w:r/>
            <w:r>
              <w:rPr>
                <w:color w:val="1E293B"/>
                <w:sz w:val="16"/>
              </w:rPr>
              <w:t>ANTHROPIC_API_KEY</w:t>
            </w:r>
          </w:p>
        </w:tc>
        <w:tc>
          <w:tcPr>
            <w:tcW w:type="dxa" w:w="1417"/>
            <w:shd w:fill="F5F5FA"/>
          </w:tcPr>
          <w:p>
            <w:r/>
            <w:r>
              <w:rPr>
                <w:color w:val="1E293B"/>
                <w:sz w:val="16"/>
              </w:rPr>
              <w:t>Backend</w:t>
            </w:r>
          </w:p>
        </w:tc>
        <w:tc>
          <w:tcPr>
            <w:tcW w:type="dxa" w:w="4819"/>
            <w:shd w:fill="F5F5FA"/>
          </w:tcPr>
          <w:p>
            <w:r/>
            <w:r>
              <w:rPr>
                <w:color w:val="1E293B"/>
                <w:sz w:val="16"/>
              </w:rPr>
              <w:t>Claude AI API key (via emergentintegrations)</w:t>
            </w:r>
          </w:p>
        </w:tc>
      </w:tr>
    </w:tbl>
    <w:p>
      <w:pPr>
        <w:pStyle w:val="Heading2"/>
      </w:pPr>
      <w:r>
        <w:rPr>
          <w:color w:val="7B35D8"/>
        </w:rPr>
        <w:t>16.3 Deployment Diagram</w:t>
      </w:r>
    </w:p>
    <w:p>
      <w:pPr>
        <w:spacing w:before="80" w:after="80"/>
        <w:ind w:left="283"/>
        <w:shd w:fill="F0F0F8" w:val="clear"/>
      </w:pPr>
      <w:r>
        <w:rPr>
          <w:rFonts w:ascii="Courier New" w:hAnsi="Courier New"/>
          <w:color w:val="1E1E2E"/>
          <w:sz w:val="15"/>
        </w:rPr>
        <w:br/>
        <w:t>+-----------------------------------------------------------------------+</w:t>
        <w:br/>
        <w:t>|                    KUBERNETES CLUSTER                                  |</w:t>
        <w:br/>
        <w:t>|                                                                       |</w:t>
        <w:br/>
        <w:t>|  +---------------------------+  +------------------------------+      |</w:t>
        <w:br/>
        <w:t>|  |  INGRESS CONTROLLER       |  |  MONGODB POD                 |      |</w:t>
        <w:br/>
        <w:t>|  |  Nginx / TLS Termination  |  |  MongoDB 7.0                 |      |</w:t>
        <w:br/>
        <w:t>|  |  /api/* -&gt; backend:8001   |  |  PVC: 10Gi persistent        |      |</w:t>
        <w:br/>
        <w:t>|  |  /*    -&gt; frontend:3000   |  |  Port: 27017                 |      |</w:t>
        <w:br/>
        <w:t>|  +---------------------------+  +------------------------------+      |</w:t>
        <w:br/>
        <w:t>|              |                              |                         |</w:t>
        <w:br/>
        <w:t>|  +---------------------------+              |                         |</w:t>
        <w:br/>
        <w:t>|  |  APPLICATION POD          |              |                         |</w:t>
        <w:br/>
        <w:t>|  |  Supervisor manages:      |&lt;------------&gt;|                         |</w:t>
        <w:br/>
        <w:t>|  |   - uvicorn (port 8001)   |              |                         |</w:t>
        <w:br/>
        <w:t>|  |   - react-scripts (3000)  |                                        |</w:t>
        <w:br/>
        <w:t>|  |  Hot reload enabled       |                                        |</w:t>
        <w:br/>
        <w:t>|  +---------------------------+                                        |</w:t>
        <w:br/>
        <w:t>+-----------------------------------------------------------------------+</w:t>
        <w:br/>
      </w:r>
    </w:p>
    <w:p>
      <w:pPr>
        <w:pStyle w:val="Heading2"/>
      </w:pPr>
      <w:r>
        <w:rPr>
          <w:color w:val="7B35D8"/>
        </w:rPr>
        <w:t>16.4 Service Configuration</w:t>
      </w:r>
    </w:p>
    <w:p>
      <w:pPr>
        <w:spacing w:before="80" w:after="80"/>
        <w:ind w:left="283"/>
        <w:shd w:fill="F0F0F8" w:val="clear"/>
      </w:pPr>
      <w:r>
        <w:rPr>
          <w:rFonts w:ascii="Courier New" w:hAnsi="Courier New"/>
          <w:color w:val="1E1E2E"/>
          <w:sz w:val="15"/>
        </w:rPr>
        <w:t># supervisord.conf (simplified)</w:t>
        <w:br/>
        <w:t>[program:backend]</w:t>
        <w:br/>
        <w:t>command=uvicorn server:app --host 0.0.0.0 --port 8001 --reload</w:t>
        <w:br/>
        <w:t>directory=/app/backend</w:t>
        <w:br/>
        <w:t>autorestart=true</w:t>
        <w:br/>
        <w:t>stdout_logfile=/var/log/supervisor/backend.out.log</w:t>
        <w:br/>
        <w:br/>
        <w:t>[program:frontend]</w:t>
        <w:br/>
        <w:t>command=yarn start</w:t>
        <w:br/>
        <w:t>directory=/app/frontend</w:t>
        <w:br/>
        <w:t>environment=PORT=3000</w:t>
        <w:br/>
        <w:t>autorestart=true</w:t>
        <w:br/>
        <w:t>stdout_logfile=/var/log/supervisor/frontend.out.log</w:t>
      </w:r>
    </w:p>
    <w:p>
      <w:r>
        <w:br w:type="page"/>
      </w:r>
    </w:p>
    <w:p>
      <w:pPr>
        <w:pStyle w:val="Heading1"/>
      </w:pPr>
      <w:r>
        <w:rPr>
          <w:color w:val="7B35D8"/>
        </w:rPr>
        <w:t>17. Code Architecture &amp; Key Code Snippets</w:t>
      </w:r>
    </w:p>
    <w:p>
      <w:pPr>
        <w:pStyle w:val="Heading2"/>
      </w:pPr>
      <w:r>
        <w:rPr>
          <w:color w:val="7B35D8"/>
        </w:rPr>
        <w:t>17.1 Server Entry Point (server.py)</w:t>
      </w:r>
    </w:p>
    <w:p>
      <w:pPr>
        <w:spacing w:after="120"/>
      </w:pPr>
      <w:r>
        <w:rPr>
          <w:color w:val="1E293B"/>
          <w:sz w:val="19"/>
        </w:rPr>
        <w:t>The main FastAPI application with all router registrations:</w:t>
      </w:r>
    </w:p>
    <w:p>
      <w:pPr>
        <w:spacing w:before="80" w:after="80"/>
        <w:ind w:left="283"/>
        <w:shd w:fill="F0F0F8" w:val="clear"/>
      </w:pPr>
      <w:r>
        <w:rPr>
          <w:rFonts w:ascii="Courier New" w:hAnsi="Courier New"/>
          <w:color w:val="1E1E2E"/>
          <w:sz w:val="15"/>
        </w:rPr>
        <w:t># server.py - Main FastAPI Application</w:t>
        <w:br/>
        <w:t>from fastapi import FastAPI, APIRouter</w:t>
        <w:br/>
        <w:t>from starlette.middleware.cors import CORSMiddleware</w:t>
        <w:br/>
        <w:br/>
        <w:t>app = FastAPI(title="AgeReboot HPS Engine", version="3.0")</w:t>
        <w:br/>
        <w:br/>
        <w:t># CORS Configuration</w:t>
        <w:br/>
        <w:t>app.add_middleware(CORSMiddleware, allow_credentials=True,</w:t>
        <w:br/>
        <w:t xml:space="preserve">    allow_origins=os.environ.get('CORS_ORIGINS', '*').split(','),</w:t>
        <w:br/>
        <w:t xml:space="preserve">    allow_methods=["*"], allow_headers=["*"])</w:t>
        <w:br/>
        <w:br/>
        <w:t># Modular Router Architecture (30+ modules)</w:t>
        <w:br/>
        <w:t>api_router = APIRouter(prefix="/api")</w:t>
        <w:br/>
        <w:t>api_router.include_router(auth_router)          # /api/auth/*</w:t>
        <w:br/>
        <w:t>api_router.include_router(biomarkers_router)     # /api/biomarkers/*</w:t>
        <w:br/>
        <w:t>api_router.include_router(employee_router)       # /api/employee/*</w:t>
        <w:br/>
        <w:t>api_router.include_router(health_router)         # /api/health/*</w:t>
        <w:br/>
        <w:t>api_router.include_router(hps_router)            # /api/hps/*</w:t>
        <w:br/>
        <w:t>api_router.include_router(cc_router)             # /api/cc/* (98 clinical endpoints)</w:t>
        <w:br/>
        <w:t>api_router.include_router(emr_router)            # /api/emr/*</w:t>
        <w:br/>
        <w:t>api_router.include_router(telehealth_router)     # /api/telehealth/*</w:t>
        <w:br/>
        <w:t>api_router.include_router(fhir_router)           # /api/fhir/*</w:t>
        <w:br/>
        <w:t>api_router.include_router(coach_router)          # /api/coach/*</w:t>
        <w:br/>
        <w:t>api_router.include_router(corporate_router)      # /api/corp/*</w:t>
        <w:br/>
        <w:t>api_router.include_router(cxo_router)            # /api/cxo/*</w:t>
        <w:br/>
        <w:t>api_router.include_router(admin_router)          # /api/admin/* (80+ endpoints)</w:t>
        <w:br/>
        <w:t>app.include_router(api_router)</w:t>
        <w:br/>
        <w:br/>
        <w:t>@app.on_event("startup")</w:t>
        <w:br/>
        <w:t>async def startup_event():</w:t>
        <w:br/>
        <w:t xml:space="preserve">    """Auto-seed demo data, admin accounts, HCP roles, protocols, etc."""</w:t>
        <w:br/>
        <w:t xml:space="preserve">    # Seeds 50 demo users, 6 HCP accounts, admin accounts,</w:t>
        <w:br/>
        <w:t xml:space="preserve">    # clinical alerts, sample sessions, appointments, and more</w:t>
      </w:r>
    </w:p>
    <w:p>
      <w:pPr>
        <w:pStyle w:val="Heading2"/>
      </w:pPr>
      <w:r>
        <w:rPr>
          <w:color w:val="7B35D8"/>
        </w:rPr>
        <w:t>17.2 Frontend RBAC Routing (App.js)</w:t>
      </w:r>
    </w:p>
    <w:p>
      <w:pPr>
        <w:spacing w:after="120"/>
      </w:pPr>
      <w:r>
        <w:rPr>
          <w:color w:val="1E293B"/>
          <w:sz w:val="19"/>
        </w:rPr>
        <w:t>Role-based portal routing in the React frontend:</w:t>
      </w:r>
    </w:p>
    <w:p>
      <w:pPr>
        <w:spacing w:before="80" w:after="80"/>
        <w:ind w:left="283"/>
        <w:shd w:fill="F0F0F8" w:val="clear"/>
      </w:pPr>
      <w:r>
        <w:rPr>
          <w:rFonts w:ascii="Courier New" w:hAnsi="Courier New"/>
          <w:color w:val="1E1E2E"/>
          <w:sz w:val="15"/>
        </w:rPr>
        <w:t>// App.js - Role-based portal routing</w:t>
        <w:br/>
        <w:t>const ADMIN_ROLES = new Set(["super_admin", "support_agent"]);</w:t>
        <w:br/>
        <w:t>const HCP_ROLES = new Set(["longevity_physician", "fitness_coach", "psychologist",</w:t>
        <w:br/>
        <w:t xml:space="preserve">  "nutritional_coach", "clinician", "coach", "corporate_hr_admin", "corporate_wellness_head"]);</w:t>
        <w:br/>
        <w:t>const CXO_ROLES = new Set(["cxo_executive"]);</w:t>
        <w:br/>
        <w:t>const PFC_ROLES = new Set(["fitness_coach", "coach"]);</w:t>
        <w:br/>
        <w:t>const PSY_ROLES = new Set(["psychologist"]);</w:t>
        <w:br/>
        <w:t>const NUT_ROLES = new Set(["nutritional_coach"]);</w:t>
        <w:br/>
        <w:t>const CORP_ROLES = new Set(["corporate_hr_admin", "corporate_wellness_head"]);</w:t>
        <w:br/>
        <w:br/>
        <w:t>function RoleDashboard() {</w:t>
        <w:br/>
        <w:t xml:space="preserve">  const { user } = useAuth();</w:t>
        <w:br/>
        <w:t xml:space="preserve">  if (CORP_ROLES.has(user?.role)) return &lt;CorpDashboardPage /&gt;;</w:t>
        <w:br/>
        <w:t xml:space="preserve">  if (PFC_ROLES.has(user?.role)) return &lt;PFCDashboardPage /&gt;;</w:t>
        <w:br/>
        <w:t xml:space="preserve">  if (PSY_ROLES.has(user?.role)) return &lt;PSYDashboardPage /&gt;;</w:t>
        <w:br/>
        <w:t xml:space="preserve">  if (NUT_ROLES.has(user?.role)) return &lt;NUTDashboardPage /&gt;;</w:t>
        <w:br/>
        <w:t xml:space="preserve">  return &lt;HCPDashboardPage /&gt;;</w:t>
        <w:br/>
        <w:t>}</w:t>
        <w:br/>
        <w:br/>
        <w:t>function ProtectedLayout() {</w:t>
        <w:br/>
        <w:t xml:space="preserve">  const { user, loading } = useAuth();</w:t>
        <w:br/>
        <w:t xml:space="preserve">  if (loading) return &lt;LoadingSpinner /&gt;;</w:t>
        <w:br/>
        <w:t xml:space="preserve">  if (!user) return &lt;Navigate to="/login" /&gt;;</w:t>
        <w:br/>
        <w:t xml:space="preserve">  // Redirect based on role</w:t>
        <w:br/>
        <w:t xml:space="preserve">  if (ADMIN_ROLES.has(user.role)) return &lt;Navigate to="/admin" /&gt;;</w:t>
        <w:br/>
        <w:t xml:space="preserve">  if (CXO_ROLES.has(user.role)) return &lt;Navigate to="/cxo/dashboard" /&gt;;</w:t>
        <w:br/>
        <w:t xml:space="preserve">  if (HCP_ROLES.has(user.role)) return &lt;Navigate to="/hcp/dashboard" /&gt;;</w:t>
        <w:br/>
        <w:t xml:space="preserve">  return &lt;MainLayout /&gt;;  // Employee/Patient portal</w:t>
        <w:br/>
        <w:t>}</w:t>
      </w:r>
    </w:p>
    <w:p>
      <w:pPr>
        <w:pStyle w:val="Heading2"/>
      </w:pPr>
      <w:r>
        <w:rPr>
          <w:color w:val="7B35D8"/>
        </w:rPr>
        <w:t>17.3 Biomarker Normative Reference Data</w:t>
      </w:r>
    </w:p>
    <w:p>
      <w:pPr>
        <w:spacing w:after="120"/>
      </w:pPr>
      <w:r>
        <w:rPr>
          <w:color w:val="1E293B"/>
          <w:sz w:val="19"/>
        </w:rPr>
        <w:t>Age-sex adjusted population reference data (hps_engine/normative.py):</w:t>
      </w:r>
    </w:p>
    <w:p>
      <w:pPr>
        <w:spacing w:before="80" w:after="80"/>
        <w:ind w:left="283"/>
        <w:shd w:fill="F0F0F8" w:val="clear"/>
      </w:pPr>
      <w:r>
        <w:rPr>
          <w:rFonts w:ascii="Courier New" w:hAnsi="Courier New"/>
          <w:color w:val="1E1E2E"/>
          <w:sz w:val="15"/>
        </w:rPr>
        <w:t># hps_engine/normative.py - Normative Reference Data</w:t>
        <w:br/>
        <w:t># Sources: NHANES, UK Biobank, ICMR, WHO, ADA, ACC/AHA</w:t>
        <w:br/>
        <w:br/>
        <w:t>BIOMARKER_DEFINITIONS = {</w:t>
        <w:br/>
        <w:t xml:space="preserve">    "hrv_rmssd": {</w:t>
        <w:br/>
        <w:t xml:space="preserve">        "name": "HRV (RMSSD)", "domain": "Autonomic", "pillar": "BR",</w:t>
        <w:br/>
        <w:t xml:space="preserve">        "unit": "ms", "direction": "higher_better",</w:t>
        <w:br/>
        <w:t xml:space="preserve">        "optimal_low": 30, "optimal_high": 80, "weight": 1.2,</w:t>
        <w:br/>
        <w:t xml:space="preserve">        "data_source": "wearable"</w:t>
        <w:br/>
        <w:t xml:space="preserve">    },</w:t>
        <w:br/>
        <w:t xml:space="preserve">    "hscrp": {</w:t>
        <w:br/>
        <w:t xml:space="preserve">        "name": "hsCRP", "domain": "Inflammation", "pillar": "BR",</w:t>
        <w:br/>
        <w:t xml:space="preserve">        "unit": "mg/L", "direction": "lower_better",</w:t>
        <w:br/>
        <w:t xml:space="preserve">        "optimal_low": 0.1, "optimal_high": 0.5, "weight": 1.3,</w:t>
        <w:br/>
        <w:t xml:space="preserve">        "data_source": "lab_report"</w:t>
        <w:br/>
        <w:t xml:space="preserve">    },</w:t>
        <w:br/>
        <w:t xml:space="preserve">    "hba1c": {</w:t>
        <w:br/>
        <w:t xml:space="preserve">        "name": "HbA1c", "domain": "Metabolic", "pillar": "BR",</w:t>
        <w:br/>
        <w:t xml:space="preserve">        "unit": "%", "direction": "lower_better",</w:t>
        <w:br/>
        <w:t xml:space="preserve">        "optimal_low": 4.5, "optimal_high": 5.4, "weight": 1.3,</w:t>
        <w:br/>
        <w:t xml:space="preserve">        "data_source": "lab_report"</w:t>
        <w:br/>
        <w:t xml:space="preserve">    },</w:t>
        <w:br/>
        <w:t xml:space="preserve">    # ... 25+ biomarkers across 5 pillars</w:t>
        <w:br/>
        <w:t>}</w:t>
        <w:br/>
        <w:br/>
        <w:t>PILLAR_CONFIG = {</w:t>
        <w:br/>
        <w:t xml:space="preserve">    "BR": {"name": "Biological Resilience", "max_points": 250, "color": "#3B82F6"},</w:t>
        <w:br/>
        <w:t xml:space="preserve">    "PF": {"name": "Physical Fitness",     "max_points": 250, "color": "#10B981"},</w:t>
        <w:br/>
        <w:t xml:space="preserve">    "CA": {"name": "Cognitive Health",      "max_points": 200, "color": "#A855F7"},</w:t>
        <w:br/>
        <w:t xml:space="preserve">    "SR": {"name": "Sleep &amp; Recovery",      "max_points": 150, "color": "#6366F1"},</w:t>
        <w:br/>
        <w:t xml:space="preserve">    "BL": {"name": "Behaviour &amp; Lifestyle", "max_points": 150, "color": "#F59E0B"},</w:t>
        <w:br/>
        <w:t>}</w:t>
      </w:r>
    </w:p>
    <w:p>
      <w:pPr>
        <w:pStyle w:val="Heading2"/>
      </w:pPr>
      <w:r>
        <w:rPr>
          <w:color w:val="7B35D8"/>
        </w:rPr>
        <w:t>17.4 Admin Helper Functions</w:t>
      </w:r>
    </w:p>
    <w:p>
      <w:pPr>
        <w:spacing w:after="120"/>
      </w:pPr>
      <w:r>
        <w:rPr>
          <w:color w:val="1E293B"/>
          <w:sz w:val="19"/>
        </w:rPr>
        <w:t>RBAC enforcement at the admin API level (routes/admin/helpers.py):</w:t>
      </w:r>
    </w:p>
    <w:p>
      <w:pPr>
        <w:spacing w:before="80" w:after="80"/>
        <w:ind w:left="283"/>
        <w:shd w:fill="F0F0F8" w:val="clear"/>
      </w:pPr>
      <w:r>
        <w:rPr>
          <w:rFonts w:ascii="Courier New" w:hAnsi="Courier New"/>
          <w:color w:val="1E1E2E"/>
          <w:sz w:val="15"/>
        </w:rPr>
        <w:t># routes/admin/helpers.py - Admin RBAC enforcement</w:t>
        <w:br/>
        <w:t>from deps import db, get_current_user</w:t>
        <w:br/>
        <w:t>from fastapi import Depends, HTTPException</w:t>
        <w:br/>
        <w:br/>
        <w:t>ADMIN_ROLES = {"super_admin", "support_agent"}</w:t>
        <w:br/>
        <w:br/>
        <w:t>async def get_admin_user(user=Depends(get_current_user)):</w:t>
        <w:br/>
        <w:t xml:space="preserve">    """Verify user has admin role (super_admin or support_agent)."""</w:t>
        <w:br/>
        <w:t xml:space="preserve">    if user.get("role") not in ADMIN_ROLES:</w:t>
        <w:br/>
        <w:t xml:space="preserve">        raise HTTPException(status_code=403, detail="Admin access required")</w:t>
        <w:br/>
        <w:t xml:space="preserve">    return user</w:t>
        <w:br/>
        <w:br/>
        <w:t>async def require_super_admin(user=Depends(get_current_user)):</w:t>
        <w:br/>
        <w:t xml:space="preserve">    """Verify user is super_admin (write operations)."""</w:t>
        <w:br/>
        <w:t xml:space="preserve">    if user.get("role") != "super_admin":</w:t>
        <w:br/>
        <w:t xml:space="preserve">        raise HTTPException(status_code=403, detail="Super Admin required")</w:t>
        <w:br/>
        <w:t xml:space="preserve">    return user</w:t>
        <w:br/>
        <w:br/>
        <w:t>async def log_admin_action(admin_user_id, action_type, target_type, target_id, details, request):</w:t>
        <w:br/>
        <w:t xml:space="preserve">    """Create immutable audit log entry."""</w:t>
        <w:br/>
        <w:t xml:space="preserve">    log_entry = {</w:t>
        <w:br/>
        <w:t xml:space="preserve">        "id": str(uuid.uuid4()),</w:t>
        <w:br/>
        <w:t xml:space="preserve">        "admin_user_id": admin_user_id,</w:t>
        <w:br/>
        <w:t xml:space="preserve">        "action_type": action_type,     # create, update, delete, etc.</w:t>
        <w:br/>
        <w:t xml:space="preserve">        "target_type": target_type,     # user, ticket, announcement, etc.</w:t>
        <w:br/>
        <w:t xml:space="preserve">        "target_id": target_id,</w:t>
        <w:br/>
        <w:t xml:space="preserve">        "details": details,</w:t>
        <w:br/>
        <w:t xml:space="preserve">        "ip_address": request.client.host if request else "unknown",</w:t>
        <w:br/>
        <w:t xml:space="preserve">        "performed_at": datetime.now(timezone.utc).isoformat(),</w:t>
        <w:br/>
        <w:t xml:space="preserve">    }</w:t>
        <w:br/>
        <w:t xml:space="preserve">    await db.admin_audit_logs.insert_one(log_entry)</w:t>
      </w:r>
    </w:p>
    <w:p>
      <w:r>
        <w:br w:type="page"/>
      </w:r>
    </w:p>
    <w:p>
      <w:pPr>
        <w:pStyle w:val="Heading1"/>
      </w:pPr>
      <w:r>
        <w:rPr>
          <w:color w:val="7B35D8"/>
        </w:rPr>
        <w:t>18. Intellectual Property Summary</w:t>
      </w:r>
    </w:p>
    <w:p>
      <w:pPr>
        <w:pStyle w:val="Heading2"/>
      </w:pPr>
      <w:r>
        <w:rPr>
          <w:color w:val="7B35D8"/>
        </w:rPr>
        <w:t>18.1 Core IP Assets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IP Asset</w:t>
            </w:r>
          </w:p>
        </w:tc>
        <w:tc>
          <w:tcPr>
            <w:tcW w:type="dxa" w:w="1701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2835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551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Source Files</w:t>
            </w:r>
          </w:p>
        </w:tc>
      </w:tr>
      <w:tr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HPS Scoring Algorithm</w:t>
            </w:r>
          </w:p>
        </w:tc>
        <w:tc>
          <w:tcPr>
            <w:tcW w:type="dxa" w:w="1701"/>
            <w:shd w:fill="F5F5FA"/>
          </w:tcPr>
          <w:p>
            <w:r/>
            <w:r>
              <w:rPr>
                <w:color w:val="1E293B"/>
                <w:sz w:val="16"/>
              </w:rPr>
              <w:t>Algorithm / Trade Secret</w:t>
            </w:r>
          </w:p>
        </w:tc>
        <w:tc>
          <w:tcPr>
            <w:tcW w:type="dxa" w:w="2835"/>
            <w:shd w:fill="F5F5FA"/>
          </w:tcPr>
          <w:p>
            <w:r/>
            <w:r>
              <w:rPr>
                <w:color w:val="1E293B"/>
                <w:sz w:val="16"/>
              </w:rPr>
              <w:t>9-step health scoring pipeline with percentile normalization</w:t>
            </w:r>
          </w:p>
        </w:tc>
        <w:tc>
          <w:tcPr>
            <w:tcW w:type="dxa" w:w="2551"/>
            <w:shd w:fill="F5F5FA"/>
          </w:tcPr>
          <w:p>
            <w:r/>
            <w:r>
              <w:rPr>
                <w:color w:val="1E293B"/>
                <w:sz w:val="16"/>
              </w:rPr>
              <w:t>hps_engine/scoring.py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Normative Database</w:t>
            </w:r>
          </w:p>
        </w:tc>
        <w:tc>
          <w:tcPr>
            <w:tcW w:type="dxa" w:w="1701"/>
          </w:tcPr>
          <w:p>
            <w:r/>
            <w:r>
              <w:rPr>
                <w:color w:val="1E293B"/>
                <w:sz w:val="16"/>
              </w:rPr>
              <w:t>Dataset / Trade Secret</w:t>
            </w:r>
          </w:p>
        </w:tc>
        <w:tc>
          <w:tcPr>
            <w:tcW w:type="dxa" w:w="2835"/>
          </w:tcPr>
          <w:p>
            <w:r/>
            <w:r>
              <w:rPr>
                <w:color w:val="1E293B"/>
                <w:sz w:val="16"/>
              </w:rPr>
              <w:t>Age-sex-ethnicity biomarker reference data from NHANES, ICMR, WHO</w:t>
            </w:r>
          </w:p>
        </w:tc>
        <w:tc>
          <w:tcPr>
            <w:tcW w:type="dxa" w:w="2551"/>
          </w:tcPr>
          <w:p>
            <w:r/>
            <w:r>
              <w:rPr>
                <w:color w:val="1E293B"/>
                <w:sz w:val="16"/>
              </w:rPr>
              <w:t>hps_engine/normative.py</w:t>
            </w:r>
          </w:p>
        </w:tc>
      </w:tr>
      <w:tr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Bias Correction Model</w:t>
            </w:r>
          </w:p>
        </w:tc>
        <w:tc>
          <w:tcPr>
            <w:tcW w:type="dxa" w:w="1701"/>
            <w:shd w:fill="F5F5FA"/>
          </w:tcPr>
          <w:p>
            <w:r/>
            <w:r>
              <w:rPr>
                <w:color w:val="1E293B"/>
                <w:sz w:val="16"/>
              </w:rPr>
              <w:t>Algorithm</w:t>
            </w:r>
          </w:p>
        </w:tc>
        <w:tc>
          <w:tcPr>
            <w:tcW w:type="dxa" w:w="2835"/>
            <w:shd w:fill="F5F5FA"/>
          </w:tcPr>
          <w:p>
            <w:r/>
            <w:r>
              <w:rPr>
                <w:color w:val="1E293B"/>
                <w:sz w:val="16"/>
              </w:rPr>
              <w:t>Multi-factor ethnicity &amp; condition adjustments (6 delta factors)</w:t>
            </w:r>
          </w:p>
        </w:tc>
        <w:tc>
          <w:tcPr>
            <w:tcW w:type="dxa" w:w="2551"/>
            <w:shd w:fill="F5F5FA"/>
          </w:tcPr>
          <w:p>
            <w:r/>
            <w:r>
              <w:rPr>
                <w:color w:val="1E293B"/>
                <w:sz w:val="16"/>
              </w:rPr>
              <w:t>hps_engine/scoring.py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Pillar Weighting System</w:t>
            </w:r>
          </w:p>
        </w:tc>
        <w:tc>
          <w:tcPr>
            <w:tcW w:type="dxa" w:w="1701"/>
          </w:tcPr>
          <w:p>
            <w:r/>
            <w:r>
              <w:rPr>
                <w:color w:val="1E293B"/>
                <w:sz w:val="16"/>
              </w:rPr>
              <w:t>Algorithm</w:t>
            </w:r>
          </w:p>
        </w:tc>
        <w:tc>
          <w:tcPr>
            <w:tcW w:type="dxa" w:w="2835"/>
          </w:tcPr>
          <w:p>
            <w:r/>
            <w:r>
              <w:rPr>
                <w:color w:val="1E293B"/>
                <w:sz w:val="16"/>
              </w:rPr>
              <w:t>5-pillar health assessment framework with coverage weighting</w:t>
            </w:r>
          </w:p>
        </w:tc>
        <w:tc>
          <w:tcPr>
            <w:tcW w:type="dxa" w:w="2551"/>
          </w:tcPr>
          <w:p>
            <w:r/>
            <w:r>
              <w:rPr>
                <w:color w:val="1E293B"/>
                <w:sz w:val="16"/>
              </w:rPr>
              <w:t>hps_engine/scoring.py</w:t>
            </w:r>
          </w:p>
        </w:tc>
      </w:tr>
      <w:tr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CA Scoring Module</w:t>
            </w:r>
          </w:p>
        </w:tc>
        <w:tc>
          <w:tcPr>
            <w:tcW w:type="dxa" w:w="1701"/>
            <w:shd w:fill="F5F5FA"/>
          </w:tcPr>
          <w:p>
            <w:r/>
            <w:r>
              <w:rPr>
                <w:color w:val="1E293B"/>
                <w:sz w:val="16"/>
              </w:rPr>
              <w:t>Algorithm</w:t>
            </w:r>
          </w:p>
        </w:tc>
        <w:tc>
          <w:tcPr>
            <w:tcW w:type="dxa" w:w="2835"/>
            <w:shd w:fill="F5F5FA"/>
          </w:tcPr>
          <w:p>
            <w:r/>
            <w:r>
              <w:rPr>
                <w:color w:val="1E293B"/>
                <w:sz w:val="16"/>
              </w:rPr>
              <w:t>Cognitive assessment scoring with psychometric instruments</w:t>
            </w:r>
          </w:p>
        </w:tc>
        <w:tc>
          <w:tcPr>
            <w:tcW w:type="dxa" w:w="2551"/>
            <w:shd w:fill="F5F5FA"/>
          </w:tcPr>
          <w:p>
            <w:r/>
            <w:r>
              <w:rPr>
                <w:color w:val="1E293B"/>
                <w:sz w:val="16"/>
              </w:rPr>
              <w:t>hps_engine/questionnaire_scoring.py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Performance Tier System</w:t>
            </w:r>
          </w:p>
        </w:tc>
        <w:tc>
          <w:tcPr>
            <w:tcW w:type="dxa" w:w="1701"/>
          </w:tcPr>
          <w:p>
            <w:r/>
            <w:r>
              <w:rPr>
                <w:color w:val="1E293B"/>
                <w:sz w:val="16"/>
              </w:rPr>
              <w:t>Business Logic</w:t>
            </w:r>
          </w:p>
        </w:tc>
        <w:tc>
          <w:tcPr>
            <w:tcW w:type="dxa" w:w="2835"/>
          </w:tcPr>
          <w:p>
            <w:r/>
            <w:r>
              <w:rPr>
                <w:color w:val="1E293B"/>
                <w:sz w:val="16"/>
              </w:rPr>
              <w:t>7-tier gamified classification (Awakening to Centenarian)</w:t>
            </w:r>
          </w:p>
        </w:tc>
        <w:tc>
          <w:tcPr>
            <w:tcW w:type="dxa" w:w="2551"/>
          </w:tcPr>
          <w:p>
            <w:r/>
            <w:r>
              <w:rPr>
                <w:color w:val="1E293B"/>
                <w:sz w:val="16"/>
              </w:rPr>
              <w:t>hps_engine/scoring.py</w:t>
            </w:r>
          </w:p>
        </w:tc>
      </w:tr>
      <w:tr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Platform Architecture</w:t>
            </w:r>
          </w:p>
        </w:tc>
        <w:tc>
          <w:tcPr>
            <w:tcW w:type="dxa" w:w="1701"/>
            <w:shd w:fill="F5F5FA"/>
          </w:tcPr>
          <w:p>
            <w:r/>
            <w:r>
              <w:rPr>
                <w:color w:val="1E293B"/>
                <w:sz w:val="16"/>
              </w:rPr>
              <w:t>Software Design</w:t>
            </w:r>
          </w:p>
        </w:tc>
        <w:tc>
          <w:tcPr>
            <w:tcW w:type="dxa" w:w="2835"/>
            <w:shd w:fill="F5F5FA"/>
          </w:tcPr>
          <w:p>
            <w:r/>
            <w:r>
              <w:rPr>
                <w:color w:val="1E293B"/>
                <w:sz w:val="16"/>
              </w:rPr>
              <w:t>Multi-portal RBAC platform with 11 roles, 6 portals</w:t>
            </w:r>
          </w:p>
        </w:tc>
        <w:tc>
          <w:tcPr>
            <w:tcW w:type="dxa" w:w="2551"/>
            <w:shd w:fill="F5F5FA"/>
          </w:tcPr>
          <w:p>
            <w:r/>
            <w:r>
              <w:rPr>
                <w:color w:val="1E293B"/>
                <w:sz w:val="16"/>
              </w:rPr>
              <w:t>Full codebase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Admin Dashboard</w:t>
            </w:r>
          </w:p>
        </w:tc>
        <w:tc>
          <w:tcPr>
            <w:tcW w:type="dxa" w:w="1701"/>
          </w:tcPr>
          <w:p>
            <w:r/>
            <w:r>
              <w:rPr>
                <w:color w:val="1E293B"/>
                <w:sz w:val="16"/>
              </w:rPr>
              <w:t>Software</w:t>
            </w:r>
          </w:p>
        </w:tc>
        <w:tc>
          <w:tcPr>
            <w:tcW w:type="dxa" w:w="2835"/>
          </w:tcPr>
          <w:p>
            <w:r/>
            <w:r>
              <w:rPr>
                <w:color w:val="1E293B"/>
                <w:sz w:val="16"/>
              </w:rPr>
              <w:t>80-endpoint administrative management system</w:t>
            </w:r>
          </w:p>
        </w:tc>
        <w:tc>
          <w:tcPr>
            <w:tcW w:type="dxa" w:w="2551"/>
          </w:tcPr>
          <w:p>
            <w:r/>
            <w:r>
              <w:rPr>
                <w:color w:val="1E293B"/>
                <w:sz w:val="16"/>
              </w:rPr>
              <w:t>routes/admin/</w:t>
            </w:r>
          </w:p>
        </w:tc>
      </w:tr>
      <w:tr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HRMS Module</w:t>
            </w:r>
          </w:p>
        </w:tc>
        <w:tc>
          <w:tcPr>
            <w:tcW w:type="dxa" w:w="1701"/>
            <w:shd w:fill="F5F5FA"/>
          </w:tcPr>
          <w:p>
            <w:r/>
            <w:r>
              <w:rPr>
                <w:color w:val="1E293B"/>
                <w:sz w:val="16"/>
              </w:rPr>
              <w:t>Software</w:t>
            </w:r>
          </w:p>
        </w:tc>
        <w:tc>
          <w:tcPr>
            <w:tcW w:type="dxa" w:w="2835"/>
            <w:shd w:fill="F5F5FA"/>
          </w:tcPr>
          <w:p>
            <w:r/>
            <w:r>
              <w:rPr>
                <w:color w:val="1E293B"/>
                <w:sz w:val="16"/>
              </w:rPr>
              <w:t>Internal HR with Indian payroll tax engine</w:t>
            </w:r>
          </w:p>
        </w:tc>
        <w:tc>
          <w:tcPr>
            <w:tcW w:type="dxa" w:w="2551"/>
            <w:shd w:fill="F5F5FA"/>
          </w:tcPr>
          <w:p>
            <w:r/>
            <w:r>
              <w:rPr>
                <w:color w:val="1E293B"/>
                <w:sz w:val="16"/>
              </w:rPr>
              <w:t>routes/admin/hrms_*.py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1E293B"/>
                <w:sz w:val="16"/>
              </w:rPr>
              <w:t>Payroll Tax Engine</w:t>
            </w:r>
          </w:p>
        </w:tc>
        <w:tc>
          <w:tcPr>
            <w:tcW w:type="dxa" w:w="1701"/>
          </w:tcPr>
          <w:p>
            <w:r/>
            <w:r>
              <w:rPr>
                <w:color w:val="1E293B"/>
                <w:sz w:val="16"/>
              </w:rPr>
              <w:t>Business Logic</w:t>
            </w:r>
          </w:p>
        </w:tc>
        <w:tc>
          <w:tcPr>
            <w:tcW w:type="dxa" w:w="2835"/>
          </w:tcPr>
          <w:p>
            <w:r/>
            <w:r>
              <w:rPr>
                <w:color w:val="1E293B"/>
                <w:sz w:val="16"/>
              </w:rPr>
              <w:t>Indian new regime (FY 2025-26) tax calculation</w:t>
            </w:r>
          </w:p>
        </w:tc>
        <w:tc>
          <w:tcPr>
            <w:tcW w:type="dxa" w:w="2551"/>
          </w:tcPr>
          <w:p>
            <w:r/>
            <w:r>
              <w:rPr>
                <w:color w:val="1E293B"/>
                <w:sz w:val="16"/>
              </w:rPr>
              <w:t>routes/admin/hrms_payroll.py</w:t>
            </w:r>
          </w:p>
        </w:tc>
      </w:tr>
      <w:tr>
        <w:tc>
          <w:tcPr>
            <w:tcW w:type="dxa" w:w="1984"/>
            <w:shd w:fill="F5F5FA"/>
          </w:tcPr>
          <w:p>
            <w:r/>
            <w:r>
              <w:rPr>
                <w:color w:val="1E293B"/>
                <w:sz w:val="16"/>
              </w:rPr>
              <w:t>Data Schema Design</w:t>
            </w:r>
          </w:p>
        </w:tc>
        <w:tc>
          <w:tcPr>
            <w:tcW w:type="dxa" w:w="1701"/>
            <w:shd w:fill="F5F5FA"/>
          </w:tcPr>
          <w:p>
            <w:r/>
            <w:r>
              <w:rPr>
                <w:color w:val="1E293B"/>
                <w:sz w:val="16"/>
              </w:rPr>
              <w:t>Database Design</w:t>
            </w:r>
          </w:p>
        </w:tc>
        <w:tc>
          <w:tcPr>
            <w:tcW w:type="dxa" w:w="2835"/>
            <w:shd w:fill="F5F5FA"/>
          </w:tcPr>
          <w:p>
            <w:r/>
            <w:r>
              <w:rPr>
                <w:color w:val="1E293B"/>
                <w:sz w:val="16"/>
              </w:rPr>
              <w:t>48-collection MongoDB schema for health platform</w:t>
            </w:r>
          </w:p>
        </w:tc>
        <w:tc>
          <w:tcPr>
            <w:tcW w:type="dxa" w:w="2551"/>
            <w:shd w:fill="F5F5FA"/>
          </w:tcPr>
          <w:p>
            <w:r/>
            <w:r>
              <w:rPr>
                <w:color w:val="1E293B"/>
                <w:sz w:val="16"/>
              </w:rPr>
              <w:t>All route files</w:t>
            </w:r>
          </w:p>
        </w:tc>
      </w:tr>
    </w:tbl>
    <w:p>
      <w:pPr>
        <w:pStyle w:val="Heading2"/>
      </w:pPr>
      <w:r>
        <w:rPr>
          <w:color w:val="7B35D8"/>
        </w:rPr>
        <w:t>18.2 Third-Party Dependencies</w:t>
      </w:r>
    </w:p>
    <w:p>
      <w:pPr>
        <w:spacing w:after="120"/>
      </w:pPr>
      <w:r>
        <w:rPr>
          <w:color w:val="1E293B"/>
          <w:sz w:val="19"/>
        </w:rPr>
        <w:t>The platform uses the following third-party services and libraries. All dependencies are open-source compatible for commercial use:</w:t>
      </w:r>
    </w:p>
    <w:p>
      <w:pPr>
        <w:pStyle w:val="ListBullet"/>
        <w:ind w:left="850"/>
      </w:pPr>
      <w:r>
        <w:rPr>
          <w:color w:val="1E293B"/>
          <w:sz w:val="18"/>
        </w:rPr>
        <w:t>Claude AI (Anthropic): Licensed API for NLP and clinical recommendation generation</w:t>
      </w:r>
    </w:p>
    <w:p>
      <w:pPr>
        <w:pStyle w:val="ListBullet"/>
        <w:ind w:left="850"/>
      </w:pPr>
      <w:r>
        <w:rPr>
          <w:color w:val="1E293B"/>
          <w:sz w:val="18"/>
        </w:rPr>
        <w:t>MongoDB: Server Side Public License (SSPL) - document database</w:t>
      </w:r>
    </w:p>
    <w:p>
      <w:pPr>
        <w:pStyle w:val="ListBullet"/>
        <w:ind w:left="850"/>
      </w:pPr>
      <w:r>
        <w:rPr>
          <w:color w:val="1E293B"/>
          <w:sz w:val="18"/>
        </w:rPr>
        <w:t>React: MIT License - UI framework</w:t>
      </w:r>
    </w:p>
    <w:p>
      <w:pPr>
        <w:pStyle w:val="ListBullet"/>
        <w:ind w:left="850"/>
      </w:pPr>
      <w:r>
        <w:rPr>
          <w:color w:val="1E293B"/>
          <w:sz w:val="18"/>
        </w:rPr>
        <w:t>FastAPI: MIT License - Python API framework</w:t>
      </w:r>
    </w:p>
    <w:p>
      <w:pPr>
        <w:pStyle w:val="ListBullet"/>
        <w:ind w:left="850"/>
      </w:pPr>
      <w:r>
        <w:rPr>
          <w:color w:val="1E293B"/>
          <w:sz w:val="18"/>
        </w:rPr>
        <w:t>scipy: BSD License - Statistical computations for HPS algorithm</w:t>
      </w:r>
    </w:p>
    <w:p>
      <w:pPr>
        <w:pStyle w:val="ListBullet"/>
        <w:ind w:left="850"/>
      </w:pPr>
      <w:r>
        <w:rPr>
          <w:color w:val="1E293B"/>
          <w:sz w:val="18"/>
        </w:rPr>
        <w:t>python-docx: MIT License - Document generation</w:t>
      </w:r>
    </w:p>
    <w:p>
      <w:pPr>
        <w:pStyle w:val="ListBullet"/>
        <w:ind w:left="850"/>
      </w:pPr>
      <w:r>
        <w:rPr>
          <w:color w:val="1E293B"/>
          <w:sz w:val="18"/>
        </w:rPr>
        <w:t>bcrypt: Apache 2.0 License - Password hashing</w:t>
      </w:r>
    </w:p>
    <w:p>
      <w:pPr>
        <w:pStyle w:val="ListBullet"/>
        <w:ind w:left="850"/>
      </w:pPr>
      <w:r>
        <w:rPr>
          <w:color w:val="1E293B"/>
          <w:sz w:val="18"/>
        </w:rPr>
        <w:t>Motor: Apache 2.0 License - Async MongoDB driver</w:t>
      </w:r>
    </w:p>
    <w:p>
      <w:pPr>
        <w:pStyle w:val="ListBullet"/>
        <w:ind w:left="850"/>
      </w:pPr>
      <w:r>
        <w:rPr>
          <w:color w:val="1E293B"/>
          <w:sz w:val="18"/>
        </w:rPr>
        <w:t>PyJWT: MIT License - JWT token management</w:t>
      </w:r>
    </w:p>
    <w:p>
      <w:pPr>
        <w:pStyle w:val="ListBullet"/>
        <w:ind w:left="850"/>
      </w:pPr>
      <w:r>
        <w:rPr>
          <w:color w:val="1E293B"/>
          <w:sz w:val="18"/>
        </w:rPr>
        <w:t>TailwindCSS: MIT License - CSS utility framework</w:t>
      </w:r>
    </w:p>
    <w:p>
      <w:pPr>
        <w:pStyle w:val="ListBullet"/>
        <w:ind w:left="850"/>
      </w:pPr>
      <w:r>
        <w:rPr>
          <w:color w:val="1E293B"/>
          <w:sz w:val="18"/>
        </w:rPr>
        <w:t>Recharts: MIT License - Data visualization</w:t>
      </w:r>
    </w:p>
    <w:p>
      <w:pPr>
        <w:pStyle w:val="Heading2"/>
      </w:pPr>
      <w:r>
        <w:rPr>
          <w:color w:val="7B35D8"/>
        </w:rPr>
        <w:t>18.3 Proprietary Code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5669"/>
            <w:shd w:fill="7B35D8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402"/>
            <w:shd w:fill="F5F5FA"/>
          </w:tcPr>
          <w:p>
            <w:r/>
            <w:r>
              <w:rPr>
                <w:color w:val="1E293B"/>
                <w:sz w:val="16"/>
              </w:rPr>
              <w:t>Total Python backend files</w:t>
            </w:r>
          </w:p>
        </w:tc>
        <w:tc>
          <w:tcPr>
            <w:tcW w:type="dxa" w:w="5669"/>
            <w:shd w:fill="F5F5FA"/>
          </w:tcPr>
          <w:p>
            <w:r/>
            <w:r>
              <w:rPr>
                <w:color w:val="1E293B"/>
                <w:sz w:val="16"/>
              </w:rPr>
              <w:t>40+</w:t>
            </w:r>
          </w:p>
        </w:tc>
      </w:tr>
      <w:tr>
        <w:tc>
          <w:tcPr>
            <w:tcW w:type="dxa" w:w="3402"/>
          </w:tcPr>
          <w:p>
            <w:r/>
            <w:r>
              <w:rPr>
                <w:color w:val="1E293B"/>
                <w:sz w:val="16"/>
              </w:rPr>
              <w:t>Total React frontend pages</w:t>
            </w:r>
          </w:p>
        </w:tc>
        <w:tc>
          <w:tcPr>
            <w:tcW w:type="dxa" w:w="5669"/>
          </w:tcPr>
          <w:p>
            <w:r/>
            <w:r>
              <w:rPr>
                <w:color w:val="1E293B"/>
                <w:sz w:val="16"/>
              </w:rPr>
              <w:t>110+</w:t>
            </w:r>
          </w:p>
        </w:tc>
      </w:tr>
      <w:tr>
        <w:tc>
          <w:tcPr>
            <w:tcW w:type="dxa" w:w="3402"/>
            <w:shd w:fill="F5F5FA"/>
          </w:tcPr>
          <w:p>
            <w:r/>
            <w:r>
              <w:rPr>
                <w:color w:val="1E293B"/>
                <w:sz w:val="16"/>
              </w:rPr>
              <w:t>Total API endpoints</w:t>
            </w:r>
          </w:p>
        </w:tc>
        <w:tc>
          <w:tcPr>
            <w:tcW w:type="dxa" w:w="5669"/>
            <w:shd w:fill="F5F5FA"/>
          </w:tcPr>
          <w:p>
            <w:r/>
            <w:r>
              <w:rPr>
                <w:color w:val="1E293B"/>
                <w:sz w:val="16"/>
              </w:rPr>
              <w:t>480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color w:val="1E293B"/>
                <w:sz w:val="16"/>
              </w:rPr>
              <w:t>Total database collections</w:t>
            </w:r>
          </w:p>
        </w:tc>
        <w:tc>
          <w:tcPr>
            <w:tcW w:type="dxa" w:w="5669"/>
          </w:tcPr>
          <w:p>
            <w:r/>
            <w:r>
              <w:rPr>
                <w:color w:val="1E293B"/>
                <w:sz w:val="16"/>
              </w:rPr>
              <w:t>48</w:t>
            </w:r>
          </w:p>
        </w:tc>
      </w:tr>
      <w:tr>
        <w:tc>
          <w:tcPr>
            <w:tcW w:type="dxa" w:w="3402"/>
            <w:shd w:fill="F5F5FA"/>
          </w:tcPr>
          <w:p>
            <w:r/>
            <w:r>
              <w:rPr>
                <w:color w:val="1E293B"/>
                <w:sz w:val="16"/>
              </w:rPr>
              <w:t>Total Pydantic models</w:t>
            </w:r>
          </w:p>
        </w:tc>
        <w:tc>
          <w:tcPr>
            <w:tcW w:type="dxa" w:w="5669"/>
            <w:shd w:fill="F5F5FA"/>
          </w:tcPr>
          <w:p>
            <w:r/>
            <w:r>
              <w:rPr>
                <w:color w:val="1E293B"/>
                <w:sz w:val="16"/>
              </w:rPr>
              <w:t>35+</w:t>
            </w:r>
          </w:p>
        </w:tc>
      </w:tr>
      <w:tr>
        <w:tc>
          <w:tcPr>
            <w:tcW w:type="dxa" w:w="3402"/>
          </w:tcPr>
          <w:p>
            <w:r/>
            <w:r>
              <w:rPr>
                <w:color w:val="1E293B"/>
                <w:sz w:val="16"/>
              </w:rPr>
              <w:t>Estimated lines of code</w:t>
            </w:r>
          </w:p>
        </w:tc>
        <w:tc>
          <w:tcPr>
            <w:tcW w:type="dxa" w:w="5669"/>
          </w:tcPr>
          <w:p>
            <w:r/>
            <w:r>
              <w:rPr>
                <w:color w:val="1E293B"/>
                <w:sz w:val="16"/>
              </w:rPr>
              <w:t>35,000+</w:t>
            </w:r>
          </w:p>
        </w:tc>
      </w:tr>
      <w:tr>
        <w:tc>
          <w:tcPr>
            <w:tcW w:type="dxa" w:w="3402"/>
            <w:shd w:fill="F5F5FA"/>
          </w:tcPr>
          <w:p>
            <w:r/>
            <w:r>
              <w:rPr>
                <w:color w:val="1E293B"/>
                <w:sz w:val="16"/>
              </w:rPr>
              <w:t>HPS algorithm complexity</w:t>
            </w:r>
          </w:p>
        </w:tc>
        <w:tc>
          <w:tcPr>
            <w:tcW w:type="dxa" w:w="5669"/>
            <w:shd w:fill="F5F5FA"/>
          </w:tcPr>
          <w:p>
            <w:r/>
            <w:r>
              <w:rPr>
                <w:color w:val="1E293B"/>
                <w:sz w:val="16"/>
              </w:rPr>
              <w:t>9-step pipeline, 25+ biomarkers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color w:val="1E293B"/>
                <w:sz w:val="16"/>
              </w:rPr>
              <w:t>User roles supported</w:t>
            </w:r>
          </w:p>
        </w:tc>
        <w:tc>
          <w:tcPr>
            <w:tcW w:type="dxa" w:w="5669"/>
          </w:tcPr>
          <w:p>
            <w:r/>
            <w:r>
              <w:rPr>
                <w:color w:val="1E293B"/>
                <w:sz w:val="16"/>
              </w:rPr>
              <w:t>11 distinct roles</w:t>
            </w:r>
          </w:p>
        </w:tc>
      </w:tr>
      <w:tr>
        <w:tc>
          <w:tcPr>
            <w:tcW w:type="dxa" w:w="3402"/>
            <w:shd w:fill="F5F5FA"/>
          </w:tcPr>
          <w:p>
            <w:r/>
            <w:r>
              <w:rPr>
                <w:color w:val="1E293B"/>
                <w:sz w:val="16"/>
              </w:rPr>
              <w:t>Portal experiences</w:t>
            </w:r>
          </w:p>
        </w:tc>
        <w:tc>
          <w:tcPr>
            <w:tcW w:type="dxa" w:w="5669"/>
            <w:shd w:fill="F5F5FA"/>
          </w:tcPr>
          <w:p>
            <w:r/>
            <w:r>
              <w:rPr>
                <w:color w:val="1E293B"/>
                <w:sz w:val="16"/>
              </w:rPr>
              <w:t>6 (Patient, HCP, Corporate, CXO, Admin, HRMS)</w:t>
            </w:r>
          </w:p>
        </w:tc>
      </w:tr>
    </w:tbl>
    <w:p>
      <w:pPr>
        <w:spacing w:after="120"/>
      </w:pPr>
    </w:p>
    <w:p>
      <w:pPr>
        <w:jc w:val="center"/>
      </w:pPr>
      <w:r>
        <w:rPr>
          <w:b/>
          <w:color w:val="7B35D8"/>
          <w:sz w:val="22"/>
        </w:rPr>
        <w:t>All application code is proprietary to AgeReboot Technologies Pvt Ltd.</w:t>
      </w:r>
    </w:p>
    <w:p/>
    <w:p>
      <w:pPr>
        <w:jc w:val="center"/>
      </w:pPr>
      <w:r>
        <w:rPr>
          <w:color w:val="475569"/>
          <w:sz w:val="20"/>
        </w:rPr>
        <w:t>--- END OF DOCUMENT ---</w:t>
      </w:r>
    </w:p>
    <w:p>
      <w:pPr>
        <w:jc w:val="center"/>
      </w:pPr>
      <w:r>
        <w:rPr>
          <w:color w:val="475569"/>
          <w:sz w:val="16"/>
        </w:rPr>
        <w:t>Generated on March 09, 2026 at 10:45 UTC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7B35D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7B35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7B35D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7B35D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