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08937" w14:textId="77777777" w:rsidR="003D0ED5" w:rsidRPr="00945A16" w:rsidRDefault="003D0ED5" w:rsidP="003D0ED5">
      <w:pPr>
        <w:spacing w:line="240" w:lineRule="auto"/>
        <w:jc w:val="center"/>
        <w:rPr>
          <w:szCs w:val="24"/>
        </w:rPr>
      </w:pPr>
      <w:r w:rsidRPr="00945A16">
        <w:rPr>
          <w:szCs w:val="24"/>
        </w:rPr>
        <w:t>РОССИЙСКИЙ УНИВЕРСИТЕТ ДРУЖБЫ НАРОДОВ</w:t>
      </w:r>
    </w:p>
    <w:p w14:paraId="1EA60DD2" w14:textId="77777777" w:rsidR="003D0ED5" w:rsidRPr="00945A16" w:rsidRDefault="003D0ED5" w:rsidP="003D0ED5">
      <w:pPr>
        <w:spacing w:line="240" w:lineRule="auto"/>
        <w:jc w:val="center"/>
        <w:rPr>
          <w:szCs w:val="24"/>
        </w:rPr>
      </w:pPr>
      <w:r w:rsidRPr="00945A16">
        <w:rPr>
          <w:szCs w:val="24"/>
        </w:rPr>
        <w:t xml:space="preserve">Факультет </w:t>
      </w:r>
      <w:r w:rsidRPr="00945A16">
        <w:rPr>
          <w:szCs w:val="24"/>
          <w:u w:val="single"/>
        </w:rPr>
        <w:t>физико-математических и естественных наук</w:t>
      </w:r>
    </w:p>
    <w:p w14:paraId="3FA68DC8" w14:textId="77777777" w:rsidR="003D0ED5" w:rsidRPr="00945A16" w:rsidRDefault="003D0ED5" w:rsidP="003D0ED5">
      <w:pPr>
        <w:spacing w:line="240" w:lineRule="auto"/>
        <w:jc w:val="center"/>
        <w:rPr>
          <w:szCs w:val="24"/>
        </w:rPr>
      </w:pPr>
      <w:r w:rsidRPr="00945A16">
        <w:rPr>
          <w:szCs w:val="24"/>
        </w:rPr>
        <w:t xml:space="preserve">Кафедра </w:t>
      </w:r>
      <w:r w:rsidRPr="00945A16">
        <w:rPr>
          <w:szCs w:val="24"/>
          <w:u w:val="single"/>
        </w:rPr>
        <w:t>информационных технологий</w:t>
      </w:r>
    </w:p>
    <w:p w14:paraId="672A6659" w14:textId="77777777" w:rsidR="003D0ED5" w:rsidRPr="00945A16" w:rsidRDefault="003D0ED5" w:rsidP="003D0ED5">
      <w:pPr>
        <w:spacing w:line="240" w:lineRule="auto"/>
        <w:jc w:val="center"/>
        <w:rPr>
          <w:szCs w:val="24"/>
        </w:rPr>
      </w:pPr>
    </w:p>
    <w:p w14:paraId="04CF424C" w14:textId="77777777" w:rsidR="003D0ED5" w:rsidRPr="00945A16" w:rsidRDefault="00765F99" w:rsidP="003D0ED5">
      <w:pPr>
        <w:tabs>
          <w:tab w:val="left" w:pos="14010"/>
          <w:tab w:val="left" w:pos="17967"/>
        </w:tabs>
        <w:spacing w:line="240" w:lineRule="auto"/>
        <w:ind w:left="4395" w:right="730"/>
        <w:jc w:val="right"/>
        <w:rPr>
          <w:bCs/>
          <w:szCs w:val="24"/>
        </w:rPr>
      </w:pPr>
      <w:r>
        <w:rPr>
          <w:bCs/>
          <w:caps/>
          <w:szCs w:val="24"/>
        </w:rPr>
        <w:br/>
      </w:r>
      <w:r w:rsidR="003D0ED5" w:rsidRPr="00945A16">
        <w:rPr>
          <w:bCs/>
          <w:caps/>
          <w:szCs w:val="24"/>
        </w:rPr>
        <w:t>Утверждаю</w:t>
      </w:r>
    </w:p>
    <w:p w14:paraId="043A3106" w14:textId="77777777" w:rsidR="003D0ED5" w:rsidRPr="00945A16" w:rsidRDefault="003D0ED5" w:rsidP="003D0ED5">
      <w:pPr>
        <w:tabs>
          <w:tab w:val="left" w:pos="14009"/>
          <w:tab w:val="left" w:pos="17966"/>
        </w:tabs>
        <w:spacing w:line="240" w:lineRule="auto"/>
        <w:ind w:left="4394"/>
        <w:jc w:val="right"/>
        <w:rPr>
          <w:bCs/>
          <w:szCs w:val="24"/>
        </w:rPr>
      </w:pPr>
      <w:r w:rsidRPr="00945A16">
        <w:rPr>
          <w:bCs/>
          <w:szCs w:val="24"/>
        </w:rPr>
        <w:t xml:space="preserve">Заведующий кафедрой </w:t>
      </w:r>
      <w:r w:rsidRPr="00945A16">
        <w:rPr>
          <w:bCs/>
          <w:szCs w:val="24"/>
        </w:rPr>
        <w:br/>
      </w:r>
      <w:r w:rsidRPr="00945A16">
        <w:rPr>
          <w:szCs w:val="24"/>
        </w:rPr>
        <w:t>информационных технологий</w:t>
      </w:r>
      <w:r w:rsidRPr="00945A16">
        <w:rPr>
          <w:bCs/>
          <w:szCs w:val="24"/>
        </w:rPr>
        <w:br/>
        <w:t>____________ Ю.Н. Орлов</w:t>
      </w:r>
    </w:p>
    <w:p w14:paraId="6E8C2021" w14:textId="77777777" w:rsidR="003D0ED5" w:rsidRPr="00945A16" w:rsidRDefault="003D0ED5" w:rsidP="003D0ED5">
      <w:pPr>
        <w:tabs>
          <w:tab w:val="left" w:pos="14009"/>
          <w:tab w:val="left" w:pos="17966"/>
        </w:tabs>
        <w:spacing w:before="120" w:line="240" w:lineRule="auto"/>
        <w:ind w:left="4394"/>
        <w:jc w:val="right"/>
        <w:rPr>
          <w:bCs/>
          <w:szCs w:val="24"/>
        </w:rPr>
      </w:pPr>
      <w:r w:rsidRPr="00945A16">
        <w:rPr>
          <w:bCs/>
          <w:szCs w:val="24"/>
        </w:rPr>
        <w:t>«</w:t>
      </w:r>
      <w:r w:rsidRPr="00945A16">
        <w:rPr>
          <w:bCs/>
          <w:szCs w:val="24"/>
          <w:u w:val="single"/>
        </w:rPr>
        <w:t xml:space="preserve">        </w:t>
      </w:r>
      <w:r w:rsidRPr="00945A16">
        <w:rPr>
          <w:bCs/>
          <w:szCs w:val="24"/>
        </w:rPr>
        <w:t>»</w:t>
      </w:r>
      <w:r w:rsidRPr="00945A16">
        <w:rPr>
          <w:bCs/>
          <w:szCs w:val="24"/>
          <w:u w:val="single"/>
        </w:rPr>
        <w:t xml:space="preserve">                         </w:t>
      </w:r>
      <w:r w:rsidRPr="00945A16">
        <w:rPr>
          <w:bCs/>
          <w:szCs w:val="24"/>
        </w:rPr>
        <w:t xml:space="preserve"> </w:t>
      </w:r>
      <w:r w:rsidR="007D7846">
        <w:rPr>
          <w:bCs/>
          <w:szCs w:val="24"/>
        </w:rPr>
        <w:t>2021</w:t>
      </w:r>
      <w:r w:rsidRPr="00945A16">
        <w:rPr>
          <w:bCs/>
          <w:szCs w:val="24"/>
        </w:rPr>
        <w:t xml:space="preserve"> г.</w:t>
      </w:r>
    </w:p>
    <w:p w14:paraId="0A37501D" w14:textId="77777777" w:rsidR="00765F99" w:rsidRDefault="00765F99" w:rsidP="003D0ED5">
      <w:pPr>
        <w:tabs>
          <w:tab w:val="left" w:pos="9598"/>
          <w:tab w:val="left" w:pos="13555"/>
        </w:tabs>
        <w:spacing w:before="120" w:line="240" w:lineRule="auto"/>
        <w:ind w:left="-17"/>
        <w:jc w:val="center"/>
        <w:rPr>
          <w:bCs/>
          <w:szCs w:val="24"/>
        </w:rPr>
      </w:pPr>
    </w:p>
    <w:p w14:paraId="5DAB6C7B" w14:textId="77777777" w:rsidR="00765F99" w:rsidRDefault="00765F99" w:rsidP="003D0ED5">
      <w:pPr>
        <w:tabs>
          <w:tab w:val="left" w:pos="9598"/>
          <w:tab w:val="left" w:pos="13555"/>
        </w:tabs>
        <w:spacing w:before="120" w:line="240" w:lineRule="auto"/>
        <w:ind w:left="-17"/>
        <w:jc w:val="center"/>
        <w:rPr>
          <w:bCs/>
          <w:szCs w:val="24"/>
        </w:rPr>
      </w:pPr>
    </w:p>
    <w:p w14:paraId="4E322FBB" w14:textId="77777777" w:rsidR="003D0ED5" w:rsidRPr="00945A16" w:rsidRDefault="003D0ED5" w:rsidP="003D0ED5">
      <w:pPr>
        <w:tabs>
          <w:tab w:val="left" w:pos="9598"/>
          <w:tab w:val="left" w:pos="13555"/>
        </w:tabs>
        <w:spacing w:before="120" w:line="240" w:lineRule="auto"/>
        <w:ind w:left="-17"/>
        <w:jc w:val="center"/>
        <w:rPr>
          <w:bCs/>
          <w:szCs w:val="24"/>
        </w:rPr>
      </w:pPr>
      <w:r w:rsidRPr="00945A16">
        <w:rPr>
          <w:bCs/>
          <w:szCs w:val="24"/>
        </w:rPr>
        <w:t>КУРСОВАЯ РАБОТА</w:t>
      </w:r>
    </w:p>
    <w:p w14:paraId="5DA43D11" w14:textId="77777777" w:rsidR="003D0ED5" w:rsidRPr="00945A16" w:rsidRDefault="003D0ED5" w:rsidP="003D0ED5">
      <w:pPr>
        <w:tabs>
          <w:tab w:val="left" w:pos="9598"/>
          <w:tab w:val="left" w:pos="13555"/>
        </w:tabs>
        <w:spacing w:before="120" w:line="240" w:lineRule="auto"/>
        <w:ind w:left="-17"/>
        <w:jc w:val="center"/>
        <w:rPr>
          <w:b/>
          <w:bCs/>
          <w:color w:val="000000" w:themeColor="text1"/>
          <w:szCs w:val="24"/>
          <w:u w:val="single"/>
        </w:rPr>
      </w:pPr>
      <w:r w:rsidRPr="00945A16">
        <w:rPr>
          <w:bCs/>
          <w:color w:val="000000" w:themeColor="text1"/>
          <w:szCs w:val="24"/>
        </w:rPr>
        <w:t>на тему</w:t>
      </w:r>
    </w:p>
    <w:p w14:paraId="7AD513D8" w14:textId="091FAA36" w:rsidR="003D0ED5" w:rsidRPr="00945A16" w:rsidRDefault="003D0ED5" w:rsidP="55E0495C">
      <w:pPr>
        <w:tabs>
          <w:tab w:val="left" w:pos="9338"/>
          <w:tab w:val="left" w:pos="13555"/>
        </w:tabs>
        <w:spacing w:before="120" w:line="240" w:lineRule="auto"/>
        <w:ind w:left="-17"/>
        <w:jc w:val="center"/>
        <w:rPr>
          <w:b/>
          <w:bCs/>
          <w:color w:val="000000" w:themeColor="text1"/>
          <w:u w:val="single"/>
        </w:rPr>
      </w:pPr>
      <w:r w:rsidRPr="55E0495C">
        <w:rPr>
          <w:b/>
          <w:bCs/>
          <w:color w:val="000000" w:themeColor="text1"/>
          <w:u w:val="single"/>
        </w:rPr>
        <w:t>«</w:t>
      </w:r>
      <w:r w:rsidR="00EB4691" w:rsidRPr="00EB4691">
        <w:rPr>
          <w:b/>
          <w:bCs/>
          <w:color w:val="000000" w:themeColor="text1"/>
          <w:u w:val="single"/>
        </w:rPr>
        <w:t>Разработка модели информационной системы Интернет-магазина на основе UML</w:t>
      </w:r>
      <w:r w:rsidRPr="55E0495C">
        <w:rPr>
          <w:b/>
          <w:bCs/>
          <w:color w:val="000000" w:themeColor="text1"/>
          <w:u w:val="single"/>
        </w:rPr>
        <w:t>»</w:t>
      </w:r>
    </w:p>
    <w:p w14:paraId="1FD63080" w14:textId="77777777" w:rsidR="003D0ED5" w:rsidRPr="00945A16" w:rsidRDefault="003D0ED5" w:rsidP="003D0ED5">
      <w:pPr>
        <w:tabs>
          <w:tab w:val="left" w:pos="9598"/>
          <w:tab w:val="left" w:pos="13555"/>
        </w:tabs>
        <w:spacing w:line="240" w:lineRule="auto"/>
        <w:ind w:left="-17"/>
        <w:jc w:val="center"/>
        <w:rPr>
          <w:szCs w:val="24"/>
        </w:rPr>
      </w:pPr>
      <w:r w:rsidRPr="00945A16">
        <w:rPr>
          <w:bCs/>
          <w:szCs w:val="24"/>
          <w:u w:val="single"/>
        </w:rPr>
        <w:t>по дисциплине «Моделирование сложно структурированных систем»</w:t>
      </w:r>
    </w:p>
    <w:p w14:paraId="02EB378F" w14:textId="77777777" w:rsidR="003D0ED5" w:rsidRPr="00945A16" w:rsidRDefault="003D0ED5" w:rsidP="003D0ED5">
      <w:pPr>
        <w:tabs>
          <w:tab w:val="left" w:pos="9598"/>
          <w:tab w:val="left" w:pos="13555"/>
        </w:tabs>
        <w:spacing w:before="120" w:line="240" w:lineRule="auto"/>
        <w:ind w:left="-17"/>
        <w:jc w:val="center"/>
        <w:rPr>
          <w:szCs w:val="24"/>
        </w:rPr>
      </w:pPr>
    </w:p>
    <w:p w14:paraId="6A05A809" w14:textId="77777777" w:rsidR="00765F99" w:rsidRDefault="00765F99" w:rsidP="00765F99">
      <w:pPr>
        <w:tabs>
          <w:tab w:val="left" w:pos="14465"/>
          <w:tab w:val="left" w:pos="18422"/>
        </w:tabs>
        <w:spacing w:before="120" w:line="240" w:lineRule="auto"/>
        <w:ind w:left="6096"/>
        <w:rPr>
          <w:bCs/>
          <w:szCs w:val="24"/>
        </w:rPr>
      </w:pPr>
    </w:p>
    <w:p w14:paraId="5A39BBE3" w14:textId="77777777" w:rsidR="00765F99" w:rsidRDefault="00765F99" w:rsidP="00765F99">
      <w:pPr>
        <w:tabs>
          <w:tab w:val="left" w:pos="14465"/>
          <w:tab w:val="left" w:pos="18422"/>
        </w:tabs>
        <w:spacing w:before="120" w:line="240" w:lineRule="auto"/>
        <w:ind w:left="6096"/>
        <w:rPr>
          <w:bCs/>
          <w:szCs w:val="24"/>
        </w:rPr>
      </w:pPr>
    </w:p>
    <w:p w14:paraId="41C8F396" w14:textId="77777777" w:rsidR="00765F99" w:rsidRDefault="00765F99" w:rsidP="00765F99">
      <w:pPr>
        <w:tabs>
          <w:tab w:val="left" w:pos="14465"/>
          <w:tab w:val="left" w:pos="18422"/>
        </w:tabs>
        <w:spacing w:before="120" w:line="240" w:lineRule="auto"/>
        <w:ind w:left="6096"/>
        <w:rPr>
          <w:bCs/>
          <w:szCs w:val="24"/>
        </w:rPr>
      </w:pPr>
    </w:p>
    <w:p w14:paraId="692AAC13" w14:textId="315A74EA" w:rsidR="003D0ED5" w:rsidRPr="00E009E3" w:rsidRDefault="003D0ED5" w:rsidP="00765F99">
      <w:pPr>
        <w:tabs>
          <w:tab w:val="left" w:pos="14465"/>
          <w:tab w:val="left" w:pos="18422"/>
        </w:tabs>
        <w:spacing w:before="120" w:line="240" w:lineRule="auto"/>
        <w:ind w:left="6096"/>
        <w:rPr>
          <w:bCs/>
          <w:szCs w:val="24"/>
        </w:rPr>
      </w:pPr>
      <w:r w:rsidRPr="00945A16">
        <w:rPr>
          <w:bCs/>
          <w:szCs w:val="24"/>
        </w:rPr>
        <w:t>Выполнил</w:t>
      </w:r>
      <w:r w:rsidRPr="00945A16">
        <w:rPr>
          <w:bCs/>
          <w:szCs w:val="24"/>
        </w:rPr>
        <w:br/>
        <w:t xml:space="preserve">Студент группы  </w:t>
      </w:r>
      <w:r w:rsidR="00916F38">
        <w:rPr>
          <w:bCs/>
          <w:szCs w:val="24"/>
          <w:u w:val="single"/>
        </w:rPr>
        <w:t xml:space="preserve"> НПИбд</w:t>
      </w:r>
      <w:r w:rsidRPr="00945A16">
        <w:rPr>
          <w:bCs/>
          <w:szCs w:val="24"/>
          <w:u w:val="single"/>
        </w:rPr>
        <w:t>-01-1</w:t>
      </w:r>
      <w:r w:rsidR="00EB4691">
        <w:rPr>
          <w:bCs/>
          <w:szCs w:val="24"/>
          <w:u w:val="single"/>
        </w:rPr>
        <w:t>8</w:t>
      </w:r>
      <w:r w:rsidRPr="00945A16">
        <w:rPr>
          <w:bCs/>
          <w:szCs w:val="24"/>
          <w:u w:val="single"/>
        </w:rPr>
        <w:t xml:space="preserve"> </w:t>
      </w:r>
      <w:r w:rsidRPr="00945A16">
        <w:rPr>
          <w:bCs/>
          <w:szCs w:val="24"/>
        </w:rPr>
        <w:t>Студенческий билет №:</w:t>
      </w:r>
      <w:r w:rsidR="00EB4691">
        <w:rPr>
          <w:bCs/>
          <w:color w:val="000000" w:themeColor="text1"/>
          <w:szCs w:val="24"/>
          <w:u w:val="single"/>
        </w:rPr>
        <w:t>1032162043</w:t>
      </w:r>
      <w:r w:rsidRPr="00945A16">
        <w:rPr>
          <w:bCs/>
          <w:szCs w:val="24"/>
        </w:rPr>
        <w:br/>
      </w:r>
      <w:r w:rsidR="00EB4691">
        <w:rPr>
          <w:bCs/>
          <w:color w:val="000000"/>
          <w:szCs w:val="24"/>
        </w:rPr>
        <w:t>Еременко Артем Геннадьевич</w:t>
      </w:r>
    </w:p>
    <w:p w14:paraId="1B1210F2" w14:textId="77777777" w:rsidR="003D0ED5" w:rsidRPr="00945A16" w:rsidRDefault="003D0ED5" w:rsidP="00765F99">
      <w:pPr>
        <w:tabs>
          <w:tab w:val="left" w:pos="14465"/>
          <w:tab w:val="left" w:pos="18422"/>
        </w:tabs>
        <w:spacing w:before="120" w:line="240" w:lineRule="auto"/>
        <w:ind w:left="6096"/>
        <w:rPr>
          <w:szCs w:val="24"/>
        </w:rPr>
      </w:pPr>
      <w:r w:rsidRPr="00945A16">
        <w:rPr>
          <w:bCs/>
          <w:szCs w:val="24"/>
        </w:rPr>
        <w:t>«</w:t>
      </w:r>
      <w:r w:rsidRPr="00945A16">
        <w:rPr>
          <w:bCs/>
          <w:szCs w:val="24"/>
          <w:u w:val="single"/>
        </w:rPr>
        <w:t xml:space="preserve">     </w:t>
      </w:r>
      <w:r w:rsidRPr="00945A16">
        <w:rPr>
          <w:bCs/>
          <w:szCs w:val="24"/>
        </w:rPr>
        <w:t xml:space="preserve">» </w:t>
      </w:r>
      <w:r w:rsidRPr="00945A16">
        <w:rPr>
          <w:bCs/>
          <w:szCs w:val="24"/>
          <w:u w:val="single"/>
        </w:rPr>
        <w:t xml:space="preserve">                          </w:t>
      </w:r>
      <w:r w:rsidRPr="00945A16">
        <w:rPr>
          <w:bCs/>
          <w:szCs w:val="24"/>
        </w:rPr>
        <w:t xml:space="preserve"> </w:t>
      </w:r>
      <w:r w:rsidR="00E009E3">
        <w:rPr>
          <w:bCs/>
          <w:szCs w:val="24"/>
        </w:rPr>
        <w:t>2021</w:t>
      </w:r>
      <w:r w:rsidRPr="00945A16">
        <w:rPr>
          <w:bCs/>
          <w:szCs w:val="24"/>
        </w:rPr>
        <w:t xml:space="preserve"> г.</w:t>
      </w:r>
    </w:p>
    <w:p w14:paraId="72A3D3EC" w14:textId="77777777" w:rsidR="003D0ED5" w:rsidRPr="00945A16" w:rsidRDefault="003D0ED5" w:rsidP="00765F99">
      <w:pPr>
        <w:tabs>
          <w:tab w:val="left" w:pos="14465"/>
          <w:tab w:val="left" w:pos="18422"/>
        </w:tabs>
        <w:spacing w:before="120" w:line="240" w:lineRule="auto"/>
        <w:ind w:left="6096"/>
        <w:rPr>
          <w:szCs w:val="24"/>
        </w:rPr>
      </w:pPr>
    </w:p>
    <w:p w14:paraId="527D5482" w14:textId="77777777" w:rsidR="003D0ED5" w:rsidRPr="00945A16" w:rsidRDefault="003D0ED5" w:rsidP="00765F99">
      <w:pPr>
        <w:tabs>
          <w:tab w:val="left" w:pos="14465"/>
          <w:tab w:val="left" w:pos="18422"/>
        </w:tabs>
        <w:spacing w:before="120" w:line="240" w:lineRule="auto"/>
        <w:ind w:left="6096"/>
        <w:rPr>
          <w:bCs/>
          <w:szCs w:val="24"/>
        </w:rPr>
      </w:pPr>
      <w:r w:rsidRPr="00945A16">
        <w:rPr>
          <w:bCs/>
          <w:szCs w:val="24"/>
        </w:rPr>
        <w:t>Научный руководитель</w:t>
      </w:r>
      <w:r w:rsidRPr="00945A16">
        <w:rPr>
          <w:bCs/>
          <w:szCs w:val="24"/>
        </w:rPr>
        <w:br/>
      </w:r>
      <w:r w:rsidR="00E009E3">
        <w:rPr>
          <w:bCs/>
          <w:szCs w:val="24"/>
        </w:rPr>
        <w:t>Доцент</w:t>
      </w:r>
      <w:r w:rsidRPr="00945A16">
        <w:rPr>
          <w:bCs/>
          <w:szCs w:val="24"/>
        </w:rPr>
        <w:t xml:space="preserve"> кафедры</w:t>
      </w:r>
      <w:r w:rsidRPr="00945A16">
        <w:rPr>
          <w:bCs/>
          <w:szCs w:val="24"/>
        </w:rPr>
        <w:br/>
        <w:t>Информационных технологий,</w:t>
      </w:r>
      <w:r w:rsidRPr="00945A16">
        <w:rPr>
          <w:bCs/>
          <w:szCs w:val="24"/>
        </w:rPr>
        <w:br/>
        <w:t xml:space="preserve">к.ф.-м.н., М. В. Хачумов   </w:t>
      </w:r>
    </w:p>
    <w:p w14:paraId="0D0B940D" w14:textId="77777777" w:rsidR="007D7846" w:rsidRPr="00945A16" w:rsidRDefault="007D7846" w:rsidP="007D7846">
      <w:pPr>
        <w:tabs>
          <w:tab w:val="left" w:pos="14465"/>
          <w:tab w:val="left" w:pos="18422"/>
        </w:tabs>
        <w:spacing w:before="120" w:line="240" w:lineRule="auto"/>
        <w:ind w:left="6096"/>
        <w:rPr>
          <w:szCs w:val="24"/>
        </w:rPr>
      </w:pPr>
      <w:r>
        <w:rPr>
          <w:szCs w:val="24"/>
        </w:rPr>
        <w:tab/>
      </w:r>
    </w:p>
    <w:p w14:paraId="0E27B00A" w14:textId="14710BAA" w:rsidR="00382020" w:rsidRPr="00945A16" w:rsidRDefault="007D7846" w:rsidP="00EB4691">
      <w:pPr>
        <w:tabs>
          <w:tab w:val="left" w:pos="14465"/>
          <w:tab w:val="left" w:pos="18422"/>
        </w:tabs>
        <w:spacing w:before="120" w:line="240" w:lineRule="auto"/>
        <w:ind w:left="6096"/>
        <w:rPr>
          <w:szCs w:val="24"/>
        </w:rPr>
      </w:pPr>
      <w:r w:rsidRPr="00945A16">
        <w:rPr>
          <w:bCs/>
          <w:szCs w:val="24"/>
        </w:rPr>
        <w:t xml:space="preserve">Научный </w:t>
      </w:r>
      <w:r>
        <w:rPr>
          <w:bCs/>
          <w:szCs w:val="24"/>
        </w:rPr>
        <w:t>консультант</w:t>
      </w:r>
      <w:r w:rsidRPr="00945A16">
        <w:rPr>
          <w:bCs/>
          <w:szCs w:val="24"/>
        </w:rPr>
        <w:br/>
      </w:r>
      <w:r w:rsidR="00EB4691">
        <w:rPr>
          <w:bCs/>
          <w:szCs w:val="24"/>
        </w:rPr>
        <w:t>Доцент</w:t>
      </w:r>
      <w:r w:rsidR="00EB4691" w:rsidRPr="00945A16">
        <w:rPr>
          <w:bCs/>
          <w:szCs w:val="24"/>
        </w:rPr>
        <w:t xml:space="preserve"> кафедры</w:t>
      </w:r>
      <w:r w:rsidR="00EB4691" w:rsidRPr="00945A16">
        <w:rPr>
          <w:bCs/>
          <w:szCs w:val="24"/>
        </w:rPr>
        <w:br/>
        <w:t>Информационных технологий,</w:t>
      </w:r>
      <w:r w:rsidR="00EB4691" w:rsidRPr="00945A16">
        <w:rPr>
          <w:bCs/>
          <w:szCs w:val="24"/>
        </w:rPr>
        <w:br/>
        <w:t>к.ф.-м.н., М. В. Хачумов</w:t>
      </w:r>
    </w:p>
    <w:p w14:paraId="35194A6C" w14:textId="4FD946E8" w:rsidR="00765F99" w:rsidRDefault="003D0ED5" w:rsidP="00765F99">
      <w:pPr>
        <w:spacing w:line="240" w:lineRule="auto"/>
        <w:jc w:val="center"/>
        <w:rPr>
          <w:szCs w:val="24"/>
        </w:rPr>
      </w:pPr>
      <w:r w:rsidRPr="00945A16">
        <w:rPr>
          <w:szCs w:val="24"/>
        </w:rPr>
        <w:t>Москва 202</w:t>
      </w:r>
      <w:r w:rsidR="007D7846">
        <w:rPr>
          <w:szCs w:val="24"/>
        </w:rPr>
        <w:t>1</w:t>
      </w:r>
    </w:p>
    <w:p w14:paraId="5D821D6D" w14:textId="77777777" w:rsidR="00EB4691" w:rsidRPr="00765F99" w:rsidRDefault="00EB4691" w:rsidP="00765F99">
      <w:pPr>
        <w:spacing w:line="240" w:lineRule="auto"/>
        <w:jc w:val="center"/>
        <w:rPr>
          <w:szCs w:val="24"/>
        </w:rPr>
      </w:pPr>
    </w:p>
    <w:sdt>
      <w:sdtPr>
        <w:rPr>
          <w:rFonts w:asciiTheme="minorHAnsi" w:eastAsiaTheme="minorHAnsi" w:hAnsiTheme="minorHAnsi" w:cstheme="minorBidi"/>
          <w:b w:val="0"/>
          <w:bCs w:val="0"/>
          <w:color w:val="auto"/>
          <w:sz w:val="22"/>
          <w:szCs w:val="22"/>
        </w:rPr>
        <w:id w:val="258535162"/>
        <w:docPartObj>
          <w:docPartGallery w:val="Table of Contents"/>
          <w:docPartUnique/>
        </w:docPartObj>
      </w:sdtPr>
      <w:sdtEndPr>
        <w:rPr>
          <w:rFonts w:ascii="Times New Roman" w:hAnsi="Times New Roman" w:cs="Times New Roman"/>
          <w:sz w:val="24"/>
        </w:rPr>
      </w:sdtEndPr>
      <w:sdtContent>
        <w:p w14:paraId="43E21F84" w14:textId="6B2365D9" w:rsidR="00765F99" w:rsidRPr="00765F99" w:rsidRDefault="00AF6E84" w:rsidP="00A01C00">
          <w:pPr>
            <w:pStyle w:val="a3"/>
            <w:spacing w:line="360" w:lineRule="auto"/>
            <w:jc w:val="both"/>
            <w:rPr>
              <w:rFonts w:ascii="Times New Roman" w:hAnsi="Times New Roman" w:cs="Times New Roman"/>
              <w:sz w:val="24"/>
              <w:szCs w:val="24"/>
            </w:rPr>
          </w:pPr>
          <w:r>
            <w:rPr>
              <w:rFonts w:ascii="Times New Roman" w:hAnsi="Times New Roman" w:cs="Times New Roman"/>
              <w:sz w:val="24"/>
              <w:szCs w:val="24"/>
            </w:rPr>
            <w:t>Содержание</w:t>
          </w:r>
        </w:p>
        <w:p w14:paraId="12AABE1C" w14:textId="0D5CC341" w:rsidR="008E659E" w:rsidRDefault="002F689C">
          <w:pPr>
            <w:pStyle w:val="11"/>
            <w:tabs>
              <w:tab w:val="right" w:leader="dot" w:pos="9770"/>
            </w:tabs>
            <w:rPr>
              <w:rFonts w:asciiTheme="minorHAnsi" w:hAnsiTheme="minorHAnsi" w:cstheme="minorBidi"/>
              <w:noProof/>
              <w:sz w:val="22"/>
              <w:lang w:eastAsia="ru-RU"/>
            </w:rPr>
          </w:pPr>
          <w:r w:rsidRPr="00765F99">
            <w:rPr>
              <w:szCs w:val="24"/>
            </w:rPr>
            <w:fldChar w:fldCharType="begin"/>
          </w:r>
          <w:r w:rsidR="00765F99" w:rsidRPr="00765F99">
            <w:rPr>
              <w:szCs w:val="24"/>
            </w:rPr>
            <w:instrText xml:space="preserve"> TOC \o "1-3" \h \z \u </w:instrText>
          </w:r>
          <w:r w:rsidRPr="00765F99">
            <w:rPr>
              <w:szCs w:val="24"/>
            </w:rPr>
            <w:fldChar w:fldCharType="separate"/>
          </w:r>
          <w:hyperlink w:anchor="_Toc68629381" w:history="1">
            <w:r w:rsidR="008E659E" w:rsidRPr="00B811C8">
              <w:rPr>
                <w:rStyle w:val="a6"/>
                <w:noProof/>
              </w:rPr>
              <w:t>Аннотация</w:t>
            </w:r>
            <w:r w:rsidR="008E659E">
              <w:rPr>
                <w:noProof/>
                <w:webHidden/>
              </w:rPr>
              <w:tab/>
            </w:r>
            <w:r w:rsidR="008E659E">
              <w:rPr>
                <w:noProof/>
                <w:webHidden/>
              </w:rPr>
              <w:fldChar w:fldCharType="begin"/>
            </w:r>
            <w:r w:rsidR="008E659E">
              <w:rPr>
                <w:noProof/>
                <w:webHidden/>
              </w:rPr>
              <w:instrText xml:space="preserve"> PAGEREF _Toc68629381 \h </w:instrText>
            </w:r>
            <w:r w:rsidR="008E659E">
              <w:rPr>
                <w:noProof/>
                <w:webHidden/>
              </w:rPr>
            </w:r>
            <w:r w:rsidR="008E659E">
              <w:rPr>
                <w:noProof/>
                <w:webHidden/>
              </w:rPr>
              <w:fldChar w:fldCharType="separate"/>
            </w:r>
            <w:r w:rsidR="00B66516">
              <w:rPr>
                <w:noProof/>
                <w:webHidden/>
              </w:rPr>
              <w:t>3</w:t>
            </w:r>
            <w:r w:rsidR="008E659E">
              <w:rPr>
                <w:noProof/>
                <w:webHidden/>
              </w:rPr>
              <w:fldChar w:fldCharType="end"/>
            </w:r>
          </w:hyperlink>
        </w:p>
        <w:p w14:paraId="3B4C062C" w14:textId="0463FF7A" w:rsidR="008E659E" w:rsidRDefault="00D72180">
          <w:pPr>
            <w:pStyle w:val="11"/>
            <w:tabs>
              <w:tab w:val="right" w:leader="dot" w:pos="9770"/>
            </w:tabs>
            <w:rPr>
              <w:rFonts w:asciiTheme="minorHAnsi" w:hAnsiTheme="minorHAnsi" w:cstheme="minorBidi"/>
              <w:noProof/>
              <w:sz w:val="22"/>
              <w:lang w:eastAsia="ru-RU"/>
            </w:rPr>
          </w:pPr>
          <w:hyperlink w:anchor="_Toc68629382" w:history="1">
            <w:r w:rsidR="008E659E" w:rsidRPr="00B811C8">
              <w:rPr>
                <w:rStyle w:val="a6"/>
                <w:noProof/>
              </w:rPr>
              <w:t>Введение</w:t>
            </w:r>
            <w:r w:rsidR="008E659E">
              <w:rPr>
                <w:noProof/>
                <w:webHidden/>
              </w:rPr>
              <w:tab/>
            </w:r>
            <w:r w:rsidR="008E659E">
              <w:rPr>
                <w:noProof/>
                <w:webHidden/>
              </w:rPr>
              <w:fldChar w:fldCharType="begin"/>
            </w:r>
            <w:r w:rsidR="008E659E">
              <w:rPr>
                <w:noProof/>
                <w:webHidden/>
              </w:rPr>
              <w:instrText xml:space="preserve"> PAGEREF _Toc68629382 \h </w:instrText>
            </w:r>
            <w:r w:rsidR="008E659E">
              <w:rPr>
                <w:noProof/>
                <w:webHidden/>
              </w:rPr>
            </w:r>
            <w:r w:rsidR="008E659E">
              <w:rPr>
                <w:noProof/>
                <w:webHidden/>
              </w:rPr>
              <w:fldChar w:fldCharType="separate"/>
            </w:r>
            <w:r w:rsidR="00B66516">
              <w:rPr>
                <w:noProof/>
                <w:webHidden/>
              </w:rPr>
              <w:t>3</w:t>
            </w:r>
            <w:r w:rsidR="008E659E">
              <w:rPr>
                <w:noProof/>
                <w:webHidden/>
              </w:rPr>
              <w:fldChar w:fldCharType="end"/>
            </w:r>
          </w:hyperlink>
        </w:p>
        <w:p w14:paraId="6E95A331" w14:textId="12C008F4" w:rsidR="008E659E" w:rsidRDefault="00D72180">
          <w:pPr>
            <w:pStyle w:val="11"/>
            <w:tabs>
              <w:tab w:val="right" w:leader="dot" w:pos="9770"/>
            </w:tabs>
            <w:rPr>
              <w:rFonts w:asciiTheme="minorHAnsi" w:hAnsiTheme="minorHAnsi" w:cstheme="minorBidi"/>
              <w:noProof/>
              <w:sz w:val="22"/>
              <w:lang w:eastAsia="ru-RU"/>
            </w:rPr>
          </w:pPr>
          <w:hyperlink w:anchor="_Toc68629383" w:history="1">
            <w:r w:rsidR="008E659E" w:rsidRPr="00B811C8">
              <w:rPr>
                <w:rStyle w:val="a6"/>
                <w:noProof/>
              </w:rPr>
              <w:t>Постановка задачи</w:t>
            </w:r>
            <w:r w:rsidR="008E659E">
              <w:rPr>
                <w:noProof/>
                <w:webHidden/>
              </w:rPr>
              <w:tab/>
            </w:r>
            <w:r w:rsidR="008E659E">
              <w:rPr>
                <w:noProof/>
                <w:webHidden/>
              </w:rPr>
              <w:fldChar w:fldCharType="begin"/>
            </w:r>
            <w:r w:rsidR="008E659E">
              <w:rPr>
                <w:noProof/>
                <w:webHidden/>
              </w:rPr>
              <w:instrText xml:space="preserve"> PAGEREF _Toc68629383 \h </w:instrText>
            </w:r>
            <w:r w:rsidR="008E659E">
              <w:rPr>
                <w:noProof/>
                <w:webHidden/>
              </w:rPr>
            </w:r>
            <w:r w:rsidR="008E659E">
              <w:rPr>
                <w:noProof/>
                <w:webHidden/>
              </w:rPr>
              <w:fldChar w:fldCharType="separate"/>
            </w:r>
            <w:r w:rsidR="00B66516">
              <w:rPr>
                <w:noProof/>
                <w:webHidden/>
              </w:rPr>
              <w:t>4</w:t>
            </w:r>
            <w:r w:rsidR="008E659E">
              <w:rPr>
                <w:noProof/>
                <w:webHidden/>
              </w:rPr>
              <w:fldChar w:fldCharType="end"/>
            </w:r>
          </w:hyperlink>
        </w:p>
        <w:p w14:paraId="7DA28D80" w14:textId="420834B8" w:rsidR="008E659E" w:rsidRDefault="00D72180">
          <w:pPr>
            <w:pStyle w:val="11"/>
            <w:tabs>
              <w:tab w:val="right" w:leader="dot" w:pos="9770"/>
            </w:tabs>
            <w:rPr>
              <w:rFonts w:asciiTheme="minorHAnsi" w:hAnsiTheme="minorHAnsi" w:cstheme="minorBidi"/>
              <w:noProof/>
              <w:sz w:val="22"/>
              <w:lang w:eastAsia="ru-RU"/>
            </w:rPr>
          </w:pPr>
          <w:hyperlink w:anchor="_Toc68629384" w:history="1">
            <w:r w:rsidR="008E659E" w:rsidRPr="00B811C8">
              <w:rPr>
                <w:rStyle w:val="a6"/>
                <w:noProof/>
              </w:rPr>
              <w:t>Техническое задание</w:t>
            </w:r>
            <w:r w:rsidR="008E659E">
              <w:rPr>
                <w:noProof/>
                <w:webHidden/>
              </w:rPr>
              <w:tab/>
            </w:r>
            <w:r w:rsidR="008E659E">
              <w:rPr>
                <w:noProof/>
                <w:webHidden/>
              </w:rPr>
              <w:fldChar w:fldCharType="begin"/>
            </w:r>
            <w:r w:rsidR="008E659E">
              <w:rPr>
                <w:noProof/>
                <w:webHidden/>
              </w:rPr>
              <w:instrText xml:space="preserve"> PAGEREF _Toc68629384 \h </w:instrText>
            </w:r>
            <w:r w:rsidR="008E659E">
              <w:rPr>
                <w:noProof/>
                <w:webHidden/>
              </w:rPr>
            </w:r>
            <w:r w:rsidR="008E659E">
              <w:rPr>
                <w:noProof/>
                <w:webHidden/>
              </w:rPr>
              <w:fldChar w:fldCharType="separate"/>
            </w:r>
            <w:r w:rsidR="00B66516">
              <w:rPr>
                <w:noProof/>
                <w:webHidden/>
              </w:rPr>
              <w:t>4</w:t>
            </w:r>
            <w:r w:rsidR="008E659E">
              <w:rPr>
                <w:noProof/>
                <w:webHidden/>
              </w:rPr>
              <w:fldChar w:fldCharType="end"/>
            </w:r>
          </w:hyperlink>
        </w:p>
        <w:p w14:paraId="601B6DB2" w14:textId="2A4EAB49" w:rsidR="008E659E" w:rsidRDefault="00D72180">
          <w:pPr>
            <w:pStyle w:val="11"/>
            <w:tabs>
              <w:tab w:val="right" w:leader="dot" w:pos="9770"/>
            </w:tabs>
            <w:rPr>
              <w:rFonts w:asciiTheme="minorHAnsi" w:hAnsiTheme="minorHAnsi" w:cstheme="minorBidi"/>
              <w:noProof/>
              <w:sz w:val="22"/>
              <w:lang w:eastAsia="ru-RU"/>
            </w:rPr>
          </w:pPr>
          <w:hyperlink w:anchor="_Toc68629385" w:history="1">
            <w:r w:rsidR="008E659E" w:rsidRPr="00B811C8">
              <w:rPr>
                <w:rStyle w:val="a6"/>
                <w:noProof/>
              </w:rPr>
              <w:t>Обзор языка UML</w:t>
            </w:r>
            <w:r w:rsidR="008E659E">
              <w:rPr>
                <w:noProof/>
                <w:webHidden/>
              </w:rPr>
              <w:tab/>
            </w:r>
            <w:r w:rsidR="008E659E">
              <w:rPr>
                <w:noProof/>
                <w:webHidden/>
              </w:rPr>
              <w:fldChar w:fldCharType="begin"/>
            </w:r>
            <w:r w:rsidR="008E659E">
              <w:rPr>
                <w:noProof/>
                <w:webHidden/>
              </w:rPr>
              <w:instrText xml:space="preserve"> PAGEREF _Toc68629385 \h </w:instrText>
            </w:r>
            <w:r w:rsidR="008E659E">
              <w:rPr>
                <w:noProof/>
                <w:webHidden/>
              </w:rPr>
            </w:r>
            <w:r w:rsidR="008E659E">
              <w:rPr>
                <w:noProof/>
                <w:webHidden/>
              </w:rPr>
              <w:fldChar w:fldCharType="separate"/>
            </w:r>
            <w:r w:rsidR="00B66516">
              <w:rPr>
                <w:noProof/>
                <w:webHidden/>
              </w:rPr>
              <w:t>5</w:t>
            </w:r>
            <w:r w:rsidR="008E659E">
              <w:rPr>
                <w:noProof/>
                <w:webHidden/>
              </w:rPr>
              <w:fldChar w:fldCharType="end"/>
            </w:r>
          </w:hyperlink>
        </w:p>
        <w:p w14:paraId="174C2BCB" w14:textId="57C4ADE0" w:rsidR="008E659E" w:rsidRDefault="00D72180">
          <w:pPr>
            <w:pStyle w:val="21"/>
            <w:tabs>
              <w:tab w:val="right" w:leader="dot" w:pos="9770"/>
            </w:tabs>
            <w:rPr>
              <w:rFonts w:asciiTheme="minorHAnsi" w:hAnsiTheme="minorHAnsi" w:cstheme="minorBidi"/>
              <w:noProof/>
              <w:sz w:val="22"/>
              <w:lang w:eastAsia="ru-RU"/>
            </w:rPr>
          </w:pPr>
          <w:hyperlink w:anchor="_Toc68629386" w:history="1">
            <w:r w:rsidR="008E659E" w:rsidRPr="00B811C8">
              <w:rPr>
                <w:rStyle w:val="a6"/>
                <w:noProof/>
              </w:rPr>
              <w:t>Строительные блоки UML</w:t>
            </w:r>
            <w:r w:rsidR="008E659E">
              <w:rPr>
                <w:noProof/>
                <w:webHidden/>
              </w:rPr>
              <w:tab/>
            </w:r>
            <w:r w:rsidR="008E659E">
              <w:rPr>
                <w:noProof/>
                <w:webHidden/>
              </w:rPr>
              <w:fldChar w:fldCharType="begin"/>
            </w:r>
            <w:r w:rsidR="008E659E">
              <w:rPr>
                <w:noProof/>
                <w:webHidden/>
              </w:rPr>
              <w:instrText xml:space="preserve"> PAGEREF _Toc68629386 \h </w:instrText>
            </w:r>
            <w:r w:rsidR="008E659E">
              <w:rPr>
                <w:noProof/>
                <w:webHidden/>
              </w:rPr>
            </w:r>
            <w:r w:rsidR="008E659E">
              <w:rPr>
                <w:noProof/>
                <w:webHidden/>
              </w:rPr>
              <w:fldChar w:fldCharType="separate"/>
            </w:r>
            <w:r w:rsidR="00B66516">
              <w:rPr>
                <w:noProof/>
                <w:webHidden/>
              </w:rPr>
              <w:t>5</w:t>
            </w:r>
            <w:r w:rsidR="008E659E">
              <w:rPr>
                <w:noProof/>
                <w:webHidden/>
              </w:rPr>
              <w:fldChar w:fldCharType="end"/>
            </w:r>
          </w:hyperlink>
        </w:p>
        <w:p w14:paraId="6038D453" w14:textId="0F0FC29F" w:rsidR="008E659E" w:rsidRDefault="00D72180">
          <w:pPr>
            <w:pStyle w:val="31"/>
            <w:tabs>
              <w:tab w:val="right" w:leader="dot" w:pos="9770"/>
            </w:tabs>
            <w:rPr>
              <w:rFonts w:asciiTheme="minorHAnsi" w:hAnsiTheme="minorHAnsi" w:cstheme="minorBidi"/>
              <w:noProof/>
              <w:sz w:val="22"/>
              <w:lang w:eastAsia="ru-RU"/>
            </w:rPr>
          </w:pPr>
          <w:hyperlink w:anchor="_Toc68629387" w:history="1">
            <w:r w:rsidR="008E659E" w:rsidRPr="00B811C8">
              <w:rPr>
                <w:rStyle w:val="a6"/>
                <w:noProof/>
              </w:rPr>
              <w:t>Сущности</w:t>
            </w:r>
            <w:r w:rsidR="008E659E">
              <w:rPr>
                <w:noProof/>
                <w:webHidden/>
              </w:rPr>
              <w:tab/>
            </w:r>
            <w:r w:rsidR="008E659E">
              <w:rPr>
                <w:noProof/>
                <w:webHidden/>
              </w:rPr>
              <w:fldChar w:fldCharType="begin"/>
            </w:r>
            <w:r w:rsidR="008E659E">
              <w:rPr>
                <w:noProof/>
                <w:webHidden/>
              </w:rPr>
              <w:instrText xml:space="preserve"> PAGEREF _Toc68629387 \h </w:instrText>
            </w:r>
            <w:r w:rsidR="008E659E">
              <w:rPr>
                <w:noProof/>
                <w:webHidden/>
              </w:rPr>
            </w:r>
            <w:r w:rsidR="008E659E">
              <w:rPr>
                <w:noProof/>
                <w:webHidden/>
              </w:rPr>
              <w:fldChar w:fldCharType="separate"/>
            </w:r>
            <w:r w:rsidR="00B66516">
              <w:rPr>
                <w:noProof/>
                <w:webHidden/>
              </w:rPr>
              <w:t>5</w:t>
            </w:r>
            <w:r w:rsidR="008E659E">
              <w:rPr>
                <w:noProof/>
                <w:webHidden/>
              </w:rPr>
              <w:fldChar w:fldCharType="end"/>
            </w:r>
          </w:hyperlink>
        </w:p>
        <w:p w14:paraId="7F365C39" w14:textId="17BC0A4D" w:rsidR="008E659E" w:rsidRDefault="00D72180">
          <w:pPr>
            <w:pStyle w:val="31"/>
            <w:tabs>
              <w:tab w:val="right" w:leader="dot" w:pos="9770"/>
            </w:tabs>
            <w:rPr>
              <w:rFonts w:asciiTheme="minorHAnsi" w:hAnsiTheme="minorHAnsi" w:cstheme="minorBidi"/>
              <w:noProof/>
              <w:sz w:val="22"/>
              <w:lang w:eastAsia="ru-RU"/>
            </w:rPr>
          </w:pPr>
          <w:hyperlink w:anchor="_Toc68629388" w:history="1">
            <w:r w:rsidR="008E659E" w:rsidRPr="00B811C8">
              <w:rPr>
                <w:rStyle w:val="a6"/>
                <w:noProof/>
              </w:rPr>
              <w:t>Отношения</w:t>
            </w:r>
            <w:r w:rsidR="008E659E">
              <w:rPr>
                <w:noProof/>
                <w:webHidden/>
              </w:rPr>
              <w:tab/>
            </w:r>
            <w:r w:rsidR="008E659E">
              <w:rPr>
                <w:noProof/>
                <w:webHidden/>
              </w:rPr>
              <w:fldChar w:fldCharType="begin"/>
            </w:r>
            <w:r w:rsidR="008E659E">
              <w:rPr>
                <w:noProof/>
                <w:webHidden/>
              </w:rPr>
              <w:instrText xml:space="preserve"> PAGEREF _Toc68629388 \h </w:instrText>
            </w:r>
            <w:r w:rsidR="008E659E">
              <w:rPr>
                <w:noProof/>
                <w:webHidden/>
              </w:rPr>
            </w:r>
            <w:r w:rsidR="008E659E">
              <w:rPr>
                <w:noProof/>
                <w:webHidden/>
              </w:rPr>
              <w:fldChar w:fldCharType="separate"/>
            </w:r>
            <w:r w:rsidR="00B66516">
              <w:rPr>
                <w:noProof/>
                <w:webHidden/>
              </w:rPr>
              <w:t>10</w:t>
            </w:r>
            <w:r w:rsidR="008E659E">
              <w:rPr>
                <w:noProof/>
                <w:webHidden/>
              </w:rPr>
              <w:fldChar w:fldCharType="end"/>
            </w:r>
          </w:hyperlink>
        </w:p>
        <w:p w14:paraId="637D025F" w14:textId="776A972C" w:rsidR="008E659E" w:rsidRDefault="00D72180">
          <w:pPr>
            <w:pStyle w:val="31"/>
            <w:tabs>
              <w:tab w:val="right" w:leader="dot" w:pos="9770"/>
            </w:tabs>
            <w:rPr>
              <w:rFonts w:asciiTheme="minorHAnsi" w:hAnsiTheme="minorHAnsi" w:cstheme="minorBidi"/>
              <w:noProof/>
              <w:sz w:val="22"/>
              <w:lang w:eastAsia="ru-RU"/>
            </w:rPr>
          </w:pPr>
          <w:hyperlink w:anchor="_Toc68629389" w:history="1">
            <w:r w:rsidR="008E659E" w:rsidRPr="00B811C8">
              <w:rPr>
                <w:rStyle w:val="a6"/>
                <w:noProof/>
              </w:rPr>
              <w:t>Диаграммы UML</w:t>
            </w:r>
            <w:r w:rsidR="008E659E">
              <w:rPr>
                <w:noProof/>
                <w:webHidden/>
              </w:rPr>
              <w:tab/>
            </w:r>
            <w:r w:rsidR="008E659E">
              <w:rPr>
                <w:noProof/>
                <w:webHidden/>
              </w:rPr>
              <w:fldChar w:fldCharType="begin"/>
            </w:r>
            <w:r w:rsidR="008E659E">
              <w:rPr>
                <w:noProof/>
                <w:webHidden/>
              </w:rPr>
              <w:instrText xml:space="preserve"> PAGEREF _Toc68629389 \h </w:instrText>
            </w:r>
            <w:r w:rsidR="008E659E">
              <w:rPr>
                <w:noProof/>
                <w:webHidden/>
              </w:rPr>
            </w:r>
            <w:r w:rsidR="008E659E">
              <w:rPr>
                <w:noProof/>
                <w:webHidden/>
              </w:rPr>
              <w:fldChar w:fldCharType="separate"/>
            </w:r>
            <w:r w:rsidR="00B66516">
              <w:rPr>
                <w:noProof/>
                <w:webHidden/>
              </w:rPr>
              <w:t>12</w:t>
            </w:r>
            <w:r w:rsidR="008E659E">
              <w:rPr>
                <w:noProof/>
                <w:webHidden/>
              </w:rPr>
              <w:fldChar w:fldCharType="end"/>
            </w:r>
          </w:hyperlink>
        </w:p>
        <w:p w14:paraId="4DD0E687" w14:textId="747B2660" w:rsidR="008E659E" w:rsidRDefault="00D72180">
          <w:pPr>
            <w:pStyle w:val="21"/>
            <w:tabs>
              <w:tab w:val="right" w:leader="dot" w:pos="9770"/>
            </w:tabs>
            <w:rPr>
              <w:rFonts w:asciiTheme="minorHAnsi" w:hAnsiTheme="minorHAnsi" w:cstheme="minorBidi"/>
              <w:noProof/>
              <w:sz w:val="22"/>
              <w:lang w:eastAsia="ru-RU"/>
            </w:rPr>
          </w:pPr>
          <w:hyperlink w:anchor="_Toc68629390" w:history="1">
            <w:r w:rsidR="008E659E" w:rsidRPr="00B811C8">
              <w:rPr>
                <w:rStyle w:val="a6"/>
                <w:noProof/>
              </w:rPr>
              <w:t>Общие механизмы UML</w:t>
            </w:r>
            <w:r w:rsidR="008E659E">
              <w:rPr>
                <w:noProof/>
                <w:webHidden/>
              </w:rPr>
              <w:tab/>
            </w:r>
            <w:r w:rsidR="008E659E">
              <w:rPr>
                <w:noProof/>
                <w:webHidden/>
              </w:rPr>
              <w:fldChar w:fldCharType="begin"/>
            </w:r>
            <w:r w:rsidR="008E659E">
              <w:rPr>
                <w:noProof/>
                <w:webHidden/>
              </w:rPr>
              <w:instrText xml:space="preserve"> PAGEREF _Toc68629390 \h </w:instrText>
            </w:r>
            <w:r w:rsidR="008E659E">
              <w:rPr>
                <w:noProof/>
                <w:webHidden/>
              </w:rPr>
            </w:r>
            <w:r w:rsidR="008E659E">
              <w:rPr>
                <w:noProof/>
                <w:webHidden/>
              </w:rPr>
              <w:fldChar w:fldCharType="separate"/>
            </w:r>
            <w:r w:rsidR="00B66516">
              <w:rPr>
                <w:noProof/>
                <w:webHidden/>
              </w:rPr>
              <w:t>14</w:t>
            </w:r>
            <w:r w:rsidR="008E659E">
              <w:rPr>
                <w:noProof/>
                <w:webHidden/>
              </w:rPr>
              <w:fldChar w:fldCharType="end"/>
            </w:r>
          </w:hyperlink>
        </w:p>
        <w:p w14:paraId="6228B816" w14:textId="3C15193A" w:rsidR="008E659E" w:rsidRDefault="00D72180">
          <w:pPr>
            <w:pStyle w:val="11"/>
            <w:tabs>
              <w:tab w:val="right" w:leader="dot" w:pos="9770"/>
            </w:tabs>
            <w:rPr>
              <w:rFonts w:asciiTheme="minorHAnsi" w:hAnsiTheme="minorHAnsi" w:cstheme="minorBidi"/>
              <w:noProof/>
              <w:sz w:val="22"/>
              <w:lang w:eastAsia="ru-RU"/>
            </w:rPr>
          </w:pPr>
          <w:hyperlink w:anchor="_Toc68629391" w:history="1">
            <w:r w:rsidR="008E659E" w:rsidRPr="00B811C8">
              <w:rPr>
                <w:rStyle w:val="a6"/>
                <w:noProof/>
              </w:rPr>
              <w:t>Диаграмма вариантов использования</w:t>
            </w:r>
            <w:r w:rsidR="008E659E">
              <w:rPr>
                <w:noProof/>
                <w:webHidden/>
              </w:rPr>
              <w:tab/>
            </w:r>
            <w:r w:rsidR="008E659E">
              <w:rPr>
                <w:noProof/>
                <w:webHidden/>
              </w:rPr>
              <w:fldChar w:fldCharType="begin"/>
            </w:r>
            <w:r w:rsidR="008E659E">
              <w:rPr>
                <w:noProof/>
                <w:webHidden/>
              </w:rPr>
              <w:instrText xml:space="preserve"> PAGEREF _Toc68629391 \h </w:instrText>
            </w:r>
            <w:r w:rsidR="008E659E">
              <w:rPr>
                <w:noProof/>
                <w:webHidden/>
              </w:rPr>
            </w:r>
            <w:r w:rsidR="008E659E">
              <w:rPr>
                <w:noProof/>
                <w:webHidden/>
              </w:rPr>
              <w:fldChar w:fldCharType="separate"/>
            </w:r>
            <w:r w:rsidR="00B66516">
              <w:rPr>
                <w:noProof/>
                <w:webHidden/>
              </w:rPr>
              <w:t>16</w:t>
            </w:r>
            <w:r w:rsidR="008E659E">
              <w:rPr>
                <w:noProof/>
                <w:webHidden/>
              </w:rPr>
              <w:fldChar w:fldCharType="end"/>
            </w:r>
          </w:hyperlink>
        </w:p>
        <w:p w14:paraId="4F2B052C" w14:textId="0987B636" w:rsidR="008E659E" w:rsidRDefault="00D72180">
          <w:pPr>
            <w:pStyle w:val="11"/>
            <w:tabs>
              <w:tab w:val="right" w:leader="dot" w:pos="9770"/>
            </w:tabs>
            <w:rPr>
              <w:rFonts w:asciiTheme="minorHAnsi" w:hAnsiTheme="minorHAnsi" w:cstheme="minorBidi"/>
              <w:noProof/>
              <w:sz w:val="22"/>
              <w:lang w:eastAsia="ru-RU"/>
            </w:rPr>
          </w:pPr>
          <w:hyperlink w:anchor="_Toc68629392" w:history="1">
            <w:r w:rsidR="008E659E" w:rsidRPr="00B811C8">
              <w:rPr>
                <w:rStyle w:val="a6"/>
                <w:noProof/>
              </w:rPr>
              <w:t>Диаграмма классов</w:t>
            </w:r>
            <w:r w:rsidR="008E659E">
              <w:rPr>
                <w:noProof/>
                <w:webHidden/>
              </w:rPr>
              <w:tab/>
            </w:r>
            <w:r w:rsidR="008E659E">
              <w:rPr>
                <w:noProof/>
                <w:webHidden/>
              </w:rPr>
              <w:fldChar w:fldCharType="begin"/>
            </w:r>
            <w:r w:rsidR="008E659E">
              <w:rPr>
                <w:noProof/>
                <w:webHidden/>
              </w:rPr>
              <w:instrText xml:space="preserve"> PAGEREF _Toc68629392 \h </w:instrText>
            </w:r>
            <w:r w:rsidR="008E659E">
              <w:rPr>
                <w:noProof/>
                <w:webHidden/>
              </w:rPr>
            </w:r>
            <w:r w:rsidR="008E659E">
              <w:rPr>
                <w:noProof/>
                <w:webHidden/>
              </w:rPr>
              <w:fldChar w:fldCharType="separate"/>
            </w:r>
            <w:r w:rsidR="00B66516">
              <w:rPr>
                <w:noProof/>
                <w:webHidden/>
              </w:rPr>
              <w:t>17</w:t>
            </w:r>
            <w:r w:rsidR="008E659E">
              <w:rPr>
                <w:noProof/>
                <w:webHidden/>
              </w:rPr>
              <w:fldChar w:fldCharType="end"/>
            </w:r>
          </w:hyperlink>
        </w:p>
        <w:p w14:paraId="40725961" w14:textId="7EAEEF42" w:rsidR="008E659E" w:rsidRDefault="00D72180">
          <w:pPr>
            <w:pStyle w:val="11"/>
            <w:tabs>
              <w:tab w:val="right" w:leader="dot" w:pos="9770"/>
            </w:tabs>
            <w:rPr>
              <w:rFonts w:asciiTheme="minorHAnsi" w:hAnsiTheme="minorHAnsi" w:cstheme="minorBidi"/>
              <w:noProof/>
              <w:sz w:val="22"/>
              <w:lang w:eastAsia="ru-RU"/>
            </w:rPr>
          </w:pPr>
          <w:hyperlink w:anchor="_Toc68629393" w:history="1">
            <w:r w:rsidR="008E659E" w:rsidRPr="00B811C8">
              <w:rPr>
                <w:rStyle w:val="a6"/>
                <w:noProof/>
              </w:rPr>
              <w:t>Заключение</w:t>
            </w:r>
            <w:r w:rsidR="008E659E">
              <w:rPr>
                <w:noProof/>
                <w:webHidden/>
              </w:rPr>
              <w:tab/>
            </w:r>
            <w:r w:rsidR="008E659E">
              <w:rPr>
                <w:noProof/>
                <w:webHidden/>
              </w:rPr>
              <w:fldChar w:fldCharType="begin"/>
            </w:r>
            <w:r w:rsidR="008E659E">
              <w:rPr>
                <w:noProof/>
                <w:webHidden/>
              </w:rPr>
              <w:instrText xml:space="preserve"> PAGEREF _Toc68629393 \h </w:instrText>
            </w:r>
            <w:r w:rsidR="008E659E">
              <w:rPr>
                <w:noProof/>
                <w:webHidden/>
              </w:rPr>
            </w:r>
            <w:r w:rsidR="008E659E">
              <w:rPr>
                <w:noProof/>
                <w:webHidden/>
              </w:rPr>
              <w:fldChar w:fldCharType="separate"/>
            </w:r>
            <w:r w:rsidR="00B66516">
              <w:rPr>
                <w:noProof/>
                <w:webHidden/>
              </w:rPr>
              <w:t>17</w:t>
            </w:r>
            <w:r w:rsidR="008E659E">
              <w:rPr>
                <w:noProof/>
                <w:webHidden/>
              </w:rPr>
              <w:fldChar w:fldCharType="end"/>
            </w:r>
          </w:hyperlink>
        </w:p>
        <w:p w14:paraId="7DDBA365" w14:textId="4659D96C" w:rsidR="008E659E" w:rsidRDefault="00D72180">
          <w:pPr>
            <w:pStyle w:val="11"/>
            <w:tabs>
              <w:tab w:val="right" w:leader="dot" w:pos="9770"/>
            </w:tabs>
            <w:rPr>
              <w:rFonts w:asciiTheme="minorHAnsi" w:hAnsiTheme="minorHAnsi" w:cstheme="minorBidi"/>
              <w:noProof/>
              <w:sz w:val="22"/>
              <w:lang w:eastAsia="ru-RU"/>
            </w:rPr>
          </w:pPr>
          <w:hyperlink w:anchor="_Toc68629394" w:history="1">
            <w:r w:rsidR="008E659E" w:rsidRPr="00B811C8">
              <w:rPr>
                <w:rStyle w:val="a6"/>
                <w:noProof/>
              </w:rPr>
              <w:t>Список используемой литературы</w:t>
            </w:r>
            <w:r w:rsidR="008E659E">
              <w:rPr>
                <w:noProof/>
                <w:webHidden/>
              </w:rPr>
              <w:tab/>
            </w:r>
            <w:r w:rsidR="008E659E">
              <w:rPr>
                <w:noProof/>
                <w:webHidden/>
              </w:rPr>
              <w:fldChar w:fldCharType="begin"/>
            </w:r>
            <w:r w:rsidR="008E659E">
              <w:rPr>
                <w:noProof/>
                <w:webHidden/>
              </w:rPr>
              <w:instrText xml:space="preserve"> PAGEREF _Toc68629394 \h </w:instrText>
            </w:r>
            <w:r w:rsidR="008E659E">
              <w:rPr>
                <w:noProof/>
                <w:webHidden/>
              </w:rPr>
            </w:r>
            <w:r w:rsidR="008E659E">
              <w:rPr>
                <w:noProof/>
                <w:webHidden/>
              </w:rPr>
              <w:fldChar w:fldCharType="separate"/>
            </w:r>
            <w:r w:rsidR="00B66516">
              <w:rPr>
                <w:noProof/>
                <w:webHidden/>
              </w:rPr>
              <w:t>17</w:t>
            </w:r>
            <w:r w:rsidR="008E659E">
              <w:rPr>
                <w:noProof/>
                <w:webHidden/>
              </w:rPr>
              <w:fldChar w:fldCharType="end"/>
            </w:r>
          </w:hyperlink>
        </w:p>
        <w:p w14:paraId="60061E4C" w14:textId="6E184CA1" w:rsidR="00765F99" w:rsidRDefault="002F689C" w:rsidP="00A01C00">
          <w:pPr>
            <w:spacing w:line="360" w:lineRule="auto"/>
            <w:jc w:val="both"/>
          </w:pPr>
          <w:r w:rsidRPr="00765F99">
            <w:rPr>
              <w:szCs w:val="24"/>
            </w:rPr>
            <w:fldChar w:fldCharType="end"/>
          </w:r>
        </w:p>
      </w:sdtContent>
    </w:sdt>
    <w:p w14:paraId="6C396B05" w14:textId="4C75D6CE" w:rsidR="004C6256" w:rsidRDefault="004C6256" w:rsidP="000468D3">
      <w:pPr>
        <w:pStyle w:val="1"/>
        <w:pageBreakBefore/>
        <w:spacing w:line="360" w:lineRule="auto"/>
        <w:jc w:val="both"/>
      </w:pPr>
      <w:bookmarkStart w:id="0" w:name="_Toc68629381"/>
      <w:r>
        <w:lastRenderedPageBreak/>
        <w:t>Аннотация</w:t>
      </w:r>
      <w:bookmarkEnd w:id="0"/>
    </w:p>
    <w:p w14:paraId="5FBE89A1" w14:textId="4D2F1DA4" w:rsidR="00380F40" w:rsidRPr="00D63172" w:rsidRDefault="00380F40" w:rsidP="000468D3">
      <w:pPr>
        <w:spacing w:line="360" w:lineRule="auto"/>
        <w:jc w:val="both"/>
      </w:pPr>
      <w:r>
        <w:t xml:space="preserve">В данной курсовой работе описывается техническое задание по разработке </w:t>
      </w:r>
      <w:r w:rsidRPr="00380F40">
        <w:t>модели информационной системы Интернет-магазина на основе UML</w:t>
      </w:r>
      <w:r>
        <w:t xml:space="preserve">. Так же автор делает обзор на язык </w:t>
      </w:r>
      <w:r>
        <w:rPr>
          <w:lang w:val="en-US"/>
        </w:rPr>
        <w:t>UML</w:t>
      </w:r>
      <w:r>
        <w:t>: изучает какие строительные блоки в нём присутствуют</w:t>
      </w:r>
      <w:r w:rsidR="00823932">
        <w:t>,</w:t>
      </w:r>
      <w:r>
        <w:t xml:space="preserve"> и как их</w:t>
      </w:r>
      <w:r w:rsidR="00823932">
        <w:t xml:space="preserve"> следует применять; анализирует общие механизмы действия. Далее автор приводит результат выполнения практической части в виде построения двух диаграмм </w:t>
      </w:r>
      <w:r w:rsidR="00D63172">
        <w:t>по</w:t>
      </w:r>
      <w:r w:rsidR="00823932">
        <w:t xml:space="preserve"> модели информационной системы</w:t>
      </w:r>
      <w:r w:rsidR="00D63172">
        <w:t xml:space="preserve"> </w:t>
      </w:r>
      <w:r w:rsidR="00D63172" w:rsidRPr="00380F40">
        <w:t>Интернет-магазина</w:t>
      </w:r>
      <w:r w:rsidR="00823932">
        <w:t xml:space="preserve">: диаграмму использования и диаграмму </w:t>
      </w:r>
      <w:r w:rsidR="00D63172">
        <w:t>классов.</w:t>
      </w:r>
    </w:p>
    <w:p w14:paraId="7DE9CE04" w14:textId="4814AE9B" w:rsidR="00AE2933" w:rsidRDefault="004C6256" w:rsidP="000468D3">
      <w:pPr>
        <w:pStyle w:val="1"/>
        <w:spacing w:line="360" w:lineRule="auto"/>
        <w:jc w:val="both"/>
      </w:pPr>
      <w:bookmarkStart w:id="1" w:name="_Toc68629382"/>
      <w:r>
        <w:t>Введение</w:t>
      </w:r>
      <w:bookmarkEnd w:id="1"/>
    </w:p>
    <w:p w14:paraId="55D52ABA" w14:textId="5A90EA5C" w:rsidR="00567475" w:rsidRDefault="0079309A" w:rsidP="000468D3">
      <w:pPr>
        <w:spacing w:line="360" w:lineRule="auto"/>
        <w:jc w:val="both"/>
      </w:pPr>
      <w:r>
        <w:rPr>
          <w:lang w:val="en-US"/>
        </w:rPr>
        <w:t>UML</w:t>
      </w:r>
      <w:r w:rsidRPr="0079309A">
        <w:t xml:space="preserve"> </w:t>
      </w:r>
      <w:r w:rsidR="00AE2933" w:rsidRPr="00AE2933">
        <w:t>(</w:t>
      </w:r>
      <w:r w:rsidRPr="00AE2933">
        <w:rPr>
          <w:lang w:val="en-US"/>
        </w:rPr>
        <w:t>Unified</w:t>
      </w:r>
      <w:r w:rsidRPr="00AE2933">
        <w:t xml:space="preserve"> </w:t>
      </w:r>
      <w:r w:rsidRPr="00AE2933">
        <w:rPr>
          <w:lang w:val="en-US"/>
        </w:rPr>
        <w:t>Modeling</w:t>
      </w:r>
      <w:r w:rsidRPr="00AE2933">
        <w:t xml:space="preserve"> </w:t>
      </w:r>
      <w:r w:rsidRPr="00AE2933">
        <w:rPr>
          <w:lang w:val="en-US"/>
        </w:rPr>
        <w:t>Language</w:t>
      </w:r>
      <w:r w:rsidR="00AE2933" w:rsidRPr="00AE2933">
        <w:t>)</w:t>
      </w:r>
      <w:r w:rsidR="00567475" w:rsidRPr="00567475">
        <w:t xml:space="preserve"> </w:t>
      </w:r>
      <w:r w:rsidR="00DD6D58">
        <w:t xml:space="preserve">– </w:t>
      </w:r>
      <w:r w:rsidR="00567475">
        <w:t xml:space="preserve">это унифицированный графический язык моделирования для описания, визуализации, проектирования и документирования </w:t>
      </w:r>
      <w:r>
        <w:t xml:space="preserve">ОО </w:t>
      </w:r>
      <w:r w:rsidR="00567475">
        <w:t>(</w:t>
      </w:r>
      <w:r>
        <w:t>объектно-ориентированных</w:t>
      </w:r>
      <w:r w:rsidR="00567475">
        <w:t xml:space="preserve">) систем. UML призван поддерживать процесс моделирования </w:t>
      </w:r>
      <w:r>
        <w:t>ПС</w:t>
      </w:r>
      <w:r w:rsidR="00AE2933">
        <w:t xml:space="preserve"> (</w:t>
      </w:r>
      <w:r>
        <w:t>программных систем</w:t>
      </w:r>
      <w:r w:rsidR="00AE2933">
        <w:t>)</w:t>
      </w:r>
      <w:r w:rsidR="00567475">
        <w:t xml:space="preserve"> на основе ОО подхода, организовывать взаимосвязь концептуальных и программных понятий, отражать проблемы масштабирования сложных систем. Модели на UML используются на всех этапах жизненного цикла ПС, начиная с бизнес-анализа и заканчивая сопровождением системы. Разные организации могут применять UML по своему усмотрению в зависимости от своих проблемных областей и используемых технологий.</w:t>
      </w:r>
    </w:p>
    <w:p w14:paraId="6DD50D04" w14:textId="77777777" w:rsidR="00567475" w:rsidRDefault="00567475" w:rsidP="000468D3">
      <w:pPr>
        <w:spacing w:line="360" w:lineRule="auto"/>
        <w:jc w:val="both"/>
      </w:pPr>
    </w:p>
    <w:p w14:paraId="21613E6D" w14:textId="47AAC059" w:rsidR="00567475" w:rsidRDefault="00567475" w:rsidP="000468D3">
      <w:pPr>
        <w:spacing w:line="360" w:lineRule="auto"/>
        <w:jc w:val="both"/>
      </w:pPr>
      <w:r>
        <w:t>К середине 90-х годов различными авторами было предложено несколько десятков методов ОО моделирования, каждый из которых использовал свою графическую нотацию. При этом любой их этих методов имел свои сильные стороны, но не позволял построить достаточно полную модель ПС, показать ее «со всех сторон», то есть, все необходимые проекции. К тому же отсутствие стандарта ОО моделирования затрудняло для разработчиков выбор наиболее подходящего метода, что препятствовало широкому распространению ОО подхода к разработке ПС.</w:t>
      </w:r>
    </w:p>
    <w:p w14:paraId="2AA4ABB3" w14:textId="77777777" w:rsidR="00567475" w:rsidRDefault="00567475" w:rsidP="000468D3">
      <w:pPr>
        <w:spacing w:line="360" w:lineRule="auto"/>
        <w:jc w:val="both"/>
      </w:pPr>
    </w:p>
    <w:p w14:paraId="759290C7" w14:textId="1EBADECC" w:rsidR="00567475" w:rsidRPr="00567475" w:rsidRDefault="00567475" w:rsidP="000468D3">
      <w:pPr>
        <w:spacing w:line="360" w:lineRule="auto"/>
        <w:jc w:val="both"/>
      </w:pPr>
      <w:r>
        <w:t xml:space="preserve">По запросу </w:t>
      </w:r>
      <w:r w:rsidR="0079309A">
        <w:t xml:space="preserve">OMG </w:t>
      </w:r>
      <w:r>
        <w:t>(</w:t>
      </w:r>
      <w:r w:rsidR="0079309A">
        <w:t>Object Management Group</w:t>
      </w:r>
      <w:r>
        <w:t>) - организации, ответственной за принятие стандартов в области объектных технологий и баз данных назревшая проблема унификации и стандартизации была решена авторами трех наиболее популярных ОО методов - Г.Бучем, Д.Рамбо и А.Джекобсоном, которые объединенными усилиями создали версию UML 1.1, утвержденную OMG в 1997 году в качестве стандарта.</w:t>
      </w:r>
    </w:p>
    <w:p w14:paraId="55FD44DF" w14:textId="5C7B42F4" w:rsidR="00D63172" w:rsidRDefault="004C6256" w:rsidP="000468D3">
      <w:pPr>
        <w:pStyle w:val="1"/>
        <w:spacing w:line="360" w:lineRule="auto"/>
        <w:jc w:val="both"/>
      </w:pPr>
      <w:bookmarkStart w:id="2" w:name="_Toc68629383"/>
      <w:r>
        <w:lastRenderedPageBreak/>
        <w:t>Поста</w:t>
      </w:r>
      <w:r w:rsidR="00F666B4">
        <w:t>но</w:t>
      </w:r>
      <w:r>
        <w:t>вка задачи</w:t>
      </w:r>
      <w:bookmarkEnd w:id="2"/>
    </w:p>
    <w:p w14:paraId="0643B4F4" w14:textId="19CFDA7A" w:rsidR="00F666B4" w:rsidRDefault="00D63172" w:rsidP="000468D3">
      <w:pPr>
        <w:spacing w:line="360" w:lineRule="auto"/>
        <w:jc w:val="both"/>
      </w:pPr>
      <w:r w:rsidRPr="00F666B4">
        <w:t>Разработ</w:t>
      </w:r>
      <w:r>
        <w:t>ать</w:t>
      </w:r>
      <w:r w:rsidRPr="00F666B4">
        <w:t xml:space="preserve"> модел</w:t>
      </w:r>
      <w:r>
        <w:t>ь</w:t>
      </w:r>
      <w:r w:rsidRPr="00F666B4">
        <w:t xml:space="preserve"> информационной системы Интернет-магазина на основе UML</w:t>
      </w:r>
      <w:r>
        <w:t>.</w:t>
      </w:r>
      <w:r w:rsidRPr="00D63172">
        <w:t xml:space="preserve"> </w:t>
      </w:r>
    </w:p>
    <w:p w14:paraId="01ED1258" w14:textId="791D9A2D" w:rsidR="00D63172" w:rsidRPr="00D63172" w:rsidRDefault="00D63172" w:rsidP="000468D3">
      <w:pPr>
        <w:spacing w:line="360" w:lineRule="auto"/>
        <w:jc w:val="both"/>
      </w:pPr>
      <w:r>
        <w:t>Составить техническое задание.</w:t>
      </w:r>
    </w:p>
    <w:p w14:paraId="50C5139F" w14:textId="77777777" w:rsidR="00D63172" w:rsidRPr="005D3B95" w:rsidRDefault="00D63172" w:rsidP="000468D3">
      <w:pPr>
        <w:spacing w:line="360" w:lineRule="auto"/>
        <w:jc w:val="both"/>
      </w:pPr>
      <w:r>
        <w:t xml:space="preserve">Сделать обзор </w:t>
      </w:r>
      <w:r>
        <w:rPr>
          <w:lang w:val="en-US"/>
        </w:rPr>
        <w:t>UML</w:t>
      </w:r>
      <w:r w:rsidRPr="00D63172">
        <w:t>.</w:t>
      </w:r>
    </w:p>
    <w:p w14:paraId="3EA24CAC" w14:textId="7FC471E3" w:rsidR="00AF6E84" w:rsidRDefault="004C6256" w:rsidP="000468D3">
      <w:pPr>
        <w:pStyle w:val="1"/>
        <w:spacing w:line="360" w:lineRule="auto"/>
        <w:jc w:val="both"/>
      </w:pPr>
      <w:bookmarkStart w:id="3" w:name="_Toc68629384"/>
      <w:r>
        <w:t>Техническое задание</w:t>
      </w:r>
      <w:bookmarkEnd w:id="3"/>
    </w:p>
    <w:p w14:paraId="67B72B53" w14:textId="7A9198DD" w:rsidR="00AF6E84" w:rsidRDefault="00AF6E84" w:rsidP="000468D3">
      <w:pPr>
        <w:spacing w:line="360" w:lineRule="auto"/>
        <w:jc w:val="both"/>
      </w:pPr>
      <w:r>
        <w:t>Информационная система предназначена для продажи товаров, обработки информации о пользователях и предоставления информации о товарах.</w:t>
      </w:r>
    </w:p>
    <w:p w14:paraId="790608D5" w14:textId="77777777" w:rsidR="00AF6E84" w:rsidRDefault="00AF6E84" w:rsidP="000468D3">
      <w:pPr>
        <w:spacing w:line="360" w:lineRule="auto"/>
        <w:jc w:val="both"/>
      </w:pPr>
      <w:r>
        <w:t>Система должна предоставлять посетителю следующие возможности:</w:t>
      </w:r>
    </w:p>
    <w:p w14:paraId="778DD2FB" w14:textId="19524982" w:rsidR="00AF6E84" w:rsidRDefault="00AF6E84" w:rsidP="000468D3">
      <w:pPr>
        <w:pStyle w:val="a7"/>
        <w:numPr>
          <w:ilvl w:val="0"/>
          <w:numId w:val="20"/>
        </w:numPr>
        <w:spacing w:line="360" w:lineRule="auto"/>
        <w:jc w:val="both"/>
      </w:pPr>
      <w:r>
        <w:t>Управление корзиной</w:t>
      </w:r>
    </w:p>
    <w:p w14:paraId="16E3CDEA" w14:textId="464526D4" w:rsidR="00AF6E84" w:rsidRDefault="00AF6E84" w:rsidP="000468D3">
      <w:pPr>
        <w:pStyle w:val="a7"/>
        <w:numPr>
          <w:ilvl w:val="1"/>
          <w:numId w:val="20"/>
        </w:numPr>
        <w:spacing w:line="360" w:lineRule="auto"/>
        <w:jc w:val="both"/>
      </w:pPr>
      <w:r>
        <w:t>Поиск товара по каталогу</w:t>
      </w:r>
    </w:p>
    <w:p w14:paraId="3C5F3EAF" w14:textId="6BF5354D" w:rsidR="00AF6E84" w:rsidRDefault="00AF6E84" w:rsidP="000468D3">
      <w:pPr>
        <w:pStyle w:val="a7"/>
        <w:numPr>
          <w:ilvl w:val="1"/>
          <w:numId w:val="20"/>
        </w:numPr>
        <w:spacing w:line="360" w:lineRule="auto"/>
        <w:jc w:val="both"/>
      </w:pPr>
      <w:r>
        <w:t>Добавление товара в корзину</w:t>
      </w:r>
    </w:p>
    <w:p w14:paraId="2CF48DA7" w14:textId="223F73BF" w:rsidR="00AF6E84" w:rsidRDefault="00AF6E84" w:rsidP="000468D3">
      <w:pPr>
        <w:pStyle w:val="a7"/>
        <w:numPr>
          <w:ilvl w:val="1"/>
          <w:numId w:val="20"/>
        </w:numPr>
        <w:spacing w:line="360" w:lineRule="auto"/>
        <w:jc w:val="both"/>
      </w:pPr>
      <w:r>
        <w:t>Манипуляции с товаром в корзине</w:t>
      </w:r>
    </w:p>
    <w:p w14:paraId="3CEAFD7C" w14:textId="6803C393" w:rsidR="00AF6E84" w:rsidRDefault="00AF6E84" w:rsidP="000468D3">
      <w:pPr>
        <w:pStyle w:val="a7"/>
        <w:numPr>
          <w:ilvl w:val="0"/>
          <w:numId w:val="20"/>
        </w:numPr>
        <w:spacing w:line="360" w:lineRule="auto"/>
        <w:jc w:val="both"/>
      </w:pPr>
      <w:r>
        <w:t>Просмотр информации об организации</w:t>
      </w:r>
    </w:p>
    <w:p w14:paraId="1E0B5245" w14:textId="2AFC1784" w:rsidR="00AF6E84" w:rsidRDefault="00AF6E84" w:rsidP="000468D3">
      <w:pPr>
        <w:pStyle w:val="a7"/>
        <w:numPr>
          <w:ilvl w:val="0"/>
          <w:numId w:val="20"/>
        </w:numPr>
        <w:spacing w:line="360" w:lineRule="auto"/>
        <w:jc w:val="both"/>
      </w:pPr>
      <w:r>
        <w:t>Служба поддержки</w:t>
      </w:r>
    </w:p>
    <w:p w14:paraId="335FDAD6" w14:textId="77777777" w:rsidR="00AF6E84" w:rsidRDefault="00AF6E84" w:rsidP="000468D3">
      <w:pPr>
        <w:spacing w:line="360" w:lineRule="auto"/>
        <w:jc w:val="both"/>
      </w:pPr>
    </w:p>
    <w:p w14:paraId="7F5B1F4D" w14:textId="77777777" w:rsidR="00AF6E84" w:rsidRDefault="00AF6E84" w:rsidP="000468D3">
      <w:pPr>
        <w:spacing w:line="360" w:lineRule="auto"/>
        <w:jc w:val="both"/>
      </w:pPr>
      <w:r>
        <w:t>Система должна предоставлять покупателю следующие возможности:</w:t>
      </w:r>
    </w:p>
    <w:p w14:paraId="65CCCBD3" w14:textId="114464D8" w:rsidR="00AF6E84" w:rsidRDefault="00AF6E84" w:rsidP="000468D3">
      <w:pPr>
        <w:pStyle w:val="a7"/>
        <w:numPr>
          <w:ilvl w:val="0"/>
          <w:numId w:val="22"/>
        </w:numPr>
        <w:spacing w:line="360" w:lineRule="auto"/>
        <w:jc w:val="both"/>
      </w:pPr>
      <w:r>
        <w:t>Регистрация пользователя</w:t>
      </w:r>
    </w:p>
    <w:p w14:paraId="7CB44B6B" w14:textId="16F001D3" w:rsidR="00AF6E84" w:rsidRDefault="00AF6E84" w:rsidP="000468D3">
      <w:pPr>
        <w:pStyle w:val="a7"/>
        <w:numPr>
          <w:ilvl w:val="0"/>
          <w:numId w:val="22"/>
        </w:numPr>
        <w:spacing w:line="360" w:lineRule="auto"/>
        <w:jc w:val="both"/>
      </w:pPr>
      <w:r>
        <w:t>Выбор метода оплаты</w:t>
      </w:r>
    </w:p>
    <w:p w14:paraId="2BBE4C0C" w14:textId="77696ECD" w:rsidR="00AF6E84" w:rsidRDefault="00AF6E84" w:rsidP="000468D3">
      <w:pPr>
        <w:pStyle w:val="a7"/>
        <w:numPr>
          <w:ilvl w:val="1"/>
          <w:numId w:val="20"/>
        </w:numPr>
        <w:spacing w:line="360" w:lineRule="auto"/>
        <w:jc w:val="both"/>
      </w:pPr>
      <w:r>
        <w:t>Картой онлайн</w:t>
      </w:r>
    </w:p>
    <w:p w14:paraId="3E782BB8" w14:textId="3738E062" w:rsidR="00AF6E84" w:rsidRDefault="00AF6E84" w:rsidP="000468D3">
      <w:pPr>
        <w:pStyle w:val="a7"/>
        <w:numPr>
          <w:ilvl w:val="1"/>
          <w:numId w:val="20"/>
        </w:numPr>
        <w:spacing w:line="360" w:lineRule="auto"/>
        <w:jc w:val="both"/>
      </w:pPr>
      <w:r>
        <w:t xml:space="preserve">Платёжный сервис </w:t>
      </w:r>
    </w:p>
    <w:p w14:paraId="23321700" w14:textId="110F997C" w:rsidR="00AF6E84" w:rsidRDefault="00AF6E84" w:rsidP="000468D3">
      <w:pPr>
        <w:pStyle w:val="a7"/>
        <w:numPr>
          <w:ilvl w:val="1"/>
          <w:numId w:val="20"/>
        </w:numPr>
        <w:spacing w:line="360" w:lineRule="auto"/>
        <w:jc w:val="both"/>
      </w:pPr>
      <w:r>
        <w:t>Наличными при получении</w:t>
      </w:r>
    </w:p>
    <w:p w14:paraId="53A916B8" w14:textId="5D108F01" w:rsidR="00AF6E84" w:rsidRDefault="00AF6E84" w:rsidP="000468D3">
      <w:pPr>
        <w:pStyle w:val="a7"/>
        <w:numPr>
          <w:ilvl w:val="0"/>
          <w:numId w:val="20"/>
        </w:numPr>
        <w:spacing w:line="360" w:lineRule="auto"/>
        <w:jc w:val="both"/>
      </w:pPr>
      <w:r>
        <w:t>Применение бонусных баллов или промо-кодов</w:t>
      </w:r>
    </w:p>
    <w:p w14:paraId="18D961C5" w14:textId="697710D9" w:rsidR="00AF6E84" w:rsidRDefault="00AF6E84" w:rsidP="000468D3">
      <w:pPr>
        <w:pStyle w:val="a7"/>
        <w:numPr>
          <w:ilvl w:val="0"/>
          <w:numId w:val="20"/>
        </w:numPr>
        <w:spacing w:line="360" w:lineRule="auto"/>
        <w:jc w:val="both"/>
      </w:pPr>
      <w:r>
        <w:t>Согласовать детали заказа</w:t>
      </w:r>
    </w:p>
    <w:p w14:paraId="66887CA2" w14:textId="77777777" w:rsidR="00AF6E84" w:rsidRDefault="00AF6E84" w:rsidP="000468D3">
      <w:pPr>
        <w:spacing w:line="360" w:lineRule="auto"/>
        <w:jc w:val="both"/>
      </w:pPr>
    </w:p>
    <w:p w14:paraId="1D224A4A" w14:textId="77777777" w:rsidR="00AF6E84" w:rsidRDefault="00AF6E84" w:rsidP="000468D3">
      <w:pPr>
        <w:spacing w:line="360" w:lineRule="auto"/>
        <w:jc w:val="both"/>
      </w:pPr>
      <w:r>
        <w:t>Система должна предоставлять администратору следующие возможности:</w:t>
      </w:r>
    </w:p>
    <w:p w14:paraId="4788C0E4" w14:textId="388FAC57" w:rsidR="00AF6E84" w:rsidRDefault="00AF6E84" w:rsidP="000468D3">
      <w:pPr>
        <w:pStyle w:val="a7"/>
        <w:numPr>
          <w:ilvl w:val="0"/>
          <w:numId w:val="24"/>
        </w:numPr>
        <w:spacing w:line="360" w:lineRule="auto"/>
        <w:jc w:val="both"/>
      </w:pPr>
      <w:r>
        <w:t>Управление товаром</w:t>
      </w:r>
    </w:p>
    <w:p w14:paraId="645CB3A8" w14:textId="5A49FD33" w:rsidR="00AF6E84" w:rsidRDefault="00AF6E84" w:rsidP="000468D3">
      <w:pPr>
        <w:pStyle w:val="a7"/>
        <w:numPr>
          <w:ilvl w:val="1"/>
          <w:numId w:val="20"/>
        </w:numPr>
        <w:spacing w:line="360" w:lineRule="auto"/>
        <w:jc w:val="both"/>
      </w:pPr>
      <w:r>
        <w:t>Добавить позицию</w:t>
      </w:r>
    </w:p>
    <w:p w14:paraId="53652326" w14:textId="482CEEDA" w:rsidR="00AF6E84" w:rsidRDefault="00AF6E84" w:rsidP="000468D3">
      <w:pPr>
        <w:pStyle w:val="a7"/>
        <w:numPr>
          <w:ilvl w:val="1"/>
          <w:numId w:val="20"/>
        </w:numPr>
        <w:spacing w:line="360" w:lineRule="auto"/>
        <w:jc w:val="both"/>
      </w:pPr>
      <w:r>
        <w:t>Удалить позицию</w:t>
      </w:r>
    </w:p>
    <w:p w14:paraId="6A0250F4" w14:textId="36C8B519" w:rsidR="00AF6E84" w:rsidRDefault="00AF6E84" w:rsidP="000468D3">
      <w:pPr>
        <w:pStyle w:val="a7"/>
        <w:numPr>
          <w:ilvl w:val="1"/>
          <w:numId w:val="20"/>
        </w:numPr>
        <w:spacing w:line="360" w:lineRule="auto"/>
        <w:jc w:val="both"/>
      </w:pPr>
      <w:r>
        <w:t>Изменить информацию</w:t>
      </w:r>
    </w:p>
    <w:p w14:paraId="75E88CE9" w14:textId="07A93E81" w:rsidR="00AF6E84" w:rsidRDefault="00AF6E84" w:rsidP="000468D3">
      <w:pPr>
        <w:pStyle w:val="a7"/>
        <w:numPr>
          <w:ilvl w:val="0"/>
          <w:numId w:val="24"/>
        </w:numPr>
        <w:spacing w:line="360" w:lineRule="auto"/>
        <w:jc w:val="both"/>
      </w:pPr>
      <w:r>
        <w:lastRenderedPageBreak/>
        <w:t>Управление пользователями</w:t>
      </w:r>
    </w:p>
    <w:p w14:paraId="7572B28A" w14:textId="27BAE733" w:rsidR="00AF6E84" w:rsidRDefault="00AF6E84" w:rsidP="000468D3">
      <w:pPr>
        <w:pStyle w:val="a7"/>
        <w:numPr>
          <w:ilvl w:val="1"/>
          <w:numId w:val="24"/>
        </w:numPr>
        <w:spacing w:line="360" w:lineRule="auto"/>
        <w:jc w:val="both"/>
      </w:pPr>
      <w:r>
        <w:t>Добавить пользователя</w:t>
      </w:r>
    </w:p>
    <w:p w14:paraId="4C38478D" w14:textId="77C07EA7" w:rsidR="00AF6E84" w:rsidRDefault="00AF6E84" w:rsidP="000468D3">
      <w:pPr>
        <w:pStyle w:val="a7"/>
        <w:numPr>
          <w:ilvl w:val="1"/>
          <w:numId w:val="24"/>
        </w:numPr>
        <w:spacing w:line="360" w:lineRule="auto"/>
        <w:jc w:val="both"/>
      </w:pPr>
      <w:r>
        <w:t>Удалить пользователя</w:t>
      </w:r>
    </w:p>
    <w:p w14:paraId="261DC9F6" w14:textId="7F490CC8" w:rsidR="00AF6E84" w:rsidRDefault="00AF6E84" w:rsidP="000468D3">
      <w:pPr>
        <w:pStyle w:val="a7"/>
        <w:numPr>
          <w:ilvl w:val="1"/>
          <w:numId w:val="24"/>
        </w:numPr>
        <w:spacing w:line="360" w:lineRule="auto"/>
        <w:jc w:val="both"/>
      </w:pPr>
      <w:r>
        <w:t>Редактировать информацию</w:t>
      </w:r>
    </w:p>
    <w:p w14:paraId="5FD99EC2" w14:textId="75181768" w:rsidR="00AF6E84" w:rsidRDefault="00AF6E84" w:rsidP="000468D3">
      <w:pPr>
        <w:pStyle w:val="a7"/>
        <w:numPr>
          <w:ilvl w:val="0"/>
          <w:numId w:val="24"/>
        </w:numPr>
        <w:spacing w:line="360" w:lineRule="auto"/>
        <w:jc w:val="both"/>
      </w:pPr>
      <w:r>
        <w:t>Связь с клиентом</w:t>
      </w:r>
    </w:p>
    <w:p w14:paraId="3AAC61C0" w14:textId="5A84D33A" w:rsidR="00AF6E84" w:rsidRDefault="00AF6E84" w:rsidP="000468D3">
      <w:pPr>
        <w:pStyle w:val="a7"/>
        <w:numPr>
          <w:ilvl w:val="0"/>
          <w:numId w:val="24"/>
        </w:numPr>
        <w:spacing w:line="360" w:lineRule="auto"/>
        <w:jc w:val="both"/>
      </w:pPr>
      <w:r>
        <w:t xml:space="preserve">Связь с </w:t>
      </w:r>
      <w:r w:rsidR="00B252B5">
        <w:t>менеджером</w:t>
      </w:r>
    </w:p>
    <w:p w14:paraId="022EE476" w14:textId="77777777" w:rsidR="00AF6E84" w:rsidRDefault="00AF6E84" w:rsidP="000468D3">
      <w:pPr>
        <w:spacing w:line="360" w:lineRule="auto"/>
        <w:jc w:val="both"/>
      </w:pPr>
    </w:p>
    <w:p w14:paraId="5BFF30F2" w14:textId="77777777" w:rsidR="00AF6E84" w:rsidRDefault="00AF6E84" w:rsidP="000468D3">
      <w:pPr>
        <w:spacing w:line="360" w:lineRule="auto"/>
        <w:jc w:val="both"/>
      </w:pPr>
      <w:r>
        <w:t>Система должна предоставлять менеджеру следующие возможности:</w:t>
      </w:r>
    </w:p>
    <w:p w14:paraId="6805A8F4" w14:textId="4FEAC07C" w:rsidR="00AF6E84" w:rsidRDefault="00AF6E84" w:rsidP="000468D3">
      <w:pPr>
        <w:pStyle w:val="a7"/>
        <w:numPr>
          <w:ilvl w:val="0"/>
          <w:numId w:val="26"/>
        </w:numPr>
        <w:spacing w:line="360" w:lineRule="auto"/>
        <w:jc w:val="both"/>
      </w:pPr>
      <w:r>
        <w:t>Связь с клиентом</w:t>
      </w:r>
    </w:p>
    <w:p w14:paraId="3C2F7ED8" w14:textId="28987829" w:rsidR="00AF6E84" w:rsidRDefault="00AF6E84" w:rsidP="000468D3">
      <w:pPr>
        <w:pStyle w:val="a7"/>
        <w:numPr>
          <w:ilvl w:val="0"/>
          <w:numId w:val="26"/>
        </w:numPr>
        <w:spacing w:line="360" w:lineRule="auto"/>
        <w:jc w:val="both"/>
      </w:pPr>
      <w:r>
        <w:t>Связь с администратором</w:t>
      </w:r>
    </w:p>
    <w:p w14:paraId="0521F505" w14:textId="2C159E6D" w:rsidR="00AF6E84" w:rsidRDefault="00AF6E84" w:rsidP="000468D3">
      <w:pPr>
        <w:pStyle w:val="a7"/>
        <w:numPr>
          <w:ilvl w:val="0"/>
          <w:numId w:val="26"/>
        </w:numPr>
        <w:spacing w:line="360" w:lineRule="auto"/>
        <w:jc w:val="both"/>
      </w:pPr>
      <w:r>
        <w:t>Управление заказом</w:t>
      </w:r>
    </w:p>
    <w:p w14:paraId="02C17E69" w14:textId="423DCBD6" w:rsidR="00AF6E84" w:rsidRDefault="00AF6E84" w:rsidP="000468D3">
      <w:pPr>
        <w:pStyle w:val="a7"/>
        <w:numPr>
          <w:ilvl w:val="1"/>
          <w:numId w:val="24"/>
        </w:numPr>
        <w:spacing w:line="360" w:lineRule="auto"/>
        <w:jc w:val="both"/>
      </w:pPr>
      <w:r>
        <w:t>Согласовать детали заказа</w:t>
      </w:r>
    </w:p>
    <w:p w14:paraId="7D4CB664" w14:textId="4279643B" w:rsidR="00A02D16" w:rsidRDefault="00AF6E84" w:rsidP="000468D3">
      <w:pPr>
        <w:pStyle w:val="a7"/>
        <w:numPr>
          <w:ilvl w:val="1"/>
          <w:numId w:val="24"/>
        </w:numPr>
        <w:spacing w:line="360" w:lineRule="auto"/>
        <w:jc w:val="both"/>
      </w:pPr>
      <w:r>
        <w:t>Сформировать документы</w:t>
      </w:r>
    </w:p>
    <w:p w14:paraId="7D756E3C" w14:textId="215EED51" w:rsidR="004C6256" w:rsidRDefault="004C6256" w:rsidP="000468D3">
      <w:pPr>
        <w:pStyle w:val="1"/>
        <w:spacing w:line="360" w:lineRule="auto"/>
        <w:jc w:val="both"/>
      </w:pPr>
      <w:bookmarkStart w:id="4" w:name="_Toc68629385"/>
      <w:r>
        <w:t>Обзор языка UML</w:t>
      </w:r>
      <w:bookmarkEnd w:id="4"/>
    </w:p>
    <w:p w14:paraId="05EBB530" w14:textId="2E521D35" w:rsidR="003E50E6" w:rsidRPr="003E50E6" w:rsidRDefault="004C6256" w:rsidP="000468D3">
      <w:pPr>
        <w:pStyle w:val="2"/>
        <w:spacing w:line="360" w:lineRule="auto"/>
        <w:jc w:val="both"/>
      </w:pPr>
      <w:bookmarkStart w:id="5" w:name="_Toc68629386"/>
      <w:r>
        <w:t>Строительные блоки UML</w:t>
      </w:r>
      <w:bookmarkEnd w:id="5"/>
    </w:p>
    <w:p w14:paraId="1E1B60B5" w14:textId="55A269B0" w:rsidR="00F666B4" w:rsidRDefault="00F666B4" w:rsidP="000468D3">
      <w:pPr>
        <w:spacing w:line="360" w:lineRule="auto"/>
        <w:jc w:val="both"/>
      </w:pPr>
      <w:r>
        <w:t>Словарь языка UML включает три вида строительных блоков:</w:t>
      </w:r>
    </w:p>
    <w:p w14:paraId="1B59C0DF" w14:textId="77777777" w:rsidR="00F666B4" w:rsidRDefault="00F666B4" w:rsidP="000468D3">
      <w:pPr>
        <w:pStyle w:val="a7"/>
        <w:numPr>
          <w:ilvl w:val="0"/>
          <w:numId w:val="15"/>
        </w:numPr>
        <w:spacing w:line="360" w:lineRule="auto"/>
        <w:jc w:val="both"/>
      </w:pPr>
      <w:r>
        <w:t>сущности;</w:t>
      </w:r>
    </w:p>
    <w:p w14:paraId="5D48D891" w14:textId="77777777" w:rsidR="00F666B4" w:rsidRDefault="00F666B4" w:rsidP="000468D3">
      <w:pPr>
        <w:pStyle w:val="a7"/>
        <w:numPr>
          <w:ilvl w:val="0"/>
          <w:numId w:val="15"/>
        </w:numPr>
        <w:spacing w:line="360" w:lineRule="auto"/>
        <w:jc w:val="both"/>
      </w:pPr>
      <w:r>
        <w:t>отношения;</w:t>
      </w:r>
    </w:p>
    <w:p w14:paraId="0C4EF656" w14:textId="24EA8CA4" w:rsidR="0079309A" w:rsidRDefault="00F666B4" w:rsidP="000468D3">
      <w:pPr>
        <w:pStyle w:val="a7"/>
        <w:numPr>
          <w:ilvl w:val="0"/>
          <w:numId w:val="15"/>
        </w:numPr>
        <w:spacing w:line="360" w:lineRule="auto"/>
        <w:jc w:val="both"/>
      </w:pPr>
      <w:r>
        <w:t>диаграммы.</w:t>
      </w:r>
    </w:p>
    <w:p w14:paraId="52D38800" w14:textId="7BD9E011" w:rsidR="00D301E5" w:rsidRPr="00D301E5" w:rsidRDefault="0079309A" w:rsidP="000468D3">
      <w:pPr>
        <w:pStyle w:val="3"/>
        <w:spacing w:line="360" w:lineRule="auto"/>
        <w:jc w:val="both"/>
      </w:pPr>
      <w:bookmarkStart w:id="6" w:name="_Toc68629387"/>
      <w:r>
        <w:t>Сущности</w:t>
      </w:r>
      <w:bookmarkEnd w:id="6"/>
    </w:p>
    <w:p w14:paraId="72E8B90D" w14:textId="370F71F1" w:rsidR="0079309A" w:rsidRDefault="00F666B4" w:rsidP="000468D3">
      <w:pPr>
        <w:spacing w:line="360" w:lineRule="auto"/>
        <w:ind w:firstLine="360"/>
        <w:jc w:val="both"/>
      </w:pPr>
      <w:r>
        <w:t>Сущности</w:t>
      </w:r>
      <w:r w:rsidR="00DD6D58">
        <w:t xml:space="preserve"> –</w:t>
      </w:r>
      <w:r w:rsidR="00DD6D58">
        <w:softHyphen/>
        <w:t xml:space="preserve"> </w:t>
      </w:r>
      <w:r w:rsidR="00DD6D58">
        <w:softHyphen/>
      </w:r>
      <w:r w:rsidR="00DD6D58">
        <w:softHyphen/>
      </w:r>
      <w:r>
        <w:t>это абстракции, являющиеся основными элементами модели.</w:t>
      </w:r>
      <w:r w:rsidR="00AD5882">
        <w:t xml:space="preserve"> </w:t>
      </w:r>
      <w:r w:rsidR="00D301E5">
        <w:t>Они</w:t>
      </w:r>
      <w:r w:rsidR="0079309A">
        <w:t xml:space="preserve"> являются наиболее важными строительными блоками UML. </w:t>
      </w:r>
      <w:r w:rsidR="00D301E5" w:rsidRPr="00D301E5">
        <w:t>В UML имеется четыре типа сущностей</w:t>
      </w:r>
      <w:r w:rsidR="00D301E5">
        <w:t>:</w:t>
      </w:r>
    </w:p>
    <w:p w14:paraId="56D2174C" w14:textId="77777777" w:rsidR="00D301E5" w:rsidRDefault="00D301E5" w:rsidP="000468D3">
      <w:pPr>
        <w:pStyle w:val="a7"/>
        <w:numPr>
          <w:ilvl w:val="0"/>
          <w:numId w:val="32"/>
        </w:numPr>
        <w:spacing w:line="360" w:lineRule="auto"/>
        <w:jc w:val="both"/>
      </w:pPr>
      <w:r>
        <w:t>структурные;</w:t>
      </w:r>
    </w:p>
    <w:p w14:paraId="54D497C6" w14:textId="77777777" w:rsidR="00D301E5" w:rsidRDefault="00D301E5" w:rsidP="000468D3">
      <w:pPr>
        <w:pStyle w:val="a7"/>
        <w:numPr>
          <w:ilvl w:val="0"/>
          <w:numId w:val="32"/>
        </w:numPr>
        <w:spacing w:line="360" w:lineRule="auto"/>
        <w:jc w:val="both"/>
      </w:pPr>
      <w:r>
        <w:t>поведенческие;</w:t>
      </w:r>
    </w:p>
    <w:p w14:paraId="7ACF669C" w14:textId="77777777" w:rsidR="00D301E5" w:rsidRDefault="00D301E5" w:rsidP="000468D3">
      <w:pPr>
        <w:pStyle w:val="a7"/>
        <w:numPr>
          <w:ilvl w:val="0"/>
          <w:numId w:val="32"/>
        </w:numPr>
        <w:spacing w:line="360" w:lineRule="auto"/>
        <w:jc w:val="both"/>
      </w:pPr>
      <w:r>
        <w:t>группирующие;</w:t>
      </w:r>
    </w:p>
    <w:p w14:paraId="01A06D28" w14:textId="77777777" w:rsidR="00D301E5" w:rsidRDefault="00D301E5" w:rsidP="000468D3">
      <w:pPr>
        <w:pStyle w:val="a7"/>
        <w:numPr>
          <w:ilvl w:val="0"/>
          <w:numId w:val="32"/>
        </w:numPr>
        <w:spacing w:line="360" w:lineRule="auto"/>
        <w:jc w:val="both"/>
      </w:pPr>
      <w:r>
        <w:t>аннотационные.</w:t>
      </w:r>
    </w:p>
    <w:p w14:paraId="70342C70" w14:textId="26DB11A6" w:rsidR="0079309A" w:rsidRPr="003E50E6" w:rsidRDefault="0079309A" w:rsidP="000468D3">
      <w:pPr>
        <w:pStyle w:val="4"/>
        <w:spacing w:line="360" w:lineRule="auto"/>
        <w:ind w:left="360"/>
        <w:jc w:val="both"/>
        <w:rPr>
          <w:rStyle w:val="af3"/>
          <w:b w:val="0"/>
          <w:bCs w:val="0"/>
        </w:rPr>
      </w:pPr>
      <w:r w:rsidRPr="003E50E6">
        <w:rPr>
          <w:rStyle w:val="af3"/>
          <w:b w:val="0"/>
          <w:bCs w:val="0"/>
        </w:rPr>
        <w:t xml:space="preserve">Структурные </w:t>
      </w:r>
      <w:r w:rsidR="00D301E5" w:rsidRPr="003E50E6">
        <w:rPr>
          <w:rStyle w:val="af3"/>
          <w:b w:val="0"/>
          <w:bCs w:val="0"/>
        </w:rPr>
        <w:t>с</w:t>
      </w:r>
      <w:r w:rsidRPr="003E50E6">
        <w:rPr>
          <w:rStyle w:val="af3"/>
          <w:b w:val="0"/>
          <w:bCs w:val="0"/>
        </w:rPr>
        <w:t>ущности</w:t>
      </w:r>
    </w:p>
    <w:p w14:paraId="1C99C365" w14:textId="1E9123EA" w:rsidR="0079309A" w:rsidRDefault="0079309A" w:rsidP="000468D3">
      <w:pPr>
        <w:spacing w:line="360" w:lineRule="auto"/>
        <w:ind w:left="360" w:firstLine="348"/>
        <w:jc w:val="both"/>
      </w:pPr>
      <w:r>
        <w:t>Структурные сущности определяют статическую часть модели. Они представляют физические и концептуальные элементы. Ниже приведены краткие описания структурных сущностей.</w:t>
      </w:r>
    </w:p>
    <w:p w14:paraId="2B3C59E4" w14:textId="12695DA3" w:rsidR="0079309A" w:rsidRDefault="0079309A" w:rsidP="000468D3">
      <w:pPr>
        <w:spacing w:line="360" w:lineRule="auto"/>
        <w:ind w:left="360"/>
        <w:jc w:val="both"/>
      </w:pPr>
      <w:r w:rsidRPr="00AD5882">
        <w:rPr>
          <w:b/>
          <w:bCs/>
        </w:rPr>
        <w:lastRenderedPageBreak/>
        <w:t>Класс</w:t>
      </w:r>
      <w:r>
        <w:t xml:space="preserve"> —</w:t>
      </w:r>
      <w:r w:rsidR="00B43E37" w:rsidRPr="00B43E37">
        <w:t xml:space="preserve"> это описание совокупности объектов с общими атрибутами, операциями, отношениями и семантикой. Класс реализует один или несколько интерфейсов. Графически класс изображается в виде прямоугольника, в котором обычно записаны его имя, атрибуты и операции, как показано на рис. 1.</w:t>
      </w:r>
    </w:p>
    <w:p w14:paraId="44738E76" w14:textId="1963C363" w:rsidR="00B43E37" w:rsidRPr="00F442F5" w:rsidRDefault="00B969BF" w:rsidP="000468D3">
      <w:pPr>
        <w:spacing w:line="360" w:lineRule="auto"/>
        <w:ind w:left="360"/>
        <w:jc w:val="both"/>
        <w:rPr>
          <w:lang w:val="en-US"/>
        </w:rPr>
      </w:pPr>
      <w:r w:rsidRPr="00B969BF">
        <w:rPr>
          <w:noProof/>
          <w:lang w:val="en-US"/>
        </w:rPr>
        <w:drawing>
          <wp:inline distT="0" distB="0" distL="0" distR="0" wp14:anchorId="234B5EF2" wp14:editId="2F8F3EEF">
            <wp:extent cx="3431861" cy="13925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6474" cy="1406600"/>
                    </a:xfrm>
                    <a:prstGeom prst="rect">
                      <a:avLst/>
                    </a:prstGeom>
                  </pic:spPr>
                </pic:pic>
              </a:graphicData>
            </a:graphic>
          </wp:inline>
        </w:drawing>
      </w:r>
    </w:p>
    <w:p w14:paraId="24CE3E1B" w14:textId="230CC8FF" w:rsidR="00DA5F71" w:rsidRPr="00C22554" w:rsidRDefault="00C22554" w:rsidP="000468D3">
      <w:pPr>
        <w:spacing w:line="360" w:lineRule="auto"/>
        <w:ind w:left="360"/>
        <w:jc w:val="both"/>
        <w:rPr>
          <w:i/>
          <w:iCs/>
          <w:sz w:val="20"/>
          <w:szCs w:val="20"/>
        </w:rPr>
      </w:pPr>
      <w:r w:rsidRPr="00C22554">
        <w:rPr>
          <w:i/>
          <w:iCs/>
          <w:sz w:val="20"/>
          <w:szCs w:val="20"/>
        </w:rPr>
        <w:t>Рис. 1. Класс</w:t>
      </w:r>
    </w:p>
    <w:p w14:paraId="0C0BC255" w14:textId="6EEB59F8" w:rsidR="0079309A" w:rsidRDefault="0079309A" w:rsidP="000468D3">
      <w:pPr>
        <w:spacing w:line="360" w:lineRule="auto"/>
        <w:ind w:left="360"/>
        <w:jc w:val="both"/>
      </w:pPr>
      <w:r w:rsidRPr="00AD5882">
        <w:rPr>
          <w:b/>
          <w:bCs/>
        </w:rPr>
        <w:t>Интерфейс</w:t>
      </w:r>
      <w:r>
        <w:t xml:space="preserve"> —</w:t>
      </w:r>
      <w:r w:rsidR="00B43E37">
        <w:t xml:space="preserve"> </w:t>
      </w:r>
      <w:r w:rsidR="00B43E37" w:rsidRPr="00B43E37">
        <w:t>это совокупность операций, которые определяют сервис (набор услуг), предоставляемый классом или компонентом. Таким образом, интерфейс описывает видимое извне поведение элемента. Интерфейс может представлять поведение класса или компонента полностью или частично; он определяет только спецификации операций (сигнатуры), но никогда - их реализации. Графически интерфейс изображается в виде круга, под которым пишется его имя, как показано на рис.</w:t>
      </w:r>
      <w:r w:rsidR="0026387F" w:rsidRPr="0026387F">
        <w:t xml:space="preserve"> </w:t>
      </w:r>
      <w:r w:rsidR="00B43E37" w:rsidRPr="00B43E37">
        <w:t>2. Интерфейс редко существует сам по себе - обычно он</w:t>
      </w:r>
      <w:r w:rsidR="00B43E37">
        <w:t xml:space="preserve"> </w:t>
      </w:r>
      <w:r w:rsidR="00B43E37" w:rsidRPr="00B43E37">
        <w:t>присоединяется к реализующему его классу или компоненту.</w:t>
      </w:r>
    </w:p>
    <w:p w14:paraId="63EC337A" w14:textId="0C80F0DF" w:rsidR="00B43E37" w:rsidRDefault="00B969BF" w:rsidP="000468D3">
      <w:pPr>
        <w:spacing w:line="360" w:lineRule="auto"/>
        <w:ind w:left="360"/>
        <w:jc w:val="both"/>
      </w:pPr>
      <w:r w:rsidRPr="00B969BF">
        <w:rPr>
          <w:noProof/>
        </w:rPr>
        <w:drawing>
          <wp:inline distT="0" distB="0" distL="0" distR="0" wp14:anchorId="7E678602" wp14:editId="599039CC">
            <wp:extent cx="1927860" cy="6890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9119" cy="703791"/>
                    </a:xfrm>
                    <a:prstGeom prst="rect">
                      <a:avLst/>
                    </a:prstGeom>
                  </pic:spPr>
                </pic:pic>
              </a:graphicData>
            </a:graphic>
          </wp:inline>
        </w:drawing>
      </w:r>
    </w:p>
    <w:p w14:paraId="598D5D87" w14:textId="44FB8FCD" w:rsidR="00C22554" w:rsidRPr="00C22554" w:rsidRDefault="00C22554" w:rsidP="000468D3">
      <w:pPr>
        <w:spacing w:line="360" w:lineRule="auto"/>
        <w:ind w:left="360"/>
        <w:jc w:val="both"/>
        <w:rPr>
          <w:i/>
          <w:iCs/>
          <w:sz w:val="20"/>
          <w:szCs w:val="20"/>
        </w:rPr>
      </w:pPr>
      <w:r w:rsidRPr="00C22554">
        <w:rPr>
          <w:i/>
          <w:iCs/>
          <w:sz w:val="20"/>
          <w:szCs w:val="20"/>
        </w:rPr>
        <w:t xml:space="preserve">Рис. </w:t>
      </w:r>
      <w:r>
        <w:rPr>
          <w:i/>
          <w:iCs/>
          <w:sz w:val="20"/>
          <w:szCs w:val="20"/>
        </w:rPr>
        <w:t>2</w:t>
      </w:r>
      <w:r w:rsidRPr="00C22554">
        <w:rPr>
          <w:i/>
          <w:iCs/>
          <w:sz w:val="20"/>
          <w:szCs w:val="20"/>
        </w:rPr>
        <w:t xml:space="preserve">. </w:t>
      </w:r>
      <w:r>
        <w:rPr>
          <w:i/>
          <w:iCs/>
          <w:sz w:val="20"/>
          <w:szCs w:val="20"/>
        </w:rPr>
        <w:t>Интерфейс</w:t>
      </w:r>
    </w:p>
    <w:p w14:paraId="49A54CEA" w14:textId="77777777" w:rsidR="00B969BF" w:rsidRDefault="00B969BF" w:rsidP="000468D3">
      <w:pPr>
        <w:spacing w:line="360" w:lineRule="auto"/>
        <w:ind w:left="360"/>
        <w:jc w:val="both"/>
      </w:pPr>
    </w:p>
    <w:p w14:paraId="2E61C16D" w14:textId="2BB547AC" w:rsidR="00AD5882" w:rsidRDefault="00B43E37" w:rsidP="000468D3">
      <w:pPr>
        <w:spacing w:line="360" w:lineRule="auto"/>
        <w:ind w:left="360"/>
        <w:jc w:val="both"/>
      </w:pPr>
      <w:r w:rsidRPr="00B43E37">
        <w:rPr>
          <w:b/>
          <w:bCs/>
        </w:rPr>
        <w:t>Кооперация</w:t>
      </w:r>
      <w:r w:rsidR="0079309A">
        <w:t xml:space="preserve"> —</w:t>
      </w:r>
      <w:r w:rsidRPr="00B43E37">
        <w:t xml:space="preserve"> определяет взаимодействие; она представляет собой совокупность ролей и других элементов, которые, работая совместно, производят некоторый кооперативный эффект, не сводящийся к простой сумме слагаемых. Кооперация, следовательно, имеет как структурный, так и поведенческий аспект. Один и тот же класс может принимать участие в нескольких кооперациях; таким образом, они являются реализацией образцов поведения, формирующих систему. Графически кооперация изображается в виде эллипса, ограниченного пунктирной линией, в который обычно заключено только имя, как показано на рис. 3.</w:t>
      </w:r>
    </w:p>
    <w:p w14:paraId="2143FD98" w14:textId="6028D14C" w:rsidR="00F442F5" w:rsidRDefault="00E367B9" w:rsidP="000468D3">
      <w:pPr>
        <w:spacing w:line="360" w:lineRule="auto"/>
        <w:ind w:left="360"/>
        <w:jc w:val="both"/>
      </w:pPr>
      <w:r w:rsidRPr="00E367B9">
        <w:rPr>
          <w:noProof/>
        </w:rPr>
        <w:drawing>
          <wp:inline distT="0" distB="0" distL="0" distR="0" wp14:anchorId="18F22D60" wp14:editId="1DC36A68">
            <wp:extent cx="2933700" cy="3238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700" cy="323850"/>
                    </a:xfrm>
                    <a:prstGeom prst="rect">
                      <a:avLst/>
                    </a:prstGeom>
                  </pic:spPr>
                </pic:pic>
              </a:graphicData>
            </a:graphic>
          </wp:inline>
        </w:drawing>
      </w:r>
    </w:p>
    <w:p w14:paraId="01C87A00" w14:textId="687A12B1" w:rsidR="00C22554" w:rsidRPr="00C22554" w:rsidRDefault="00C22554" w:rsidP="000468D3">
      <w:pPr>
        <w:spacing w:line="360" w:lineRule="auto"/>
        <w:ind w:left="360"/>
        <w:jc w:val="both"/>
        <w:rPr>
          <w:i/>
          <w:iCs/>
          <w:sz w:val="20"/>
          <w:szCs w:val="20"/>
        </w:rPr>
      </w:pPr>
      <w:r w:rsidRPr="00C22554">
        <w:rPr>
          <w:i/>
          <w:iCs/>
          <w:sz w:val="20"/>
          <w:szCs w:val="20"/>
        </w:rPr>
        <w:lastRenderedPageBreak/>
        <w:t xml:space="preserve">Рис. </w:t>
      </w:r>
      <w:r>
        <w:rPr>
          <w:i/>
          <w:iCs/>
          <w:sz w:val="20"/>
          <w:szCs w:val="20"/>
        </w:rPr>
        <w:t>3</w:t>
      </w:r>
      <w:r w:rsidRPr="00C22554">
        <w:rPr>
          <w:i/>
          <w:iCs/>
          <w:sz w:val="20"/>
          <w:szCs w:val="20"/>
        </w:rPr>
        <w:t xml:space="preserve">. </w:t>
      </w:r>
      <w:r>
        <w:rPr>
          <w:i/>
          <w:iCs/>
          <w:sz w:val="20"/>
          <w:szCs w:val="20"/>
        </w:rPr>
        <w:t>Кооперация</w:t>
      </w:r>
    </w:p>
    <w:p w14:paraId="712B21C0" w14:textId="77777777" w:rsidR="00B969BF" w:rsidRDefault="00B969BF" w:rsidP="000468D3">
      <w:pPr>
        <w:spacing w:line="360" w:lineRule="auto"/>
        <w:ind w:left="360"/>
        <w:jc w:val="both"/>
      </w:pPr>
    </w:p>
    <w:p w14:paraId="136EF2F8" w14:textId="5250CFF4" w:rsidR="0079309A" w:rsidRDefault="0079309A" w:rsidP="000468D3">
      <w:pPr>
        <w:spacing w:line="360" w:lineRule="auto"/>
        <w:ind w:left="360"/>
        <w:jc w:val="both"/>
      </w:pPr>
      <w:r w:rsidRPr="00B43E37">
        <w:rPr>
          <w:b/>
          <w:bCs/>
        </w:rPr>
        <w:t>Вариант использования</w:t>
      </w:r>
      <w:r w:rsidR="00B43E37">
        <w:t xml:space="preserve"> — </w:t>
      </w:r>
      <w:r w:rsidR="00B43E37" w:rsidRPr="00B43E37">
        <w:t>это описание последовательности выполняемых системой действий, которая производит наблюдаемый результат, значимый для какого-то определенного актера (Actor). Прецедент применяется для структурирования поведенческих сущностей модели. Прецеденты реализуются посредством кооперации. Графически прецедент изображается в виде ограниченного непрерывной линией эллипса, обычно содержащего только его имя как показано на рис. 4.</w:t>
      </w:r>
    </w:p>
    <w:p w14:paraId="226BC4F3" w14:textId="60DFEFF3" w:rsidR="0079309A" w:rsidRDefault="00E367B9" w:rsidP="000468D3">
      <w:pPr>
        <w:spacing w:line="360" w:lineRule="auto"/>
        <w:jc w:val="both"/>
      </w:pPr>
      <w:r>
        <w:tab/>
      </w:r>
      <w:r w:rsidRPr="00B969BF">
        <w:rPr>
          <w:noProof/>
        </w:rPr>
        <w:drawing>
          <wp:inline distT="0" distB="0" distL="0" distR="0" wp14:anchorId="0A0535B1" wp14:editId="04E976CF">
            <wp:extent cx="2809875" cy="5048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875" cy="504825"/>
                    </a:xfrm>
                    <a:prstGeom prst="rect">
                      <a:avLst/>
                    </a:prstGeom>
                  </pic:spPr>
                </pic:pic>
              </a:graphicData>
            </a:graphic>
          </wp:inline>
        </w:drawing>
      </w:r>
    </w:p>
    <w:p w14:paraId="661874DE" w14:textId="6FF5DE96" w:rsidR="00C22554" w:rsidRPr="00C22554" w:rsidRDefault="00C22554" w:rsidP="000468D3">
      <w:pPr>
        <w:spacing w:line="360" w:lineRule="auto"/>
        <w:ind w:left="360"/>
        <w:jc w:val="both"/>
        <w:rPr>
          <w:i/>
          <w:iCs/>
          <w:sz w:val="20"/>
          <w:szCs w:val="20"/>
        </w:rPr>
      </w:pPr>
      <w:r w:rsidRPr="00C22554">
        <w:rPr>
          <w:i/>
          <w:iCs/>
          <w:sz w:val="20"/>
          <w:szCs w:val="20"/>
        </w:rPr>
        <w:t xml:space="preserve">Рис. </w:t>
      </w:r>
      <w:r>
        <w:rPr>
          <w:i/>
          <w:iCs/>
          <w:sz w:val="20"/>
          <w:szCs w:val="20"/>
        </w:rPr>
        <w:t>4</w:t>
      </w:r>
      <w:r w:rsidRPr="00C22554">
        <w:rPr>
          <w:i/>
          <w:iCs/>
          <w:sz w:val="20"/>
          <w:szCs w:val="20"/>
        </w:rPr>
        <w:t>. Вариант использования</w:t>
      </w:r>
    </w:p>
    <w:p w14:paraId="12284B03" w14:textId="77777777" w:rsidR="00B969BF" w:rsidRDefault="00B969BF" w:rsidP="000468D3">
      <w:pPr>
        <w:spacing w:line="360" w:lineRule="auto"/>
        <w:jc w:val="both"/>
      </w:pPr>
    </w:p>
    <w:p w14:paraId="18193A5C" w14:textId="43ECBC4B" w:rsidR="0079309A" w:rsidRDefault="0079309A" w:rsidP="000468D3">
      <w:pPr>
        <w:spacing w:line="360" w:lineRule="auto"/>
        <w:ind w:left="360"/>
        <w:jc w:val="both"/>
      </w:pPr>
      <w:r w:rsidRPr="00F442F5">
        <w:rPr>
          <w:b/>
          <w:bCs/>
        </w:rPr>
        <w:t>Компонент</w:t>
      </w:r>
      <w:r>
        <w:t xml:space="preserve"> — </w:t>
      </w:r>
      <w:r w:rsidR="00F442F5" w:rsidRPr="00F442F5">
        <w:t xml:space="preserve">это физическая заменяемая часть системы, которая соответствует некоторому набору интерфейсов и обеспечивает его реализацию. В системе можно встретить различные виды устанавливаемых компонентов, а также компоненты, являющиеся артефактами процесса разработки, например файлы исходного кода. Компонент, как правило, представляет собой физическую упаковку логических элементов, таких как классы, интерфейсы и кооперации. Графически компонент изображается в виде прямоугольника с вкладками, содержащего обычно только имя, как показано на рис. </w:t>
      </w:r>
      <w:r w:rsidR="0026387F" w:rsidRPr="0026387F">
        <w:t>5</w:t>
      </w:r>
      <w:r w:rsidR="00F442F5" w:rsidRPr="00F442F5">
        <w:t>.</w:t>
      </w:r>
    </w:p>
    <w:p w14:paraId="2471AEC6" w14:textId="5F353A50" w:rsidR="00F442F5" w:rsidRDefault="009454B4" w:rsidP="000468D3">
      <w:pPr>
        <w:spacing w:line="360" w:lineRule="auto"/>
        <w:ind w:left="360"/>
        <w:jc w:val="both"/>
      </w:pPr>
      <w:r w:rsidRPr="009454B4">
        <w:rPr>
          <w:noProof/>
        </w:rPr>
        <w:drawing>
          <wp:inline distT="0" distB="0" distL="0" distR="0" wp14:anchorId="180AEB87" wp14:editId="75FA530F">
            <wp:extent cx="2914650" cy="1466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650" cy="1466850"/>
                    </a:xfrm>
                    <a:prstGeom prst="rect">
                      <a:avLst/>
                    </a:prstGeom>
                  </pic:spPr>
                </pic:pic>
              </a:graphicData>
            </a:graphic>
          </wp:inline>
        </w:drawing>
      </w:r>
    </w:p>
    <w:p w14:paraId="72BA80AE" w14:textId="72D0936D" w:rsidR="00C22554" w:rsidRPr="00C22554" w:rsidRDefault="00C22554" w:rsidP="000468D3">
      <w:pPr>
        <w:spacing w:line="360" w:lineRule="auto"/>
        <w:ind w:left="360"/>
        <w:jc w:val="both"/>
        <w:rPr>
          <w:i/>
          <w:iCs/>
          <w:sz w:val="20"/>
          <w:szCs w:val="20"/>
        </w:rPr>
      </w:pPr>
      <w:r w:rsidRPr="00C22554">
        <w:rPr>
          <w:i/>
          <w:iCs/>
          <w:sz w:val="20"/>
          <w:szCs w:val="20"/>
        </w:rPr>
        <w:t xml:space="preserve">Рис. </w:t>
      </w:r>
      <w:r>
        <w:rPr>
          <w:i/>
          <w:iCs/>
          <w:sz w:val="20"/>
          <w:szCs w:val="20"/>
        </w:rPr>
        <w:t>5</w:t>
      </w:r>
      <w:r w:rsidRPr="00C22554">
        <w:rPr>
          <w:i/>
          <w:iCs/>
          <w:sz w:val="20"/>
          <w:szCs w:val="20"/>
        </w:rPr>
        <w:t>. Компонент</w:t>
      </w:r>
    </w:p>
    <w:p w14:paraId="657B1FC1" w14:textId="77777777" w:rsidR="00E367B9" w:rsidRDefault="00E367B9" w:rsidP="000468D3">
      <w:pPr>
        <w:spacing w:line="360" w:lineRule="auto"/>
        <w:ind w:left="360"/>
        <w:jc w:val="both"/>
      </w:pPr>
    </w:p>
    <w:p w14:paraId="6A9E41C2" w14:textId="02957EC8" w:rsidR="0079309A" w:rsidRDefault="0079309A" w:rsidP="000468D3">
      <w:pPr>
        <w:spacing w:line="360" w:lineRule="auto"/>
        <w:ind w:left="360"/>
        <w:jc w:val="both"/>
      </w:pPr>
      <w:r w:rsidRPr="00F442F5">
        <w:rPr>
          <w:b/>
          <w:bCs/>
        </w:rPr>
        <w:t>Узел</w:t>
      </w:r>
      <w:r>
        <w:t xml:space="preserve"> — </w:t>
      </w:r>
      <w:r w:rsidR="00F442F5" w:rsidRPr="00F442F5">
        <w:t xml:space="preserve">это элемент реальной (физической) системы, который существует во время функционирования программного комплекса и представляет собой вычислительный ресурс, обычно обладающий как минимум некоторым объемом памяти, а часто еще и способностью обработки. Совокупность компонентов может размещаться в узле, а также мигрировать с </w:t>
      </w:r>
      <w:r w:rsidR="00F442F5" w:rsidRPr="00F442F5">
        <w:lastRenderedPageBreak/>
        <w:t xml:space="preserve">одного узла на другой. Графически узел изображается в виде куба, обычно содержащего только имя, как показано на рис. </w:t>
      </w:r>
      <w:r w:rsidR="0026387F" w:rsidRPr="0026387F">
        <w:t>6</w:t>
      </w:r>
      <w:r w:rsidR="00F442F5" w:rsidRPr="00F442F5">
        <w:t>.</w:t>
      </w:r>
    </w:p>
    <w:p w14:paraId="4E1DB7AA" w14:textId="3816980D" w:rsidR="00F442F5" w:rsidRDefault="009454B4" w:rsidP="000468D3">
      <w:pPr>
        <w:spacing w:line="360" w:lineRule="auto"/>
        <w:ind w:left="360"/>
        <w:jc w:val="both"/>
      </w:pPr>
      <w:r w:rsidRPr="009454B4">
        <w:rPr>
          <w:noProof/>
        </w:rPr>
        <w:drawing>
          <wp:inline distT="0" distB="0" distL="0" distR="0" wp14:anchorId="5A5D41CC" wp14:editId="46B20FD7">
            <wp:extent cx="2009775" cy="8001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9775" cy="800100"/>
                    </a:xfrm>
                    <a:prstGeom prst="rect">
                      <a:avLst/>
                    </a:prstGeom>
                  </pic:spPr>
                </pic:pic>
              </a:graphicData>
            </a:graphic>
          </wp:inline>
        </w:drawing>
      </w:r>
    </w:p>
    <w:p w14:paraId="2D08E91C" w14:textId="58A2DE03" w:rsidR="00C22554" w:rsidRPr="00C22554" w:rsidRDefault="00C22554" w:rsidP="000468D3">
      <w:pPr>
        <w:spacing w:line="360" w:lineRule="auto"/>
        <w:ind w:left="360"/>
        <w:jc w:val="both"/>
        <w:rPr>
          <w:i/>
          <w:iCs/>
          <w:sz w:val="20"/>
          <w:szCs w:val="20"/>
        </w:rPr>
      </w:pPr>
      <w:r w:rsidRPr="00C22554">
        <w:rPr>
          <w:i/>
          <w:iCs/>
          <w:sz w:val="20"/>
          <w:szCs w:val="20"/>
        </w:rPr>
        <w:t xml:space="preserve">Рис. </w:t>
      </w:r>
      <w:r>
        <w:rPr>
          <w:i/>
          <w:iCs/>
          <w:sz w:val="20"/>
          <w:szCs w:val="20"/>
        </w:rPr>
        <w:t>6</w:t>
      </w:r>
      <w:r w:rsidRPr="00C22554">
        <w:rPr>
          <w:i/>
          <w:iCs/>
          <w:sz w:val="20"/>
          <w:szCs w:val="20"/>
        </w:rPr>
        <w:t>. Узел</w:t>
      </w:r>
    </w:p>
    <w:p w14:paraId="55D4089B" w14:textId="77777777" w:rsidR="009454B4" w:rsidRDefault="009454B4" w:rsidP="000468D3">
      <w:pPr>
        <w:spacing w:line="360" w:lineRule="auto"/>
        <w:ind w:left="360"/>
        <w:jc w:val="both"/>
      </w:pPr>
    </w:p>
    <w:p w14:paraId="3419C1B0" w14:textId="5845BFBB" w:rsidR="0079309A" w:rsidRPr="003E50E6" w:rsidRDefault="0079309A" w:rsidP="000468D3">
      <w:pPr>
        <w:pStyle w:val="4"/>
        <w:spacing w:line="360" w:lineRule="auto"/>
        <w:ind w:firstLine="360"/>
        <w:jc w:val="both"/>
      </w:pPr>
      <w:r w:rsidRPr="003E50E6">
        <w:t>Поведенческие сущности</w:t>
      </w:r>
    </w:p>
    <w:p w14:paraId="353FA5D8" w14:textId="3DE178F3" w:rsidR="0079309A" w:rsidRDefault="00FD00B9" w:rsidP="000468D3">
      <w:pPr>
        <w:spacing w:line="360" w:lineRule="auto"/>
        <w:ind w:left="360" w:firstLine="348"/>
        <w:jc w:val="both"/>
      </w:pPr>
      <w:r w:rsidRPr="00FD00B9">
        <w:t>Поведенческие сущности</w:t>
      </w:r>
      <w:r>
        <w:t xml:space="preserve"> </w:t>
      </w:r>
      <w:r w:rsidR="0079309A">
        <w:t>состо</w:t>
      </w:r>
      <w:r w:rsidR="00F935B8">
        <w:t>я</w:t>
      </w:r>
      <w:r w:rsidR="0079309A">
        <w:t>т из динамических частей моделей UML</w:t>
      </w:r>
      <w:r w:rsidRPr="00FD00B9">
        <w:t>. Это глаголы языка: они описывают поведение модели во времени и пространстве. Существует всего два основных типа поведенческих сущностей.</w:t>
      </w:r>
    </w:p>
    <w:p w14:paraId="18D5FF68" w14:textId="4854B0BC" w:rsidR="0079309A" w:rsidRDefault="0079309A" w:rsidP="000468D3">
      <w:pPr>
        <w:spacing w:line="360" w:lineRule="auto"/>
        <w:ind w:left="360"/>
        <w:jc w:val="both"/>
      </w:pPr>
      <w:r w:rsidRPr="00C120C1">
        <w:rPr>
          <w:b/>
          <w:bCs/>
        </w:rPr>
        <w:t>Взаимодействие</w:t>
      </w:r>
      <w:r w:rsidR="00C120C1">
        <w:t xml:space="preserve"> —</w:t>
      </w:r>
      <w:r>
        <w:t xml:space="preserve"> </w:t>
      </w:r>
      <w:r w:rsidR="00C120C1" w:rsidRPr="00C120C1">
        <w:t xml:space="preserve">это поведение, суть которого заключается в обмене сообщениями (Messages) между объектами в рамках конкретного контекста для достижения определенной цели. С помощью взаимодействия </w:t>
      </w:r>
      <w:r w:rsidR="00F935B8">
        <w:t>мо</w:t>
      </w:r>
      <w:r w:rsidR="00C120C1" w:rsidRPr="00C120C1">
        <w:t xml:space="preserve">жно описать как отдельную операцию, так и поведение совокупности объектов. </w:t>
      </w:r>
      <w:r w:rsidR="0059062D">
        <w:t>В</w:t>
      </w:r>
      <w:r w:rsidR="00C120C1" w:rsidRPr="00C120C1">
        <w:t xml:space="preserve">заимодействие предполагает ряд других элементов, таких как сообщения, последовательности действий (поведение, инициированное сообщением) и связи (между объектами). Графически сообщения изображаются в виде стрелки, над которой почти всегда пишется имя соответствующей операции, как показано на рис. </w:t>
      </w:r>
      <w:r w:rsidR="0026387F" w:rsidRPr="0026387F">
        <w:t>7</w:t>
      </w:r>
      <w:r w:rsidR="00C120C1" w:rsidRPr="00C120C1">
        <w:t>.</w:t>
      </w:r>
    </w:p>
    <w:p w14:paraId="673011FF" w14:textId="3A3CFAD8" w:rsidR="00C120C1" w:rsidRDefault="0059062D" w:rsidP="000468D3">
      <w:pPr>
        <w:spacing w:line="360" w:lineRule="auto"/>
        <w:ind w:left="360"/>
        <w:jc w:val="both"/>
      </w:pPr>
      <w:r w:rsidRPr="0059062D">
        <w:rPr>
          <w:noProof/>
        </w:rPr>
        <w:drawing>
          <wp:inline distT="0" distB="0" distL="0" distR="0" wp14:anchorId="21D020D7" wp14:editId="4888915A">
            <wp:extent cx="3200400" cy="4762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476250"/>
                    </a:xfrm>
                    <a:prstGeom prst="rect">
                      <a:avLst/>
                    </a:prstGeom>
                  </pic:spPr>
                </pic:pic>
              </a:graphicData>
            </a:graphic>
          </wp:inline>
        </w:drawing>
      </w:r>
    </w:p>
    <w:p w14:paraId="50CDBB11" w14:textId="45598D10" w:rsidR="00C22554" w:rsidRPr="00C22554" w:rsidRDefault="00C22554" w:rsidP="000468D3">
      <w:pPr>
        <w:spacing w:line="360" w:lineRule="auto"/>
        <w:ind w:left="360"/>
        <w:jc w:val="both"/>
        <w:rPr>
          <w:i/>
          <w:iCs/>
          <w:sz w:val="20"/>
          <w:szCs w:val="20"/>
        </w:rPr>
      </w:pPr>
      <w:r w:rsidRPr="00C22554">
        <w:rPr>
          <w:i/>
          <w:iCs/>
          <w:sz w:val="20"/>
          <w:szCs w:val="20"/>
        </w:rPr>
        <w:t xml:space="preserve">Рис. </w:t>
      </w:r>
      <w:r>
        <w:rPr>
          <w:i/>
          <w:iCs/>
          <w:sz w:val="20"/>
          <w:szCs w:val="20"/>
        </w:rPr>
        <w:t>7</w:t>
      </w:r>
      <w:r w:rsidRPr="00C22554">
        <w:rPr>
          <w:i/>
          <w:iCs/>
          <w:sz w:val="20"/>
          <w:szCs w:val="20"/>
        </w:rPr>
        <w:t>. Взаимодействие</w:t>
      </w:r>
    </w:p>
    <w:p w14:paraId="506FFF71" w14:textId="77777777" w:rsidR="0059062D" w:rsidRDefault="0059062D" w:rsidP="000468D3">
      <w:pPr>
        <w:spacing w:line="360" w:lineRule="auto"/>
        <w:ind w:left="360"/>
        <w:jc w:val="both"/>
      </w:pPr>
    </w:p>
    <w:p w14:paraId="1639AD0C" w14:textId="3298B3E0" w:rsidR="0079309A" w:rsidRDefault="0079309A" w:rsidP="000468D3">
      <w:pPr>
        <w:spacing w:line="360" w:lineRule="auto"/>
        <w:ind w:left="360"/>
        <w:jc w:val="both"/>
      </w:pPr>
      <w:r w:rsidRPr="00C120C1">
        <w:rPr>
          <w:b/>
          <w:bCs/>
        </w:rPr>
        <w:t>Конечный автомат</w:t>
      </w:r>
      <w:r>
        <w:t xml:space="preserve"> — </w:t>
      </w:r>
      <w:r w:rsidR="00C120C1" w:rsidRPr="00C120C1">
        <w:t xml:space="preserve">это алгоритм поведения, определяющий последовательность состояний, через которые объект или взаимодействие проходят на протяжении своего жизненного цикла в ответ на различные события, а также реакции на эти события. С помощью автомата можно описать поведение сдельного класса или кооперации классов. С автоматом связан ряд других элементов: состояния, переходы (из одного состояния в другое), события (сущности, инициирующие переходы) и виды действий (реакция на переход). Графически состояние изображается в виде прямоугольника с закругленными углами, содержащего имя и, возможно, подсостояния (см. рис. </w:t>
      </w:r>
      <w:r w:rsidR="0026387F" w:rsidRPr="0026387F">
        <w:t>8</w:t>
      </w:r>
      <w:r w:rsidR="00C120C1" w:rsidRPr="00C120C1">
        <w:t>).</w:t>
      </w:r>
    </w:p>
    <w:p w14:paraId="7EA83DC7" w14:textId="73A1D8C6" w:rsidR="00F635C4" w:rsidRPr="00F635C4" w:rsidRDefault="00F635C4" w:rsidP="000468D3">
      <w:pPr>
        <w:spacing w:line="360" w:lineRule="auto"/>
        <w:ind w:left="360"/>
        <w:jc w:val="both"/>
        <w:rPr>
          <w:lang w:val="en-US"/>
        </w:rPr>
      </w:pPr>
      <w:r w:rsidRPr="00F635C4">
        <w:rPr>
          <w:noProof/>
          <w:lang w:val="en-US"/>
        </w:rPr>
        <w:lastRenderedPageBreak/>
        <w:drawing>
          <wp:inline distT="0" distB="0" distL="0" distR="0" wp14:anchorId="230622EF" wp14:editId="3D77002B">
            <wp:extent cx="1695450" cy="9048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5450" cy="904875"/>
                    </a:xfrm>
                    <a:prstGeom prst="rect">
                      <a:avLst/>
                    </a:prstGeom>
                  </pic:spPr>
                </pic:pic>
              </a:graphicData>
            </a:graphic>
          </wp:inline>
        </w:drawing>
      </w:r>
    </w:p>
    <w:p w14:paraId="65D5941C" w14:textId="73182521" w:rsidR="00C22554" w:rsidRPr="00C22554" w:rsidRDefault="00C22554" w:rsidP="000468D3">
      <w:pPr>
        <w:spacing w:line="360" w:lineRule="auto"/>
        <w:ind w:left="360"/>
        <w:jc w:val="both"/>
        <w:rPr>
          <w:i/>
          <w:iCs/>
          <w:sz w:val="20"/>
          <w:szCs w:val="20"/>
        </w:rPr>
      </w:pPr>
      <w:r w:rsidRPr="00C22554">
        <w:rPr>
          <w:i/>
          <w:iCs/>
          <w:sz w:val="20"/>
          <w:szCs w:val="20"/>
        </w:rPr>
        <w:t xml:space="preserve">Рис. </w:t>
      </w:r>
      <w:r>
        <w:rPr>
          <w:i/>
          <w:iCs/>
          <w:sz w:val="20"/>
          <w:szCs w:val="20"/>
        </w:rPr>
        <w:t>8</w:t>
      </w:r>
      <w:r w:rsidRPr="00C22554">
        <w:rPr>
          <w:i/>
          <w:iCs/>
          <w:sz w:val="20"/>
          <w:szCs w:val="20"/>
        </w:rPr>
        <w:t xml:space="preserve">. </w:t>
      </w:r>
      <w:r>
        <w:rPr>
          <w:i/>
          <w:iCs/>
          <w:sz w:val="20"/>
          <w:szCs w:val="20"/>
        </w:rPr>
        <w:t>Состояние</w:t>
      </w:r>
    </w:p>
    <w:p w14:paraId="20F99164" w14:textId="77777777" w:rsidR="003D15F0" w:rsidRDefault="003D15F0" w:rsidP="000468D3">
      <w:pPr>
        <w:pStyle w:val="4"/>
        <w:spacing w:line="360" w:lineRule="auto"/>
        <w:ind w:firstLine="360"/>
        <w:jc w:val="both"/>
        <w:rPr>
          <w:b/>
          <w:bCs/>
        </w:rPr>
      </w:pPr>
    </w:p>
    <w:p w14:paraId="638D9A49" w14:textId="03A30B6A" w:rsidR="003D15F0" w:rsidRPr="003E50E6" w:rsidRDefault="003D15F0" w:rsidP="000468D3">
      <w:pPr>
        <w:pStyle w:val="4"/>
        <w:spacing w:line="360" w:lineRule="auto"/>
        <w:ind w:firstLine="360"/>
        <w:jc w:val="both"/>
      </w:pPr>
      <w:r w:rsidRPr="003E50E6">
        <w:t>Группирующие сущности</w:t>
      </w:r>
    </w:p>
    <w:p w14:paraId="39B15946" w14:textId="32BB287C" w:rsidR="0079309A" w:rsidRDefault="003D15F0" w:rsidP="000468D3">
      <w:pPr>
        <w:spacing w:line="360" w:lineRule="auto"/>
        <w:ind w:left="360" w:firstLine="348"/>
        <w:jc w:val="both"/>
      </w:pPr>
      <w:r w:rsidRPr="003D15F0">
        <w:t>Группирующие сущности являются организующими частями модели UML. Это блоки, на которые можно разложить модель. Есть только одна первичная группирующая сущность, а именно пакет.</w:t>
      </w:r>
    </w:p>
    <w:p w14:paraId="0B55C5E8" w14:textId="61B17BB8" w:rsidR="0079309A" w:rsidRDefault="003D15F0" w:rsidP="000468D3">
      <w:pPr>
        <w:spacing w:line="360" w:lineRule="auto"/>
        <w:ind w:left="360"/>
        <w:jc w:val="both"/>
      </w:pPr>
      <w:r w:rsidRPr="003D15F0">
        <w:rPr>
          <w:b/>
          <w:bCs/>
        </w:rPr>
        <w:t>Пакеты</w:t>
      </w:r>
      <w:r w:rsidRPr="003D15F0">
        <w:t xml:space="preserve"> </w:t>
      </w:r>
      <w:r>
        <w:t>—</w:t>
      </w:r>
      <w:r w:rsidRPr="003D15F0">
        <w:t xml:space="preserve"> представляют собой универсальный механизм организации элементов в группы. В пакет можно поместить структурные, поведенческие и даже другие группирующие сущности. В отличие от компонентов, существующих во время работы программы, пакеты носят чисто концептуальный характер, то есть существуют только во время разработки.</w:t>
      </w:r>
      <w:r>
        <w:t xml:space="preserve"> </w:t>
      </w:r>
      <w:r w:rsidRPr="003D15F0">
        <w:t xml:space="preserve">Изображается пакет в виде папки с закладкой, содержащей, как правило, только имя и иногда - содержимое (см. рис. </w:t>
      </w:r>
      <w:r w:rsidR="0026387F" w:rsidRPr="0026387F">
        <w:t>9</w:t>
      </w:r>
      <w:r w:rsidRPr="003D15F0">
        <w:t>).</w:t>
      </w:r>
    </w:p>
    <w:p w14:paraId="5035CB54" w14:textId="24FC1130" w:rsidR="00CD6D97" w:rsidRDefault="00CD6D97" w:rsidP="000468D3">
      <w:pPr>
        <w:spacing w:line="360" w:lineRule="auto"/>
        <w:ind w:left="360"/>
        <w:jc w:val="both"/>
      </w:pPr>
      <w:r w:rsidRPr="00CD6D97">
        <w:rPr>
          <w:noProof/>
        </w:rPr>
        <w:drawing>
          <wp:inline distT="0" distB="0" distL="0" distR="0" wp14:anchorId="752C37E6" wp14:editId="0DEFC904">
            <wp:extent cx="2050055" cy="1173480"/>
            <wp:effectExtent l="0" t="0" r="762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5181" cy="1187863"/>
                    </a:xfrm>
                    <a:prstGeom prst="rect">
                      <a:avLst/>
                    </a:prstGeom>
                  </pic:spPr>
                </pic:pic>
              </a:graphicData>
            </a:graphic>
          </wp:inline>
        </w:drawing>
      </w:r>
    </w:p>
    <w:p w14:paraId="00555D47" w14:textId="603DF91D" w:rsidR="00C22554" w:rsidRPr="00C22554" w:rsidRDefault="00C22554" w:rsidP="000468D3">
      <w:pPr>
        <w:spacing w:line="360" w:lineRule="auto"/>
        <w:ind w:left="360"/>
        <w:jc w:val="both"/>
        <w:rPr>
          <w:i/>
          <w:iCs/>
          <w:sz w:val="20"/>
          <w:szCs w:val="20"/>
        </w:rPr>
      </w:pPr>
      <w:r w:rsidRPr="00C22554">
        <w:rPr>
          <w:i/>
          <w:iCs/>
          <w:sz w:val="20"/>
          <w:szCs w:val="20"/>
        </w:rPr>
        <w:t xml:space="preserve">Рис. </w:t>
      </w:r>
      <w:r>
        <w:rPr>
          <w:i/>
          <w:iCs/>
          <w:sz w:val="20"/>
          <w:szCs w:val="20"/>
        </w:rPr>
        <w:t>9</w:t>
      </w:r>
      <w:r w:rsidRPr="00C22554">
        <w:rPr>
          <w:i/>
          <w:iCs/>
          <w:sz w:val="20"/>
          <w:szCs w:val="20"/>
        </w:rPr>
        <w:t xml:space="preserve">. </w:t>
      </w:r>
      <w:r>
        <w:rPr>
          <w:i/>
          <w:iCs/>
          <w:sz w:val="20"/>
          <w:szCs w:val="20"/>
        </w:rPr>
        <w:t>Па</w:t>
      </w:r>
      <w:r w:rsidR="00186CA3">
        <w:rPr>
          <w:i/>
          <w:iCs/>
          <w:sz w:val="20"/>
          <w:szCs w:val="20"/>
        </w:rPr>
        <w:t>кет</w:t>
      </w:r>
    </w:p>
    <w:p w14:paraId="2398103F" w14:textId="77777777" w:rsidR="003D15F0" w:rsidRDefault="003D15F0" w:rsidP="000468D3">
      <w:pPr>
        <w:spacing w:line="360" w:lineRule="auto"/>
        <w:ind w:left="360"/>
        <w:jc w:val="both"/>
      </w:pPr>
    </w:p>
    <w:p w14:paraId="3A98AF20" w14:textId="0EBA7E9D" w:rsidR="0079309A" w:rsidRPr="003E50E6" w:rsidRDefault="0079309A" w:rsidP="000468D3">
      <w:pPr>
        <w:pStyle w:val="4"/>
        <w:spacing w:line="360" w:lineRule="auto"/>
        <w:ind w:firstLine="360"/>
        <w:jc w:val="both"/>
      </w:pPr>
      <w:r w:rsidRPr="003E50E6">
        <w:t>Аннотационные сущности</w:t>
      </w:r>
    </w:p>
    <w:p w14:paraId="0E8323CA" w14:textId="256C8CB2" w:rsidR="0079309A" w:rsidRDefault="0079309A" w:rsidP="000468D3">
      <w:pPr>
        <w:spacing w:line="360" w:lineRule="auto"/>
        <w:ind w:left="360" w:firstLine="348"/>
        <w:jc w:val="both"/>
      </w:pPr>
      <w:r>
        <w:t xml:space="preserve">Аннотационные сущности могут быть определены как механизм для сбора замечаний, описаний и комментариев элементов модели UML. </w:t>
      </w:r>
      <w:r w:rsidR="007B0D57" w:rsidRPr="007B0D57">
        <w:t xml:space="preserve">Имеется только один базовый тип аннотационных элементов </w:t>
      </w:r>
      <w:r w:rsidR="007B0D57">
        <w:t>–</w:t>
      </w:r>
      <w:r w:rsidR="007B0D57" w:rsidRPr="007B0D57">
        <w:t xml:space="preserve"> примечание</w:t>
      </w:r>
      <w:r w:rsidR="007B0D57">
        <w:t>.</w:t>
      </w:r>
    </w:p>
    <w:p w14:paraId="7CEC7F13" w14:textId="2685BD05" w:rsidR="003D15F0" w:rsidRDefault="003D15F0" w:rsidP="000468D3">
      <w:pPr>
        <w:spacing w:line="360" w:lineRule="auto"/>
        <w:ind w:left="360"/>
        <w:jc w:val="both"/>
      </w:pPr>
      <w:r w:rsidRPr="003D15F0">
        <w:rPr>
          <w:b/>
          <w:bCs/>
        </w:rPr>
        <w:t>Примечание</w:t>
      </w:r>
      <w:r w:rsidRPr="003D15F0">
        <w:t xml:space="preserve"> </w:t>
      </w:r>
      <w:r>
        <w:t>—</w:t>
      </w:r>
      <w:r w:rsidRPr="003D15F0">
        <w:t xml:space="preserve"> это просто символ для изображения комментариев или ограничений, присоединенных к элементу или группе элементов. Графически примечание изображается в виде прямоугольника с загнутым краем, содержащим текстовый или графический комментарий, как показано на рис. </w:t>
      </w:r>
      <w:r w:rsidR="0026387F" w:rsidRPr="0026387F">
        <w:t>10</w:t>
      </w:r>
      <w:r w:rsidRPr="003D15F0">
        <w:t>.</w:t>
      </w:r>
    </w:p>
    <w:p w14:paraId="5800A298" w14:textId="50EE0BA9" w:rsidR="0079309A" w:rsidRDefault="00CD6D97" w:rsidP="000468D3">
      <w:pPr>
        <w:spacing w:line="360" w:lineRule="auto"/>
        <w:ind w:left="360"/>
        <w:jc w:val="both"/>
      </w:pPr>
      <w:r w:rsidRPr="00CD6D97">
        <w:rPr>
          <w:noProof/>
        </w:rPr>
        <w:lastRenderedPageBreak/>
        <w:drawing>
          <wp:inline distT="0" distB="0" distL="0" distR="0" wp14:anchorId="574235AC" wp14:editId="2211FB2D">
            <wp:extent cx="2000250" cy="952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250" cy="952500"/>
                    </a:xfrm>
                    <a:prstGeom prst="rect">
                      <a:avLst/>
                    </a:prstGeom>
                  </pic:spPr>
                </pic:pic>
              </a:graphicData>
            </a:graphic>
          </wp:inline>
        </w:drawing>
      </w:r>
    </w:p>
    <w:p w14:paraId="1A6B6FB3" w14:textId="6D1DCBB2" w:rsidR="00186CA3" w:rsidRPr="00C22554" w:rsidRDefault="00186CA3" w:rsidP="000468D3">
      <w:pPr>
        <w:spacing w:line="360" w:lineRule="auto"/>
        <w:ind w:left="360"/>
        <w:jc w:val="both"/>
        <w:rPr>
          <w:i/>
          <w:iCs/>
          <w:sz w:val="20"/>
          <w:szCs w:val="20"/>
        </w:rPr>
      </w:pPr>
      <w:r w:rsidRPr="00C22554">
        <w:rPr>
          <w:i/>
          <w:iCs/>
          <w:sz w:val="20"/>
          <w:szCs w:val="20"/>
        </w:rPr>
        <w:t xml:space="preserve">Рис. </w:t>
      </w:r>
      <w:r>
        <w:rPr>
          <w:i/>
          <w:iCs/>
          <w:sz w:val="20"/>
          <w:szCs w:val="20"/>
        </w:rPr>
        <w:t>10</w:t>
      </w:r>
      <w:r w:rsidRPr="00C22554">
        <w:rPr>
          <w:i/>
          <w:iCs/>
          <w:sz w:val="20"/>
          <w:szCs w:val="20"/>
        </w:rPr>
        <w:t xml:space="preserve">. </w:t>
      </w:r>
      <w:r w:rsidRPr="00186CA3">
        <w:rPr>
          <w:i/>
          <w:iCs/>
          <w:sz w:val="20"/>
          <w:szCs w:val="20"/>
        </w:rPr>
        <w:t>Примечание</w:t>
      </w:r>
    </w:p>
    <w:p w14:paraId="1EA141D1" w14:textId="77777777" w:rsidR="00CD6D97" w:rsidRDefault="00CD6D97" w:rsidP="000468D3">
      <w:pPr>
        <w:spacing w:line="360" w:lineRule="auto"/>
        <w:ind w:left="360"/>
        <w:jc w:val="both"/>
      </w:pPr>
    </w:p>
    <w:p w14:paraId="32A8D5F6" w14:textId="7E39E530" w:rsidR="0079309A" w:rsidRDefault="007B0D57" w:rsidP="000468D3">
      <w:pPr>
        <w:pStyle w:val="3"/>
        <w:spacing w:line="360" w:lineRule="auto"/>
        <w:jc w:val="both"/>
      </w:pPr>
      <w:bookmarkStart w:id="7" w:name="_Toc68629388"/>
      <w:r>
        <w:t>О</w:t>
      </w:r>
      <w:r w:rsidR="0079309A">
        <w:t>тношения</w:t>
      </w:r>
      <w:bookmarkEnd w:id="7"/>
    </w:p>
    <w:p w14:paraId="33F07CFF" w14:textId="0E1A6E7B" w:rsidR="0079309A" w:rsidRDefault="0079309A" w:rsidP="000468D3">
      <w:pPr>
        <w:spacing w:line="360" w:lineRule="auto"/>
        <w:ind w:firstLine="708"/>
        <w:jc w:val="both"/>
      </w:pPr>
      <w:r>
        <w:t>Отношения — это еще один важнейший строительный блок UML. Он показывает, как элементы связаны друг с другом, и эта связь описывает функциональность приложения.</w:t>
      </w:r>
    </w:p>
    <w:p w14:paraId="2BF8113D" w14:textId="316FD96C" w:rsidR="0079309A" w:rsidRDefault="0079309A" w:rsidP="000468D3">
      <w:pPr>
        <w:spacing w:line="360" w:lineRule="auto"/>
        <w:jc w:val="both"/>
      </w:pPr>
      <w:r>
        <w:t>Есть четыре вида доступных отношений</w:t>
      </w:r>
      <w:r w:rsidR="007B0D57">
        <w:t>:</w:t>
      </w:r>
    </w:p>
    <w:p w14:paraId="3A6F00E0" w14:textId="77777777" w:rsidR="007B0D57" w:rsidRPr="007B0D57" w:rsidRDefault="007B0D57" w:rsidP="000468D3">
      <w:pPr>
        <w:pStyle w:val="a7"/>
        <w:numPr>
          <w:ilvl w:val="0"/>
          <w:numId w:val="34"/>
        </w:numPr>
        <w:spacing w:before="100" w:beforeAutospacing="1" w:after="100" w:afterAutospacing="1" w:line="360" w:lineRule="auto"/>
        <w:ind w:left="720"/>
        <w:jc w:val="both"/>
        <w:rPr>
          <w:rFonts w:ascii="Verdana" w:eastAsia="Times New Roman" w:hAnsi="Verdana"/>
          <w:color w:val="000000"/>
          <w:sz w:val="20"/>
          <w:szCs w:val="20"/>
          <w:lang w:eastAsia="ru-RU"/>
        </w:rPr>
      </w:pPr>
      <w:r w:rsidRPr="007B0D57">
        <w:rPr>
          <w:rFonts w:ascii="Verdana" w:eastAsia="Times New Roman" w:hAnsi="Verdana"/>
          <w:color w:val="000000"/>
          <w:sz w:val="20"/>
          <w:szCs w:val="20"/>
          <w:lang w:eastAsia="ru-RU"/>
        </w:rPr>
        <w:t>зависимость;</w:t>
      </w:r>
    </w:p>
    <w:p w14:paraId="4F816DE9" w14:textId="77777777" w:rsidR="007B0D57" w:rsidRPr="007B0D57" w:rsidRDefault="007B0D57" w:rsidP="000468D3">
      <w:pPr>
        <w:pStyle w:val="a7"/>
        <w:numPr>
          <w:ilvl w:val="0"/>
          <w:numId w:val="34"/>
        </w:numPr>
        <w:spacing w:before="100" w:beforeAutospacing="1" w:after="100" w:afterAutospacing="1" w:line="360" w:lineRule="auto"/>
        <w:ind w:left="720"/>
        <w:jc w:val="both"/>
        <w:rPr>
          <w:rFonts w:ascii="Verdana" w:eastAsia="Times New Roman" w:hAnsi="Verdana"/>
          <w:color w:val="000000"/>
          <w:sz w:val="20"/>
          <w:szCs w:val="20"/>
          <w:lang w:eastAsia="ru-RU"/>
        </w:rPr>
      </w:pPr>
      <w:r w:rsidRPr="007B0D57">
        <w:rPr>
          <w:rFonts w:ascii="Verdana" w:eastAsia="Times New Roman" w:hAnsi="Verdana"/>
          <w:color w:val="000000"/>
          <w:sz w:val="20"/>
          <w:szCs w:val="20"/>
          <w:lang w:eastAsia="ru-RU"/>
        </w:rPr>
        <w:t>ассоциация;</w:t>
      </w:r>
    </w:p>
    <w:p w14:paraId="336269FF" w14:textId="77777777" w:rsidR="007B0D57" w:rsidRPr="007B0D57" w:rsidRDefault="007B0D57" w:rsidP="000468D3">
      <w:pPr>
        <w:pStyle w:val="a7"/>
        <w:numPr>
          <w:ilvl w:val="0"/>
          <w:numId w:val="34"/>
        </w:numPr>
        <w:spacing w:before="100" w:beforeAutospacing="1" w:after="100" w:afterAutospacing="1" w:line="360" w:lineRule="auto"/>
        <w:ind w:left="720"/>
        <w:jc w:val="both"/>
        <w:rPr>
          <w:rFonts w:ascii="Verdana" w:eastAsia="Times New Roman" w:hAnsi="Verdana"/>
          <w:color w:val="000000"/>
          <w:sz w:val="20"/>
          <w:szCs w:val="20"/>
          <w:lang w:eastAsia="ru-RU"/>
        </w:rPr>
      </w:pPr>
      <w:r w:rsidRPr="007B0D57">
        <w:rPr>
          <w:rFonts w:ascii="Verdana" w:eastAsia="Times New Roman" w:hAnsi="Verdana"/>
          <w:color w:val="000000"/>
          <w:sz w:val="20"/>
          <w:szCs w:val="20"/>
          <w:lang w:eastAsia="ru-RU"/>
        </w:rPr>
        <w:t>обобщение;</w:t>
      </w:r>
    </w:p>
    <w:p w14:paraId="61893A1F" w14:textId="77777777" w:rsidR="007B0D57" w:rsidRPr="007B0D57" w:rsidRDefault="007B0D57" w:rsidP="000468D3">
      <w:pPr>
        <w:pStyle w:val="a7"/>
        <w:numPr>
          <w:ilvl w:val="0"/>
          <w:numId w:val="34"/>
        </w:numPr>
        <w:spacing w:before="100" w:beforeAutospacing="1" w:after="100" w:afterAutospacing="1" w:line="360" w:lineRule="auto"/>
        <w:ind w:left="720"/>
        <w:jc w:val="both"/>
        <w:rPr>
          <w:rFonts w:ascii="Verdana" w:eastAsia="Times New Roman" w:hAnsi="Verdana"/>
          <w:color w:val="000000"/>
          <w:sz w:val="20"/>
          <w:szCs w:val="20"/>
          <w:lang w:eastAsia="ru-RU"/>
        </w:rPr>
      </w:pPr>
      <w:r w:rsidRPr="007B0D57">
        <w:rPr>
          <w:rFonts w:ascii="Verdana" w:eastAsia="Times New Roman" w:hAnsi="Verdana"/>
          <w:color w:val="000000"/>
          <w:sz w:val="20"/>
          <w:szCs w:val="20"/>
          <w:lang w:eastAsia="ru-RU"/>
        </w:rPr>
        <w:t>реализация.</w:t>
      </w:r>
    </w:p>
    <w:p w14:paraId="0C6CEF11" w14:textId="44F9B4F9" w:rsidR="0079309A" w:rsidRDefault="003E50E6" w:rsidP="000468D3">
      <w:pPr>
        <w:pStyle w:val="4"/>
        <w:spacing w:line="360" w:lineRule="auto"/>
        <w:ind w:firstLine="360"/>
        <w:jc w:val="both"/>
      </w:pPr>
      <w:r>
        <w:t>З</w:t>
      </w:r>
      <w:r w:rsidR="0079309A">
        <w:t>ависимость</w:t>
      </w:r>
    </w:p>
    <w:p w14:paraId="335A72F3" w14:textId="21C83E93" w:rsidR="0079309A" w:rsidRDefault="0079309A" w:rsidP="000468D3">
      <w:pPr>
        <w:spacing w:line="360" w:lineRule="auto"/>
        <w:ind w:left="360" w:firstLine="348"/>
        <w:jc w:val="both"/>
      </w:pPr>
      <w:r>
        <w:t>Зависимость —</w:t>
      </w:r>
      <w:r w:rsidR="00B31CD6">
        <w:t xml:space="preserve"> </w:t>
      </w:r>
      <w:r w:rsidR="00B31CD6" w:rsidRPr="00B31CD6">
        <w:t>это семантическое отношение между двумя сущностями, при котором изменение одной из них, независимой, может повлиять на семантику другой, зависимой. Графически зависимость изображается в виде прямой пунктирной линии, часто со стрелкой, которая может содержать метку (см. рис. 1</w:t>
      </w:r>
      <w:r w:rsidR="003273E3" w:rsidRPr="003273E3">
        <w:t>1</w:t>
      </w:r>
      <w:r w:rsidR="00B31CD6" w:rsidRPr="00B31CD6">
        <w:t>).</w:t>
      </w:r>
    </w:p>
    <w:p w14:paraId="492D7172" w14:textId="6554A378" w:rsidR="00B31CD6" w:rsidRDefault="0028567D" w:rsidP="000468D3">
      <w:pPr>
        <w:spacing w:line="360" w:lineRule="auto"/>
        <w:ind w:left="360" w:firstLine="348"/>
        <w:jc w:val="both"/>
      </w:pPr>
      <w:r w:rsidRPr="0028567D">
        <w:rPr>
          <w:noProof/>
        </w:rPr>
        <w:drawing>
          <wp:inline distT="0" distB="0" distL="0" distR="0" wp14:anchorId="6C4D5D58" wp14:editId="6F02DE1F">
            <wp:extent cx="952500" cy="1524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52500" cy="152400"/>
                    </a:xfrm>
                    <a:prstGeom prst="rect">
                      <a:avLst/>
                    </a:prstGeom>
                  </pic:spPr>
                </pic:pic>
              </a:graphicData>
            </a:graphic>
          </wp:inline>
        </w:drawing>
      </w:r>
    </w:p>
    <w:p w14:paraId="7B102A07" w14:textId="4849926B" w:rsidR="0028567D" w:rsidRDefault="003273E3" w:rsidP="000468D3">
      <w:pPr>
        <w:spacing w:line="360" w:lineRule="auto"/>
        <w:ind w:left="360" w:firstLine="348"/>
        <w:jc w:val="both"/>
        <w:rPr>
          <w:i/>
          <w:iCs/>
          <w:sz w:val="20"/>
          <w:szCs w:val="20"/>
        </w:rPr>
      </w:pPr>
      <w:r w:rsidRPr="00C22554">
        <w:rPr>
          <w:i/>
          <w:iCs/>
          <w:sz w:val="20"/>
          <w:szCs w:val="20"/>
        </w:rPr>
        <w:t xml:space="preserve">Рис. </w:t>
      </w:r>
      <w:r>
        <w:rPr>
          <w:i/>
          <w:iCs/>
          <w:sz w:val="20"/>
          <w:szCs w:val="20"/>
        </w:rPr>
        <w:t>1</w:t>
      </w:r>
      <w:r>
        <w:rPr>
          <w:i/>
          <w:iCs/>
          <w:sz w:val="20"/>
          <w:szCs w:val="20"/>
          <w:lang w:val="en-US"/>
        </w:rPr>
        <w:t>1</w:t>
      </w:r>
      <w:r w:rsidRPr="00C22554">
        <w:rPr>
          <w:i/>
          <w:iCs/>
          <w:sz w:val="20"/>
          <w:szCs w:val="20"/>
        </w:rPr>
        <w:t xml:space="preserve">. </w:t>
      </w:r>
      <w:r w:rsidRPr="003273E3">
        <w:rPr>
          <w:i/>
          <w:iCs/>
          <w:sz w:val="20"/>
          <w:szCs w:val="20"/>
        </w:rPr>
        <w:t>Зависимость</w:t>
      </w:r>
    </w:p>
    <w:p w14:paraId="775F0C36" w14:textId="77777777" w:rsidR="003273E3" w:rsidRDefault="003273E3" w:rsidP="000468D3">
      <w:pPr>
        <w:spacing w:line="360" w:lineRule="auto"/>
        <w:ind w:left="360" w:firstLine="348"/>
        <w:jc w:val="both"/>
      </w:pPr>
    </w:p>
    <w:p w14:paraId="736A58FD" w14:textId="04541619" w:rsidR="0079309A" w:rsidRDefault="00B31CD6" w:rsidP="000468D3">
      <w:pPr>
        <w:pStyle w:val="4"/>
        <w:spacing w:line="360" w:lineRule="auto"/>
        <w:ind w:firstLine="360"/>
        <w:jc w:val="both"/>
      </w:pPr>
      <w:r>
        <w:t>А</w:t>
      </w:r>
      <w:r w:rsidR="0079309A">
        <w:t>ссоциация</w:t>
      </w:r>
    </w:p>
    <w:p w14:paraId="51E4D6F3" w14:textId="338882E6" w:rsidR="0079309A" w:rsidRDefault="0079309A" w:rsidP="000468D3">
      <w:pPr>
        <w:spacing w:line="360" w:lineRule="auto"/>
        <w:ind w:left="360" w:firstLine="348"/>
        <w:jc w:val="both"/>
      </w:pPr>
      <w:r>
        <w:t xml:space="preserve">Ассоциация — </w:t>
      </w:r>
      <w:r w:rsidR="00B31CD6" w:rsidRPr="00B31CD6">
        <w:t>структурное отношение, описывающее совокупность связей; связь - это соединение между объектами. Разновидностью ассоциации является агрегирование (Aggregation) - так называют структурное отношение между целым и его частями. Графически ассоциация изображается в виде прямой линии (иногда завершающейся стрелкой или содержащей метку), рядом с которой могут присутствовать дополнительные обозначения, на пример кратность и имена ролей. На рис. 1</w:t>
      </w:r>
      <w:r w:rsidR="003273E3">
        <w:rPr>
          <w:lang w:val="en-US"/>
        </w:rPr>
        <w:t>2</w:t>
      </w:r>
      <w:r w:rsidR="00B31CD6" w:rsidRPr="00B31CD6">
        <w:t xml:space="preserve"> показан пример отношений этого типа.</w:t>
      </w:r>
    </w:p>
    <w:p w14:paraId="5316F7A0" w14:textId="7B5CD7FF" w:rsidR="0079309A" w:rsidRDefault="0028567D" w:rsidP="000468D3">
      <w:pPr>
        <w:spacing w:line="360" w:lineRule="auto"/>
        <w:ind w:left="360"/>
        <w:jc w:val="both"/>
      </w:pPr>
      <w:r w:rsidRPr="0028567D">
        <w:rPr>
          <w:noProof/>
        </w:rPr>
        <w:lastRenderedPageBreak/>
        <w:drawing>
          <wp:inline distT="0" distB="0" distL="0" distR="0" wp14:anchorId="6A7B0EE9" wp14:editId="0DF7ED72">
            <wp:extent cx="1047750" cy="3238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47750" cy="323850"/>
                    </a:xfrm>
                    <a:prstGeom prst="rect">
                      <a:avLst/>
                    </a:prstGeom>
                  </pic:spPr>
                </pic:pic>
              </a:graphicData>
            </a:graphic>
          </wp:inline>
        </w:drawing>
      </w:r>
    </w:p>
    <w:p w14:paraId="33D74A92" w14:textId="06EAB520" w:rsidR="0028567D" w:rsidRDefault="003273E3" w:rsidP="000468D3">
      <w:pPr>
        <w:spacing w:line="360" w:lineRule="auto"/>
        <w:ind w:left="360"/>
        <w:jc w:val="both"/>
        <w:rPr>
          <w:i/>
          <w:iCs/>
          <w:sz w:val="20"/>
          <w:szCs w:val="20"/>
        </w:rPr>
      </w:pPr>
      <w:r w:rsidRPr="00C22554">
        <w:rPr>
          <w:i/>
          <w:iCs/>
          <w:sz w:val="20"/>
          <w:szCs w:val="20"/>
        </w:rPr>
        <w:t xml:space="preserve">Рис. </w:t>
      </w:r>
      <w:r>
        <w:rPr>
          <w:i/>
          <w:iCs/>
          <w:sz w:val="20"/>
          <w:szCs w:val="20"/>
        </w:rPr>
        <w:t>1</w:t>
      </w:r>
      <w:r w:rsidRPr="005D3B95">
        <w:rPr>
          <w:i/>
          <w:iCs/>
          <w:sz w:val="20"/>
          <w:szCs w:val="20"/>
        </w:rPr>
        <w:t>2</w:t>
      </w:r>
      <w:r w:rsidRPr="00C22554">
        <w:rPr>
          <w:i/>
          <w:iCs/>
          <w:sz w:val="20"/>
          <w:szCs w:val="20"/>
        </w:rPr>
        <w:t xml:space="preserve">. </w:t>
      </w:r>
      <w:r w:rsidRPr="003273E3">
        <w:rPr>
          <w:i/>
          <w:iCs/>
          <w:sz w:val="20"/>
          <w:szCs w:val="20"/>
        </w:rPr>
        <w:t>Ассоциация</w:t>
      </w:r>
    </w:p>
    <w:p w14:paraId="6B23E366" w14:textId="77777777" w:rsidR="003273E3" w:rsidRDefault="003273E3" w:rsidP="000468D3">
      <w:pPr>
        <w:spacing w:line="360" w:lineRule="auto"/>
        <w:ind w:left="360"/>
        <w:jc w:val="both"/>
      </w:pPr>
    </w:p>
    <w:p w14:paraId="6B5573BC" w14:textId="77777777" w:rsidR="0079309A" w:rsidRDefault="0079309A" w:rsidP="000468D3">
      <w:pPr>
        <w:pStyle w:val="4"/>
        <w:spacing w:line="360" w:lineRule="auto"/>
        <w:ind w:firstLine="360"/>
        <w:jc w:val="both"/>
      </w:pPr>
      <w:r>
        <w:t>Обобщение</w:t>
      </w:r>
    </w:p>
    <w:p w14:paraId="4845D9CC" w14:textId="18C8C786" w:rsidR="0079309A" w:rsidRDefault="0079309A" w:rsidP="000468D3">
      <w:pPr>
        <w:spacing w:line="360" w:lineRule="auto"/>
        <w:ind w:left="360" w:firstLine="348"/>
        <w:jc w:val="both"/>
      </w:pPr>
      <w:r>
        <w:t xml:space="preserve">Обобщение </w:t>
      </w:r>
      <w:r w:rsidR="00B31CD6">
        <w:t>— это отношение "специализация/обобщение", при котором объект специализированного элемента (потомок) может быть подставлен вместо объекта обобщенного элемента (родителя или предка). Таким образом, потомок (Child) наследует структуру и поведение своего родителя (Parent). Графически отношение обобщения изображается в виде линии с не закрашенной стрелкой, указывающей на родителя, как показано на рис. 1</w:t>
      </w:r>
      <w:r w:rsidR="003273E3" w:rsidRPr="003273E3">
        <w:t>3</w:t>
      </w:r>
      <w:r w:rsidR="00B31CD6">
        <w:t>.</w:t>
      </w:r>
    </w:p>
    <w:p w14:paraId="3AC15388" w14:textId="4C7BC8B5" w:rsidR="0079309A" w:rsidRDefault="0028567D" w:rsidP="000468D3">
      <w:pPr>
        <w:spacing w:line="360" w:lineRule="auto"/>
        <w:ind w:left="360"/>
        <w:jc w:val="both"/>
      </w:pPr>
      <w:r w:rsidRPr="0028567D">
        <w:rPr>
          <w:noProof/>
        </w:rPr>
        <w:drawing>
          <wp:inline distT="0" distB="0" distL="0" distR="0" wp14:anchorId="6CD5E579" wp14:editId="64D14CCA">
            <wp:extent cx="1152525" cy="2667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52525" cy="266700"/>
                    </a:xfrm>
                    <a:prstGeom prst="rect">
                      <a:avLst/>
                    </a:prstGeom>
                  </pic:spPr>
                </pic:pic>
              </a:graphicData>
            </a:graphic>
          </wp:inline>
        </w:drawing>
      </w:r>
    </w:p>
    <w:p w14:paraId="43CFB41A" w14:textId="06CBAC96" w:rsidR="0028567D" w:rsidRDefault="003273E3" w:rsidP="000468D3">
      <w:pPr>
        <w:spacing w:line="360" w:lineRule="auto"/>
        <w:ind w:left="360"/>
        <w:jc w:val="both"/>
        <w:rPr>
          <w:i/>
          <w:iCs/>
          <w:sz w:val="20"/>
          <w:szCs w:val="20"/>
        </w:rPr>
      </w:pPr>
      <w:r w:rsidRPr="00C22554">
        <w:rPr>
          <w:i/>
          <w:iCs/>
          <w:sz w:val="20"/>
          <w:szCs w:val="20"/>
        </w:rPr>
        <w:t xml:space="preserve">Рис. </w:t>
      </w:r>
      <w:r>
        <w:rPr>
          <w:i/>
          <w:iCs/>
          <w:sz w:val="20"/>
          <w:szCs w:val="20"/>
        </w:rPr>
        <w:t>1</w:t>
      </w:r>
      <w:r w:rsidRPr="005D3B95">
        <w:rPr>
          <w:i/>
          <w:iCs/>
          <w:sz w:val="20"/>
          <w:szCs w:val="20"/>
        </w:rPr>
        <w:t>3</w:t>
      </w:r>
      <w:r w:rsidRPr="00C22554">
        <w:rPr>
          <w:i/>
          <w:iCs/>
          <w:sz w:val="20"/>
          <w:szCs w:val="20"/>
        </w:rPr>
        <w:t xml:space="preserve">. </w:t>
      </w:r>
      <w:r w:rsidRPr="003273E3">
        <w:rPr>
          <w:i/>
          <w:iCs/>
          <w:sz w:val="20"/>
          <w:szCs w:val="20"/>
        </w:rPr>
        <w:t>Обобщение</w:t>
      </w:r>
    </w:p>
    <w:p w14:paraId="1A4534F3" w14:textId="77777777" w:rsidR="003273E3" w:rsidRDefault="003273E3" w:rsidP="000468D3">
      <w:pPr>
        <w:spacing w:line="360" w:lineRule="auto"/>
        <w:ind w:left="360"/>
        <w:jc w:val="both"/>
      </w:pPr>
    </w:p>
    <w:p w14:paraId="2D07878E" w14:textId="43D5406F" w:rsidR="0079309A" w:rsidRDefault="00B31CD6" w:rsidP="000468D3">
      <w:pPr>
        <w:pStyle w:val="4"/>
        <w:spacing w:line="360" w:lineRule="auto"/>
        <w:ind w:firstLine="360"/>
        <w:jc w:val="both"/>
      </w:pPr>
      <w:r>
        <w:t>Р</w:t>
      </w:r>
      <w:r w:rsidR="0079309A">
        <w:t>еализация</w:t>
      </w:r>
    </w:p>
    <w:p w14:paraId="22E6853E" w14:textId="2C48418B" w:rsidR="003273E3" w:rsidRDefault="0079309A" w:rsidP="000468D3">
      <w:pPr>
        <w:spacing w:line="360" w:lineRule="auto"/>
        <w:ind w:left="360" w:firstLine="348"/>
        <w:jc w:val="both"/>
      </w:pPr>
      <w:r>
        <w:t>Реализация</w:t>
      </w:r>
      <w:r w:rsidR="00B31CD6">
        <w:t xml:space="preserve"> —</w:t>
      </w:r>
      <w:r>
        <w:t xml:space="preserve"> </w:t>
      </w:r>
      <w:r w:rsidR="00B31CD6" w:rsidRPr="00B31CD6">
        <w:t>это семантическое отношение между классификаторами, при котором один классификатор определяет "контракт", а другой гарантирует его выполнение. Отношения реализации встречаются в двух случаях: во-первых, между интерфейсами и реализующими их классами или компонентами, а во-вторых, между прецедентами и реализующими их кооперациями. Отношение реализации изображается в виде пунктирной линии с не закрашенной стрелкой, как нечто среднее между отношениями обобщения и зависимости (см. рис. 1</w:t>
      </w:r>
      <w:r w:rsidR="003273E3" w:rsidRPr="003273E3">
        <w:t>4</w:t>
      </w:r>
      <w:r w:rsidR="00B31CD6" w:rsidRPr="00B31CD6">
        <w:t>).</w:t>
      </w:r>
    </w:p>
    <w:p w14:paraId="55ACBD76" w14:textId="6C0D2112" w:rsidR="003273E3" w:rsidRDefault="003273E3" w:rsidP="000468D3">
      <w:pPr>
        <w:spacing w:line="360" w:lineRule="auto"/>
        <w:ind w:left="360" w:firstLine="348"/>
        <w:jc w:val="both"/>
      </w:pPr>
      <w:r w:rsidRPr="003273E3">
        <w:rPr>
          <w:noProof/>
        </w:rPr>
        <w:drawing>
          <wp:inline distT="0" distB="0" distL="0" distR="0" wp14:anchorId="2BDA9B21" wp14:editId="7C7DFE93">
            <wp:extent cx="1190625" cy="5238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90625" cy="523875"/>
                    </a:xfrm>
                    <a:prstGeom prst="rect">
                      <a:avLst/>
                    </a:prstGeom>
                  </pic:spPr>
                </pic:pic>
              </a:graphicData>
            </a:graphic>
          </wp:inline>
        </w:drawing>
      </w:r>
    </w:p>
    <w:p w14:paraId="4EBAA4BA" w14:textId="469EADC6" w:rsidR="003273E3" w:rsidRDefault="003273E3" w:rsidP="000468D3">
      <w:pPr>
        <w:spacing w:line="360" w:lineRule="auto"/>
        <w:ind w:left="360" w:firstLine="348"/>
        <w:jc w:val="both"/>
      </w:pPr>
      <w:r w:rsidRPr="00C22554">
        <w:rPr>
          <w:i/>
          <w:iCs/>
          <w:sz w:val="20"/>
          <w:szCs w:val="20"/>
        </w:rPr>
        <w:t xml:space="preserve">Рис. </w:t>
      </w:r>
      <w:r>
        <w:rPr>
          <w:i/>
          <w:iCs/>
          <w:sz w:val="20"/>
          <w:szCs w:val="20"/>
        </w:rPr>
        <w:t>1</w:t>
      </w:r>
      <w:r w:rsidRPr="005D3B95">
        <w:rPr>
          <w:i/>
          <w:iCs/>
          <w:sz w:val="20"/>
          <w:szCs w:val="20"/>
        </w:rPr>
        <w:t>4</w:t>
      </w:r>
      <w:r w:rsidRPr="00C22554">
        <w:rPr>
          <w:i/>
          <w:iCs/>
          <w:sz w:val="20"/>
          <w:szCs w:val="20"/>
        </w:rPr>
        <w:t xml:space="preserve">. </w:t>
      </w:r>
      <w:r w:rsidRPr="003273E3">
        <w:rPr>
          <w:i/>
          <w:iCs/>
          <w:sz w:val="20"/>
          <w:szCs w:val="20"/>
        </w:rPr>
        <w:t>Реализация</w:t>
      </w:r>
    </w:p>
    <w:p w14:paraId="7120309F" w14:textId="77777777" w:rsidR="003273E3" w:rsidRPr="003273E3" w:rsidRDefault="003273E3" w:rsidP="000468D3">
      <w:pPr>
        <w:spacing w:line="360" w:lineRule="auto"/>
        <w:ind w:left="360" w:firstLine="348"/>
        <w:jc w:val="both"/>
      </w:pPr>
    </w:p>
    <w:p w14:paraId="62A1949C" w14:textId="57AE5F41" w:rsidR="0079309A" w:rsidRDefault="00B31CD6" w:rsidP="000468D3">
      <w:pPr>
        <w:spacing w:line="360" w:lineRule="auto"/>
        <w:ind w:left="360"/>
        <w:jc w:val="both"/>
      </w:pPr>
      <w:r>
        <w:t>Отношения связывают различные сущности; диаграммы группируют представляющие интерес совокупности сущностей.</w:t>
      </w:r>
    </w:p>
    <w:p w14:paraId="52A7BFD2" w14:textId="448062E8" w:rsidR="004604DF" w:rsidRPr="00F666B4" w:rsidRDefault="00F666B4" w:rsidP="000468D3">
      <w:pPr>
        <w:spacing w:line="360" w:lineRule="auto"/>
        <w:ind w:left="360"/>
        <w:jc w:val="both"/>
      </w:pPr>
      <w:r>
        <w:t xml:space="preserve"> </w:t>
      </w:r>
    </w:p>
    <w:p w14:paraId="29AC879D" w14:textId="230E1AFB" w:rsidR="00790180" w:rsidRDefault="004C6256" w:rsidP="000468D3">
      <w:pPr>
        <w:pStyle w:val="3"/>
        <w:spacing w:line="360" w:lineRule="auto"/>
        <w:jc w:val="both"/>
      </w:pPr>
      <w:bookmarkStart w:id="8" w:name="_Toc68629389"/>
      <w:r>
        <w:lastRenderedPageBreak/>
        <w:t>Диаграммы UML</w:t>
      </w:r>
      <w:bookmarkEnd w:id="8"/>
    </w:p>
    <w:p w14:paraId="6F2DD16B" w14:textId="1AF512C2" w:rsidR="00B31CD6" w:rsidRPr="00B31CD6" w:rsidRDefault="00B31CD6" w:rsidP="000468D3">
      <w:pPr>
        <w:spacing w:line="360" w:lineRule="auto"/>
        <w:ind w:firstLine="348"/>
        <w:jc w:val="both"/>
      </w:pPr>
      <w:r w:rsidRPr="00B31CD6">
        <w:t xml:space="preserve">Диаграмма </w:t>
      </w:r>
      <w:r>
        <w:t>—</w:t>
      </w:r>
      <w:r w:rsidRPr="00B31CD6">
        <w:t xml:space="preserve"> это графическое представление набора элементов, изображаемое чаще всего в виде связанного графа с вершинами (сущностями) и ребрами (отношениями). Диаграммы рисуют для визуализации системы с разных точек зрения. Диаграмма - в некотором смысле одна из проекций системы. Как правило, за исключением наиболее тривиальных случаев, диаграммы дают свернутое представление элементов, из которых составлена система. Один и тот же элемент может присутствовать во всех диаграммах, или только в нескольких (самый распространенный вариант), или не присутствовать ни в одной (очень редко). Теоретически диаграммы могут содержать любые комбинации сущностей и отношений. На практике, однако, применяется сравнительно небольшое количество типовых комбинаций, соответствующих пяти наиболее употребительным видам, которые составляют архитектуру программной системы. Таким образом, в UML выделяют </w:t>
      </w:r>
      <w:r w:rsidR="009F1D26">
        <w:t>восемь</w:t>
      </w:r>
      <w:r w:rsidRPr="00B31CD6">
        <w:t xml:space="preserve"> типов диаграмм</w:t>
      </w:r>
      <w:r w:rsidR="009F1D26">
        <w:t>, которые разделяются на два глобальных типа</w:t>
      </w:r>
      <w:r w:rsidRPr="00B31CD6">
        <w:t>:</w:t>
      </w:r>
    </w:p>
    <w:p w14:paraId="21E92861" w14:textId="00AD66AC" w:rsidR="00D058D0" w:rsidRDefault="00D058D0" w:rsidP="000468D3">
      <w:pPr>
        <w:pStyle w:val="a7"/>
        <w:numPr>
          <w:ilvl w:val="0"/>
          <w:numId w:val="35"/>
        </w:numPr>
        <w:spacing w:line="360" w:lineRule="auto"/>
        <w:jc w:val="both"/>
      </w:pPr>
      <w:r w:rsidRPr="00D058D0">
        <w:t>Структурные диаграммы</w:t>
      </w:r>
      <w:r w:rsidR="009F1D26">
        <w:t>;</w:t>
      </w:r>
    </w:p>
    <w:p w14:paraId="6739219A" w14:textId="3D45E2BB" w:rsidR="00D058D0" w:rsidRDefault="00D058D0" w:rsidP="000468D3">
      <w:pPr>
        <w:pStyle w:val="a7"/>
        <w:numPr>
          <w:ilvl w:val="0"/>
          <w:numId w:val="35"/>
        </w:numPr>
        <w:spacing w:line="360" w:lineRule="auto"/>
        <w:jc w:val="both"/>
      </w:pPr>
      <w:r w:rsidRPr="00D058D0">
        <w:t>Диаграммы поведения</w:t>
      </w:r>
      <w:r w:rsidR="009F1D26">
        <w:t>.</w:t>
      </w:r>
    </w:p>
    <w:p w14:paraId="71A7C38E" w14:textId="481D2108" w:rsidR="00D058D0" w:rsidRDefault="00D058D0" w:rsidP="000468D3">
      <w:pPr>
        <w:pStyle w:val="a7"/>
        <w:spacing w:line="360" w:lineRule="auto"/>
        <w:jc w:val="both"/>
      </w:pPr>
    </w:p>
    <w:p w14:paraId="19BCDB8C" w14:textId="55222BBF" w:rsidR="00B95909" w:rsidRPr="00B95909" w:rsidRDefault="00972B4E" w:rsidP="000468D3">
      <w:pPr>
        <w:pStyle w:val="4"/>
        <w:spacing w:line="360" w:lineRule="auto"/>
        <w:jc w:val="both"/>
      </w:pPr>
      <w:r w:rsidRPr="00D058D0">
        <w:t>Структурные диаграммы</w:t>
      </w:r>
    </w:p>
    <w:p w14:paraId="3FB0E706" w14:textId="36BF37F2" w:rsidR="009F1D26" w:rsidRDefault="009F1D26" w:rsidP="000468D3">
      <w:pPr>
        <w:pStyle w:val="a7"/>
        <w:numPr>
          <w:ilvl w:val="0"/>
          <w:numId w:val="35"/>
        </w:numPr>
        <w:spacing w:line="360" w:lineRule="auto"/>
        <w:jc w:val="both"/>
      </w:pPr>
      <w:r w:rsidRPr="00F935B8">
        <w:rPr>
          <w:b/>
          <w:bCs/>
        </w:rPr>
        <w:t>Классов</w:t>
      </w:r>
      <w:r w:rsidR="00B95909">
        <w:t xml:space="preserve"> </w:t>
      </w:r>
      <w:r w:rsidR="00F935B8">
        <w:t>—</w:t>
      </w:r>
      <w:r w:rsidR="00B95909">
        <w:t xml:space="preserve"> </w:t>
      </w:r>
      <w:r w:rsidR="00835C93" w:rsidRPr="00835C93">
        <w:t>показывают классы, интерфейсы, объекты и кооперации, а также их отношения. При моделировании объектно-ориентированных систем этот тип диаграмм используют чаще всего. Диаграммы классов соответствуют статическому виду системы с точки зрения проектирования. Диаграммы классов, которые включают активные классы, соответствуют статическому виду системы с точки зрения процессов.</w:t>
      </w:r>
    </w:p>
    <w:p w14:paraId="60D1FED4" w14:textId="77777777" w:rsidR="00F935B8" w:rsidRPr="00D058D0" w:rsidRDefault="00F935B8" w:rsidP="000468D3">
      <w:pPr>
        <w:pStyle w:val="a7"/>
        <w:spacing w:line="360" w:lineRule="auto"/>
        <w:jc w:val="both"/>
      </w:pPr>
    </w:p>
    <w:p w14:paraId="009BABEC" w14:textId="7172F203" w:rsidR="009F1D26" w:rsidRDefault="009F1D26" w:rsidP="000468D3">
      <w:pPr>
        <w:pStyle w:val="a7"/>
        <w:numPr>
          <w:ilvl w:val="0"/>
          <w:numId w:val="35"/>
        </w:numPr>
        <w:spacing w:line="360" w:lineRule="auto"/>
        <w:jc w:val="both"/>
      </w:pPr>
      <w:r w:rsidRPr="00F935B8">
        <w:rPr>
          <w:b/>
          <w:bCs/>
        </w:rPr>
        <w:t>Объектов</w:t>
      </w:r>
      <w:r w:rsidR="00835C93" w:rsidRPr="00F935B8">
        <w:rPr>
          <w:b/>
          <w:bCs/>
        </w:rPr>
        <w:t xml:space="preserve"> </w:t>
      </w:r>
      <w:r w:rsidR="00F935B8">
        <w:t>—</w:t>
      </w:r>
      <w:r w:rsidR="00835C93">
        <w:t xml:space="preserve"> </w:t>
      </w:r>
      <w:r w:rsidR="00835C93" w:rsidRPr="00835C93">
        <w:t>представлены объекты и отношения между ними. Они являются статическими "фотографиями" экземпляров сущностей, показанных на диаграммах классов. Диаграммы объектов, как и диаграммы классов, относятся к статическому виду системы с точки зрения проектирования или процессов, но с расчетом на настоящую или макетную реализацию.</w:t>
      </w:r>
    </w:p>
    <w:p w14:paraId="68E61B5F" w14:textId="77777777" w:rsidR="00DF5AEC" w:rsidRDefault="00DF5AEC" w:rsidP="000468D3">
      <w:pPr>
        <w:pStyle w:val="a7"/>
        <w:spacing w:line="360" w:lineRule="auto"/>
        <w:jc w:val="both"/>
      </w:pPr>
    </w:p>
    <w:p w14:paraId="61BB48D6" w14:textId="77777777" w:rsidR="00DF5AEC" w:rsidRDefault="00DF5AEC" w:rsidP="000468D3">
      <w:pPr>
        <w:pStyle w:val="a7"/>
        <w:spacing w:line="360" w:lineRule="auto"/>
        <w:jc w:val="both"/>
      </w:pPr>
    </w:p>
    <w:p w14:paraId="741BBB6E" w14:textId="368C6EB8" w:rsidR="00835C93" w:rsidRPr="00835C93" w:rsidRDefault="009F1D26" w:rsidP="000468D3">
      <w:pPr>
        <w:pStyle w:val="a7"/>
        <w:numPr>
          <w:ilvl w:val="0"/>
          <w:numId w:val="35"/>
        </w:numPr>
        <w:spacing w:line="360" w:lineRule="auto"/>
        <w:jc w:val="both"/>
      </w:pPr>
      <w:r w:rsidRPr="00F935B8">
        <w:rPr>
          <w:b/>
          <w:bCs/>
        </w:rPr>
        <w:t>Компонентов</w:t>
      </w:r>
      <w:r w:rsidR="00835C93">
        <w:t xml:space="preserve"> </w:t>
      </w:r>
      <w:r w:rsidR="00F935B8">
        <w:t>—</w:t>
      </w:r>
      <w:r w:rsidR="00835C93">
        <w:t xml:space="preserve"> </w:t>
      </w:r>
      <w:r w:rsidR="00835C93" w:rsidRPr="00835C93">
        <w:t xml:space="preserve">представлена организация совокупности компонентов и существующие между ними зависимости. Диаграммы компонентов относятся к статическому виду системы с точки зрения реализации. Они могут быть соотнесены с </w:t>
      </w:r>
      <w:r w:rsidR="00835C93" w:rsidRPr="00835C93">
        <w:lastRenderedPageBreak/>
        <w:t>диаграммами классов, так как компонент обычно отображается на один или несколько классов, интерфейсов или коопераций.</w:t>
      </w:r>
    </w:p>
    <w:p w14:paraId="6F1F2EEF" w14:textId="66F2682A" w:rsidR="009F1D26" w:rsidRDefault="009F1D26" w:rsidP="000468D3">
      <w:pPr>
        <w:pStyle w:val="a7"/>
        <w:spacing w:line="360" w:lineRule="auto"/>
        <w:jc w:val="both"/>
      </w:pPr>
    </w:p>
    <w:p w14:paraId="1A587B7E" w14:textId="2EF2342D" w:rsidR="009F1D26" w:rsidRDefault="009F1D26" w:rsidP="000468D3">
      <w:pPr>
        <w:pStyle w:val="a7"/>
        <w:numPr>
          <w:ilvl w:val="0"/>
          <w:numId w:val="35"/>
        </w:numPr>
        <w:spacing w:line="360" w:lineRule="auto"/>
        <w:jc w:val="both"/>
      </w:pPr>
      <w:r w:rsidRPr="00F935B8">
        <w:rPr>
          <w:b/>
          <w:bCs/>
        </w:rPr>
        <w:t>Размещения</w:t>
      </w:r>
      <w:r>
        <w:t xml:space="preserve"> </w:t>
      </w:r>
      <w:r w:rsidR="00F935B8">
        <w:t>—</w:t>
      </w:r>
      <w:r w:rsidR="00835C93">
        <w:t xml:space="preserve"> </w:t>
      </w:r>
      <w:r w:rsidR="00835C93" w:rsidRPr="00835C93">
        <w:t>представлена конфигурация обрабатывающих узлов системы и размещенных в них компонентов. Диаграммы развертывания относятся к статическому виду архитектуры системы с точки зрения развертывания. Они связаны с диаграммами компонентов, поскольку в узле обычно размещаются один или несколько компонентов.</w:t>
      </w:r>
    </w:p>
    <w:p w14:paraId="23595822" w14:textId="77777777" w:rsidR="00B95909" w:rsidRDefault="00B95909" w:rsidP="000468D3">
      <w:pPr>
        <w:pStyle w:val="4"/>
        <w:spacing w:line="360" w:lineRule="auto"/>
        <w:jc w:val="both"/>
      </w:pPr>
    </w:p>
    <w:p w14:paraId="67EA9D4F" w14:textId="1036DA17" w:rsidR="00B95909" w:rsidRDefault="00B95909" w:rsidP="000468D3">
      <w:pPr>
        <w:pStyle w:val="4"/>
        <w:spacing w:line="360" w:lineRule="auto"/>
        <w:jc w:val="both"/>
      </w:pPr>
      <w:r w:rsidRPr="00D058D0">
        <w:t>Диаграммы поведения</w:t>
      </w:r>
    </w:p>
    <w:p w14:paraId="228411F0" w14:textId="3596D789" w:rsidR="009F1D26" w:rsidRDefault="009F1D26" w:rsidP="000468D3">
      <w:pPr>
        <w:spacing w:line="360" w:lineRule="auto"/>
        <w:jc w:val="both"/>
      </w:pPr>
    </w:p>
    <w:p w14:paraId="2256D1EE" w14:textId="7F3E1D4F" w:rsidR="00F935B8" w:rsidRDefault="00B95909" w:rsidP="000468D3">
      <w:pPr>
        <w:pStyle w:val="a7"/>
        <w:numPr>
          <w:ilvl w:val="0"/>
          <w:numId w:val="36"/>
        </w:numPr>
        <w:spacing w:line="360" w:lineRule="auto"/>
        <w:jc w:val="both"/>
      </w:pPr>
      <w:r w:rsidRPr="00F935B8">
        <w:rPr>
          <w:b/>
          <w:bCs/>
        </w:rPr>
        <w:t>Последовательности</w:t>
      </w:r>
      <w:r w:rsidR="00835C93">
        <w:t xml:space="preserve"> </w:t>
      </w:r>
      <w:r w:rsidR="00F935B8">
        <w:t>—</w:t>
      </w:r>
      <w:r w:rsidR="00835C93">
        <w:t xml:space="preserve"> </w:t>
      </w:r>
      <w:r w:rsidR="00835C93" w:rsidRPr="00835C93">
        <w:t>отражают временную упорядоченность сообщений</w:t>
      </w:r>
      <w:r w:rsidR="00835C93">
        <w:t xml:space="preserve">. Является частным случаем диаграммы взаимодействия, на которой </w:t>
      </w:r>
      <w:r w:rsidR="00835C93" w:rsidRPr="00835C93">
        <w:t>представлены связи между объектами; показаны, в частности, сообщения, которыми объекты могут обмениваться</w:t>
      </w:r>
      <w:r w:rsidR="00835C93">
        <w:t>. Может быть преобразована в диаграмму к</w:t>
      </w:r>
      <w:r w:rsidR="00835C93" w:rsidRPr="00835C93">
        <w:t>оммуникации</w:t>
      </w:r>
      <w:r w:rsidR="00835C93">
        <w:t>.</w:t>
      </w:r>
    </w:p>
    <w:p w14:paraId="0CF75185" w14:textId="77777777" w:rsidR="00F935B8" w:rsidRDefault="00F935B8" w:rsidP="000468D3">
      <w:pPr>
        <w:pStyle w:val="a7"/>
        <w:spacing w:line="360" w:lineRule="auto"/>
        <w:jc w:val="both"/>
      </w:pPr>
    </w:p>
    <w:p w14:paraId="15A09C84" w14:textId="671E52D9" w:rsidR="00F935B8" w:rsidRDefault="00B95909" w:rsidP="000468D3">
      <w:pPr>
        <w:pStyle w:val="a7"/>
        <w:numPr>
          <w:ilvl w:val="0"/>
          <w:numId w:val="36"/>
        </w:numPr>
        <w:spacing w:line="360" w:lineRule="auto"/>
        <w:jc w:val="both"/>
      </w:pPr>
      <w:r w:rsidRPr="00F935B8">
        <w:rPr>
          <w:b/>
          <w:bCs/>
        </w:rPr>
        <w:t>Коммуникации</w:t>
      </w:r>
      <w:r w:rsidR="00835C93">
        <w:t xml:space="preserve"> </w:t>
      </w:r>
      <w:r w:rsidR="00F935B8">
        <w:t>—</w:t>
      </w:r>
      <w:r w:rsidR="00835C93">
        <w:t xml:space="preserve"> </w:t>
      </w:r>
      <w:r w:rsidR="00835C93" w:rsidRPr="00835C93">
        <w:t>отража</w:t>
      </w:r>
      <w:r w:rsidR="00835C93">
        <w:t>е</w:t>
      </w:r>
      <w:r w:rsidR="00835C93" w:rsidRPr="00835C93">
        <w:t>т</w:t>
      </w:r>
      <w:r>
        <w:t xml:space="preserve"> </w:t>
      </w:r>
      <w:r w:rsidR="00835C93" w:rsidRPr="00835C93">
        <w:t>структурную организацию обменивающихся сообщениями объектов</w:t>
      </w:r>
      <w:r w:rsidR="00835C93">
        <w:t>. Также является частным случаем диаграммы взаимодействия.</w:t>
      </w:r>
      <w:r w:rsidR="00F935B8">
        <w:t xml:space="preserve"> </w:t>
      </w:r>
      <w:r w:rsidR="00835C93">
        <w:t>Может</w:t>
      </w:r>
      <w:r w:rsidR="00F935B8">
        <w:t xml:space="preserve"> </w:t>
      </w:r>
      <w:r w:rsidR="00835C93">
        <w:t>быть преобразована в диаграмму п</w:t>
      </w:r>
      <w:r w:rsidR="00835C93" w:rsidRPr="00B95909">
        <w:t>оследовательности</w:t>
      </w:r>
      <w:r w:rsidR="00835C93">
        <w:t>.</w:t>
      </w:r>
    </w:p>
    <w:p w14:paraId="42520D97" w14:textId="77777777" w:rsidR="00F935B8" w:rsidRDefault="00F935B8" w:rsidP="000468D3">
      <w:pPr>
        <w:pStyle w:val="a7"/>
        <w:spacing w:line="360" w:lineRule="auto"/>
        <w:jc w:val="both"/>
      </w:pPr>
    </w:p>
    <w:p w14:paraId="115D45F9" w14:textId="77777777" w:rsidR="00F935B8" w:rsidRDefault="00F935B8" w:rsidP="000468D3">
      <w:pPr>
        <w:pStyle w:val="a7"/>
        <w:spacing w:line="360" w:lineRule="auto"/>
        <w:jc w:val="both"/>
      </w:pPr>
    </w:p>
    <w:p w14:paraId="5256E464" w14:textId="3F4215C8" w:rsidR="00F935B8" w:rsidRDefault="00B95909" w:rsidP="000468D3">
      <w:pPr>
        <w:pStyle w:val="a7"/>
        <w:numPr>
          <w:ilvl w:val="0"/>
          <w:numId w:val="36"/>
        </w:numPr>
        <w:spacing w:line="360" w:lineRule="auto"/>
        <w:jc w:val="both"/>
      </w:pPr>
      <w:r w:rsidRPr="00F935B8">
        <w:rPr>
          <w:b/>
          <w:bCs/>
        </w:rPr>
        <w:t>Автомата / состояний</w:t>
      </w:r>
      <w:r>
        <w:t xml:space="preserve"> </w:t>
      </w:r>
      <w:r w:rsidR="00F935B8">
        <w:t>— н</w:t>
      </w:r>
      <w:r w:rsidR="00835C93" w:rsidRPr="00835C93">
        <w:t>а диаграммах состояний представлен автомат, включающий в себя состояния, переходы, события и виды действий. Диаграммы состояний относятся к динамическому виду системы; особенно они важны при моделировании поведения интерфейса, класса или кооперации. Они акцентируют внимание на поведении объекта, зависящем от последовательности событий, что очень полезно для моделирования реактивных систем.</w:t>
      </w:r>
    </w:p>
    <w:p w14:paraId="654A61F6" w14:textId="77777777" w:rsidR="00F935B8" w:rsidRPr="00B95909" w:rsidRDefault="00F935B8" w:rsidP="000468D3">
      <w:pPr>
        <w:pStyle w:val="a7"/>
        <w:spacing w:line="360" w:lineRule="auto"/>
        <w:jc w:val="both"/>
      </w:pPr>
    </w:p>
    <w:p w14:paraId="11E5CF4E" w14:textId="1A0B4224" w:rsidR="00B95909" w:rsidRPr="00B95909" w:rsidRDefault="00B95909" w:rsidP="000468D3">
      <w:pPr>
        <w:pStyle w:val="a7"/>
        <w:numPr>
          <w:ilvl w:val="0"/>
          <w:numId w:val="36"/>
        </w:numPr>
        <w:spacing w:line="360" w:lineRule="auto"/>
        <w:jc w:val="both"/>
      </w:pPr>
      <w:r w:rsidRPr="00F935B8">
        <w:rPr>
          <w:b/>
          <w:bCs/>
        </w:rPr>
        <w:t>Деятельности</w:t>
      </w:r>
      <w:r w:rsidR="00F935B8">
        <w:t xml:space="preserve"> — </w:t>
      </w:r>
      <w:r w:rsidR="00835C93" w:rsidRPr="00835C93">
        <w:t>это частный случай диаграммы состояний; на ней представлены переходы потока управления от одной деятельности к другой внутри системы. Диаграммы деятельности относятся к динамическому виду системы; они наиболее важны при моделировании ее функционирования и отражают поток управления между объектами.</w:t>
      </w:r>
    </w:p>
    <w:p w14:paraId="566F9186" w14:textId="13249001" w:rsidR="00B95909" w:rsidRPr="00D058D0" w:rsidRDefault="00B95909" w:rsidP="000468D3">
      <w:pPr>
        <w:spacing w:line="360" w:lineRule="auto"/>
        <w:jc w:val="both"/>
      </w:pPr>
      <w:r>
        <w:t xml:space="preserve"> </w:t>
      </w:r>
    </w:p>
    <w:p w14:paraId="2AB5A7DF" w14:textId="46DD642F" w:rsidR="00D058D0" w:rsidRDefault="004C6256" w:rsidP="000468D3">
      <w:pPr>
        <w:pStyle w:val="2"/>
        <w:spacing w:line="360" w:lineRule="auto"/>
        <w:jc w:val="both"/>
      </w:pPr>
      <w:bookmarkStart w:id="9" w:name="_Toc68629390"/>
      <w:r>
        <w:lastRenderedPageBreak/>
        <w:t>Общие механизмы UML</w:t>
      </w:r>
      <w:bookmarkEnd w:id="9"/>
    </w:p>
    <w:p w14:paraId="2280422E" w14:textId="0AE99454" w:rsidR="00B82C29" w:rsidRDefault="00B82C29" w:rsidP="000468D3">
      <w:pPr>
        <w:spacing w:line="360" w:lineRule="auto"/>
        <w:ind w:firstLine="708"/>
        <w:jc w:val="both"/>
      </w:pPr>
      <w:r>
        <w:t>Общие механизмы UML последовательно применяются по всему языку моделирования. Всего выделяют четыре общих механизма:</w:t>
      </w:r>
    </w:p>
    <w:p w14:paraId="2D77B5A1" w14:textId="7B1C3033" w:rsidR="00B82C29" w:rsidRDefault="00B82C29" w:rsidP="000468D3">
      <w:pPr>
        <w:pStyle w:val="a7"/>
        <w:numPr>
          <w:ilvl w:val="1"/>
          <w:numId w:val="16"/>
        </w:numPr>
        <w:spacing w:line="360" w:lineRule="auto"/>
        <w:jc w:val="both"/>
      </w:pPr>
      <w:r>
        <w:t>спецификации (описание «заднего плана» модели);</w:t>
      </w:r>
    </w:p>
    <w:p w14:paraId="647FAFF0" w14:textId="5E436379" w:rsidR="00B82C29" w:rsidRDefault="00B82C29" w:rsidP="000468D3">
      <w:pPr>
        <w:pStyle w:val="a7"/>
        <w:numPr>
          <w:ilvl w:val="1"/>
          <w:numId w:val="16"/>
        </w:numPr>
        <w:spacing w:line="360" w:lineRule="auto"/>
        <w:jc w:val="both"/>
      </w:pPr>
      <w:r>
        <w:t>дополнения (возможности дополненного описания любого символа UML);</w:t>
      </w:r>
    </w:p>
    <w:p w14:paraId="118D6AD9" w14:textId="635C0B83" w:rsidR="00B82C29" w:rsidRDefault="00B82C29" w:rsidP="000468D3">
      <w:pPr>
        <w:pStyle w:val="a7"/>
        <w:numPr>
          <w:ilvl w:val="1"/>
          <w:numId w:val="16"/>
        </w:numPr>
        <w:spacing w:line="360" w:lineRule="auto"/>
        <w:jc w:val="both"/>
      </w:pPr>
      <w:r>
        <w:t>принятые деления (описывают конкретные способы представления объектов реального мира в модели);</w:t>
      </w:r>
    </w:p>
    <w:p w14:paraId="13089D86" w14:textId="5AAD8679" w:rsidR="00D058D0" w:rsidRDefault="00B82C29" w:rsidP="000468D3">
      <w:pPr>
        <w:pStyle w:val="a7"/>
        <w:numPr>
          <w:ilvl w:val="1"/>
          <w:numId w:val="16"/>
        </w:numPr>
        <w:spacing w:line="360" w:lineRule="auto"/>
        <w:jc w:val="both"/>
      </w:pPr>
      <w:r>
        <w:t>механизмы расширения (применяются в случае, когда базовые возможности UML не удовлетворяют выдвигаемым требованиям).</w:t>
      </w:r>
    </w:p>
    <w:p w14:paraId="271A95D5" w14:textId="41F2C5ED" w:rsidR="00B82C29" w:rsidRDefault="00B82C29" w:rsidP="000468D3">
      <w:pPr>
        <w:spacing w:line="360" w:lineRule="auto"/>
        <w:jc w:val="both"/>
      </w:pPr>
    </w:p>
    <w:p w14:paraId="732301F2" w14:textId="57CBEAEB" w:rsidR="00B82C29" w:rsidRDefault="00B82C29" w:rsidP="000468D3">
      <w:pPr>
        <w:spacing w:line="360" w:lineRule="auto"/>
        <w:jc w:val="both"/>
      </w:pPr>
      <w:r>
        <w:t>Спецификации — э</w:t>
      </w:r>
      <w:r w:rsidR="00E66773">
        <w:t>т</w:t>
      </w:r>
      <w:r>
        <w:t>о текстовое описание модели, которое отражает ее суть. Любая модель может быть представлена как графически, так и в текстовом виде — в виде спецификаций. Спецификации также используются для удобства моделирования, поскольку ряд элементов модели может присутствовать в спецификации и отсутствовать на диаграмме.</w:t>
      </w:r>
    </w:p>
    <w:p w14:paraId="444D9C1B" w14:textId="7255660B" w:rsidR="00B82C29" w:rsidRDefault="00B82C29" w:rsidP="000468D3">
      <w:pPr>
        <w:spacing w:line="360" w:lineRule="auto"/>
        <w:jc w:val="both"/>
      </w:pPr>
      <w:r>
        <w:t xml:space="preserve">UML не сводится к диаграммам. Напротив, диаграммы служат для визуального отражения модели </w:t>
      </w:r>
      <w:r w:rsidR="002B70E6">
        <w:t>интеллектуальной системы</w:t>
      </w:r>
      <w:r>
        <w:t>. Соответственно, одних только графических диаграмм недостаточно для описания модели. Любая диаграмма должна содержать спецификации, благодаря которым она и оказывается вплетенной в общую модель. Только диаграмма, обладающая исчерпывающей спецификацией, может рассматриваться как по-настоящему полезная.</w:t>
      </w:r>
    </w:p>
    <w:p w14:paraId="706A88A7" w14:textId="77777777" w:rsidR="00B82C29" w:rsidRDefault="00B82C29" w:rsidP="000468D3">
      <w:pPr>
        <w:spacing w:line="360" w:lineRule="auto"/>
        <w:jc w:val="both"/>
      </w:pPr>
    </w:p>
    <w:p w14:paraId="42096E7F" w14:textId="4BB4C045" w:rsidR="00B82C29" w:rsidRDefault="00B82C29" w:rsidP="000468D3">
      <w:pPr>
        <w:spacing w:line="360" w:lineRule="auto"/>
        <w:jc w:val="both"/>
      </w:pPr>
      <w:r>
        <w:t>Дополнения используются в UML для того, чтобы представить какой- либо элемент диаграмм с необходимой полнотой. Визуализация как таковая не всегда достаточна, и в этом случае востребованными оказываются дополнения.</w:t>
      </w:r>
    </w:p>
    <w:p w14:paraId="67E49170" w14:textId="77777777" w:rsidR="00B82C29" w:rsidRDefault="00B82C29" w:rsidP="000468D3">
      <w:pPr>
        <w:spacing w:line="360" w:lineRule="auto"/>
        <w:jc w:val="both"/>
      </w:pPr>
      <w:r>
        <w:t>Дополнения нужны, чтобы отразить на диаграмме важные характеристики модели, которые не представляется возможным показать при помощи визуальных методов (например, из-за перегруженности диаграммы). Как правило, дополнения изображаются в форме прямоугольника, который содержит информацию об элементе модели.</w:t>
      </w:r>
    </w:p>
    <w:p w14:paraId="46AC718B" w14:textId="77777777" w:rsidR="00B82C29" w:rsidRDefault="00B82C29" w:rsidP="000468D3">
      <w:pPr>
        <w:spacing w:line="360" w:lineRule="auto"/>
        <w:jc w:val="both"/>
      </w:pPr>
    </w:p>
    <w:p w14:paraId="608CC500" w14:textId="77777777" w:rsidR="00B82C29" w:rsidRDefault="00B82C29" w:rsidP="000468D3">
      <w:pPr>
        <w:spacing w:line="360" w:lineRule="auto"/>
        <w:jc w:val="both"/>
      </w:pPr>
      <w:r>
        <w:t xml:space="preserve">Другой важный общий механизм UML — это принятые деления. Во-первых, следует рассмотреть деление «Классификатор — Экземпляр». В качестве классификатора понимается </w:t>
      </w:r>
      <w:r>
        <w:lastRenderedPageBreak/>
        <w:t>абстрактное понятие (например, сотрудник предприятия). Соответственно, экземпляром является конкретный объект (например, «экземпляр» маркетолог Иванов Иван Иванович).</w:t>
      </w:r>
    </w:p>
    <w:p w14:paraId="136E733C" w14:textId="77777777" w:rsidR="00B82C29" w:rsidRDefault="00B82C29" w:rsidP="000468D3">
      <w:pPr>
        <w:spacing w:line="360" w:lineRule="auto"/>
        <w:jc w:val="both"/>
      </w:pPr>
    </w:p>
    <w:p w14:paraId="0F477D4C" w14:textId="77777777" w:rsidR="00B82C29" w:rsidRDefault="00B82C29" w:rsidP="000468D3">
      <w:pPr>
        <w:spacing w:line="360" w:lineRule="auto"/>
        <w:jc w:val="both"/>
      </w:pPr>
      <w:r>
        <w:t>Второе принятое деление — это «Интерфейс — Реализация». Это деление позволяет отделить что выполняется, от того, как это выполняется. Например, в случае самолета приборная панель и штурвал будут рассматриваться в качестве интерфейса, тогда как устройство самолета будет реализацией. Как правило, конкретные виды реализации обеспечивают существование того или иного интерфейса, но возможна и обратная ситуация.</w:t>
      </w:r>
    </w:p>
    <w:p w14:paraId="449E7E70" w14:textId="77777777" w:rsidR="00B82C29" w:rsidRDefault="00B82C29" w:rsidP="000468D3">
      <w:pPr>
        <w:spacing w:line="360" w:lineRule="auto"/>
        <w:jc w:val="both"/>
      </w:pPr>
    </w:p>
    <w:p w14:paraId="3F34428E" w14:textId="0D063AA7" w:rsidR="00B82C29" w:rsidRDefault="00B82C29" w:rsidP="000468D3">
      <w:pPr>
        <w:spacing w:line="360" w:lineRule="auto"/>
        <w:jc w:val="both"/>
      </w:pPr>
      <w:r>
        <w:t>И, наконец, следует сказать несколько слов о механизмах расширения. Выделяют три основных механизма:</w:t>
      </w:r>
    </w:p>
    <w:p w14:paraId="52EA0791" w14:textId="5A241946" w:rsidR="00B82C29" w:rsidRDefault="00B82C29" w:rsidP="000468D3">
      <w:pPr>
        <w:pStyle w:val="a7"/>
        <w:numPr>
          <w:ilvl w:val="1"/>
          <w:numId w:val="16"/>
        </w:numPr>
        <w:spacing w:line="360" w:lineRule="auto"/>
        <w:jc w:val="both"/>
      </w:pPr>
      <w:r>
        <w:t>ограничения (расширяют семантику элемента, позволяя тем самым добавлять новые правила</w:t>
      </w:r>
      <w:r w:rsidR="002B70E6">
        <w:t xml:space="preserve"> или изменять старые</w:t>
      </w:r>
      <w:r>
        <w:t>);</w:t>
      </w:r>
    </w:p>
    <w:p w14:paraId="7731388A" w14:textId="20AA10A8" w:rsidR="00B82C29" w:rsidRDefault="00B82C29" w:rsidP="000468D3">
      <w:pPr>
        <w:pStyle w:val="a7"/>
        <w:numPr>
          <w:ilvl w:val="1"/>
          <w:numId w:val="16"/>
        </w:numPr>
        <w:spacing w:line="360" w:lineRule="auto"/>
        <w:jc w:val="both"/>
      </w:pPr>
      <w:r>
        <w:t>стереотипы (возможность определять новые элементы модели на основании существующих);</w:t>
      </w:r>
    </w:p>
    <w:p w14:paraId="199FDBC2" w14:textId="3D03A2E0" w:rsidR="00B82C29" w:rsidRPr="00D058D0" w:rsidRDefault="0059062D" w:rsidP="000468D3">
      <w:pPr>
        <w:pStyle w:val="a7"/>
        <w:numPr>
          <w:ilvl w:val="1"/>
          <w:numId w:val="16"/>
        </w:numPr>
        <w:spacing w:line="360" w:lineRule="auto"/>
        <w:jc w:val="both"/>
      </w:pPr>
      <w:r>
        <w:t>теговые величины</w:t>
      </w:r>
      <w:r w:rsidR="00B82C29">
        <w:t xml:space="preserve"> (возможность добавлять новую специальную информацию в спецификации элемента).</w:t>
      </w:r>
    </w:p>
    <w:p w14:paraId="0393F0A1" w14:textId="51F564FF" w:rsidR="004604DF" w:rsidRDefault="004C6256" w:rsidP="00286601">
      <w:pPr>
        <w:pStyle w:val="1"/>
        <w:spacing w:line="360" w:lineRule="auto"/>
        <w:jc w:val="both"/>
      </w:pPr>
      <w:bookmarkStart w:id="10" w:name="_Toc68629391"/>
      <w:r>
        <w:lastRenderedPageBreak/>
        <w:t>Диаграмма вариантов использования</w:t>
      </w:r>
      <w:bookmarkEnd w:id="10"/>
    </w:p>
    <w:p w14:paraId="0686A90B" w14:textId="2546B3E8" w:rsidR="004604DF" w:rsidRPr="009014CD" w:rsidRDefault="0028567D" w:rsidP="000468D3">
      <w:pPr>
        <w:spacing w:line="360" w:lineRule="auto"/>
        <w:jc w:val="both"/>
      </w:pPr>
      <w:r w:rsidRPr="0028567D">
        <w:rPr>
          <w:noProof/>
        </w:rPr>
        <w:drawing>
          <wp:inline distT="0" distB="0" distL="0" distR="0" wp14:anchorId="24708368" wp14:editId="276001F6">
            <wp:extent cx="6210300" cy="466026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0300" cy="4660265"/>
                    </a:xfrm>
                    <a:prstGeom prst="rect">
                      <a:avLst/>
                    </a:prstGeom>
                  </pic:spPr>
                </pic:pic>
              </a:graphicData>
            </a:graphic>
          </wp:inline>
        </w:drawing>
      </w:r>
    </w:p>
    <w:p w14:paraId="2D56A1FA" w14:textId="4E3068BF" w:rsidR="009014CD" w:rsidRDefault="004C6256" w:rsidP="00286601">
      <w:pPr>
        <w:pStyle w:val="1"/>
        <w:spacing w:line="360" w:lineRule="auto"/>
        <w:jc w:val="both"/>
      </w:pPr>
      <w:bookmarkStart w:id="11" w:name="_Toc68629392"/>
      <w:r>
        <w:lastRenderedPageBreak/>
        <w:t>Диаграмма классов</w:t>
      </w:r>
      <w:bookmarkEnd w:id="11"/>
    </w:p>
    <w:p w14:paraId="1D322BFB" w14:textId="0B48D270" w:rsidR="009014CD" w:rsidRPr="009014CD" w:rsidRDefault="003273E3" w:rsidP="000468D3">
      <w:pPr>
        <w:spacing w:line="360" w:lineRule="auto"/>
        <w:jc w:val="both"/>
      </w:pPr>
      <w:r>
        <w:rPr>
          <w:noProof/>
        </w:rPr>
        <w:drawing>
          <wp:inline distT="0" distB="0" distL="0" distR="0" wp14:anchorId="485C0947" wp14:editId="78A9204B">
            <wp:extent cx="6202680" cy="4069080"/>
            <wp:effectExtent l="0" t="0" r="762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2680" cy="4069080"/>
                    </a:xfrm>
                    <a:prstGeom prst="rect">
                      <a:avLst/>
                    </a:prstGeom>
                    <a:noFill/>
                    <a:ln>
                      <a:noFill/>
                    </a:ln>
                  </pic:spPr>
                </pic:pic>
              </a:graphicData>
            </a:graphic>
          </wp:inline>
        </w:drawing>
      </w:r>
    </w:p>
    <w:p w14:paraId="76697AB9" w14:textId="36593265" w:rsidR="0028567D" w:rsidRDefault="004C6256" w:rsidP="000468D3">
      <w:pPr>
        <w:pStyle w:val="1"/>
        <w:spacing w:line="360" w:lineRule="auto"/>
        <w:jc w:val="both"/>
      </w:pPr>
      <w:bookmarkStart w:id="12" w:name="_Toc68629393"/>
      <w:r>
        <w:t>Заключение</w:t>
      </w:r>
      <w:bookmarkEnd w:id="12"/>
    </w:p>
    <w:p w14:paraId="612119D2" w14:textId="13FD1B18" w:rsidR="0028567D" w:rsidRPr="0028567D" w:rsidRDefault="003273E3" w:rsidP="000468D3">
      <w:pPr>
        <w:spacing w:line="360" w:lineRule="auto"/>
        <w:jc w:val="both"/>
      </w:pPr>
      <w:r>
        <w:t>В ходе проделанной работы была р</w:t>
      </w:r>
      <w:r w:rsidRPr="00F666B4">
        <w:t>азработ</w:t>
      </w:r>
      <w:r>
        <w:t>ана</w:t>
      </w:r>
      <w:r w:rsidRPr="00F666B4">
        <w:t xml:space="preserve"> модел</w:t>
      </w:r>
      <w:r>
        <w:t>ь</w:t>
      </w:r>
      <w:r w:rsidRPr="00F666B4">
        <w:t xml:space="preserve"> информационной системы Интернет-магазина на основе UML</w:t>
      </w:r>
      <w:r>
        <w:t>.</w:t>
      </w:r>
      <w:r w:rsidRPr="00D63172">
        <w:t xml:space="preserve"> </w:t>
      </w:r>
      <w:r>
        <w:t xml:space="preserve">Было составлено техническое задание. Также был проведён </w:t>
      </w:r>
      <w:r w:rsidR="00536D25">
        <w:t xml:space="preserve">обзор </w:t>
      </w:r>
      <w:r>
        <w:t>строительные блок</w:t>
      </w:r>
      <w:r w:rsidR="00536D25">
        <w:t xml:space="preserve">ов </w:t>
      </w:r>
      <w:r w:rsidR="00536D25">
        <w:rPr>
          <w:lang w:val="en-US"/>
        </w:rPr>
        <w:t>UML</w:t>
      </w:r>
      <w:r>
        <w:t xml:space="preserve"> </w:t>
      </w:r>
      <w:r w:rsidR="00536D25">
        <w:t>и</w:t>
      </w:r>
      <w:r>
        <w:t xml:space="preserve"> </w:t>
      </w:r>
      <w:r w:rsidR="00536D25">
        <w:t>про</w:t>
      </w:r>
      <w:r>
        <w:t>анализир</w:t>
      </w:r>
      <w:r w:rsidR="00536D25">
        <w:t>ованы</w:t>
      </w:r>
      <w:r>
        <w:t xml:space="preserve"> общие механизмы </w:t>
      </w:r>
      <w:r w:rsidR="00536D25">
        <w:t xml:space="preserve">их </w:t>
      </w:r>
      <w:r>
        <w:t>действия</w:t>
      </w:r>
      <w:r w:rsidR="00536D25">
        <w:t xml:space="preserve">. Была выполнена практическая часть в виде построения двух диаграмм по модели информационной системы </w:t>
      </w:r>
      <w:r w:rsidR="00536D25" w:rsidRPr="00380F40">
        <w:t>Интернет-магазина</w:t>
      </w:r>
      <w:r w:rsidR="00536D25">
        <w:t>. В неё входит диаграмма использования и диаграмма классов.</w:t>
      </w:r>
    </w:p>
    <w:p w14:paraId="71C3CDBF" w14:textId="16EF25EF" w:rsidR="004C6256" w:rsidRDefault="004C6256" w:rsidP="000468D3">
      <w:pPr>
        <w:pStyle w:val="1"/>
        <w:spacing w:line="360" w:lineRule="auto"/>
        <w:jc w:val="both"/>
      </w:pPr>
      <w:bookmarkStart w:id="13" w:name="_Toc68629394"/>
      <w:r>
        <w:t>Список используемой литературы</w:t>
      </w:r>
      <w:bookmarkEnd w:id="13"/>
      <w:r>
        <w:tab/>
      </w:r>
    </w:p>
    <w:p w14:paraId="319847E5" w14:textId="28537C45" w:rsidR="00AE2933" w:rsidRDefault="00AE2933" w:rsidP="000468D3">
      <w:pPr>
        <w:pStyle w:val="a7"/>
        <w:numPr>
          <w:ilvl w:val="0"/>
          <w:numId w:val="14"/>
        </w:numPr>
        <w:spacing w:line="360" w:lineRule="auto"/>
        <w:jc w:val="both"/>
      </w:pPr>
      <w:r>
        <w:t>Мартин Фаулер. UML. Основы. Краткое руководство по стандартному языку</w:t>
      </w:r>
      <w:r w:rsidR="00CC304F" w:rsidRPr="00CC304F">
        <w:t xml:space="preserve"> </w:t>
      </w:r>
      <w:r>
        <w:t>объектного моделирования, третье издание. – М.: Символ-Плюс, 2013. – 192 с.</w:t>
      </w:r>
    </w:p>
    <w:p w14:paraId="35A7860C" w14:textId="2F23B48B" w:rsidR="00CC304F" w:rsidRPr="003A28FF" w:rsidRDefault="00CC304F" w:rsidP="000468D3">
      <w:pPr>
        <w:pStyle w:val="a7"/>
        <w:numPr>
          <w:ilvl w:val="0"/>
          <w:numId w:val="14"/>
        </w:numPr>
        <w:spacing w:line="360" w:lineRule="auto"/>
        <w:jc w:val="both"/>
      </w:pPr>
      <w:r>
        <w:t>Леоненков, А. Нотация и семантика языка UML / А. Леоненков. - 2-е изд., исправ. -Москва : Национальный Открытый Университет «ИНТУИТ», 2016. - 205 с. : ил. -(Основы информационных технологий). - Библиогр. в кн. - ISBN 5-94774-408-2;</w:t>
      </w:r>
      <w:r w:rsidRPr="00CC304F">
        <w:t xml:space="preserve"> </w:t>
      </w:r>
      <w:r>
        <w:t>[Электронный ресурс]. - URL: http://biblioclub.ru/index.php?page=book&amp;id=429143</w:t>
      </w:r>
    </w:p>
    <w:sectPr w:rsidR="00CC304F" w:rsidRPr="003A28FF" w:rsidSect="00DE0FED">
      <w:headerReference w:type="default" r:id="rId24"/>
      <w:footerReference w:type="default" r:id="rId25"/>
      <w:headerReference w:type="first" r:id="rId26"/>
      <w:footerReference w:type="first" r:id="rId27"/>
      <w:pgSz w:w="11906" w:h="16838"/>
      <w:pgMar w:top="1134" w:right="850" w:bottom="1134"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529D8" w14:textId="77777777" w:rsidR="00D72180" w:rsidRDefault="00D72180" w:rsidP="00AE7A69">
      <w:pPr>
        <w:spacing w:after="0" w:line="240" w:lineRule="auto"/>
      </w:pPr>
      <w:r>
        <w:separator/>
      </w:r>
    </w:p>
  </w:endnote>
  <w:endnote w:type="continuationSeparator" w:id="0">
    <w:p w14:paraId="512428FB" w14:textId="77777777" w:rsidR="00D72180" w:rsidRDefault="00D72180" w:rsidP="00AE7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86C05" w14:textId="77777777" w:rsidR="001D3F60" w:rsidRDefault="001D3F60">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60"/>
      <w:gridCol w:w="3260"/>
      <w:gridCol w:w="3260"/>
    </w:tblGrid>
    <w:tr w:rsidR="55E0495C" w14:paraId="4FE6ED46" w14:textId="77777777" w:rsidTr="55E0495C">
      <w:tc>
        <w:tcPr>
          <w:tcW w:w="3260" w:type="dxa"/>
        </w:tcPr>
        <w:p w14:paraId="5F904F75" w14:textId="370A5E4F" w:rsidR="55E0495C" w:rsidRDefault="55E0495C" w:rsidP="55E0495C">
          <w:pPr>
            <w:pStyle w:val="a8"/>
            <w:ind w:left="-115"/>
          </w:pPr>
        </w:p>
      </w:tc>
      <w:tc>
        <w:tcPr>
          <w:tcW w:w="3260" w:type="dxa"/>
        </w:tcPr>
        <w:p w14:paraId="3A59A2DE" w14:textId="73B6B554" w:rsidR="55E0495C" w:rsidRDefault="55E0495C" w:rsidP="55E0495C">
          <w:pPr>
            <w:pStyle w:val="a8"/>
            <w:jc w:val="center"/>
          </w:pPr>
        </w:p>
      </w:tc>
      <w:tc>
        <w:tcPr>
          <w:tcW w:w="3260" w:type="dxa"/>
        </w:tcPr>
        <w:p w14:paraId="297B99C8" w14:textId="37903140" w:rsidR="55E0495C" w:rsidRDefault="55E0495C" w:rsidP="55E0495C">
          <w:pPr>
            <w:pStyle w:val="a8"/>
            <w:ind w:right="-115"/>
            <w:jc w:val="right"/>
          </w:pPr>
        </w:p>
      </w:tc>
    </w:tr>
  </w:tbl>
  <w:p w14:paraId="32C61686" w14:textId="3BB57B9E" w:rsidR="55E0495C" w:rsidRDefault="55E0495C" w:rsidP="55E0495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390BB" w14:textId="77777777" w:rsidR="00D72180" w:rsidRDefault="00D72180" w:rsidP="00AE7A69">
      <w:pPr>
        <w:spacing w:after="0" w:line="240" w:lineRule="auto"/>
      </w:pPr>
      <w:r>
        <w:separator/>
      </w:r>
    </w:p>
  </w:footnote>
  <w:footnote w:type="continuationSeparator" w:id="0">
    <w:p w14:paraId="59BDDB34" w14:textId="77777777" w:rsidR="00D72180" w:rsidRDefault="00D72180" w:rsidP="00AE7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3898"/>
      <w:docPartObj>
        <w:docPartGallery w:val="Page Numbers (Top of Page)"/>
        <w:docPartUnique/>
      </w:docPartObj>
    </w:sdtPr>
    <w:sdtEndPr/>
    <w:sdtContent>
      <w:p w14:paraId="2903CBC8" w14:textId="77777777" w:rsidR="001D3F60" w:rsidRDefault="00852EA4">
        <w:pPr>
          <w:pStyle w:val="a8"/>
          <w:jc w:val="right"/>
        </w:pPr>
        <w:r>
          <w:fldChar w:fldCharType="begin"/>
        </w:r>
        <w:r>
          <w:instrText xml:space="preserve"> PAGE   \* MERGEFORMAT </w:instrText>
        </w:r>
        <w:r>
          <w:fldChar w:fldCharType="separate"/>
        </w:r>
        <w:r w:rsidR="007D7846">
          <w:rPr>
            <w:noProof/>
          </w:rPr>
          <w:t>2</w:t>
        </w:r>
        <w:r>
          <w:rPr>
            <w:noProof/>
          </w:rPr>
          <w:fldChar w:fldCharType="end"/>
        </w:r>
      </w:p>
    </w:sdtContent>
  </w:sdt>
  <w:p w14:paraId="3DEEC669" w14:textId="77777777" w:rsidR="001D3F60" w:rsidRDefault="001D3F60">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60"/>
      <w:gridCol w:w="3260"/>
      <w:gridCol w:w="3260"/>
    </w:tblGrid>
    <w:tr w:rsidR="55E0495C" w14:paraId="4E03EC40" w14:textId="77777777" w:rsidTr="55E0495C">
      <w:tc>
        <w:tcPr>
          <w:tcW w:w="3260" w:type="dxa"/>
        </w:tcPr>
        <w:p w14:paraId="28049FD0" w14:textId="5EB4B071" w:rsidR="55E0495C" w:rsidRDefault="55E0495C" w:rsidP="55E0495C">
          <w:pPr>
            <w:pStyle w:val="a8"/>
            <w:ind w:left="-115"/>
          </w:pPr>
        </w:p>
      </w:tc>
      <w:tc>
        <w:tcPr>
          <w:tcW w:w="3260" w:type="dxa"/>
        </w:tcPr>
        <w:p w14:paraId="38CCDAC3" w14:textId="1BB3DF49" w:rsidR="55E0495C" w:rsidRDefault="55E0495C" w:rsidP="55E0495C">
          <w:pPr>
            <w:pStyle w:val="a8"/>
            <w:jc w:val="center"/>
          </w:pPr>
        </w:p>
      </w:tc>
      <w:tc>
        <w:tcPr>
          <w:tcW w:w="3260" w:type="dxa"/>
        </w:tcPr>
        <w:p w14:paraId="5E9954C6" w14:textId="7720141F" w:rsidR="55E0495C" w:rsidRDefault="55E0495C" w:rsidP="55E0495C">
          <w:pPr>
            <w:pStyle w:val="a8"/>
            <w:ind w:right="-115"/>
            <w:jc w:val="right"/>
          </w:pPr>
        </w:p>
      </w:tc>
    </w:tr>
  </w:tbl>
  <w:p w14:paraId="26784CA7" w14:textId="473B91C7" w:rsidR="55E0495C" w:rsidRDefault="55E0495C" w:rsidP="55E0495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A59CF"/>
    <w:multiLevelType w:val="hybridMultilevel"/>
    <w:tmpl w:val="CBDC6006"/>
    <w:lvl w:ilvl="0" w:tplc="EE503A3C">
      <w:start w:val="1"/>
      <w:numFmt w:val="decimal"/>
      <w:lvlText w:val="%1."/>
      <w:lvlJc w:val="left"/>
      <w:pPr>
        <w:ind w:left="1068" w:hanging="708"/>
      </w:pPr>
      <w:rPr>
        <w:rFonts w:hint="default"/>
      </w:rPr>
    </w:lvl>
    <w:lvl w:ilvl="1" w:tplc="5BC6390A">
      <w:start w:val="1"/>
      <w:numFmt w:val="lowerLetter"/>
      <w:lvlText w:val="%2."/>
      <w:lvlJc w:val="left"/>
      <w:pPr>
        <w:ind w:left="1788" w:hanging="708"/>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DD557C"/>
    <w:multiLevelType w:val="hybridMultilevel"/>
    <w:tmpl w:val="B48866C4"/>
    <w:lvl w:ilvl="0" w:tplc="EE503A3C">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112284"/>
    <w:multiLevelType w:val="hybridMultilevel"/>
    <w:tmpl w:val="14623B0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B647E3"/>
    <w:multiLevelType w:val="hybridMultilevel"/>
    <w:tmpl w:val="3348DC8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DE6025"/>
    <w:multiLevelType w:val="hybridMultilevel"/>
    <w:tmpl w:val="EC8E90FC"/>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16D92820"/>
    <w:multiLevelType w:val="hybridMultilevel"/>
    <w:tmpl w:val="1952B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D80188"/>
    <w:multiLevelType w:val="hybridMultilevel"/>
    <w:tmpl w:val="C5387514"/>
    <w:lvl w:ilvl="0" w:tplc="04190019">
      <w:start w:val="1"/>
      <w:numFmt w:val="lowerLetter"/>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214170CA"/>
    <w:multiLevelType w:val="hybridMultilevel"/>
    <w:tmpl w:val="6BD4FF00"/>
    <w:lvl w:ilvl="0" w:tplc="0419000F">
      <w:start w:val="1"/>
      <w:numFmt w:val="decimal"/>
      <w:lvlText w:val="%1."/>
      <w:lvlJc w:val="left"/>
      <w:pPr>
        <w:ind w:left="720" w:hanging="360"/>
      </w:pPr>
    </w:lvl>
    <w:lvl w:ilvl="1" w:tplc="4F861C78">
      <w:start w:val="2"/>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932230"/>
    <w:multiLevelType w:val="hybridMultilevel"/>
    <w:tmpl w:val="8ECA722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29BF47ED"/>
    <w:multiLevelType w:val="hybridMultilevel"/>
    <w:tmpl w:val="4906DE4E"/>
    <w:lvl w:ilvl="0" w:tplc="00F8991C">
      <w:start w:val="1"/>
      <w:numFmt w:val="bullet"/>
      <w:lvlText w:val="•"/>
      <w:lvlJc w:val="left"/>
      <w:pPr>
        <w:tabs>
          <w:tab w:val="num" w:pos="720"/>
        </w:tabs>
        <w:ind w:left="720" w:hanging="360"/>
      </w:pPr>
      <w:rPr>
        <w:rFonts w:ascii="Arial" w:hAnsi="Arial" w:hint="default"/>
      </w:rPr>
    </w:lvl>
    <w:lvl w:ilvl="1" w:tplc="71427D98" w:tentative="1">
      <w:start w:val="1"/>
      <w:numFmt w:val="bullet"/>
      <w:lvlText w:val="•"/>
      <w:lvlJc w:val="left"/>
      <w:pPr>
        <w:tabs>
          <w:tab w:val="num" w:pos="1440"/>
        </w:tabs>
        <w:ind w:left="1440" w:hanging="360"/>
      </w:pPr>
      <w:rPr>
        <w:rFonts w:ascii="Arial" w:hAnsi="Arial" w:hint="default"/>
      </w:rPr>
    </w:lvl>
    <w:lvl w:ilvl="2" w:tplc="C32296D2" w:tentative="1">
      <w:start w:val="1"/>
      <w:numFmt w:val="bullet"/>
      <w:lvlText w:val="•"/>
      <w:lvlJc w:val="left"/>
      <w:pPr>
        <w:tabs>
          <w:tab w:val="num" w:pos="2160"/>
        </w:tabs>
        <w:ind w:left="2160" w:hanging="360"/>
      </w:pPr>
      <w:rPr>
        <w:rFonts w:ascii="Arial" w:hAnsi="Arial" w:hint="default"/>
      </w:rPr>
    </w:lvl>
    <w:lvl w:ilvl="3" w:tplc="7832B4F0" w:tentative="1">
      <w:start w:val="1"/>
      <w:numFmt w:val="bullet"/>
      <w:lvlText w:val="•"/>
      <w:lvlJc w:val="left"/>
      <w:pPr>
        <w:tabs>
          <w:tab w:val="num" w:pos="2880"/>
        </w:tabs>
        <w:ind w:left="2880" w:hanging="360"/>
      </w:pPr>
      <w:rPr>
        <w:rFonts w:ascii="Arial" w:hAnsi="Arial" w:hint="default"/>
      </w:rPr>
    </w:lvl>
    <w:lvl w:ilvl="4" w:tplc="FEA6C73A" w:tentative="1">
      <w:start w:val="1"/>
      <w:numFmt w:val="bullet"/>
      <w:lvlText w:val="•"/>
      <w:lvlJc w:val="left"/>
      <w:pPr>
        <w:tabs>
          <w:tab w:val="num" w:pos="3600"/>
        </w:tabs>
        <w:ind w:left="3600" w:hanging="360"/>
      </w:pPr>
      <w:rPr>
        <w:rFonts w:ascii="Arial" w:hAnsi="Arial" w:hint="default"/>
      </w:rPr>
    </w:lvl>
    <w:lvl w:ilvl="5" w:tplc="7D26B21E" w:tentative="1">
      <w:start w:val="1"/>
      <w:numFmt w:val="bullet"/>
      <w:lvlText w:val="•"/>
      <w:lvlJc w:val="left"/>
      <w:pPr>
        <w:tabs>
          <w:tab w:val="num" w:pos="4320"/>
        </w:tabs>
        <w:ind w:left="4320" w:hanging="360"/>
      </w:pPr>
      <w:rPr>
        <w:rFonts w:ascii="Arial" w:hAnsi="Arial" w:hint="default"/>
      </w:rPr>
    </w:lvl>
    <w:lvl w:ilvl="6" w:tplc="AF780748" w:tentative="1">
      <w:start w:val="1"/>
      <w:numFmt w:val="bullet"/>
      <w:lvlText w:val="•"/>
      <w:lvlJc w:val="left"/>
      <w:pPr>
        <w:tabs>
          <w:tab w:val="num" w:pos="5040"/>
        </w:tabs>
        <w:ind w:left="5040" w:hanging="360"/>
      </w:pPr>
      <w:rPr>
        <w:rFonts w:ascii="Arial" w:hAnsi="Arial" w:hint="default"/>
      </w:rPr>
    </w:lvl>
    <w:lvl w:ilvl="7" w:tplc="93F0EB50" w:tentative="1">
      <w:start w:val="1"/>
      <w:numFmt w:val="bullet"/>
      <w:lvlText w:val="•"/>
      <w:lvlJc w:val="left"/>
      <w:pPr>
        <w:tabs>
          <w:tab w:val="num" w:pos="5760"/>
        </w:tabs>
        <w:ind w:left="5760" w:hanging="360"/>
      </w:pPr>
      <w:rPr>
        <w:rFonts w:ascii="Arial" w:hAnsi="Arial" w:hint="default"/>
      </w:rPr>
    </w:lvl>
    <w:lvl w:ilvl="8" w:tplc="0AF2283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1312D3"/>
    <w:multiLevelType w:val="hybridMultilevel"/>
    <w:tmpl w:val="A08454BC"/>
    <w:lvl w:ilvl="0" w:tplc="EE503A3C">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8B7561"/>
    <w:multiLevelType w:val="hybridMultilevel"/>
    <w:tmpl w:val="D460FDF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1A25403"/>
    <w:multiLevelType w:val="multilevel"/>
    <w:tmpl w:val="7CDA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24EA5"/>
    <w:multiLevelType w:val="hybridMultilevel"/>
    <w:tmpl w:val="D136B3E0"/>
    <w:lvl w:ilvl="0" w:tplc="6554A4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7905302"/>
    <w:multiLevelType w:val="hybridMultilevel"/>
    <w:tmpl w:val="791A7F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AEC3E5B"/>
    <w:multiLevelType w:val="hybridMultilevel"/>
    <w:tmpl w:val="B45CA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66710FB"/>
    <w:multiLevelType w:val="hybridMultilevel"/>
    <w:tmpl w:val="A3FA508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74E32D9"/>
    <w:multiLevelType w:val="hybridMultilevel"/>
    <w:tmpl w:val="E0D6302E"/>
    <w:lvl w:ilvl="0" w:tplc="04190019">
      <w:start w:val="1"/>
      <w:numFmt w:val="lowerLetter"/>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4BC50AB3"/>
    <w:multiLevelType w:val="hybridMultilevel"/>
    <w:tmpl w:val="6B9232AC"/>
    <w:lvl w:ilvl="0" w:tplc="37565580">
      <w:start w:val="1"/>
      <w:numFmt w:val="bullet"/>
      <w:lvlText w:val="•"/>
      <w:lvlJc w:val="left"/>
      <w:pPr>
        <w:tabs>
          <w:tab w:val="num" w:pos="720"/>
        </w:tabs>
        <w:ind w:left="720" w:hanging="360"/>
      </w:pPr>
      <w:rPr>
        <w:rFonts w:ascii="Arial" w:hAnsi="Arial" w:hint="default"/>
      </w:rPr>
    </w:lvl>
    <w:lvl w:ilvl="1" w:tplc="61764CF0" w:tentative="1">
      <w:start w:val="1"/>
      <w:numFmt w:val="bullet"/>
      <w:lvlText w:val="•"/>
      <w:lvlJc w:val="left"/>
      <w:pPr>
        <w:tabs>
          <w:tab w:val="num" w:pos="1440"/>
        </w:tabs>
        <w:ind w:left="1440" w:hanging="360"/>
      </w:pPr>
      <w:rPr>
        <w:rFonts w:ascii="Arial" w:hAnsi="Arial" w:hint="default"/>
      </w:rPr>
    </w:lvl>
    <w:lvl w:ilvl="2" w:tplc="28F230F2" w:tentative="1">
      <w:start w:val="1"/>
      <w:numFmt w:val="bullet"/>
      <w:lvlText w:val="•"/>
      <w:lvlJc w:val="left"/>
      <w:pPr>
        <w:tabs>
          <w:tab w:val="num" w:pos="2160"/>
        </w:tabs>
        <w:ind w:left="2160" w:hanging="360"/>
      </w:pPr>
      <w:rPr>
        <w:rFonts w:ascii="Arial" w:hAnsi="Arial" w:hint="default"/>
      </w:rPr>
    </w:lvl>
    <w:lvl w:ilvl="3" w:tplc="214A589A" w:tentative="1">
      <w:start w:val="1"/>
      <w:numFmt w:val="bullet"/>
      <w:lvlText w:val="•"/>
      <w:lvlJc w:val="left"/>
      <w:pPr>
        <w:tabs>
          <w:tab w:val="num" w:pos="2880"/>
        </w:tabs>
        <w:ind w:left="2880" w:hanging="360"/>
      </w:pPr>
      <w:rPr>
        <w:rFonts w:ascii="Arial" w:hAnsi="Arial" w:hint="default"/>
      </w:rPr>
    </w:lvl>
    <w:lvl w:ilvl="4" w:tplc="84902A24" w:tentative="1">
      <w:start w:val="1"/>
      <w:numFmt w:val="bullet"/>
      <w:lvlText w:val="•"/>
      <w:lvlJc w:val="left"/>
      <w:pPr>
        <w:tabs>
          <w:tab w:val="num" w:pos="3600"/>
        </w:tabs>
        <w:ind w:left="3600" w:hanging="360"/>
      </w:pPr>
      <w:rPr>
        <w:rFonts w:ascii="Arial" w:hAnsi="Arial" w:hint="default"/>
      </w:rPr>
    </w:lvl>
    <w:lvl w:ilvl="5" w:tplc="1BBA2474" w:tentative="1">
      <w:start w:val="1"/>
      <w:numFmt w:val="bullet"/>
      <w:lvlText w:val="•"/>
      <w:lvlJc w:val="left"/>
      <w:pPr>
        <w:tabs>
          <w:tab w:val="num" w:pos="4320"/>
        </w:tabs>
        <w:ind w:left="4320" w:hanging="360"/>
      </w:pPr>
      <w:rPr>
        <w:rFonts w:ascii="Arial" w:hAnsi="Arial" w:hint="default"/>
      </w:rPr>
    </w:lvl>
    <w:lvl w:ilvl="6" w:tplc="C7D24D22" w:tentative="1">
      <w:start w:val="1"/>
      <w:numFmt w:val="bullet"/>
      <w:lvlText w:val="•"/>
      <w:lvlJc w:val="left"/>
      <w:pPr>
        <w:tabs>
          <w:tab w:val="num" w:pos="5040"/>
        </w:tabs>
        <w:ind w:left="5040" w:hanging="360"/>
      </w:pPr>
      <w:rPr>
        <w:rFonts w:ascii="Arial" w:hAnsi="Arial" w:hint="default"/>
      </w:rPr>
    </w:lvl>
    <w:lvl w:ilvl="7" w:tplc="A4B2E5BA" w:tentative="1">
      <w:start w:val="1"/>
      <w:numFmt w:val="bullet"/>
      <w:lvlText w:val="•"/>
      <w:lvlJc w:val="left"/>
      <w:pPr>
        <w:tabs>
          <w:tab w:val="num" w:pos="5760"/>
        </w:tabs>
        <w:ind w:left="5760" w:hanging="360"/>
      </w:pPr>
      <w:rPr>
        <w:rFonts w:ascii="Arial" w:hAnsi="Arial" w:hint="default"/>
      </w:rPr>
    </w:lvl>
    <w:lvl w:ilvl="8" w:tplc="AF32C01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3D9637D"/>
    <w:multiLevelType w:val="hybridMultilevel"/>
    <w:tmpl w:val="219E365A"/>
    <w:lvl w:ilvl="0" w:tplc="EE503A3C">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54E4D55"/>
    <w:multiLevelType w:val="hybridMultilevel"/>
    <w:tmpl w:val="F252CA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74953BE"/>
    <w:multiLevelType w:val="hybridMultilevel"/>
    <w:tmpl w:val="E94EE0C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62AB062C"/>
    <w:multiLevelType w:val="hybridMultilevel"/>
    <w:tmpl w:val="00843226"/>
    <w:lvl w:ilvl="0" w:tplc="0C7C4416">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23" w15:restartNumberingAfterBreak="0">
    <w:nsid w:val="62BA3944"/>
    <w:multiLevelType w:val="hybridMultilevel"/>
    <w:tmpl w:val="318E8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5C630F6"/>
    <w:multiLevelType w:val="hybridMultilevel"/>
    <w:tmpl w:val="29F2B66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69925191"/>
    <w:multiLevelType w:val="hybridMultilevel"/>
    <w:tmpl w:val="C0C27FA0"/>
    <w:lvl w:ilvl="0" w:tplc="6554A4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B7E0D8F"/>
    <w:multiLevelType w:val="hybridMultilevel"/>
    <w:tmpl w:val="99CCBD22"/>
    <w:lvl w:ilvl="0" w:tplc="3EA6DED2">
      <w:start w:val="1"/>
      <w:numFmt w:val="bullet"/>
      <w:lvlText w:val="•"/>
      <w:lvlJc w:val="left"/>
      <w:pPr>
        <w:tabs>
          <w:tab w:val="num" w:pos="720"/>
        </w:tabs>
        <w:ind w:left="720" w:hanging="360"/>
      </w:pPr>
      <w:rPr>
        <w:rFonts w:ascii="Arial" w:hAnsi="Arial" w:hint="default"/>
      </w:rPr>
    </w:lvl>
    <w:lvl w:ilvl="1" w:tplc="97669716" w:tentative="1">
      <w:start w:val="1"/>
      <w:numFmt w:val="bullet"/>
      <w:lvlText w:val="•"/>
      <w:lvlJc w:val="left"/>
      <w:pPr>
        <w:tabs>
          <w:tab w:val="num" w:pos="1440"/>
        </w:tabs>
        <w:ind w:left="1440" w:hanging="360"/>
      </w:pPr>
      <w:rPr>
        <w:rFonts w:ascii="Arial" w:hAnsi="Arial" w:hint="default"/>
      </w:rPr>
    </w:lvl>
    <w:lvl w:ilvl="2" w:tplc="A0A68764" w:tentative="1">
      <w:start w:val="1"/>
      <w:numFmt w:val="bullet"/>
      <w:lvlText w:val="•"/>
      <w:lvlJc w:val="left"/>
      <w:pPr>
        <w:tabs>
          <w:tab w:val="num" w:pos="2160"/>
        </w:tabs>
        <w:ind w:left="2160" w:hanging="360"/>
      </w:pPr>
      <w:rPr>
        <w:rFonts w:ascii="Arial" w:hAnsi="Arial" w:hint="default"/>
      </w:rPr>
    </w:lvl>
    <w:lvl w:ilvl="3" w:tplc="75C6D090" w:tentative="1">
      <w:start w:val="1"/>
      <w:numFmt w:val="bullet"/>
      <w:lvlText w:val="•"/>
      <w:lvlJc w:val="left"/>
      <w:pPr>
        <w:tabs>
          <w:tab w:val="num" w:pos="2880"/>
        </w:tabs>
        <w:ind w:left="2880" w:hanging="360"/>
      </w:pPr>
      <w:rPr>
        <w:rFonts w:ascii="Arial" w:hAnsi="Arial" w:hint="default"/>
      </w:rPr>
    </w:lvl>
    <w:lvl w:ilvl="4" w:tplc="D8A619EE" w:tentative="1">
      <w:start w:val="1"/>
      <w:numFmt w:val="bullet"/>
      <w:lvlText w:val="•"/>
      <w:lvlJc w:val="left"/>
      <w:pPr>
        <w:tabs>
          <w:tab w:val="num" w:pos="3600"/>
        </w:tabs>
        <w:ind w:left="3600" w:hanging="360"/>
      </w:pPr>
      <w:rPr>
        <w:rFonts w:ascii="Arial" w:hAnsi="Arial" w:hint="default"/>
      </w:rPr>
    </w:lvl>
    <w:lvl w:ilvl="5" w:tplc="3FBC76D2" w:tentative="1">
      <w:start w:val="1"/>
      <w:numFmt w:val="bullet"/>
      <w:lvlText w:val="•"/>
      <w:lvlJc w:val="left"/>
      <w:pPr>
        <w:tabs>
          <w:tab w:val="num" w:pos="4320"/>
        </w:tabs>
        <w:ind w:left="4320" w:hanging="360"/>
      </w:pPr>
      <w:rPr>
        <w:rFonts w:ascii="Arial" w:hAnsi="Arial" w:hint="default"/>
      </w:rPr>
    </w:lvl>
    <w:lvl w:ilvl="6" w:tplc="BE5EAFA0" w:tentative="1">
      <w:start w:val="1"/>
      <w:numFmt w:val="bullet"/>
      <w:lvlText w:val="•"/>
      <w:lvlJc w:val="left"/>
      <w:pPr>
        <w:tabs>
          <w:tab w:val="num" w:pos="5040"/>
        </w:tabs>
        <w:ind w:left="5040" w:hanging="360"/>
      </w:pPr>
      <w:rPr>
        <w:rFonts w:ascii="Arial" w:hAnsi="Arial" w:hint="default"/>
      </w:rPr>
    </w:lvl>
    <w:lvl w:ilvl="7" w:tplc="0228FFFA" w:tentative="1">
      <w:start w:val="1"/>
      <w:numFmt w:val="bullet"/>
      <w:lvlText w:val="•"/>
      <w:lvlJc w:val="left"/>
      <w:pPr>
        <w:tabs>
          <w:tab w:val="num" w:pos="5760"/>
        </w:tabs>
        <w:ind w:left="5760" w:hanging="360"/>
      </w:pPr>
      <w:rPr>
        <w:rFonts w:ascii="Arial" w:hAnsi="Arial" w:hint="default"/>
      </w:rPr>
    </w:lvl>
    <w:lvl w:ilvl="8" w:tplc="C9288A4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52F606A"/>
    <w:multiLevelType w:val="hybridMultilevel"/>
    <w:tmpl w:val="127ECDFA"/>
    <w:lvl w:ilvl="0" w:tplc="EE503A3C">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618354E"/>
    <w:multiLevelType w:val="hybridMultilevel"/>
    <w:tmpl w:val="5790AE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95625D1"/>
    <w:multiLevelType w:val="hybridMultilevel"/>
    <w:tmpl w:val="DC924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A8225DB"/>
    <w:multiLevelType w:val="hybridMultilevel"/>
    <w:tmpl w:val="1B20ECC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1" w15:restartNumberingAfterBreak="0">
    <w:nsid w:val="7AD21A68"/>
    <w:multiLevelType w:val="hybridMultilevel"/>
    <w:tmpl w:val="908605E4"/>
    <w:lvl w:ilvl="0" w:tplc="EE503A3C">
      <w:start w:val="1"/>
      <w:numFmt w:val="decimal"/>
      <w:lvlText w:val="%1."/>
      <w:lvlJc w:val="left"/>
      <w:pPr>
        <w:ind w:left="1068" w:hanging="708"/>
      </w:pPr>
      <w:rPr>
        <w:rFonts w:hint="default"/>
      </w:rPr>
    </w:lvl>
    <w:lvl w:ilvl="1" w:tplc="67C68702">
      <w:start w:val="1"/>
      <w:numFmt w:val="lowerLetter"/>
      <w:lvlText w:val="%2."/>
      <w:lvlJc w:val="left"/>
      <w:pPr>
        <w:ind w:left="1788" w:hanging="708"/>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BE66D1D"/>
    <w:multiLevelType w:val="hybridMultilevel"/>
    <w:tmpl w:val="FA5421F0"/>
    <w:lvl w:ilvl="0" w:tplc="EE503A3C">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D0169A2"/>
    <w:multiLevelType w:val="hybridMultilevel"/>
    <w:tmpl w:val="954612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DDE6EC3"/>
    <w:multiLevelType w:val="hybridMultilevel"/>
    <w:tmpl w:val="F2601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DF753A7"/>
    <w:multiLevelType w:val="hybridMultilevel"/>
    <w:tmpl w:val="FA0E9E0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22"/>
  </w:num>
  <w:num w:numId="2">
    <w:abstractNumId w:val="25"/>
  </w:num>
  <w:num w:numId="3">
    <w:abstractNumId w:val="13"/>
  </w:num>
  <w:num w:numId="4">
    <w:abstractNumId w:val="2"/>
  </w:num>
  <w:num w:numId="5">
    <w:abstractNumId w:val="16"/>
  </w:num>
  <w:num w:numId="6">
    <w:abstractNumId w:val="3"/>
  </w:num>
  <w:num w:numId="7">
    <w:abstractNumId w:val="11"/>
  </w:num>
  <w:num w:numId="8">
    <w:abstractNumId w:val="35"/>
  </w:num>
  <w:num w:numId="9">
    <w:abstractNumId w:val="30"/>
  </w:num>
  <w:num w:numId="10">
    <w:abstractNumId w:val="4"/>
  </w:num>
  <w:num w:numId="11">
    <w:abstractNumId w:val="18"/>
  </w:num>
  <w:num w:numId="12">
    <w:abstractNumId w:val="26"/>
  </w:num>
  <w:num w:numId="13">
    <w:abstractNumId w:val="9"/>
  </w:num>
  <w:num w:numId="14">
    <w:abstractNumId w:val="28"/>
  </w:num>
  <w:num w:numId="15">
    <w:abstractNumId w:val="34"/>
  </w:num>
  <w:num w:numId="16">
    <w:abstractNumId w:val="7"/>
  </w:num>
  <w:num w:numId="17">
    <w:abstractNumId w:val="21"/>
  </w:num>
  <w:num w:numId="18">
    <w:abstractNumId w:val="24"/>
  </w:num>
  <w:num w:numId="19">
    <w:abstractNumId w:val="14"/>
  </w:num>
  <w:num w:numId="20">
    <w:abstractNumId w:val="0"/>
  </w:num>
  <w:num w:numId="21">
    <w:abstractNumId w:val="10"/>
  </w:num>
  <w:num w:numId="22">
    <w:abstractNumId w:val="1"/>
  </w:num>
  <w:num w:numId="23">
    <w:abstractNumId w:val="19"/>
  </w:num>
  <w:num w:numId="24">
    <w:abstractNumId w:val="31"/>
  </w:num>
  <w:num w:numId="25">
    <w:abstractNumId w:val="27"/>
  </w:num>
  <w:num w:numId="26">
    <w:abstractNumId w:val="32"/>
  </w:num>
  <w:num w:numId="27">
    <w:abstractNumId w:val="17"/>
  </w:num>
  <w:num w:numId="28">
    <w:abstractNumId w:val="6"/>
  </w:num>
  <w:num w:numId="29">
    <w:abstractNumId w:val="5"/>
  </w:num>
  <w:num w:numId="30">
    <w:abstractNumId w:val="15"/>
  </w:num>
  <w:num w:numId="31">
    <w:abstractNumId w:val="20"/>
  </w:num>
  <w:num w:numId="32">
    <w:abstractNumId w:val="23"/>
  </w:num>
  <w:num w:numId="33">
    <w:abstractNumId w:val="12"/>
  </w:num>
  <w:num w:numId="34">
    <w:abstractNumId w:val="8"/>
  </w:num>
  <w:num w:numId="35">
    <w:abstractNumId w:val="33"/>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F0F"/>
    <w:rsid w:val="0003770C"/>
    <w:rsid w:val="00040091"/>
    <w:rsid w:val="000468D3"/>
    <w:rsid w:val="00070775"/>
    <w:rsid w:val="000A3750"/>
    <w:rsid w:val="000A75E5"/>
    <w:rsid w:val="000C443A"/>
    <w:rsid w:val="000C4FA7"/>
    <w:rsid w:val="000C734A"/>
    <w:rsid w:val="000D161B"/>
    <w:rsid w:val="000F7F02"/>
    <w:rsid w:val="00115413"/>
    <w:rsid w:val="00127708"/>
    <w:rsid w:val="001303E6"/>
    <w:rsid w:val="00146108"/>
    <w:rsid w:val="00163A51"/>
    <w:rsid w:val="001644D5"/>
    <w:rsid w:val="00173E1B"/>
    <w:rsid w:val="00186CA3"/>
    <w:rsid w:val="0019653D"/>
    <w:rsid w:val="001B4A33"/>
    <w:rsid w:val="001D3F60"/>
    <w:rsid w:val="001F32D6"/>
    <w:rsid w:val="00200698"/>
    <w:rsid w:val="00216FAE"/>
    <w:rsid w:val="0026387F"/>
    <w:rsid w:val="0028567D"/>
    <w:rsid w:val="00286601"/>
    <w:rsid w:val="00297682"/>
    <w:rsid w:val="002B70E6"/>
    <w:rsid w:val="002C7AAB"/>
    <w:rsid w:val="002F689C"/>
    <w:rsid w:val="002F6D47"/>
    <w:rsid w:val="00300253"/>
    <w:rsid w:val="00302C87"/>
    <w:rsid w:val="0030369B"/>
    <w:rsid w:val="00321D22"/>
    <w:rsid w:val="003250D3"/>
    <w:rsid w:val="003273E3"/>
    <w:rsid w:val="003356A8"/>
    <w:rsid w:val="00380F40"/>
    <w:rsid w:val="00382020"/>
    <w:rsid w:val="00395B91"/>
    <w:rsid w:val="003A28FF"/>
    <w:rsid w:val="003B74C7"/>
    <w:rsid w:val="003D0ED5"/>
    <w:rsid w:val="003D15F0"/>
    <w:rsid w:val="003E50E6"/>
    <w:rsid w:val="00410D84"/>
    <w:rsid w:val="004411B0"/>
    <w:rsid w:val="004515B8"/>
    <w:rsid w:val="004604DF"/>
    <w:rsid w:val="0046234A"/>
    <w:rsid w:val="00467142"/>
    <w:rsid w:val="004672F9"/>
    <w:rsid w:val="004908F5"/>
    <w:rsid w:val="004A2BFE"/>
    <w:rsid w:val="004B2ED3"/>
    <w:rsid w:val="004C6256"/>
    <w:rsid w:val="005072DD"/>
    <w:rsid w:val="00521F0F"/>
    <w:rsid w:val="0052424D"/>
    <w:rsid w:val="0053137A"/>
    <w:rsid w:val="005363EC"/>
    <w:rsid w:val="00536D25"/>
    <w:rsid w:val="00554B6B"/>
    <w:rsid w:val="00567475"/>
    <w:rsid w:val="0059062D"/>
    <w:rsid w:val="005A6F9D"/>
    <w:rsid w:val="005D3B95"/>
    <w:rsid w:val="005F2A04"/>
    <w:rsid w:val="005F6EE7"/>
    <w:rsid w:val="00610C6D"/>
    <w:rsid w:val="006447C0"/>
    <w:rsid w:val="00676DB6"/>
    <w:rsid w:val="00684E0C"/>
    <w:rsid w:val="00687C4D"/>
    <w:rsid w:val="00692F28"/>
    <w:rsid w:val="006A4B98"/>
    <w:rsid w:val="006C0121"/>
    <w:rsid w:val="006D49F4"/>
    <w:rsid w:val="006E6C47"/>
    <w:rsid w:val="00716135"/>
    <w:rsid w:val="007230B3"/>
    <w:rsid w:val="00724CAF"/>
    <w:rsid w:val="0076468C"/>
    <w:rsid w:val="00765F99"/>
    <w:rsid w:val="00773638"/>
    <w:rsid w:val="00775A26"/>
    <w:rsid w:val="00776288"/>
    <w:rsid w:val="00790180"/>
    <w:rsid w:val="00791983"/>
    <w:rsid w:val="0079309A"/>
    <w:rsid w:val="007A5C5C"/>
    <w:rsid w:val="007B0D57"/>
    <w:rsid w:val="007B4CDF"/>
    <w:rsid w:val="007D0D10"/>
    <w:rsid w:val="007D1172"/>
    <w:rsid w:val="007D7846"/>
    <w:rsid w:val="00823932"/>
    <w:rsid w:val="00824D78"/>
    <w:rsid w:val="00835C93"/>
    <w:rsid w:val="0084015C"/>
    <w:rsid w:val="00852B02"/>
    <w:rsid w:val="00852EA4"/>
    <w:rsid w:val="00854E07"/>
    <w:rsid w:val="00856CEF"/>
    <w:rsid w:val="008606EB"/>
    <w:rsid w:val="00860A11"/>
    <w:rsid w:val="0087504C"/>
    <w:rsid w:val="00881360"/>
    <w:rsid w:val="008A33BD"/>
    <w:rsid w:val="008C32ED"/>
    <w:rsid w:val="008C4652"/>
    <w:rsid w:val="008C61CC"/>
    <w:rsid w:val="008E659E"/>
    <w:rsid w:val="008F607D"/>
    <w:rsid w:val="009014CD"/>
    <w:rsid w:val="00912199"/>
    <w:rsid w:val="00916F38"/>
    <w:rsid w:val="00923E0F"/>
    <w:rsid w:val="009247CA"/>
    <w:rsid w:val="00927D34"/>
    <w:rsid w:val="00931F4B"/>
    <w:rsid w:val="009454B4"/>
    <w:rsid w:val="00945A16"/>
    <w:rsid w:val="009627CC"/>
    <w:rsid w:val="009672CE"/>
    <w:rsid w:val="00972B4E"/>
    <w:rsid w:val="00976AC4"/>
    <w:rsid w:val="0099609D"/>
    <w:rsid w:val="009B6D62"/>
    <w:rsid w:val="009C7D34"/>
    <w:rsid w:val="009C7F52"/>
    <w:rsid w:val="009F0B3C"/>
    <w:rsid w:val="009F1D26"/>
    <w:rsid w:val="009F4EB6"/>
    <w:rsid w:val="00A01C00"/>
    <w:rsid w:val="00A02A1D"/>
    <w:rsid w:val="00A02D16"/>
    <w:rsid w:val="00A12432"/>
    <w:rsid w:val="00A15C64"/>
    <w:rsid w:val="00A16DBF"/>
    <w:rsid w:val="00A20070"/>
    <w:rsid w:val="00A305A0"/>
    <w:rsid w:val="00A445B5"/>
    <w:rsid w:val="00A62C2C"/>
    <w:rsid w:val="00A64984"/>
    <w:rsid w:val="00A70776"/>
    <w:rsid w:val="00A74C1F"/>
    <w:rsid w:val="00A75E36"/>
    <w:rsid w:val="00A93781"/>
    <w:rsid w:val="00AB4857"/>
    <w:rsid w:val="00AC7025"/>
    <w:rsid w:val="00AD5882"/>
    <w:rsid w:val="00AD5AC4"/>
    <w:rsid w:val="00AE2933"/>
    <w:rsid w:val="00AE59DB"/>
    <w:rsid w:val="00AE7A69"/>
    <w:rsid w:val="00AF30FD"/>
    <w:rsid w:val="00AF6E84"/>
    <w:rsid w:val="00B252B5"/>
    <w:rsid w:val="00B31CD6"/>
    <w:rsid w:val="00B43E37"/>
    <w:rsid w:val="00B47A85"/>
    <w:rsid w:val="00B66516"/>
    <w:rsid w:val="00B81D4E"/>
    <w:rsid w:val="00B82C29"/>
    <w:rsid w:val="00B90167"/>
    <w:rsid w:val="00B92E7D"/>
    <w:rsid w:val="00B92EE1"/>
    <w:rsid w:val="00B95909"/>
    <w:rsid w:val="00B969BF"/>
    <w:rsid w:val="00BA3819"/>
    <w:rsid w:val="00BB45CA"/>
    <w:rsid w:val="00BC1CA3"/>
    <w:rsid w:val="00BC2F60"/>
    <w:rsid w:val="00BD2330"/>
    <w:rsid w:val="00BE21AB"/>
    <w:rsid w:val="00BE6DCE"/>
    <w:rsid w:val="00C120C1"/>
    <w:rsid w:val="00C121DD"/>
    <w:rsid w:val="00C22554"/>
    <w:rsid w:val="00C57519"/>
    <w:rsid w:val="00C977BB"/>
    <w:rsid w:val="00CA34DD"/>
    <w:rsid w:val="00CB6096"/>
    <w:rsid w:val="00CC304F"/>
    <w:rsid w:val="00CD4395"/>
    <w:rsid w:val="00CD5B53"/>
    <w:rsid w:val="00CD6D97"/>
    <w:rsid w:val="00D058D0"/>
    <w:rsid w:val="00D06DE3"/>
    <w:rsid w:val="00D2285E"/>
    <w:rsid w:val="00D301E5"/>
    <w:rsid w:val="00D35506"/>
    <w:rsid w:val="00D37B71"/>
    <w:rsid w:val="00D61496"/>
    <w:rsid w:val="00D6204F"/>
    <w:rsid w:val="00D63172"/>
    <w:rsid w:val="00D6372F"/>
    <w:rsid w:val="00D72180"/>
    <w:rsid w:val="00DA5F71"/>
    <w:rsid w:val="00DB045C"/>
    <w:rsid w:val="00DB5383"/>
    <w:rsid w:val="00DC6EE1"/>
    <w:rsid w:val="00DD6D58"/>
    <w:rsid w:val="00DE0FED"/>
    <w:rsid w:val="00DF02AA"/>
    <w:rsid w:val="00DF5AEC"/>
    <w:rsid w:val="00E009E3"/>
    <w:rsid w:val="00E367B9"/>
    <w:rsid w:val="00E66773"/>
    <w:rsid w:val="00E908A9"/>
    <w:rsid w:val="00E94CA3"/>
    <w:rsid w:val="00E95F50"/>
    <w:rsid w:val="00EB4691"/>
    <w:rsid w:val="00EF6FF4"/>
    <w:rsid w:val="00F075E1"/>
    <w:rsid w:val="00F133EC"/>
    <w:rsid w:val="00F442F5"/>
    <w:rsid w:val="00F5177D"/>
    <w:rsid w:val="00F53196"/>
    <w:rsid w:val="00F635C4"/>
    <w:rsid w:val="00F666B4"/>
    <w:rsid w:val="00F728CB"/>
    <w:rsid w:val="00F935B8"/>
    <w:rsid w:val="00F97900"/>
    <w:rsid w:val="00FB50F4"/>
    <w:rsid w:val="00FD00B9"/>
    <w:rsid w:val="00FF74A9"/>
    <w:rsid w:val="06085E69"/>
    <w:rsid w:val="213127AA"/>
    <w:rsid w:val="2C7D0B38"/>
    <w:rsid w:val="55E049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833CD"/>
  <w15:docId w15:val="{E5B99FAA-970A-43E1-81EB-D8D74F43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1F0F"/>
    <w:pPr>
      <w:spacing w:after="160" w:line="256" w:lineRule="auto"/>
    </w:pPr>
  </w:style>
  <w:style w:type="paragraph" w:styleId="1">
    <w:name w:val="heading 1"/>
    <w:basedOn w:val="a"/>
    <w:next w:val="a"/>
    <w:link w:val="10"/>
    <w:uiPriority w:val="9"/>
    <w:qFormat/>
    <w:rsid w:val="00852B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C70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9309A"/>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4">
    <w:name w:val="heading 4"/>
    <w:basedOn w:val="a"/>
    <w:next w:val="a"/>
    <w:link w:val="40"/>
    <w:uiPriority w:val="9"/>
    <w:unhideWhenUsed/>
    <w:qFormat/>
    <w:rsid w:val="00D301E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2B02"/>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852B02"/>
    <w:pPr>
      <w:spacing w:line="276" w:lineRule="auto"/>
      <w:outlineLvl w:val="9"/>
    </w:pPr>
  </w:style>
  <w:style w:type="paragraph" w:styleId="a4">
    <w:name w:val="Balloon Text"/>
    <w:basedOn w:val="a"/>
    <w:link w:val="a5"/>
    <w:uiPriority w:val="99"/>
    <w:semiHidden/>
    <w:unhideWhenUsed/>
    <w:rsid w:val="00852B0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52B02"/>
    <w:rPr>
      <w:rFonts w:ascii="Tahoma" w:hAnsi="Tahoma" w:cs="Tahoma"/>
      <w:sz w:val="16"/>
      <w:szCs w:val="16"/>
    </w:rPr>
  </w:style>
  <w:style w:type="paragraph" w:styleId="21">
    <w:name w:val="toc 2"/>
    <w:basedOn w:val="a"/>
    <w:next w:val="a"/>
    <w:autoRedefine/>
    <w:uiPriority w:val="39"/>
    <w:unhideWhenUsed/>
    <w:qFormat/>
    <w:rsid w:val="000C734A"/>
    <w:pPr>
      <w:spacing w:after="100" w:line="276" w:lineRule="auto"/>
      <w:ind w:left="220"/>
    </w:pPr>
    <w:rPr>
      <w:rFonts w:eastAsiaTheme="minorEastAsia"/>
    </w:rPr>
  </w:style>
  <w:style w:type="paragraph" w:styleId="11">
    <w:name w:val="toc 1"/>
    <w:basedOn w:val="a"/>
    <w:next w:val="a"/>
    <w:autoRedefine/>
    <w:uiPriority w:val="39"/>
    <w:unhideWhenUsed/>
    <w:qFormat/>
    <w:rsid w:val="000C734A"/>
    <w:pPr>
      <w:spacing w:after="100" w:line="276" w:lineRule="auto"/>
    </w:pPr>
    <w:rPr>
      <w:rFonts w:eastAsiaTheme="minorEastAsia"/>
    </w:rPr>
  </w:style>
  <w:style w:type="paragraph" w:styleId="31">
    <w:name w:val="toc 3"/>
    <w:basedOn w:val="a"/>
    <w:next w:val="a"/>
    <w:autoRedefine/>
    <w:uiPriority w:val="39"/>
    <w:unhideWhenUsed/>
    <w:qFormat/>
    <w:rsid w:val="000C734A"/>
    <w:pPr>
      <w:spacing w:after="100" w:line="276" w:lineRule="auto"/>
      <w:ind w:left="440"/>
    </w:pPr>
    <w:rPr>
      <w:rFonts w:eastAsiaTheme="minorEastAsia"/>
    </w:rPr>
  </w:style>
  <w:style w:type="character" w:styleId="a6">
    <w:name w:val="Hyperlink"/>
    <w:basedOn w:val="a0"/>
    <w:uiPriority w:val="99"/>
    <w:unhideWhenUsed/>
    <w:rsid w:val="00765F99"/>
    <w:rPr>
      <w:color w:val="0000FF" w:themeColor="hyperlink"/>
      <w:u w:val="single"/>
    </w:rPr>
  </w:style>
  <w:style w:type="paragraph" w:styleId="a7">
    <w:name w:val="List Paragraph"/>
    <w:basedOn w:val="a"/>
    <w:uiPriority w:val="34"/>
    <w:qFormat/>
    <w:rsid w:val="006A4B98"/>
    <w:pPr>
      <w:ind w:left="720"/>
      <w:contextualSpacing/>
    </w:pPr>
  </w:style>
  <w:style w:type="paragraph" w:styleId="a8">
    <w:name w:val="header"/>
    <w:basedOn w:val="a"/>
    <w:link w:val="a9"/>
    <w:uiPriority w:val="99"/>
    <w:unhideWhenUsed/>
    <w:rsid w:val="00AE7A6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E7A69"/>
  </w:style>
  <w:style w:type="paragraph" w:styleId="aa">
    <w:name w:val="footer"/>
    <w:basedOn w:val="a"/>
    <w:link w:val="ab"/>
    <w:uiPriority w:val="99"/>
    <w:unhideWhenUsed/>
    <w:rsid w:val="00AE7A6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E7A69"/>
  </w:style>
  <w:style w:type="paragraph" w:styleId="ac">
    <w:name w:val="footnote text"/>
    <w:basedOn w:val="a"/>
    <w:link w:val="ad"/>
    <w:uiPriority w:val="99"/>
    <w:semiHidden/>
    <w:unhideWhenUsed/>
    <w:rsid w:val="00AC7025"/>
    <w:pPr>
      <w:spacing w:after="0" w:line="240" w:lineRule="auto"/>
    </w:pPr>
    <w:rPr>
      <w:sz w:val="20"/>
      <w:szCs w:val="20"/>
    </w:rPr>
  </w:style>
  <w:style w:type="character" w:customStyle="1" w:styleId="ad">
    <w:name w:val="Текст сноски Знак"/>
    <w:basedOn w:val="a0"/>
    <w:link w:val="ac"/>
    <w:uiPriority w:val="99"/>
    <w:semiHidden/>
    <w:rsid w:val="00AC7025"/>
    <w:rPr>
      <w:sz w:val="20"/>
      <w:szCs w:val="20"/>
    </w:rPr>
  </w:style>
  <w:style w:type="character" w:styleId="ae">
    <w:name w:val="footnote reference"/>
    <w:basedOn w:val="a0"/>
    <w:uiPriority w:val="99"/>
    <w:semiHidden/>
    <w:unhideWhenUsed/>
    <w:rsid w:val="00AC7025"/>
    <w:rPr>
      <w:vertAlign w:val="superscript"/>
    </w:rPr>
  </w:style>
  <w:style w:type="character" w:customStyle="1" w:styleId="20">
    <w:name w:val="Заголовок 2 Знак"/>
    <w:basedOn w:val="a0"/>
    <w:link w:val="2"/>
    <w:uiPriority w:val="9"/>
    <w:rsid w:val="00AC7025"/>
    <w:rPr>
      <w:rFonts w:asciiTheme="majorHAnsi" w:eastAsiaTheme="majorEastAsia" w:hAnsiTheme="majorHAnsi" w:cstheme="majorBidi"/>
      <w:b/>
      <w:bCs/>
      <w:color w:val="4F81BD" w:themeColor="accent1"/>
      <w:sz w:val="26"/>
      <w:szCs w:val="26"/>
    </w:rPr>
  </w:style>
  <w:style w:type="paragraph" w:styleId="af">
    <w:name w:val="caption"/>
    <w:basedOn w:val="a"/>
    <w:next w:val="a"/>
    <w:uiPriority w:val="35"/>
    <w:unhideWhenUsed/>
    <w:qFormat/>
    <w:rsid w:val="00127708"/>
    <w:pPr>
      <w:spacing w:after="200" w:line="240" w:lineRule="auto"/>
    </w:pPr>
    <w:rPr>
      <w:b/>
      <w:bCs/>
      <w:color w:val="4F81BD" w:themeColor="accent1"/>
      <w:sz w:val="18"/>
      <w:szCs w:val="18"/>
    </w:rPr>
  </w:style>
  <w:style w:type="paragraph" w:styleId="af0">
    <w:name w:val="Normal (Web)"/>
    <w:basedOn w:val="a"/>
    <w:uiPriority w:val="99"/>
    <w:semiHidden/>
    <w:unhideWhenUsed/>
    <w:rsid w:val="0099609D"/>
    <w:pPr>
      <w:spacing w:before="100" w:beforeAutospacing="1" w:after="100" w:afterAutospacing="1" w:line="240" w:lineRule="auto"/>
    </w:pPr>
    <w:rPr>
      <w:rFonts w:eastAsia="Times New Roman"/>
      <w:szCs w:val="24"/>
      <w:lang w:eastAsia="ru-RU"/>
    </w:rPr>
  </w:style>
  <w:style w:type="character" w:customStyle="1" w:styleId="keyword">
    <w:name w:val="keyword"/>
    <w:basedOn w:val="a0"/>
    <w:rsid w:val="0053137A"/>
  </w:style>
  <w:style w:type="table" w:styleId="af1">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2">
    <w:name w:val="FollowedHyperlink"/>
    <w:basedOn w:val="a0"/>
    <w:uiPriority w:val="99"/>
    <w:semiHidden/>
    <w:unhideWhenUsed/>
    <w:rsid w:val="004C6256"/>
    <w:rPr>
      <w:color w:val="800080" w:themeColor="followedHyperlink"/>
      <w:u w:val="single"/>
    </w:rPr>
  </w:style>
  <w:style w:type="character" w:customStyle="1" w:styleId="30">
    <w:name w:val="Заголовок 3 Знак"/>
    <w:basedOn w:val="a0"/>
    <w:link w:val="3"/>
    <w:uiPriority w:val="9"/>
    <w:rsid w:val="0079309A"/>
    <w:rPr>
      <w:rFonts w:asciiTheme="majorHAnsi" w:eastAsiaTheme="majorEastAsia" w:hAnsiTheme="majorHAnsi" w:cstheme="majorBidi"/>
      <w:color w:val="243F60" w:themeColor="accent1" w:themeShade="7F"/>
      <w:szCs w:val="24"/>
    </w:rPr>
  </w:style>
  <w:style w:type="character" w:styleId="af3">
    <w:name w:val="Strong"/>
    <w:basedOn w:val="a0"/>
    <w:uiPriority w:val="22"/>
    <w:qFormat/>
    <w:rsid w:val="00D301E5"/>
    <w:rPr>
      <w:b/>
      <w:bCs/>
    </w:rPr>
  </w:style>
  <w:style w:type="character" w:customStyle="1" w:styleId="40">
    <w:name w:val="Заголовок 4 Знак"/>
    <w:basedOn w:val="a0"/>
    <w:link w:val="4"/>
    <w:uiPriority w:val="9"/>
    <w:rsid w:val="00D301E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9310">
      <w:bodyDiv w:val="1"/>
      <w:marLeft w:val="0"/>
      <w:marRight w:val="0"/>
      <w:marTop w:val="0"/>
      <w:marBottom w:val="0"/>
      <w:divBdr>
        <w:top w:val="none" w:sz="0" w:space="0" w:color="auto"/>
        <w:left w:val="none" w:sz="0" w:space="0" w:color="auto"/>
        <w:bottom w:val="none" w:sz="0" w:space="0" w:color="auto"/>
        <w:right w:val="none" w:sz="0" w:space="0" w:color="auto"/>
      </w:divBdr>
    </w:div>
    <w:div w:id="68162877">
      <w:bodyDiv w:val="1"/>
      <w:marLeft w:val="0"/>
      <w:marRight w:val="0"/>
      <w:marTop w:val="0"/>
      <w:marBottom w:val="0"/>
      <w:divBdr>
        <w:top w:val="none" w:sz="0" w:space="0" w:color="auto"/>
        <w:left w:val="none" w:sz="0" w:space="0" w:color="auto"/>
        <w:bottom w:val="none" w:sz="0" w:space="0" w:color="auto"/>
        <w:right w:val="none" w:sz="0" w:space="0" w:color="auto"/>
      </w:divBdr>
    </w:div>
    <w:div w:id="122428900">
      <w:bodyDiv w:val="1"/>
      <w:marLeft w:val="0"/>
      <w:marRight w:val="0"/>
      <w:marTop w:val="0"/>
      <w:marBottom w:val="0"/>
      <w:divBdr>
        <w:top w:val="none" w:sz="0" w:space="0" w:color="auto"/>
        <w:left w:val="none" w:sz="0" w:space="0" w:color="auto"/>
        <w:bottom w:val="none" w:sz="0" w:space="0" w:color="auto"/>
        <w:right w:val="none" w:sz="0" w:space="0" w:color="auto"/>
      </w:divBdr>
    </w:div>
    <w:div w:id="137889008">
      <w:bodyDiv w:val="1"/>
      <w:marLeft w:val="0"/>
      <w:marRight w:val="0"/>
      <w:marTop w:val="0"/>
      <w:marBottom w:val="0"/>
      <w:divBdr>
        <w:top w:val="none" w:sz="0" w:space="0" w:color="auto"/>
        <w:left w:val="none" w:sz="0" w:space="0" w:color="auto"/>
        <w:bottom w:val="none" w:sz="0" w:space="0" w:color="auto"/>
        <w:right w:val="none" w:sz="0" w:space="0" w:color="auto"/>
      </w:divBdr>
    </w:div>
    <w:div w:id="173501982">
      <w:bodyDiv w:val="1"/>
      <w:marLeft w:val="0"/>
      <w:marRight w:val="0"/>
      <w:marTop w:val="0"/>
      <w:marBottom w:val="0"/>
      <w:divBdr>
        <w:top w:val="none" w:sz="0" w:space="0" w:color="auto"/>
        <w:left w:val="none" w:sz="0" w:space="0" w:color="auto"/>
        <w:bottom w:val="none" w:sz="0" w:space="0" w:color="auto"/>
        <w:right w:val="none" w:sz="0" w:space="0" w:color="auto"/>
      </w:divBdr>
    </w:div>
    <w:div w:id="191188296">
      <w:bodyDiv w:val="1"/>
      <w:marLeft w:val="0"/>
      <w:marRight w:val="0"/>
      <w:marTop w:val="0"/>
      <w:marBottom w:val="0"/>
      <w:divBdr>
        <w:top w:val="none" w:sz="0" w:space="0" w:color="auto"/>
        <w:left w:val="none" w:sz="0" w:space="0" w:color="auto"/>
        <w:bottom w:val="none" w:sz="0" w:space="0" w:color="auto"/>
        <w:right w:val="none" w:sz="0" w:space="0" w:color="auto"/>
      </w:divBdr>
    </w:div>
    <w:div w:id="242222644">
      <w:bodyDiv w:val="1"/>
      <w:marLeft w:val="0"/>
      <w:marRight w:val="0"/>
      <w:marTop w:val="0"/>
      <w:marBottom w:val="0"/>
      <w:divBdr>
        <w:top w:val="none" w:sz="0" w:space="0" w:color="auto"/>
        <w:left w:val="none" w:sz="0" w:space="0" w:color="auto"/>
        <w:bottom w:val="none" w:sz="0" w:space="0" w:color="auto"/>
        <w:right w:val="none" w:sz="0" w:space="0" w:color="auto"/>
      </w:divBdr>
    </w:div>
    <w:div w:id="342560567">
      <w:bodyDiv w:val="1"/>
      <w:marLeft w:val="0"/>
      <w:marRight w:val="0"/>
      <w:marTop w:val="0"/>
      <w:marBottom w:val="0"/>
      <w:divBdr>
        <w:top w:val="none" w:sz="0" w:space="0" w:color="auto"/>
        <w:left w:val="none" w:sz="0" w:space="0" w:color="auto"/>
        <w:bottom w:val="none" w:sz="0" w:space="0" w:color="auto"/>
        <w:right w:val="none" w:sz="0" w:space="0" w:color="auto"/>
      </w:divBdr>
    </w:div>
    <w:div w:id="518786406">
      <w:bodyDiv w:val="1"/>
      <w:marLeft w:val="0"/>
      <w:marRight w:val="0"/>
      <w:marTop w:val="0"/>
      <w:marBottom w:val="0"/>
      <w:divBdr>
        <w:top w:val="none" w:sz="0" w:space="0" w:color="auto"/>
        <w:left w:val="none" w:sz="0" w:space="0" w:color="auto"/>
        <w:bottom w:val="none" w:sz="0" w:space="0" w:color="auto"/>
        <w:right w:val="none" w:sz="0" w:space="0" w:color="auto"/>
      </w:divBdr>
    </w:div>
    <w:div w:id="558828971">
      <w:bodyDiv w:val="1"/>
      <w:marLeft w:val="0"/>
      <w:marRight w:val="0"/>
      <w:marTop w:val="0"/>
      <w:marBottom w:val="0"/>
      <w:divBdr>
        <w:top w:val="none" w:sz="0" w:space="0" w:color="auto"/>
        <w:left w:val="none" w:sz="0" w:space="0" w:color="auto"/>
        <w:bottom w:val="none" w:sz="0" w:space="0" w:color="auto"/>
        <w:right w:val="none" w:sz="0" w:space="0" w:color="auto"/>
      </w:divBdr>
    </w:div>
    <w:div w:id="604532828">
      <w:bodyDiv w:val="1"/>
      <w:marLeft w:val="0"/>
      <w:marRight w:val="0"/>
      <w:marTop w:val="0"/>
      <w:marBottom w:val="0"/>
      <w:divBdr>
        <w:top w:val="none" w:sz="0" w:space="0" w:color="auto"/>
        <w:left w:val="none" w:sz="0" w:space="0" w:color="auto"/>
        <w:bottom w:val="none" w:sz="0" w:space="0" w:color="auto"/>
        <w:right w:val="none" w:sz="0" w:space="0" w:color="auto"/>
      </w:divBdr>
    </w:div>
    <w:div w:id="638535733">
      <w:bodyDiv w:val="1"/>
      <w:marLeft w:val="0"/>
      <w:marRight w:val="0"/>
      <w:marTop w:val="0"/>
      <w:marBottom w:val="0"/>
      <w:divBdr>
        <w:top w:val="none" w:sz="0" w:space="0" w:color="auto"/>
        <w:left w:val="none" w:sz="0" w:space="0" w:color="auto"/>
        <w:bottom w:val="none" w:sz="0" w:space="0" w:color="auto"/>
        <w:right w:val="none" w:sz="0" w:space="0" w:color="auto"/>
      </w:divBdr>
    </w:div>
    <w:div w:id="656228808">
      <w:bodyDiv w:val="1"/>
      <w:marLeft w:val="0"/>
      <w:marRight w:val="0"/>
      <w:marTop w:val="0"/>
      <w:marBottom w:val="0"/>
      <w:divBdr>
        <w:top w:val="none" w:sz="0" w:space="0" w:color="auto"/>
        <w:left w:val="none" w:sz="0" w:space="0" w:color="auto"/>
        <w:bottom w:val="none" w:sz="0" w:space="0" w:color="auto"/>
        <w:right w:val="none" w:sz="0" w:space="0" w:color="auto"/>
      </w:divBdr>
    </w:div>
    <w:div w:id="782073329">
      <w:bodyDiv w:val="1"/>
      <w:marLeft w:val="0"/>
      <w:marRight w:val="0"/>
      <w:marTop w:val="0"/>
      <w:marBottom w:val="0"/>
      <w:divBdr>
        <w:top w:val="none" w:sz="0" w:space="0" w:color="auto"/>
        <w:left w:val="none" w:sz="0" w:space="0" w:color="auto"/>
        <w:bottom w:val="none" w:sz="0" w:space="0" w:color="auto"/>
        <w:right w:val="none" w:sz="0" w:space="0" w:color="auto"/>
      </w:divBdr>
    </w:div>
    <w:div w:id="918639409">
      <w:bodyDiv w:val="1"/>
      <w:marLeft w:val="0"/>
      <w:marRight w:val="0"/>
      <w:marTop w:val="0"/>
      <w:marBottom w:val="0"/>
      <w:divBdr>
        <w:top w:val="none" w:sz="0" w:space="0" w:color="auto"/>
        <w:left w:val="none" w:sz="0" w:space="0" w:color="auto"/>
        <w:bottom w:val="none" w:sz="0" w:space="0" w:color="auto"/>
        <w:right w:val="none" w:sz="0" w:space="0" w:color="auto"/>
      </w:divBdr>
    </w:div>
    <w:div w:id="942299785">
      <w:bodyDiv w:val="1"/>
      <w:marLeft w:val="0"/>
      <w:marRight w:val="0"/>
      <w:marTop w:val="0"/>
      <w:marBottom w:val="0"/>
      <w:divBdr>
        <w:top w:val="none" w:sz="0" w:space="0" w:color="auto"/>
        <w:left w:val="none" w:sz="0" w:space="0" w:color="auto"/>
        <w:bottom w:val="none" w:sz="0" w:space="0" w:color="auto"/>
        <w:right w:val="none" w:sz="0" w:space="0" w:color="auto"/>
      </w:divBdr>
    </w:div>
    <w:div w:id="977614492">
      <w:bodyDiv w:val="1"/>
      <w:marLeft w:val="0"/>
      <w:marRight w:val="0"/>
      <w:marTop w:val="0"/>
      <w:marBottom w:val="0"/>
      <w:divBdr>
        <w:top w:val="none" w:sz="0" w:space="0" w:color="auto"/>
        <w:left w:val="none" w:sz="0" w:space="0" w:color="auto"/>
        <w:bottom w:val="none" w:sz="0" w:space="0" w:color="auto"/>
        <w:right w:val="none" w:sz="0" w:space="0" w:color="auto"/>
      </w:divBdr>
      <w:divsChild>
        <w:div w:id="1050422504">
          <w:marLeft w:val="547"/>
          <w:marRight w:val="0"/>
          <w:marTop w:val="86"/>
          <w:marBottom w:val="0"/>
          <w:divBdr>
            <w:top w:val="none" w:sz="0" w:space="0" w:color="auto"/>
            <w:left w:val="none" w:sz="0" w:space="0" w:color="auto"/>
            <w:bottom w:val="none" w:sz="0" w:space="0" w:color="auto"/>
            <w:right w:val="none" w:sz="0" w:space="0" w:color="auto"/>
          </w:divBdr>
        </w:div>
        <w:div w:id="1658417011">
          <w:marLeft w:val="547"/>
          <w:marRight w:val="0"/>
          <w:marTop w:val="86"/>
          <w:marBottom w:val="0"/>
          <w:divBdr>
            <w:top w:val="none" w:sz="0" w:space="0" w:color="auto"/>
            <w:left w:val="none" w:sz="0" w:space="0" w:color="auto"/>
            <w:bottom w:val="none" w:sz="0" w:space="0" w:color="auto"/>
            <w:right w:val="none" w:sz="0" w:space="0" w:color="auto"/>
          </w:divBdr>
        </w:div>
        <w:div w:id="710034498">
          <w:marLeft w:val="547"/>
          <w:marRight w:val="0"/>
          <w:marTop w:val="86"/>
          <w:marBottom w:val="0"/>
          <w:divBdr>
            <w:top w:val="none" w:sz="0" w:space="0" w:color="auto"/>
            <w:left w:val="none" w:sz="0" w:space="0" w:color="auto"/>
            <w:bottom w:val="none" w:sz="0" w:space="0" w:color="auto"/>
            <w:right w:val="none" w:sz="0" w:space="0" w:color="auto"/>
          </w:divBdr>
        </w:div>
      </w:divsChild>
    </w:div>
    <w:div w:id="1019504817">
      <w:bodyDiv w:val="1"/>
      <w:marLeft w:val="0"/>
      <w:marRight w:val="0"/>
      <w:marTop w:val="0"/>
      <w:marBottom w:val="0"/>
      <w:divBdr>
        <w:top w:val="none" w:sz="0" w:space="0" w:color="auto"/>
        <w:left w:val="none" w:sz="0" w:space="0" w:color="auto"/>
        <w:bottom w:val="none" w:sz="0" w:space="0" w:color="auto"/>
        <w:right w:val="none" w:sz="0" w:space="0" w:color="auto"/>
      </w:divBdr>
    </w:div>
    <w:div w:id="1233200335">
      <w:bodyDiv w:val="1"/>
      <w:marLeft w:val="0"/>
      <w:marRight w:val="0"/>
      <w:marTop w:val="0"/>
      <w:marBottom w:val="0"/>
      <w:divBdr>
        <w:top w:val="none" w:sz="0" w:space="0" w:color="auto"/>
        <w:left w:val="none" w:sz="0" w:space="0" w:color="auto"/>
        <w:bottom w:val="none" w:sz="0" w:space="0" w:color="auto"/>
        <w:right w:val="none" w:sz="0" w:space="0" w:color="auto"/>
      </w:divBdr>
    </w:div>
    <w:div w:id="1252279833">
      <w:bodyDiv w:val="1"/>
      <w:marLeft w:val="0"/>
      <w:marRight w:val="0"/>
      <w:marTop w:val="0"/>
      <w:marBottom w:val="0"/>
      <w:divBdr>
        <w:top w:val="none" w:sz="0" w:space="0" w:color="auto"/>
        <w:left w:val="none" w:sz="0" w:space="0" w:color="auto"/>
        <w:bottom w:val="none" w:sz="0" w:space="0" w:color="auto"/>
        <w:right w:val="none" w:sz="0" w:space="0" w:color="auto"/>
      </w:divBdr>
      <w:divsChild>
        <w:div w:id="96565682">
          <w:marLeft w:val="547"/>
          <w:marRight w:val="0"/>
          <w:marTop w:val="96"/>
          <w:marBottom w:val="0"/>
          <w:divBdr>
            <w:top w:val="none" w:sz="0" w:space="0" w:color="auto"/>
            <w:left w:val="none" w:sz="0" w:space="0" w:color="auto"/>
            <w:bottom w:val="none" w:sz="0" w:space="0" w:color="auto"/>
            <w:right w:val="none" w:sz="0" w:space="0" w:color="auto"/>
          </w:divBdr>
        </w:div>
        <w:div w:id="1019550046">
          <w:marLeft w:val="547"/>
          <w:marRight w:val="0"/>
          <w:marTop w:val="96"/>
          <w:marBottom w:val="0"/>
          <w:divBdr>
            <w:top w:val="none" w:sz="0" w:space="0" w:color="auto"/>
            <w:left w:val="none" w:sz="0" w:space="0" w:color="auto"/>
            <w:bottom w:val="none" w:sz="0" w:space="0" w:color="auto"/>
            <w:right w:val="none" w:sz="0" w:space="0" w:color="auto"/>
          </w:divBdr>
        </w:div>
        <w:div w:id="895287375">
          <w:marLeft w:val="547"/>
          <w:marRight w:val="0"/>
          <w:marTop w:val="96"/>
          <w:marBottom w:val="0"/>
          <w:divBdr>
            <w:top w:val="none" w:sz="0" w:space="0" w:color="auto"/>
            <w:left w:val="none" w:sz="0" w:space="0" w:color="auto"/>
            <w:bottom w:val="none" w:sz="0" w:space="0" w:color="auto"/>
            <w:right w:val="none" w:sz="0" w:space="0" w:color="auto"/>
          </w:divBdr>
        </w:div>
        <w:div w:id="1854877047">
          <w:marLeft w:val="547"/>
          <w:marRight w:val="0"/>
          <w:marTop w:val="96"/>
          <w:marBottom w:val="0"/>
          <w:divBdr>
            <w:top w:val="none" w:sz="0" w:space="0" w:color="auto"/>
            <w:left w:val="none" w:sz="0" w:space="0" w:color="auto"/>
            <w:bottom w:val="none" w:sz="0" w:space="0" w:color="auto"/>
            <w:right w:val="none" w:sz="0" w:space="0" w:color="auto"/>
          </w:divBdr>
        </w:div>
      </w:divsChild>
    </w:div>
    <w:div w:id="1303848178">
      <w:bodyDiv w:val="1"/>
      <w:marLeft w:val="0"/>
      <w:marRight w:val="0"/>
      <w:marTop w:val="0"/>
      <w:marBottom w:val="0"/>
      <w:divBdr>
        <w:top w:val="none" w:sz="0" w:space="0" w:color="auto"/>
        <w:left w:val="none" w:sz="0" w:space="0" w:color="auto"/>
        <w:bottom w:val="none" w:sz="0" w:space="0" w:color="auto"/>
        <w:right w:val="none" w:sz="0" w:space="0" w:color="auto"/>
      </w:divBdr>
    </w:div>
    <w:div w:id="1672759757">
      <w:bodyDiv w:val="1"/>
      <w:marLeft w:val="0"/>
      <w:marRight w:val="0"/>
      <w:marTop w:val="0"/>
      <w:marBottom w:val="0"/>
      <w:divBdr>
        <w:top w:val="none" w:sz="0" w:space="0" w:color="auto"/>
        <w:left w:val="none" w:sz="0" w:space="0" w:color="auto"/>
        <w:bottom w:val="none" w:sz="0" w:space="0" w:color="auto"/>
        <w:right w:val="none" w:sz="0" w:space="0" w:color="auto"/>
      </w:divBdr>
      <w:divsChild>
        <w:div w:id="1778675789">
          <w:marLeft w:val="0"/>
          <w:marRight w:val="0"/>
          <w:marTop w:val="120"/>
          <w:marBottom w:val="120"/>
          <w:divBdr>
            <w:top w:val="none" w:sz="0" w:space="0" w:color="auto"/>
            <w:left w:val="none" w:sz="0" w:space="0" w:color="auto"/>
            <w:bottom w:val="none" w:sz="0" w:space="0" w:color="auto"/>
            <w:right w:val="none" w:sz="0" w:space="0" w:color="auto"/>
          </w:divBdr>
          <w:divsChild>
            <w:div w:id="615022320">
              <w:marLeft w:val="0"/>
              <w:marRight w:val="0"/>
              <w:marTop w:val="0"/>
              <w:marBottom w:val="0"/>
              <w:divBdr>
                <w:top w:val="none" w:sz="0" w:space="0" w:color="auto"/>
                <w:left w:val="none" w:sz="0" w:space="0" w:color="auto"/>
                <w:bottom w:val="none" w:sz="0" w:space="0" w:color="auto"/>
                <w:right w:val="none" w:sz="0" w:space="0" w:color="auto"/>
              </w:divBdr>
              <w:divsChild>
                <w:div w:id="853346873">
                  <w:marLeft w:val="0"/>
                  <w:marRight w:val="0"/>
                  <w:marTop w:val="0"/>
                  <w:marBottom w:val="0"/>
                  <w:divBdr>
                    <w:top w:val="none" w:sz="0" w:space="0" w:color="auto"/>
                    <w:left w:val="none" w:sz="0" w:space="0" w:color="auto"/>
                    <w:bottom w:val="none" w:sz="0" w:space="0" w:color="auto"/>
                    <w:right w:val="none" w:sz="0" w:space="0" w:color="auto"/>
                  </w:divBdr>
                  <w:divsChild>
                    <w:div w:id="30033309">
                      <w:marLeft w:val="0"/>
                      <w:marRight w:val="0"/>
                      <w:marTop w:val="0"/>
                      <w:marBottom w:val="0"/>
                      <w:divBdr>
                        <w:top w:val="none" w:sz="0" w:space="0" w:color="auto"/>
                        <w:left w:val="none" w:sz="0" w:space="0" w:color="auto"/>
                        <w:bottom w:val="none" w:sz="0" w:space="0" w:color="auto"/>
                        <w:right w:val="none" w:sz="0" w:space="0" w:color="auto"/>
                      </w:divBdr>
                      <w:divsChild>
                        <w:div w:id="2069961146">
                          <w:marLeft w:val="0"/>
                          <w:marRight w:val="0"/>
                          <w:marTop w:val="0"/>
                          <w:marBottom w:val="0"/>
                          <w:divBdr>
                            <w:top w:val="none" w:sz="0" w:space="0" w:color="auto"/>
                            <w:left w:val="none" w:sz="0" w:space="0" w:color="auto"/>
                            <w:bottom w:val="none" w:sz="0" w:space="0" w:color="auto"/>
                            <w:right w:val="none" w:sz="0" w:space="0" w:color="auto"/>
                          </w:divBdr>
                          <w:divsChild>
                            <w:div w:id="1883398034">
                              <w:marLeft w:val="0"/>
                              <w:marRight w:val="0"/>
                              <w:marTop w:val="0"/>
                              <w:marBottom w:val="0"/>
                              <w:divBdr>
                                <w:top w:val="none" w:sz="0" w:space="0" w:color="auto"/>
                                <w:left w:val="none" w:sz="0" w:space="0" w:color="auto"/>
                                <w:bottom w:val="none" w:sz="0" w:space="0" w:color="auto"/>
                                <w:right w:val="none" w:sz="0" w:space="0" w:color="auto"/>
                              </w:divBdr>
                              <w:divsChild>
                                <w:div w:id="1966619700">
                                  <w:marLeft w:val="0"/>
                                  <w:marRight w:val="0"/>
                                  <w:marTop w:val="0"/>
                                  <w:marBottom w:val="0"/>
                                  <w:divBdr>
                                    <w:top w:val="none" w:sz="0" w:space="0" w:color="auto"/>
                                    <w:left w:val="none" w:sz="0" w:space="0" w:color="auto"/>
                                    <w:bottom w:val="none" w:sz="0" w:space="0" w:color="auto"/>
                                    <w:right w:val="none" w:sz="0" w:space="0" w:color="auto"/>
                                  </w:divBdr>
                                  <w:divsChild>
                                    <w:div w:id="1902522529">
                                      <w:marLeft w:val="0"/>
                                      <w:marRight w:val="0"/>
                                      <w:marTop w:val="0"/>
                                      <w:marBottom w:val="0"/>
                                      <w:divBdr>
                                        <w:top w:val="none" w:sz="0" w:space="0" w:color="auto"/>
                                        <w:left w:val="none" w:sz="0" w:space="0" w:color="auto"/>
                                        <w:bottom w:val="none" w:sz="0" w:space="0" w:color="auto"/>
                                        <w:right w:val="none" w:sz="0" w:space="0" w:color="auto"/>
                                      </w:divBdr>
                                    </w:div>
                                    <w:div w:id="650183906">
                                      <w:marLeft w:val="0"/>
                                      <w:marRight w:val="0"/>
                                      <w:marTop w:val="100"/>
                                      <w:marBottom w:val="120"/>
                                      <w:divBdr>
                                        <w:top w:val="none" w:sz="0" w:space="0" w:color="auto"/>
                                        <w:left w:val="none" w:sz="0" w:space="0" w:color="auto"/>
                                        <w:bottom w:val="none" w:sz="0" w:space="0" w:color="auto"/>
                                        <w:right w:val="none" w:sz="0" w:space="0" w:color="auto"/>
                                      </w:divBdr>
                                    </w:div>
                                    <w:div w:id="2100127891">
                                      <w:marLeft w:val="0"/>
                                      <w:marRight w:val="0"/>
                                      <w:marTop w:val="0"/>
                                      <w:marBottom w:val="0"/>
                                      <w:divBdr>
                                        <w:top w:val="none" w:sz="0" w:space="0" w:color="auto"/>
                                        <w:left w:val="none" w:sz="0" w:space="0" w:color="auto"/>
                                        <w:bottom w:val="none" w:sz="0" w:space="0" w:color="auto"/>
                                        <w:right w:val="none" w:sz="0" w:space="0" w:color="auto"/>
                                      </w:divBdr>
                                    </w:div>
                                    <w:div w:id="1751929568">
                                      <w:marLeft w:val="0"/>
                                      <w:marRight w:val="0"/>
                                      <w:marTop w:val="0"/>
                                      <w:marBottom w:val="0"/>
                                      <w:divBdr>
                                        <w:top w:val="none" w:sz="0" w:space="0" w:color="auto"/>
                                        <w:left w:val="none" w:sz="0" w:space="0" w:color="auto"/>
                                        <w:bottom w:val="none" w:sz="0" w:space="0" w:color="auto"/>
                                        <w:right w:val="none" w:sz="0" w:space="0" w:color="auto"/>
                                      </w:divBdr>
                                    </w:div>
                                    <w:div w:id="2000963395">
                                      <w:marLeft w:val="0"/>
                                      <w:marRight w:val="0"/>
                                      <w:marTop w:val="100"/>
                                      <w:marBottom w:val="0"/>
                                      <w:divBdr>
                                        <w:top w:val="none" w:sz="0" w:space="0" w:color="auto"/>
                                        <w:left w:val="none" w:sz="0" w:space="0" w:color="auto"/>
                                        <w:bottom w:val="none" w:sz="0" w:space="0" w:color="auto"/>
                                        <w:right w:val="none" w:sz="0" w:space="0" w:color="auto"/>
                                      </w:divBdr>
                                    </w:div>
                                  </w:divsChild>
                                </w:div>
                                <w:div w:id="184560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635723">
      <w:bodyDiv w:val="1"/>
      <w:marLeft w:val="0"/>
      <w:marRight w:val="0"/>
      <w:marTop w:val="0"/>
      <w:marBottom w:val="0"/>
      <w:divBdr>
        <w:top w:val="none" w:sz="0" w:space="0" w:color="auto"/>
        <w:left w:val="none" w:sz="0" w:space="0" w:color="auto"/>
        <w:bottom w:val="none" w:sz="0" w:space="0" w:color="auto"/>
        <w:right w:val="none" w:sz="0" w:space="0" w:color="auto"/>
      </w:divBdr>
      <w:divsChild>
        <w:div w:id="705907878">
          <w:marLeft w:val="547"/>
          <w:marRight w:val="0"/>
          <w:marTop w:val="86"/>
          <w:marBottom w:val="0"/>
          <w:divBdr>
            <w:top w:val="none" w:sz="0" w:space="0" w:color="auto"/>
            <w:left w:val="none" w:sz="0" w:space="0" w:color="auto"/>
            <w:bottom w:val="none" w:sz="0" w:space="0" w:color="auto"/>
            <w:right w:val="none" w:sz="0" w:space="0" w:color="auto"/>
          </w:divBdr>
        </w:div>
        <w:div w:id="683553047">
          <w:marLeft w:val="547"/>
          <w:marRight w:val="0"/>
          <w:marTop w:val="86"/>
          <w:marBottom w:val="0"/>
          <w:divBdr>
            <w:top w:val="none" w:sz="0" w:space="0" w:color="auto"/>
            <w:left w:val="none" w:sz="0" w:space="0" w:color="auto"/>
            <w:bottom w:val="none" w:sz="0" w:space="0" w:color="auto"/>
            <w:right w:val="none" w:sz="0" w:space="0" w:color="auto"/>
          </w:divBdr>
        </w:div>
        <w:div w:id="1283265633">
          <w:marLeft w:val="547"/>
          <w:marRight w:val="0"/>
          <w:marTop w:val="86"/>
          <w:marBottom w:val="0"/>
          <w:divBdr>
            <w:top w:val="none" w:sz="0" w:space="0" w:color="auto"/>
            <w:left w:val="none" w:sz="0" w:space="0" w:color="auto"/>
            <w:bottom w:val="none" w:sz="0" w:space="0" w:color="auto"/>
            <w:right w:val="none" w:sz="0" w:space="0" w:color="auto"/>
          </w:divBdr>
        </w:div>
      </w:divsChild>
    </w:div>
    <w:div w:id="1723670015">
      <w:bodyDiv w:val="1"/>
      <w:marLeft w:val="0"/>
      <w:marRight w:val="0"/>
      <w:marTop w:val="0"/>
      <w:marBottom w:val="0"/>
      <w:divBdr>
        <w:top w:val="none" w:sz="0" w:space="0" w:color="auto"/>
        <w:left w:val="none" w:sz="0" w:space="0" w:color="auto"/>
        <w:bottom w:val="none" w:sz="0" w:space="0" w:color="auto"/>
        <w:right w:val="none" w:sz="0" w:space="0" w:color="auto"/>
      </w:divBdr>
    </w:div>
    <w:div w:id="1778063867">
      <w:bodyDiv w:val="1"/>
      <w:marLeft w:val="0"/>
      <w:marRight w:val="0"/>
      <w:marTop w:val="0"/>
      <w:marBottom w:val="0"/>
      <w:divBdr>
        <w:top w:val="none" w:sz="0" w:space="0" w:color="auto"/>
        <w:left w:val="none" w:sz="0" w:space="0" w:color="auto"/>
        <w:bottom w:val="none" w:sz="0" w:space="0" w:color="auto"/>
        <w:right w:val="none" w:sz="0" w:space="0" w:color="auto"/>
      </w:divBdr>
    </w:div>
    <w:div w:id="1896353892">
      <w:bodyDiv w:val="1"/>
      <w:marLeft w:val="0"/>
      <w:marRight w:val="0"/>
      <w:marTop w:val="0"/>
      <w:marBottom w:val="0"/>
      <w:divBdr>
        <w:top w:val="none" w:sz="0" w:space="0" w:color="auto"/>
        <w:left w:val="none" w:sz="0" w:space="0" w:color="auto"/>
        <w:bottom w:val="none" w:sz="0" w:space="0" w:color="auto"/>
        <w:right w:val="none" w:sz="0" w:space="0" w:color="auto"/>
      </w:divBdr>
      <w:divsChild>
        <w:div w:id="1554317522">
          <w:marLeft w:val="547"/>
          <w:marRight w:val="0"/>
          <w:marTop w:val="86"/>
          <w:marBottom w:val="0"/>
          <w:divBdr>
            <w:top w:val="none" w:sz="0" w:space="0" w:color="auto"/>
            <w:left w:val="none" w:sz="0" w:space="0" w:color="auto"/>
            <w:bottom w:val="none" w:sz="0" w:space="0" w:color="auto"/>
            <w:right w:val="none" w:sz="0" w:space="0" w:color="auto"/>
          </w:divBdr>
        </w:div>
      </w:divsChild>
    </w:div>
    <w:div w:id="1899122829">
      <w:bodyDiv w:val="1"/>
      <w:marLeft w:val="0"/>
      <w:marRight w:val="0"/>
      <w:marTop w:val="0"/>
      <w:marBottom w:val="0"/>
      <w:divBdr>
        <w:top w:val="none" w:sz="0" w:space="0" w:color="auto"/>
        <w:left w:val="none" w:sz="0" w:space="0" w:color="auto"/>
        <w:bottom w:val="none" w:sz="0" w:space="0" w:color="auto"/>
        <w:right w:val="none" w:sz="0" w:space="0" w:color="auto"/>
      </w:divBdr>
    </w:div>
    <w:div w:id="1904826557">
      <w:bodyDiv w:val="1"/>
      <w:marLeft w:val="0"/>
      <w:marRight w:val="0"/>
      <w:marTop w:val="0"/>
      <w:marBottom w:val="0"/>
      <w:divBdr>
        <w:top w:val="none" w:sz="0" w:space="0" w:color="auto"/>
        <w:left w:val="none" w:sz="0" w:space="0" w:color="auto"/>
        <w:bottom w:val="none" w:sz="0" w:space="0" w:color="auto"/>
        <w:right w:val="none" w:sz="0" w:space="0" w:color="auto"/>
      </w:divBdr>
    </w:div>
    <w:div w:id="1921059909">
      <w:bodyDiv w:val="1"/>
      <w:marLeft w:val="0"/>
      <w:marRight w:val="0"/>
      <w:marTop w:val="0"/>
      <w:marBottom w:val="0"/>
      <w:divBdr>
        <w:top w:val="none" w:sz="0" w:space="0" w:color="auto"/>
        <w:left w:val="none" w:sz="0" w:space="0" w:color="auto"/>
        <w:bottom w:val="none" w:sz="0" w:space="0" w:color="auto"/>
        <w:right w:val="none" w:sz="0" w:space="0" w:color="auto"/>
      </w:divBdr>
    </w:div>
    <w:div w:id="200370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D779C3-5D90-4CFA-A677-2716C24F1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Pages>
  <Words>3147</Words>
  <Characters>17940</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Лера</dc:creator>
  <cp:lastModifiedBy>Еременко Артем Геннадьевич</cp:lastModifiedBy>
  <cp:revision>27</cp:revision>
  <cp:lastPrinted>2021-04-07T06:26:00Z</cp:lastPrinted>
  <dcterms:created xsi:type="dcterms:W3CDTF">2021-02-15T22:42:00Z</dcterms:created>
  <dcterms:modified xsi:type="dcterms:W3CDTF">2021-04-07T07:23:00Z</dcterms:modified>
</cp:coreProperties>
</file>