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pStyle w:val="para1"/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Sans" w:hAnsi="Basic Sans" w:eastAsia="Basic Sans" w:cs="Basic Sans"/>
        </w:rPr>
      </w:pPr>
      <w:r>
        <w:rPr>
          <w:rFonts w:ascii="Basic Sans" w:hAnsi="Basic Sans" w:eastAsia="Basic Sans" w:cs="Basic Sans"/>
        </w:rPr>
        <w:t xml:space="preserve">Introduction to Bare Metal Programming in </w:t>
      </w:r>
    </w:p>
    <w:p>
      <w:pPr>
        <w:pStyle w:val="para1"/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Sans" w:hAnsi="Basic Sans" w:eastAsia="Basic Sans" w:cs="Basic Sans"/>
        </w:rPr>
      </w:pPr>
      <w:r>
        <w:rPr>
          <w:rFonts w:ascii="Basic Sans" w:hAnsi="Basic Sans" w:eastAsia="Basic Sans" w:cs="Basic Sans"/>
        </w:rPr>
        <w:t>Arduino Uno with Assembler</w:t>
      </w:r>
    </w:p>
    <w:p>
      <w:r/>
    </w:p>
    <w:p>
      <w:r/>
    </w:p>
    <w:p>
      <w:pPr>
        <w:pStyle w:val="para2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Sans" w:hAnsi="Basic Sans" w:eastAsia="Basic Sans" w:cs="Basic Sans"/>
        </w:rPr>
      </w:pPr>
      <w:r>
        <w:rPr>
          <w:rFonts w:ascii="Basic Sans" w:hAnsi="Basic Sans" w:eastAsia="Basic Sans" w:cs="Basic Sans"/>
        </w:rPr>
        <w:t>Components and supplies</w:t>
      </w:r>
    </w:p>
    <w:p>
      <w:r/>
    </w:p>
    <w:p>
      <w:r/>
    </w:p>
    <w:p>
      <w:r>
        <w:rPr>
          <w:noProof/>
        </w:rPr>
        <w:drawing>
          <wp:inline distT="114300" distB="114300" distL="114300" distR="114300">
            <wp:extent cx="2466975" cy="1847850"/>
            <wp:effectExtent l="0" t="0" r="0" b="0"/>
            <wp:docPr id="1" name="Pic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1"/>
                    <pic:cNvPicPr>
                      <a:picLocks noChangeAspect="1"/>
                      <a:extLst>
                        <a:ext uri="smNativeData">
                          <sm:smNativeData xmlns:sm="smNativeData" val="SMDATA_17_/bSCY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HAAAAB6IAAAAAAAAAAAAAAAAAAAAAAABSBgAAAAAAAAAAAACuEwAALQ8AAF4LAAAAAAAAUgYAAK4TAAAoAAAACAAAAAEAAAABAAAAMAAAABQAAAAAAAAAAAD//wAAAQAAAP//AAABAA==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r/>
    </w:p>
    <w:p>
      <w:r/>
    </w:p>
    <w:p>
      <w:pPr>
        <w:pStyle w:val="para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Sans" w:hAnsi="Basic Sans" w:eastAsia="Basic Sans" w:cs="Basic Sans"/>
        </w:rPr>
      </w:pPr>
      <w:r>
        <w:rPr>
          <w:rFonts w:ascii="Basic Sans" w:hAnsi="Basic Sans" w:eastAsia="Basic Sans" w:cs="Basic Sans"/>
        </w:rPr>
        <w:t>Introduction</w:t>
      </w:r>
    </w:p>
    <w:p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>In this tutorial, we are going to see how to program the Arduino Uno without using the Arduino IDE. We will see how the Arduino IDE works under the hood.</w:t>
      </w:r>
    </w:p>
    <w:p>
      <w:r/>
    </w:p>
    <w:p>
      <w:pPr>
        <w:pStyle w:val="para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Sans" w:hAnsi="Basic Sans" w:eastAsia="Basic Sans" w:cs="Basic Sans"/>
        </w:rPr>
      </w:pPr>
      <w:r>
        <w:rPr>
          <w:rFonts w:ascii="Basic Sans" w:hAnsi="Basic Sans" w:eastAsia="Basic Sans" w:cs="Basic Sans"/>
        </w:rPr>
        <w:t>How Arduino IDE works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>The Arduino IDE uses the avr-gcc compiler and avrdude to upload our program in the microcontroller. So, we are going to compile using avr-gcc the source code (written in C) to obtain the corresponding object file.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>Then through avr-gcc, we link the system libraries to the object file to produce the executable or the ELF file.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>Using avr-objcopy, we can translate the executable into a binary file that can be uploaded in the Arduino board using avrdude.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Sans" w:hAnsi="Basic Sans" w:eastAsia="Basic Sans" w:cs="Basic Sans"/>
          <w:b/>
          <w:bCs/>
          <w:sz w:val="28"/>
          <w:szCs w:val="28"/>
        </w:rPr>
      </w:pPr>
      <w:r>
        <w:rPr>
          <w:rFonts w:ascii="Basic Sans" w:hAnsi="Basic Sans" w:eastAsia="Basic Sans" w:cs="Basic Sans"/>
          <w:b/>
          <w:bCs/>
          <w:sz w:val="28"/>
          <w:szCs w:val="28"/>
        </w:rPr>
        <w:t>Install the tools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Sans" w:cs="Basic Sans"/>
          <w:bCs/>
          <w:szCs w:val="28"/>
        </w:rPr>
      </w:pPr>
      <w:r>
        <w:rPr>
          <w:rFonts w:ascii="Basic Roman" w:hAnsi="Basic Roman" w:eastAsia="Basic Sans" w:cs="Basic Sans"/>
          <w:bCs/>
          <w:szCs w:val="28"/>
        </w:rPr>
        <w:t>The commands to install the tools are for Ubuntu/Debian machine.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Sans" w:cs="Basic Sans"/>
          <w:bCs/>
          <w:szCs w:val="28"/>
        </w:rPr>
      </w:pPr>
      <w:r>
        <w:rPr>
          <w:rFonts w:ascii="Courier-PS" w:hAnsi="Courier-PS" w:eastAsia="Basic Sans" w:cs="Basic Sans"/>
          <w:bCs/>
          <w:szCs w:val="28"/>
        </w:rPr>
        <w:t>&gt;$ sudo apt-get update</w:t>
        <w:br w:type="textWrapping"/>
        <w:t>&gt;$ sudo apt-get upgrade -y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Sans" w:cs="Basic Sans"/>
          <w:bCs/>
          <w:szCs w:val="28"/>
        </w:rPr>
      </w:pPr>
      <w:r>
        <w:rPr>
          <w:rFonts w:ascii="Basic Roman" w:hAnsi="Basic Roman" w:eastAsia="Basic Sans" w:cs="Basic Sans"/>
          <w:bCs/>
          <w:szCs w:val="28"/>
        </w:rPr>
        <w:t>And then we install the package required by avr and avrdude.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Sans" w:cs="Basic Sans"/>
          <w:bCs/>
          <w:szCs w:val="28"/>
        </w:rPr>
      </w:pPr>
      <w:r>
        <w:rPr>
          <w:rFonts w:ascii="Courier-PS" w:hAnsi="Courier-PS" w:eastAsia="Basic Sans" w:cs="Basic Sans"/>
          <w:bCs/>
          <w:szCs w:val="28"/>
        </w:rPr>
        <w:t>&gt;$ sudo apt-get install avra avrdude</w:t>
        <w:br w:type="textWrapping"/>
      </w:r>
    </w:p>
    <w:p>
      <w:r/>
    </w:p>
    <w:p>
      <w:pPr>
        <w:pStyle w:val="para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Sans" w:hAnsi="Basic Sans" w:eastAsia="Basic Sans" w:cs="Basic Sans"/>
        </w:rPr>
      </w:pPr>
      <w:r>
        <w:br w:type="page"/>
      </w:r>
      <w:r>
        <w:rPr>
          <w:rFonts w:ascii="Basic Sans" w:hAnsi="Basic Sans" w:eastAsia="Basic Sans" w:cs="Basic Sans"/>
        </w:rPr>
        <w:t>Turning LED on PB5 on</w:t>
      </w:r>
    </w:p>
    <w:p>
      <w:r/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Sans" w:cs="Basic Sans"/>
          <w:bCs/>
          <w:szCs w:val="28"/>
        </w:rPr>
      </w:pPr>
      <w:r>
        <w:rPr>
          <w:rFonts w:ascii="Basic Roman" w:hAnsi="Basic Roman" w:eastAsia="Basic Sans" w:cs="Basic Sans"/>
          <w:bCs/>
          <w:szCs w:val="28"/>
        </w:rPr>
        <w:t>Here's the code to turn the built-in led on. (</w:t>
      </w:r>
      <w:r>
        <w:rPr>
          <w:rFonts w:ascii="Basic Roman" w:hAnsi="Basic Roman" w:eastAsia="Basic Sans" w:cs="Basic Sans"/>
          <w:b/>
          <w:bCs/>
          <w:szCs w:val="28"/>
        </w:rPr>
        <w:t>led_on.asm</w:t>
      </w:r>
      <w:r>
        <w:rPr>
          <w:rFonts w:ascii="Basic Roman" w:hAnsi="Basic Roman" w:eastAsia="Basic Sans" w:cs="Basic Sans"/>
          <w:bCs/>
          <w:szCs w:val="28"/>
        </w:rPr>
        <w:t>).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FreeMono" w:hAnsi="FreeMono" w:eastAsia="FreeMono" w:cs="FreeMono"/>
          <w:bCs/>
          <w:sz w:val="18"/>
          <w:szCs w:val="18"/>
        </w:rPr>
      </w:pPr>
      <w:r>
        <w:rPr>
          <w:rFonts w:ascii="FreeMono" w:hAnsi="FreeMono" w:eastAsia="FreeMono" w:cs="FreeMono"/>
          <w:bCs/>
          <w:sz w:val="18"/>
          <w:szCs w:val="18"/>
        </w:rPr>
        <w:t>source: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FreeMono" w:hAnsi="FreeMono" w:eastAsia="FreeMono" w:cs="FreeMono"/>
          <w:bCs/>
          <w:color w:val="0000ff"/>
          <w:sz w:val="18"/>
          <w:szCs w:val="18"/>
          <w:u w:color="auto" w:val="single"/>
        </w:rPr>
      </w:pPr>
      <w:hyperlink r:id="rId9" w:history="1">
        <w:r>
          <w:rPr>
            <w:rStyle w:val="char1"/>
            <w:rFonts w:ascii="FreeMono" w:hAnsi="FreeMono" w:eastAsia="FreeMono" w:cs="FreeMono"/>
            <w:bCs/>
            <w:sz w:val="18"/>
            <w:szCs w:val="18"/>
          </w:rPr>
          <w:t>https://www.instructables.com/Command-Line-Assembly-Language-Programming-for-Ard/</w:t>
        </w:r>
      </w:hyperlink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FreeMono" w:hAnsi="FreeMono" w:eastAsia="FreeMono" w:cs="FreeMono"/>
          <w:bCs/>
          <w:color w:val="0000ff"/>
          <w:sz w:val="16"/>
          <w:szCs w:val="16"/>
          <w:u w:color="auto" w:val="single"/>
        </w:rPr>
      </w:pPr>
      <w:hyperlink r:id="rId9" w:history="1">
        <w:r>
          <w:rPr>
            <w:rStyle w:val="char1"/>
            <w:rFonts w:ascii="FreeMono" w:hAnsi="FreeMono" w:eastAsia="FreeMono" w:cs="FreeMono"/>
            <w:bCs/>
            <w:sz w:val="16"/>
            <w:szCs w:val="16"/>
          </w:rPr>
        </w:r>
      </w:hyperlink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Sans" w:cs="Basic Sans"/>
          <w:bCs/>
          <w:szCs w:val="28"/>
        </w:rPr>
      </w:pPr>
      <w:r>
        <w:rPr>
          <w:rFonts w:ascii="Courier-PS" w:hAnsi="Courier-PS" w:eastAsia="Basic Sans" w:cs="Basic Sans"/>
          <w:bCs/>
          <w:szCs w:val="28"/>
        </w:rPr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FreeMono" w:hAnsi="FreeMono" w:eastAsia="FreeMono" w:cs="FreeMono"/>
          <w:bCs/>
          <w:sz w:val="18"/>
          <w:szCs w:val="18"/>
        </w:rPr>
      </w:pPr>
      <w:r>
        <w:rPr>
          <w:rFonts w:ascii="FreeMono" w:hAnsi="FreeMono" w:eastAsia="FreeMono" w:cs="FreeMono"/>
          <w:bCs/>
          <w:sz w:val="18"/>
          <w:szCs w:val="18"/>
        </w:rPr>
        <w:t>; name:        led_on.asm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FreeMono" w:hAnsi="FreeMono" w:eastAsia="FreeMono" w:cs="FreeMono"/>
          <w:bCs/>
          <w:sz w:val="18"/>
          <w:szCs w:val="18"/>
        </w:rPr>
      </w:pPr>
      <w:r>
        <w:rPr>
          <w:rFonts w:ascii="FreeMono" w:hAnsi="FreeMono" w:eastAsia="FreeMono" w:cs="FreeMono"/>
          <w:bCs/>
          <w:sz w:val="18"/>
          <w:szCs w:val="18"/>
        </w:rPr>
        <w:t>; assemble:    avra led_on.asm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FreeMono" w:hAnsi="FreeMono" w:eastAsia="FreeMono" w:cs="FreeMono"/>
          <w:bCs/>
          <w:sz w:val="18"/>
          <w:szCs w:val="18"/>
        </w:rPr>
      </w:pPr>
      <w:r>
        <w:rPr>
          <w:rFonts w:ascii="FreeMono" w:hAnsi="FreeMono" w:eastAsia="FreeMono" w:cs="FreeMono"/>
          <w:bCs/>
          <w:sz w:val="18"/>
          <w:szCs w:val="18"/>
        </w:rPr>
        <w:t>; flash:       avrdude -F -V -c arduino -p ATMEGA328P -P /dev/ttyACM0 -b 115200</w:t>
        <w:br w:type="textWrapping"/>
        <w:t>;                 -U flash:w:led_on.hex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FreeMono" w:hAnsi="FreeMono" w:eastAsia="FreeMono" w:cs="FreeMono"/>
          <w:bCs/>
          <w:sz w:val="18"/>
          <w:szCs w:val="18"/>
        </w:rPr>
      </w:pPr>
      <w:r>
        <w:rPr>
          <w:rFonts w:ascii="FreeMono" w:hAnsi="FreeMono" w:eastAsia="FreeMono" w:cs="FreeMono"/>
          <w:bCs/>
          <w:sz w:val="18"/>
          <w:szCs w:val="18"/>
        </w:rPr>
        <w:t>; description: turns led on port 13 on.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FreeMono" w:hAnsi="FreeMono" w:eastAsia="FreeMono" w:cs="FreeMono"/>
          <w:bCs/>
          <w:sz w:val="18"/>
          <w:szCs w:val="18"/>
        </w:rPr>
      </w:pPr>
      <w:r>
        <w:rPr>
          <w:rFonts w:ascii="FreeMono" w:hAnsi="FreeMono" w:eastAsia="FreeMono" w:cs="FreeMono"/>
          <w:bCs/>
          <w:sz w:val="18"/>
          <w:szCs w:val="18"/>
        </w:rPr>
        <w:t>;              slightly modified for my own needs and coding style.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FreeMono" w:hAnsi="FreeMono" w:eastAsia="FreeMono" w:cs="FreeMono"/>
          <w:bCs/>
          <w:sz w:val="18"/>
          <w:szCs w:val="18"/>
        </w:rPr>
      </w:pPr>
      <w:r>
        <w:rPr>
          <w:rFonts w:ascii="FreeMono" w:hAnsi="FreeMono" w:eastAsia="FreeMono" w:cs="FreeMono"/>
          <w:bCs/>
          <w:sz w:val="18"/>
          <w:szCs w:val="18"/>
        </w:rPr>
        <w:t>;              It turns on the LED which is connected to PB5 (digital out 13).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FreeMono" w:hAnsi="FreeMono" w:eastAsia="FreeMono" w:cs="FreeMono"/>
          <w:bCs/>
          <w:sz w:val="18"/>
          <w:szCs w:val="18"/>
        </w:rPr>
      </w:pPr>
      <w:r>
        <w:rPr>
          <w:rFonts w:ascii="FreeMono" w:hAnsi="FreeMono" w:eastAsia="FreeMono" w:cs="FreeMono"/>
          <w:bCs/>
          <w:sz w:val="18"/>
          <w:szCs w:val="18"/>
        </w:rPr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FreeMono" w:hAnsi="FreeMono" w:eastAsia="FreeMono" w:cs="FreeMono"/>
          <w:bCs/>
          <w:sz w:val="18"/>
          <w:szCs w:val="18"/>
        </w:rPr>
      </w:pPr>
      <w:r>
        <w:rPr>
          <w:rFonts w:ascii="FreeMono" w:hAnsi="FreeMono" w:eastAsia="FreeMono" w:cs="FreeMono"/>
          <w:bCs/>
          <w:sz w:val="18"/>
          <w:szCs w:val="18"/>
        </w:rPr>
        <w:t>.nolist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FreeMono" w:hAnsi="FreeMono" w:eastAsia="FreeMono" w:cs="FreeMono"/>
          <w:bCs/>
          <w:sz w:val="18"/>
          <w:szCs w:val="18"/>
        </w:rPr>
      </w:pPr>
      <w:r>
        <w:rPr>
          <w:rFonts w:ascii="FreeMono" w:hAnsi="FreeMono" w:eastAsia="FreeMono" w:cs="FreeMono"/>
          <w:bCs/>
          <w:sz w:val="18"/>
          <w:szCs w:val="18"/>
        </w:rPr>
        <w:t>.include "./m328Pdef.inc"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FreeMono" w:hAnsi="FreeMono" w:eastAsia="FreeMono" w:cs="FreeMono"/>
          <w:bCs/>
          <w:sz w:val="18"/>
          <w:szCs w:val="18"/>
        </w:rPr>
      </w:pPr>
      <w:r>
        <w:rPr>
          <w:rFonts w:ascii="FreeMono" w:hAnsi="FreeMono" w:eastAsia="FreeMono" w:cs="FreeMono"/>
          <w:bCs/>
          <w:sz w:val="18"/>
          <w:szCs w:val="18"/>
        </w:rPr>
        <w:t>.list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FreeMono" w:hAnsi="FreeMono" w:eastAsia="FreeMono" w:cs="FreeMono"/>
          <w:bCs/>
          <w:sz w:val="18"/>
          <w:szCs w:val="18"/>
        </w:rPr>
      </w:pPr>
      <w:r>
        <w:rPr>
          <w:rFonts w:ascii="FreeMono" w:hAnsi="FreeMono" w:eastAsia="FreeMono" w:cs="FreeMono"/>
          <w:bCs/>
          <w:sz w:val="18"/>
          <w:szCs w:val="18"/>
        </w:rPr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FreeMono" w:hAnsi="FreeMono" w:eastAsia="FreeMono" w:cs="FreeMono"/>
          <w:bCs/>
          <w:sz w:val="18"/>
          <w:szCs w:val="18"/>
        </w:rPr>
      </w:pPr>
      <w:r>
        <w:rPr>
          <w:rFonts w:ascii="FreeMono" w:hAnsi="FreeMono" w:eastAsia="FreeMono" w:cs="FreeMono"/>
          <w:bCs/>
          <w:sz w:val="18"/>
          <w:szCs w:val="18"/>
        </w:rPr>
        <w:t>start: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FreeMono" w:hAnsi="FreeMono" w:eastAsia="FreeMono" w:cs="FreeMono"/>
          <w:bCs/>
          <w:sz w:val="18"/>
          <w:szCs w:val="18"/>
        </w:rPr>
      </w:pPr>
      <w:r>
        <w:rPr>
          <w:rFonts w:ascii="FreeMono" w:hAnsi="FreeMono" w:eastAsia="FreeMono" w:cs="FreeMono"/>
          <w:bCs/>
          <w:sz w:val="18"/>
          <w:szCs w:val="18"/>
        </w:rPr>
        <w:t xml:space="preserve">    ldi      r16,0xFF ; r16 = 0xFF (255)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FreeMono" w:hAnsi="FreeMono" w:eastAsia="FreeMono" w:cs="FreeMono"/>
          <w:bCs/>
          <w:sz w:val="18"/>
          <w:szCs w:val="18"/>
        </w:rPr>
      </w:pPr>
      <w:r>
        <w:rPr>
          <w:rFonts w:ascii="FreeMono" w:hAnsi="FreeMono" w:eastAsia="FreeMono" w:cs="FreeMono"/>
          <w:bCs/>
          <w:sz w:val="18"/>
          <w:szCs w:val="18"/>
        </w:rPr>
        <w:t xml:space="preserve">    out      DDRB,r16 ; Out writes to SRAM, which is one way of accessing pins. DDRB controls PORTB's in/out state.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FreeMono" w:hAnsi="FreeMono" w:eastAsia="FreeMono" w:cs="FreeMono"/>
          <w:bCs/>
          <w:sz w:val="18"/>
          <w:szCs w:val="18"/>
        </w:rPr>
      </w:pPr>
      <w:r>
        <w:rPr>
          <w:rFonts w:ascii="FreeMono" w:hAnsi="FreeMono" w:eastAsia="FreeMono" w:cs="FreeMono"/>
          <w:bCs/>
          <w:sz w:val="18"/>
          <w:szCs w:val="18"/>
        </w:rPr>
        <w:t xml:space="preserve">    ldi      r16,0x00 ; r16 is where we'll store current LED state, 0x20 means pin 13 high.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FreeMono" w:hAnsi="FreeMono" w:eastAsia="FreeMono" w:cs="FreeMono"/>
          <w:bCs/>
          <w:sz w:val="18"/>
          <w:szCs w:val="18"/>
        </w:rPr>
      </w:pPr>
      <w:r>
        <w:rPr>
          <w:rFonts w:ascii="FreeMono" w:hAnsi="FreeMono" w:eastAsia="FreeMono" w:cs="FreeMono"/>
          <w:bCs/>
          <w:sz w:val="18"/>
          <w:szCs w:val="18"/>
        </w:rPr>
        <w:t xml:space="preserve">    out      PORTB,r16 ; set all B pins to current state. PORTB is where our favorite flashing pin is (pin 13)!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FreeMono" w:hAnsi="FreeMono" w:eastAsia="FreeMono" w:cs="FreeMono"/>
          <w:bCs/>
          <w:sz w:val="18"/>
          <w:szCs w:val="18"/>
        </w:rPr>
      </w:pPr>
      <w:r>
        <w:rPr>
          <w:rFonts w:ascii="FreeMono" w:hAnsi="FreeMono" w:eastAsia="FreeMono" w:cs="FreeMono"/>
          <w:bCs/>
          <w:sz w:val="18"/>
          <w:szCs w:val="18"/>
        </w:rPr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FreeMono" w:hAnsi="FreeMono" w:eastAsia="FreeMono" w:cs="FreeMono"/>
          <w:bCs/>
          <w:sz w:val="18"/>
          <w:szCs w:val="18"/>
        </w:rPr>
      </w:pPr>
      <w:r>
        <w:rPr>
          <w:rFonts w:ascii="FreeMono" w:hAnsi="FreeMono" w:eastAsia="FreeMono" w:cs="FreeMono"/>
          <w:bCs/>
          <w:sz w:val="18"/>
          <w:szCs w:val="18"/>
        </w:rPr>
        <w:t>loop: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FreeMono" w:hAnsi="FreeMono" w:eastAsia="FreeMono" w:cs="FreeMono"/>
          <w:bCs/>
          <w:sz w:val="18"/>
          <w:szCs w:val="18"/>
        </w:rPr>
      </w:pPr>
      <w:r>
        <w:rPr>
          <w:rFonts w:ascii="FreeMono" w:hAnsi="FreeMono" w:eastAsia="FreeMono" w:cs="FreeMono"/>
          <w:bCs/>
          <w:sz w:val="18"/>
          <w:szCs w:val="18"/>
        </w:rPr>
        <w:tab/>
        <w:t>rjmp loop</w:t>
      </w:r>
    </w:p>
    <w:p>
      <w:pPr>
        <w:pStyle w:val="para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Sans" w:hAnsi="Basic Sans" w:eastAsia="Basic Sans" w:cs="Basic Sans"/>
        </w:rPr>
      </w:pPr>
      <w:r>
        <w:br w:type="page"/>
      </w:r>
      <w:r>
        <w:rPr>
          <w:rFonts w:ascii="Basic Sans" w:hAnsi="Basic Sans" w:eastAsia="Basic Sans" w:cs="Basic Sans"/>
        </w:rPr>
        <w:t>Assemble and upload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Sans" w:cs="Basic Sans"/>
          <w:bCs/>
          <w:szCs w:val="28"/>
        </w:rPr>
      </w:pPr>
      <w:r>
        <w:rPr>
          <w:rFonts w:ascii="Basic Roman" w:hAnsi="Basic Roman" w:eastAsia="Basic Sans" w:cs="Basic Sans"/>
          <w:bCs/>
          <w:szCs w:val="28"/>
        </w:rPr>
        <w:t>Attach the Arduino Rev3 to your USB port.  At my system here it’s default mounted onb /dev/ttyACM0 so I use this in the next commandlines.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Sans" w:cs="Basic Sans"/>
          <w:bCs/>
          <w:szCs w:val="28"/>
        </w:rPr>
      </w:pPr>
      <w:r>
        <w:rPr>
          <w:rFonts w:ascii="Basic Roman" w:hAnsi="Basic Roman" w:eastAsia="Basic Sans" w:cs="Basic Sans"/>
          <w:bCs/>
          <w:szCs w:val="28"/>
        </w:rPr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FreeMono" w:hAnsi="FreeMono" w:eastAsia="FreeMono" w:cs="FreeMono"/>
          <w:bCs/>
          <w:sz w:val="18"/>
          <w:szCs w:val="18"/>
        </w:rPr>
      </w:pPr>
      <w:r>
        <w:rPr>
          <w:rFonts w:ascii="Basic Roman" w:hAnsi="Basic Roman" w:eastAsia="Basic Sans" w:cs="Basic Sans"/>
          <w:bCs/>
          <w:szCs w:val="28"/>
        </w:rPr>
        <w:t>Unlike C we don’t need to compile and link the program.  We just assemble it with</w:t>
        <w:br w:type="textWrapping"/>
        <w:br w:type="textWrapping"/>
      </w:r>
      <w:r>
        <w:rPr>
          <w:rFonts w:ascii="FreeMono" w:hAnsi="FreeMono" w:eastAsia="FreeMono" w:cs="FreeMono"/>
          <w:b/>
          <w:bCs/>
          <w:sz w:val="16"/>
          <w:szCs w:val="16"/>
        </w:rPr>
        <w:t>avra led_on.asm</w:t>
      </w:r>
      <w:r>
        <w:rPr>
          <w:rFonts w:ascii="FreeMono" w:hAnsi="FreeMono" w:eastAsia="FreeMono" w:cs="FreeMono"/>
          <w:b/>
          <w:bCs/>
          <w:sz w:val="18"/>
          <w:szCs w:val="18"/>
        </w:rPr>
        <w:t xml:space="preserve"> -l led_on.lst</w:t>
      </w:r>
      <w:r>
        <w:rPr>
          <w:rFonts w:ascii="FreeMono" w:hAnsi="FreeMono" w:eastAsia="FreeMono" w:cs="FreeMono"/>
          <w:bCs/>
          <w:sz w:val="18"/>
          <w:szCs w:val="18"/>
        </w:rPr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FreeMono" w:hAnsi="FreeMono" w:eastAsia="FreeMono" w:cs="FreeMono"/>
          <w:bCs/>
          <w:sz w:val="18"/>
          <w:szCs w:val="18"/>
        </w:rPr>
      </w:pPr>
      <w:r>
        <w:rPr>
          <w:rFonts w:ascii="FreeMono" w:hAnsi="FreeMono" w:eastAsia="FreeMono" w:cs="FreeMono"/>
          <w:bCs/>
          <w:sz w:val="18"/>
          <w:szCs w:val="18"/>
        </w:rPr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FreeMono" w:hAnsi="FreeMono" w:eastAsia="FreeMono" w:cs="FreeMono"/>
          <w:bCs/>
          <w:sz w:val="18"/>
          <w:szCs w:val="18"/>
        </w:rPr>
      </w:pPr>
      <w:r>
        <w:rPr>
          <w:rFonts w:ascii="Basic Roman" w:hAnsi="Basic Roman" w:eastAsia="Basic Sans" w:cs="Basic Sans"/>
          <w:bCs/>
          <w:szCs w:val="28"/>
        </w:rPr>
        <w:t xml:space="preserve">The command creates a led_on.hex file which can be uploaded to the ATMEGA328P microcontroller on the Arduino Uno Rev3 </w:t>
      </w:r>
      <w:r>
        <w:rPr>
          <w:rFonts w:ascii="FreeMono" w:hAnsi="FreeMono" w:eastAsia="FreeMono" w:cs="FreeMono"/>
          <w:bCs/>
          <w:sz w:val="18"/>
          <w:szCs w:val="18"/>
        </w:rPr>
        <w:t>.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FreeMono" w:hAnsi="FreeMono" w:eastAsia="FreeMono" w:cs="FreeMono"/>
          <w:bCs/>
          <w:sz w:val="16"/>
          <w:szCs w:val="16"/>
        </w:rPr>
      </w:pPr>
      <w:r>
        <w:rPr>
          <w:rFonts w:ascii="FreeMono" w:hAnsi="FreeMono" w:eastAsia="FreeMono" w:cs="FreeMono"/>
          <w:bCs/>
          <w:sz w:val="18"/>
          <w:szCs w:val="18"/>
        </w:rPr>
        <w:br w:type="textWrapping"/>
      </w:r>
      <w:r>
        <w:rPr>
          <w:rFonts w:ascii="FreeMono" w:hAnsi="FreeMono" w:eastAsia="FreeMono" w:cs="FreeMono"/>
          <w:b/>
          <w:bCs/>
          <w:sz w:val="16"/>
          <w:szCs w:val="16"/>
        </w:rPr>
        <w:t>avrdude -F -V -c arduino -p ATMEGA328P -P /dev/ttyACM0 -b 115200 -U flash:w:led_on.hex</w:t>
      </w:r>
      <w:r>
        <w:rPr>
          <w:rFonts w:ascii="FreeMono" w:hAnsi="FreeMono" w:eastAsia="FreeMono" w:cs="FreeMono"/>
          <w:bCs/>
          <w:sz w:val="16"/>
          <w:szCs w:val="16"/>
        </w:rPr>
      </w:r>
    </w:p>
    <w:p>
      <w:pPr>
        <w:rPr>
          <w:color w:val="0000ff"/>
          <w:u w:color="auto" w:val="single"/>
        </w:rPr>
      </w:pPr>
      <w:r>
        <w:rPr>
          <w:color w:val="0000ff"/>
          <w:u w:color="auto" w:val="single"/>
        </w:rPr>
      </w:r>
    </w:p>
    <w:p>
      <w:pPr>
        <w:rPr>
          <w:bCs/>
        </w:rPr>
      </w:pPr>
      <w:r>
        <w:rPr>
          <w:bCs/>
        </w:rPr>
        <w:t>A look at the microcontroller board shows that the led on digital out port 13 is on.</w:t>
      </w:r>
    </w:p>
    <w:p>
      <w:r/>
    </w:p>
    <w:p>
      <w:r/>
    </w:p>
    <w:p>
      <w:pPr>
        <w:pStyle w:val="para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Sans" w:hAnsi="Basic Sans" w:eastAsia="Basic Sans" w:cs="Basic Sans"/>
        </w:rPr>
      </w:pPr>
      <w:r>
        <w:rPr>
          <w:rFonts w:ascii="Basic Sans" w:hAnsi="Basic Sans" w:eastAsia="Basic Sans" w:cs="Basic Sans"/>
        </w:rPr>
        <w:t>List file</w:t>
      </w:r>
    </w:p>
    <w:p>
      <w:r/>
    </w:p>
    <w:p>
      <w:r>
        <w:t xml:space="preserve">I’ve additionally creeated a list file with the commandline option -l led_on.lst.  A simple </w:t>
      </w:r>
      <w:r>
        <w:rPr>
          <w:b/>
          <w:bCs/>
        </w:rPr>
        <w:t xml:space="preserve">cat led_on.lst </w:t>
      </w:r>
      <w:r>
        <w:t>reveals</w:t>
      </w:r>
      <w:r>
        <w:t xml:space="preserve"> the created listing:</w:t>
      </w:r>
    </w:p>
    <w:p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lang w:val="en-us" w:eastAsia="zh-cn" w:bidi="ar-sa"/>
        </w:rPr>
      </w:pPr>
      <w:r>
        <w:rPr>
          <w:rFonts w:ascii="FreeMono" w:hAnsi="FreeMono" w:eastAsia="FreeMono" w:cs="FreeMono"/>
          <w:color w:val="000000"/>
          <w:sz w:val="16"/>
          <w:szCs w:val="16"/>
          <w:lang w:val="en-us" w:eastAsia="zh-cn" w:bidi="ar-sa"/>
        </w:rPr>
        <w:t xml:space="preserve">AVRA   Ver. 1.3.0 led_on.asm Wed Nov  3 16:55:09 2021 </w:t>
        <w:br w:type="textWrapping"/>
        <w:br w:type="textWrapping"/>
        <w:br w:type="textWrapping"/>
      </w:r>
      <w:r>
        <w:rPr>
          <w:rFonts w:ascii="FreeMono" w:hAnsi="FreeMono" w:eastAsia="FreeMono" w:cs="FreeMono"/>
          <w:sz w:val="16"/>
          <w:szCs w:val="16"/>
          <w:lang w:val="en-us" w:eastAsia="zh-cn" w:bidi="ar-sa"/>
        </w:rPr>
        <w:t xml:space="preserve">        ; name:        led_on.asm </w:t>
        <w:br w:type="textWrapping"/>
        <w:t xml:space="preserve">        ; assemble:    avra led_on.asm </w:t>
        <w:br w:type="textWrapping"/>
        <w:t xml:space="preserve">        ; flash:       avrdude -F -V -c arduino -p ATMEGA328P -P /dev/ttyACM0 -b 115200 -U flash:w:led_on.hex </w:t>
        <w:br w:type="textWrapping"/>
        <w:t xml:space="preserve">        ; description: turns led on port 13 on. </w:t>
        <w:br w:type="textWrapping"/>
        <w:t xml:space="preserve">        ;              this is an example from https://www.instructables.com/Command-Line-Assembly-Language-Programming-for-Ard/ </w:t>
        <w:br w:type="textWrapping"/>
        <w:t xml:space="preserve">        ;              slightly modified for my own needs and coding style. </w:t>
        <w:br w:type="textWrapping"/>
        <w:t xml:space="preserve">        ;              It turns on the LED which is connected to PB5 (digital out 13). </w:t>
        <w:br w:type="textWrapping"/>
        <w:t>         </w:t>
        <w:br w:type="textWrapping"/>
        <w:t xml:space="preserve">         .list </w:t>
        <w:br w:type="textWrapping"/>
        <w:t>         </w:t>
        <w:br w:type="textWrapping"/>
        <w:t xml:space="preserve">         start: </w:t>
        <w:br w:type="textWrapping"/>
        <w:t>C:000000 e200           ldi r16,0b00100000         ;r16 = 0b00100000 </w:t>
        <w:br w:type="textWrapping"/>
        <w:t xml:space="preserve">C:000001 b904           out 0x04,r16               ;out DDRB,r16 </w:t>
        <w:br w:type="textWrapping"/>
        <w:t xml:space="preserve">C:000002 b905           out 0x05,r16               ;out PortB,r16 </w:t>
        <w:br w:type="textWrapping"/>
        <w:t xml:space="preserve">         loop: </w:t>
        <w:br w:type="textWrapping"/>
        <w:t xml:space="preserve">C:000003 cfff           rjmp loop </w:t>
        <w:br w:type="textWrapping"/>
        <w:br w:type="textWrapping"/>
        <w:br w:type="textWrapping"/>
        <w:t xml:space="preserve">Segment usage: </w:t>
        <w:br w:type="textWrapping"/>
        <w:t xml:space="preserve">  Code      :         4 words (8 bytes) </w:t>
        <w:br w:type="textWrapping"/>
        <w:t xml:space="preserve">  Data      :         0 bytes </w:t>
        <w:br w:type="textWrapping"/>
        <w:t xml:space="preserve">  EEPROM    :         0 bytes </w:t>
        <w:br w:type="textWrapping"/>
        <w:br w:type="textWrapping"/>
        <w:t>Assembly completed with no errors.</w:t>
      </w:r>
      <w:r>
        <w:rPr>
          <w:rFonts w:ascii="Basic Roman" w:hAnsi="Basic Roman" w:eastAsia="Basic Roman" w:cs="Basic Roman"/>
          <w:lang w:val="en-us" w:eastAsia="zh-cn" w:bidi="ar-sa"/>
        </w:rPr>
        <w:br w:type="textWrapping"/>
      </w:r>
    </w:p>
    <w:p>
      <w:pPr>
        <w:pStyle w:val="para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Sans" w:hAnsi="Basic Sans" w:eastAsia="Basic Sans" w:cs="Basic Sans"/>
        </w:rPr>
      </w:pPr>
      <w:r>
        <w:br w:type="page"/>
      </w:r>
      <w:r>
        <w:rPr>
          <w:rFonts w:ascii="Basic Sans" w:hAnsi="Basic Sans" w:eastAsia="Basic Sans" w:cs="Basic Sans"/>
        </w:rPr>
        <w:t>Turning LED on PB5 off</w:t>
      </w:r>
    </w:p>
    <w:p>
      <w:r/>
    </w:p>
    <w:p>
      <w:r>
        <w:t>The build-in LED on PB5 can be turned off with:</w:t>
      </w:r>
    </w:p>
    <w:p>
      <w:r/>
    </w:p>
    <w:p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5840" w:w="12240"/>
      <w:pgMar w:left="1440" w:top="1440" w:right="1440" w:bottom="1440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  <w:foldMark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SimSun">
    <w:charset w:val="00"/>
    <w:family w:val="auto"/>
    <w:pitch w:val="default"/>
  </w:font>
  <w:font w:name="Arial">
    <w:charset w:val="00"/>
    <w:family w:val="swiss"/>
    <w:pitch w:val="default"/>
  </w:font>
  <w:font w:name="Courier-PS">
    <w:charset w:val="00"/>
    <w:family w:val="roman"/>
    <w:pitch w:val="default"/>
  </w:font>
  <w:font w:name="Wingdings">
    <w:charset w:val="00"/>
    <w:family w:val="auto"/>
    <w:pitch w:val="default"/>
  </w:font>
  <w:font w:name="C059">
    <w:charset w:val="00"/>
    <w:family w:val="roman"/>
    <w:pitch w:val="default"/>
  </w:font>
  <w:font w:name="Caladea">
    <w:charset w:val="00"/>
    <w:family w:val="roman"/>
    <w:pitch w:val="default"/>
  </w:font>
  <w:font w:name="Calibri">
    <w:charset w:val="00"/>
    <w:family w:val="swiss"/>
    <w:pitch w:val="default"/>
  </w:font>
  <w:font w:name="Cambria">
    <w:charset w:val="00"/>
    <w:family w:val="swiss"/>
    <w:pitch w:val="default"/>
  </w:font>
  <w:font w:name="Cantarell">
    <w:charset w:val="00"/>
    <w:family w:val="roman"/>
    <w:pitch w:val="default"/>
  </w:font>
  <w:font w:name="Cantarell Extra Bold">
    <w:charset w:val="00"/>
    <w:family w:val="roman"/>
    <w:pitch w:val="default"/>
  </w:font>
  <w:font w:name="Cantarell Light">
    <w:charset w:val="00"/>
    <w:family w:val="roman"/>
    <w:pitch w:val="default"/>
  </w:font>
  <w:font w:name="Cantarell Thin">
    <w:charset w:val="00"/>
    <w:family w:val="roman"/>
    <w:pitch w:val="default"/>
  </w:font>
  <w:font w:name="Carlito">
    <w:charset w:val="00"/>
    <w:family w:val="roman"/>
    <w:pitch w:val="default"/>
  </w:font>
  <w:font w:name="Century Schoolbook L">
    <w:charset w:val="00"/>
    <w:family w:val="roman"/>
    <w:pitch w:val="default"/>
  </w:font>
  <w:font w:name="cmex10">
    <w:charset w:val="00"/>
    <w:family w:val="roman"/>
    <w:pitch w:val="default"/>
  </w:font>
  <w:font w:name="cmmi10">
    <w:charset w:val="00"/>
    <w:family w:val="roman"/>
    <w:pitch w:val="default"/>
  </w:font>
  <w:font w:name="cmr10">
    <w:charset w:val="00"/>
    <w:family w:val="roman"/>
    <w:pitch w:val="default"/>
  </w:font>
  <w:font w:name="cmsy10">
    <w:charset w:val="00"/>
    <w:family w:val="roman"/>
    <w:pitch w:val="default"/>
  </w:font>
  <w:font w:name="Courier 10 Pitch">
    <w:charset w:val="00"/>
    <w:family w:val="roman"/>
    <w:pitch w:val="default"/>
  </w:font>
  <w:font w:name="FreeSans Bold">
    <w:charset w:val="00"/>
    <w:family w:val="roman"/>
    <w:pitch w:val="default"/>
  </w:font>
  <w:font w:name="FreeSans">
    <w:charset w:val="00"/>
    <w:family w:val="roman"/>
    <w:pitch w:val="default"/>
  </w:font>
  <w:font w:name="FreeMono Regular">
    <w:charset w:val="00"/>
    <w:family w:val="roman"/>
    <w:pitch w:val="default"/>
  </w:font>
  <w:font w:name="FreeMono Oblique">
    <w:charset w:val="00"/>
    <w:family w:val="roman"/>
    <w:pitch w:val="default"/>
  </w:font>
  <w:font w:name="FreeMono Bold Oblique">
    <w:charset w:val="00"/>
    <w:family w:val="roman"/>
    <w:pitch w:val="default"/>
  </w:font>
  <w:font w:name="FreeMono Bold">
    <w:charset w:val="00"/>
    <w:family w:val="roman"/>
    <w:pitch w:val="default"/>
  </w:font>
  <w:font w:name="FreeMono"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Bullet 1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1"/>
    <w:tmLastPosSelect w:val="0"/>
    <w:tmLastPosFrameIdx w:val="0"/>
    <w:tmLastPosCaret>
      <w:tmLastPosPgfIdx w:val="39"/>
      <w:tmLastPosIdx w:val="15"/>
    </w:tmLastPosCaret>
    <w:tmLastPosAnchor>
      <w:tmLastPosPgfIdx w:val="0"/>
      <w:tmLastPosIdx w:val="0"/>
    </w:tmLastPosAnchor>
    <w:tmLastPosTblRect w:left="0" w:top="0" w:right="0" w:bottom="0"/>
  </w:tmLastPos>
  <w:tmAppRevision w:date="1635955965" w:val="1034" w:fileVer="342" w:fileVer64="64" w:fileVerOS="3">
    <w:pdfExportOpt pagesRangeIndex="1" pagesSelectionIndex="0" qualityIndex="0" embedFonts="2" pdfaType="0" useJpegs="0" useSubsetFonts="1" useAlpha="1" relativeLinks="0" useInteractiveForms="0" taggedPdf="1" pane="0" zoom="0" zoomScale="100" layout="0" includeDoc="0" viewFlags="0" openViewer="1" jpegQuality="90" flags="252" tocGen="1" tocLevels="9" exportComments="0" exportChanges="0" name="/home/agguro/Projects/arduino-project.gitssh/tutorials/introduction-to-bare-metal-programming-with-Assembly-Language.pdf" map="1"/>
  </w:tmAppRevision>
  <w:guidesAndGrid showGuides="1" lockGuides="0" snapToGuides="1" snapToPageMargins="0" snapToOtherObjects="1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toc 1"/>
    <w:qFormat/>
    <w:basedOn w:val="para0"/>
    <w:next w:val="para0"/>
  </w:style>
  <w:style w:type="paragraph" w:styleId="para5">
    <w:name w:val="toc 2"/>
    <w:qFormat/>
    <w:basedOn w:val="para0"/>
    <w:next w:val="para0"/>
    <w:pPr>
      <w:ind w:left="288"/>
    </w:pPr>
  </w:style>
  <w:style w:type="paragraph" w:styleId="para6">
    <w:name w:val="toc 3"/>
    <w:qFormat/>
    <w:basedOn w:val="para0"/>
    <w:next w:val="para0"/>
    <w:pPr>
      <w:ind w:left="576"/>
    </w:pPr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toc 1"/>
    <w:qFormat/>
    <w:basedOn w:val="para0"/>
    <w:next w:val="para0"/>
  </w:style>
  <w:style w:type="paragraph" w:styleId="para5">
    <w:name w:val="toc 2"/>
    <w:qFormat/>
    <w:basedOn w:val="para0"/>
    <w:next w:val="para0"/>
    <w:pPr>
      <w:ind w:left="288"/>
    </w:pPr>
  </w:style>
  <w:style w:type="paragraph" w:styleId="para6">
    <w:name w:val="toc 3"/>
    <w:qFormat/>
    <w:basedOn w:val="para0"/>
    <w:next w:val="para0"/>
    <w:pPr>
      <w:ind w:left="576"/>
    </w:pPr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image" Target="media/image1.jpeg"/><Relationship Id="rId9" Type="http://schemas.openxmlformats.org/officeDocument/2006/relationships/hyperlink" Target="https://www.instructables.com/Command-Line-Assembly-Langu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2021 rev.1034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cp:lastPrinted>2021-11-03T15:59:07Z</cp:lastPrinted>
  <dcterms:created xsi:type="dcterms:W3CDTF">2021-11-01T07:59:42Z</dcterms:created>
  <dcterms:modified xsi:type="dcterms:W3CDTF">2021-11-03T16:12:45Z</dcterms:modified>
</cp:coreProperties>
</file>