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Rubros de comercio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CUN44 Consultar rubros de comercio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consultar los rubros de comercio registrados en 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comercios.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conocer los rubros con los que se clasifican los comercios.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«Comercios»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«Gestion de Comercios», que incluye la sección «Rubros de comercio» con el listado de rubros ordenado alfabéticamente, indicando para cada uno su «Nombre».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un rubro del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el nombre del rubro seleccionado en el campo «Nombre:» de la sección «Rubros de comercio».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2a. Si no hay rubros registrados, el sistema presenta el listado vacío. El caso de uso finaliza sin selección.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2b. Si ocurre un error al cargar el listado, el sistema muestra un mensaje de error. El caso de uso finaliza sin completar la consulta.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actor solo necesita consultar el listado, omite la selección de un rubro. El caso de uso finaliza con el listado disponible.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dispone del listado de rubros y, si seleccionó uno, de su nombre. La consulta no modifica los rubros.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CUN45 Alta de rubro de comercio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registrar un nuevo rubro de comercio.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comercios. No existe otro rubro con el mismo nombre.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incorporar un rubro que aún no figura para clasificar comercios.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«Comercios»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«Gestion de Comercios» con la sección «Rubros de comercio» y su listado de rubros.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ingresa el nombre del nuevo rubro en el campo «Nombre:» de la sección «Rubros de comercio».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presiona el botón «Agregar» de la sección «Rubros de comercio».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registra el rubro, vacía el campo «Nombre:», actualiza el listado con el nuevo rubro seleccionado, incorpora el rubro al selector «Rubro:» de la sección de comercios y muestra el mensaje «Rubro creado con exito.».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nombre está vacío o solo contiene espacios, el sistema muestra el mensaje «Debe indicar un nombre para el rubro de comercio.». No se registra el rubro.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4b. Si ya existe un rubro con ese nombre o si ocurre otro error al registrarlo, el sistema muestra el mensaje de error «No se pudo crear el rubro de comercio.». No se registra el rubro.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nuevo rubro figura en el listado y queda disponible para clasificar comercios.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CUN46 Modificar rubro de comercio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modificar el nombre de un rubro de comercio existente.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comercios. Existe al menos un rubro registrado.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corregir o actualizar el nombre de un rubro.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«Comercios»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«Gestion de Comercios» con la sección «Rubros de comercio» y su listado de rubros.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del listado el rubro a modificar.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muestra el nombre del rubro en el campo «Nombre:» de la sección «Rubros de comercio».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actor modifica el nombre.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actor presiona el botón «Actualizar» de la sección «Rubros de comercio».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guarda el nuevo nombre, actualiza el listado manteniendo seleccionado el rubro, actualiza el selector «Rubro:» y el rubro mostrado en el listado de comercios, y muestra el mensaje «Rubro actualizado con exito.».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el actor presiona «Actualizar» sin haber seleccionado un rubro, el sistema muestra el mensaje «Debe seleccionar un rubro.».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6b. Si el nombre está vacío o solo contiene espacios, el sistema muestra el mensaje «Debe indicar un nombre para el rubro de comercio.». No se realizan cambios y el rubro conserva su nombre anterior.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6c. Si el rubro seleccionado ya no existe, el sistema muestra el mensaje «No se encontro el rubro de comercio indicado.». No se realizan cambios.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6d. Si ya existe otro rubro con ese nombre o si ocurre otro error al guardar, el sistema muestra el mensaje de error «No se pudo actualizar el rubro de comercio.». No se realizan cambios y el rubro conserva su nombre anterior.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rubro figura con su nuevo nombre en el listado de rubros y en los comercios que lo tienen asignado.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CUN47 Baja de rubro de comercio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Operador o Administrador eliminar un rubro de comercio que no está en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Operador o 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tiene una sesión iniciada y cuenta con autorización para acceder a la gestión de comercios. Existe al menos un rubro registrado. Ningún comercio ni promoción tiene asociado el rubro.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No aplica.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actor desea retirar un rubro que ya no corresponde.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actor selecciona la opción «Comercios» del menú «Operador».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presenta la pantalla «Gestion de Comercios» con la sección «Rubros de comercio» y su listado de rubros.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actor selecciona del listado el rubro a eliminar.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actor presiona el botón «Eliminar» de la sección «Rubros de comercio».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solicita confirmación mediante el mensaje «Se eliminara el rubro seleccionado. Desea continuar?», titulado «Confirmar eliminacion».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actor confirma la eliminación.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elimina el rubro, vacía el campo «Nombre:», actualiza el listado y el selector «Rubro:», y muestra el mensaje «Rubro eliminado con exito.».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actor presiona «Eliminar» sin haber seleccionado un rubro, el sistema muestra el mensaje «Debe seleccionar un rubro.». No se elimina 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el actor no confirma la eliminación, el sistema cierra la confirmación y mantiene el rubro en el listado.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el rubro tiene comercios o promociones asociados, el sistema muestra el mensaje «No se puede eliminar el rubro porque tiene comercios o promociones asociados.». El rubro se conserva.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7b. Si el rubro ya no existe, el sistema muestra el mensaje «No se encontro el rubro de comercio indicado.». No se elimina nada.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7c. Si ocurre un error al eliminar, el sistema muestra el mensaje de error «No se pudo eliminar el rubro de comercio.». El rubro se conserva.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rubro deja de figurar en el listado y en el selector «Rubro:» de comercios.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