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61" w:rsidRDefault="006D74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Введение. </w:t>
      </w:r>
      <w:r>
        <w:rPr>
          <w:rFonts w:ascii="Times New Roman" w:hAnsi="Times New Roman" w:cs="Times New Roman"/>
          <w:sz w:val="26"/>
          <w:szCs w:val="26"/>
        </w:rPr>
        <w:t xml:space="preserve">В современных реалиях значительное внимание демографических исследований приковано к миграционной проблеме. Данный вопрос многогранен и способен оказывать влияние на различные процессы. </w:t>
      </w:r>
      <w:r w:rsidR="005338F1">
        <w:rPr>
          <w:rFonts w:ascii="Times New Roman" w:hAnsi="Times New Roman" w:cs="Times New Roman"/>
          <w:sz w:val="26"/>
          <w:szCs w:val="26"/>
        </w:rPr>
        <w:t>В классическом понимании</w:t>
      </w:r>
      <w:r>
        <w:rPr>
          <w:rFonts w:ascii="Times New Roman" w:hAnsi="Times New Roman" w:cs="Times New Roman"/>
          <w:sz w:val="26"/>
          <w:szCs w:val="26"/>
        </w:rPr>
        <w:t xml:space="preserve"> миграция не только позволяет решать проблему рынка труда с точки зрения покрытия</w:t>
      </w:r>
      <w:r w:rsidRPr="006D74C1">
        <w:rPr>
          <w:rFonts w:ascii="Times New Roman" w:hAnsi="Times New Roman" w:cs="Times New Roman"/>
          <w:sz w:val="26"/>
          <w:szCs w:val="26"/>
        </w:rPr>
        <w:t xml:space="preserve"> невостребов</w:t>
      </w:r>
      <w:r>
        <w:rPr>
          <w:rFonts w:ascii="Times New Roman" w:hAnsi="Times New Roman" w:cs="Times New Roman"/>
          <w:sz w:val="26"/>
          <w:szCs w:val="26"/>
        </w:rPr>
        <w:t xml:space="preserve">анных сфер деятельности, но может </w:t>
      </w:r>
      <w:r w:rsidR="00F72661">
        <w:rPr>
          <w:rFonts w:ascii="Times New Roman" w:hAnsi="Times New Roman" w:cs="Times New Roman"/>
          <w:sz w:val="26"/>
          <w:szCs w:val="26"/>
        </w:rPr>
        <w:t>оказывать серьёзное влияние на развитие (т.н. «приток мозгов»), а также использоваться</w:t>
      </w:r>
      <w:r>
        <w:rPr>
          <w:rFonts w:ascii="Times New Roman" w:hAnsi="Times New Roman" w:cs="Times New Roman"/>
          <w:sz w:val="26"/>
          <w:szCs w:val="26"/>
        </w:rPr>
        <w:t xml:space="preserve"> как инструмент замещения естественной убыли населения</w:t>
      </w:r>
      <w:r w:rsidR="00F72661">
        <w:rPr>
          <w:rFonts w:ascii="Times New Roman" w:hAnsi="Times New Roman" w:cs="Times New Roman"/>
          <w:sz w:val="26"/>
          <w:szCs w:val="26"/>
        </w:rPr>
        <w:t>.</w:t>
      </w:r>
      <w:r w:rsidR="005338F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338F1" w:rsidRDefault="005338F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этом миграция состоит из двух компонент, а именно иммиграция и эмиграция, т.е. выбывшие и прибывшие. Таким образом, миграция может оказать существенный негативный эффект для развития страны («отток мозгов», обеднение рынка труда, убыль населения), если число выбывших значительно превышает число прибывших (отрицательное миграционное сальдо).</w:t>
      </w:r>
      <w:r w:rsidR="00B23B80">
        <w:rPr>
          <w:rFonts w:ascii="Times New Roman" w:hAnsi="Times New Roman" w:cs="Times New Roman"/>
          <w:sz w:val="26"/>
          <w:szCs w:val="26"/>
        </w:rPr>
        <w:t xml:space="preserve"> Соответственно</w:t>
      </w:r>
      <w:r w:rsidR="00816078">
        <w:rPr>
          <w:rFonts w:ascii="Times New Roman" w:hAnsi="Times New Roman" w:cs="Times New Roman"/>
          <w:sz w:val="26"/>
          <w:szCs w:val="26"/>
        </w:rPr>
        <w:t>,</w:t>
      </w:r>
      <w:r w:rsidR="004C708B">
        <w:rPr>
          <w:rFonts w:ascii="Times New Roman" w:hAnsi="Times New Roman" w:cs="Times New Roman"/>
          <w:sz w:val="26"/>
          <w:szCs w:val="26"/>
        </w:rPr>
        <w:t xml:space="preserve"> интерес представляют не только исследования факторов и механизмов </w:t>
      </w:r>
      <w:r w:rsidR="00B23B80">
        <w:rPr>
          <w:rFonts w:ascii="Times New Roman" w:hAnsi="Times New Roman" w:cs="Times New Roman"/>
          <w:sz w:val="26"/>
          <w:szCs w:val="26"/>
        </w:rPr>
        <w:t xml:space="preserve">привлечения людей, но </w:t>
      </w:r>
      <w:r w:rsidR="004C708B">
        <w:rPr>
          <w:rFonts w:ascii="Times New Roman" w:hAnsi="Times New Roman" w:cs="Times New Roman"/>
          <w:sz w:val="26"/>
          <w:szCs w:val="26"/>
        </w:rPr>
        <w:t xml:space="preserve">по </w:t>
      </w:r>
      <w:r w:rsidR="00B23B80">
        <w:rPr>
          <w:rFonts w:ascii="Times New Roman" w:hAnsi="Times New Roman" w:cs="Times New Roman"/>
          <w:sz w:val="26"/>
          <w:szCs w:val="26"/>
        </w:rPr>
        <w:t>сокращения оттока.</w:t>
      </w:r>
    </w:p>
    <w:p w:rsidR="00093BB1" w:rsidRDefault="00266117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Необходимо отметить, что современные исследования отмечают о необходимости корректировки устоявшейся парадигмы касательно оттока/притока мозгов</w:t>
      </w:r>
      <w:r w:rsidR="00093BB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Актуальность </w:t>
      </w:r>
      <w:r w:rsidR="00093BB1">
        <w:rPr>
          <w:rFonts w:ascii="Times New Roman" w:hAnsi="Times New Roman" w:cs="Times New Roman"/>
          <w:sz w:val="26"/>
          <w:szCs w:val="26"/>
        </w:rPr>
        <w:t xml:space="preserve">всё больше </w:t>
      </w:r>
      <w:r>
        <w:rPr>
          <w:rFonts w:ascii="Times New Roman" w:hAnsi="Times New Roman" w:cs="Times New Roman"/>
          <w:sz w:val="26"/>
          <w:szCs w:val="26"/>
        </w:rPr>
        <w:t>смещается в пользу «</w:t>
      </w:r>
      <w:r>
        <w:rPr>
          <w:rFonts w:ascii="Times New Roman" w:hAnsi="Times New Roman" w:cs="Times New Roman"/>
          <w:sz w:val="26"/>
          <w:szCs w:val="26"/>
          <w:lang w:val="en-US"/>
        </w:rPr>
        <w:t>brain</w:t>
      </w:r>
      <w:r w:rsidRPr="002661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sharing</w:t>
      </w:r>
      <w:r>
        <w:rPr>
          <w:rFonts w:ascii="Times New Roman" w:hAnsi="Times New Roman" w:cs="Times New Roman"/>
          <w:sz w:val="26"/>
          <w:szCs w:val="26"/>
        </w:rPr>
        <w:t>» (делёжки, разделения, обмена мозгов)</w:t>
      </w:r>
      <w:r w:rsidR="00093BB1">
        <w:rPr>
          <w:rFonts w:ascii="Times New Roman" w:hAnsi="Times New Roman" w:cs="Times New Roman"/>
          <w:sz w:val="26"/>
          <w:szCs w:val="26"/>
        </w:rPr>
        <w:t>, поскольку несмотря на переезд специалист может продолжать своё сотрудничество сразу с несколькими организациями/странами.</w:t>
      </w:r>
    </w:p>
    <w:p w:rsidR="00093BB1" w:rsidRDefault="00BB0207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Еще одной важнейшей составляющей миграции является её разделение по принципу внутренней и внешней миграции. В первом случае речь идёт о переезде людей внутри страны, тогда как во втором случае понимается международная миграция. Эти составляющие, несомненно, имеют </w:t>
      </w:r>
      <w:r w:rsidR="00D653B6">
        <w:rPr>
          <w:rFonts w:ascii="Times New Roman" w:hAnsi="Times New Roman" w:cs="Times New Roman"/>
          <w:sz w:val="26"/>
          <w:szCs w:val="26"/>
        </w:rPr>
        <w:t>фундаментальную схожесть, но с точки зрения исследований, как правило, рассматриваются отдельно.</w:t>
      </w:r>
    </w:p>
    <w:p w:rsidR="00272C32" w:rsidRDefault="00272C32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816078" w:rsidRDefault="00093BB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23B80" w:rsidRPr="005338F1" w:rsidRDefault="00B23B80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5338F1" w:rsidRDefault="005338F1" w:rsidP="005D082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5017F5" w:rsidRPr="006D74C1" w:rsidRDefault="006D74C1" w:rsidP="005D082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5017F5" w:rsidRPr="006D7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57"/>
    <w:rsid w:val="00093BB1"/>
    <w:rsid w:val="0012687E"/>
    <w:rsid w:val="00266117"/>
    <w:rsid w:val="00272C32"/>
    <w:rsid w:val="003715D5"/>
    <w:rsid w:val="004C708B"/>
    <w:rsid w:val="005017F5"/>
    <w:rsid w:val="005338F1"/>
    <w:rsid w:val="005D0821"/>
    <w:rsid w:val="006D74C1"/>
    <w:rsid w:val="00816078"/>
    <w:rsid w:val="00890C57"/>
    <w:rsid w:val="00B23B80"/>
    <w:rsid w:val="00BB0207"/>
    <w:rsid w:val="00D653B6"/>
    <w:rsid w:val="00F7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113D"/>
  <w15:chartTrackingRefBased/>
  <w15:docId w15:val="{B5F436D7-FE55-43FB-B81F-ED0ECAF3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10</cp:revision>
  <dcterms:created xsi:type="dcterms:W3CDTF">2024-03-19T10:11:00Z</dcterms:created>
  <dcterms:modified xsi:type="dcterms:W3CDTF">2024-03-19T12:11:00Z</dcterms:modified>
</cp:coreProperties>
</file>