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10" w:rsidRPr="00C8187B" w:rsidRDefault="00C8187B">
      <w:r>
        <w:t>,</w:t>
      </w:r>
    </w:p>
    <w:tbl>
      <w:tblPr>
        <w:tblW w:w="952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F75610" w:rsidRPr="007D7B20">
        <w:trPr>
          <w:cantSplit/>
        </w:trPr>
        <w:tc>
          <w:tcPr>
            <w:tcW w:w="4762" w:type="dxa"/>
          </w:tcPr>
          <w:p w:rsidR="00F75610" w:rsidRPr="007D7B20" w:rsidRDefault="00687E91" w:rsidP="00F75610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7D7B20">
              <w:rPr>
                <w:noProof/>
              </w:rPr>
              <w:drawing>
                <wp:inline distT="0" distB="0" distL="0" distR="0" wp14:anchorId="03837FF3" wp14:editId="66D041BA">
                  <wp:extent cx="2790825" cy="2067560"/>
                  <wp:effectExtent l="38100" t="38100" r="85725" b="850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6" t="8475" r="13921" b="8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06756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F780E" w:rsidRPr="007D7B20" w:rsidRDefault="001F780E" w:rsidP="001F780E">
            <w:pPr>
              <w:spacing w:line="240" w:lineRule="exact"/>
              <w:ind w:left="170" w:right="68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b/>
                <w:bCs/>
                <w:sz w:val="16"/>
              </w:rPr>
              <w:t>Население</w:t>
            </w:r>
          </w:p>
          <w:p w:rsidR="001F780E" w:rsidRPr="007D7B20" w:rsidRDefault="001F780E" w:rsidP="001F780E">
            <w:pPr>
              <w:ind w:left="17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 xml:space="preserve">(оценка на 1 января </w:t>
            </w:r>
            <w:r w:rsidR="00C7051D" w:rsidRPr="007D7B20">
              <w:rPr>
                <w:rFonts w:ascii="Arial" w:hAnsi="Arial"/>
                <w:sz w:val="16"/>
              </w:rPr>
              <w:t>20</w:t>
            </w:r>
            <w:r w:rsidR="00DC02BE" w:rsidRPr="007D7B20">
              <w:rPr>
                <w:rFonts w:ascii="Arial" w:hAnsi="Arial"/>
                <w:sz w:val="16"/>
              </w:rPr>
              <w:t>20</w:t>
            </w:r>
            <w:r w:rsidRPr="007D7B20">
              <w:rPr>
                <w:rFonts w:ascii="Arial" w:hAnsi="Arial"/>
                <w:sz w:val="16"/>
              </w:rPr>
              <w:t xml:space="preserve"> г.), тыс. человек:</w:t>
            </w:r>
          </w:p>
          <w:p w:rsidR="001F780E" w:rsidRPr="007D7B20" w:rsidRDefault="001F780E" w:rsidP="001F780E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>Ставропольский край</w:t>
            </w:r>
          </w:p>
          <w:p w:rsidR="001F780E" w:rsidRPr="007D7B20" w:rsidRDefault="001F780E" w:rsidP="001F780E">
            <w:pPr>
              <w:ind w:left="51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все население – 2</w:t>
            </w:r>
            <w:r w:rsidR="006713C2" w:rsidRPr="007D7B20">
              <w:rPr>
                <w:rFonts w:ascii="Arial" w:hAnsi="Arial" w:cs="Arial"/>
                <w:sz w:val="16"/>
              </w:rPr>
              <w:t>80</w:t>
            </w:r>
            <w:r w:rsidR="009A1CF1" w:rsidRPr="007D7B20">
              <w:rPr>
                <w:rFonts w:ascii="Arial" w:hAnsi="Arial" w:cs="Arial"/>
                <w:sz w:val="16"/>
              </w:rPr>
              <w:t>3,6</w:t>
            </w:r>
          </w:p>
          <w:p w:rsidR="001F780E" w:rsidRPr="007D7B20" w:rsidRDefault="007061EF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мужчины – 130</w:t>
            </w:r>
            <w:r w:rsidR="009A1CF1" w:rsidRPr="007D7B20">
              <w:rPr>
                <w:rFonts w:ascii="Arial" w:hAnsi="Arial" w:cs="Arial"/>
                <w:sz w:val="16"/>
              </w:rPr>
              <w:t>9,8</w:t>
            </w:r>
          </w:p>
          <w:p w:rsidR="00C74269" w:rsidRPr="007D7B20" w:rsidRDefault="001F780E" w:rsidP="00C74269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женщины – 149</w:t>
            </w:r>
            <w:r w:rsidR="009A1CF1" w:rsidRPr="007D7B20">
              <w:rPr>
                <w:rFonts w:ascii="Arial" w:hAnsi="Arial" w:cs="Arial"/>
                <w:sz w:val="16"/>
              </w:rPr>
              <w:t>3,8</w:t>
            </w:r>
          </w:p>
          <w:p w:rsidR="001F780E" w:rsidRPr="007D7B20" w:rsidRDefault="001F780E" w:rsidP="00D568FC">
            <w:pPr>
              <w:spacing w:before="120" w:line="240" w:lineRule="exact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 xml:space="preserve">Городской округ </w:t>
            </w:r>
            <w:r w:rsidR="00D568FC" w:rsidRPr="007D7B20">
              <w:rPr>
                <w:rFonts w:ascii="Arial" w:hAnsi="Arial" w:cs="Arial"/>
                <w:sz w:val="16"/>
              </w:rPr>
              <w:t>–</w:t>
            </w:r>
            <w:r w:rsidR="00B649D6" w:rsidRPr="007D7B20">
              <w:rPr>
                <w:rFonts w:ascii="Arial" w:hAnsi="Arial"/>
                <w:sz w:val="16"/>
              </w:rPr>
              <w:t xml:space="preserve"> г</w:t>
            </w:r>
            <w:r w:rsidRPr="007D7B20">
              <w:rPr>
                <w:rFonts w:ascii="Arial" w:hAnsi="Arial"/>
                <w:sz w:val="16"/>
              </w:rPr>
              <w:t xml:space="preserve">ород </w:t>
            </w:r>
            <w:r w:rsidRPr="007D7B20">
              <w:rPr>
                <w:rFonts w:ascii="Arial" w:hAnsi="Arial" w:cs="Arial"/>
                <w:sz w:val="16"/>
              </w:rPr>
              <w:t>Ставрополь</w:t>
            </w:r>
            <w:r w:rsidR="006713C2" w:rsidRPr="007D7B20">
              <w:rPr>
                <w:rFonts w:ascii="Arial" w:hAnsi="Arial"/>
                <w:sz w:val="16"/>
              </w:rPr>
              <w:t xml:space="preserve"> – 4</w:t>
            </w:r>
            <w:r w:rsidR="009A1CF1" w:rsidRPr="007D7B20">
              <w:rPr>
                <w:rFonts w:ascii="Arial" w:hAnsi="Arial"/>
                <w:sz w:val="16"/>
              </w:rPr>
              <w:t>50,9</w:t>
            </w:r>
          </w:p>
          <w:p w:rsidR="001F780E" w:rsidRPr="007D7B20" w:rsidRDefault="001F780E" w:rsidP="001F780E">
            <w:pPr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Ставрополь</w:t>
            </w:r>
          </w:p>
          <w:p w:rsidR="001F780E" w:rsidRPr="007D7B20" w:rsidRDefault="001F780E" w:rsidP="00830058">
            <w:pPr>
              <w:ind w:left="510"/>
              <w:rPr>
                <w:rFonts w:ascii="Arial" w:eastAsia="Arial Unicode MS" w:hAnsi="Arial" w:cs="Arial"/>
                <w:bCs/>
                <w:sz w:val="16"/>
                <w:szCs w:val="22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все население – </w:t>
            </w:r>
            <w:r w:rsidRPr="007D7B20">
              <w:rPr>
                <w:rFonts w:ascii="Arial" w:eastAsia="Arial Unicode MS" w:hAnsi="Arial" w:cs="Arial"/>
                <w:bCs/>
                <w:sz w:val="16"/>
                <w:szCs w:val="22"/>
              </w:rPr>
              <w:t>4</w:t>
            </w:r>
            <w:r w:rsidR="009A1CF1" w:rsidRPr="007D7B20">
              <w:rPr>
                <w:rFonts w:ascii="Arial" w:eastAsia="Arial Unicode MS" w:hAnsi="Arial" w:cs="Arial"/>
                <w:bCs/>
                <w:sz w:val="16"/>
                <w:szCs w:val="22"/>
              </w:rPr>
              <w:t>50,7</w:t>
            </w:r>
          </w:p>
          <w:p w:rsidR="00C74269" w:rsidRPr="007D7B20" w:rsidRDefault="001F780E" w:rsidP="001F780E">
            <w:pPr>
              <w:ind w:left="680"/>
              <w:rPr>
                <w:rFonts w:ascii="Arial" w:hAnsi="Arial" w:cs="Arial"/>
                <w:sz w:val="16"/>
                <w:szCs w:val="16"/>
              </w:rPr>
            </w:pPr>
            <w:r w:rsidRPr="007D7B20">
              <w:rPr>
                <w:rFonts w:ascii="Arial" w:hAnsi="Arial" w:cs="Arial"/>
                <w:sz w:val="16"/>
              </w:rPr>
              <w:t>мужчины –</w:t>
            </w:r>
            <w:r w:rsidR="00B649D6" w:rsidRPr="007D7B20">
              <w:rPr>
                <w:rFonts w:ascii="Arial" w:hAnsi="Arial" w:cs="Arial"/>
                <w:sz w:val="16"/>
              </w:rPr>
              <w:t xml:space="preserve"> </w:t>
            </w:r>
            <w:r w:rsidR="009A1CF1" w:rsidRPr="007D7B20">
              <w:rPr>
                <w:rFonts w:ascii="Arial" w:hAnsi="Arial" w:cs="Arial"/>
                <w:sz w:val="16"/>
              </w:rPr>
              <w:t>206,9</w:t>
            </w:r>
          </w:p>
          <w:p w:rsidR="001F780E" w:rsidRPr="007D7B20" w:rsidRDefault="001F780E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женщины – </w:t>
            </w:r>
            <w:r w:rsidRPr="007D7B20">
              <w:rPr>
                <w:rFonts w:ascii="Arial" w:hAnsi="Arial" w:cs="Arial"/>
                <w:sz w:val="16"/>
                <w:szCs w:val="16"/>
              </w:rPr>
              <w:t>2</w:t>
            </w:r>
            <w:r w:rsidR="009A1CF1" w:rsidRPr="007D7B20">
              <w:rPr>
                <w:rFonts w:ascii="Arial" w:hAnsi="Arial" w:cs="Arial"/>
                <w:sz w:val="16"/>
                <w:szCs w:val="16"/>
              </w:rPr>
              <w:t>43,8</w:t>
            </w:r>
          </w:p>
          <w:p w:rsidR="001F780E" w:rsidRPr="007D7B20" w:rsidRDefault="001F780E" w:rsidP="00D568FC">
            <w:pPr>
              <w:spacing w:before="120" w:line="240" w:lineRule="exact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>Городской округ</w:t>
            </w:r>
            <w:r w:rsidR="00B649D6" w:rsidRPr="007D7B20">
              <w:rPr>
                <w:rFonts w:ascii="Arial" w:hAnsi="Arial"/>
                <w:sz w:val="16"/>
              </w:rPr>
              <w:t xml:space="preserve"> </w:t>
            </w:r>
            <w:r w:rsidR="00D568FC" w:rsidRPr="007D7B20">
              <w:rPr>
                <w:rFonts w:ascii="Arial" w:hAnsi="Arial" w:cs="Arial"/>
                <w:sz w:val="16"/>
              </w:rPr>
              <w:t>–</w:t>
            </w:r>
            <w:r w:rsidR="00B649D6" w:rsidRPr="007D7B20">
              <w:rPr>
                <w:rFonts w:ascii="Arial" w:hAnsi="Arial"/>
                <w:sz w:val="16"/>
              </w:rPr>
              <w:t xml:space="preserve"> г</w:t>
            </w:r>
            <w:r w:rsidRPr="007D7B20">
              <w:rPr>
                <w:rFonts w:ascii="Arial" w:hAnsi="Arial"/>
                <w:sz w:val="16"/>
              </w:rPr>
              <w:t xml:space="preserve">ород-курорт </w:t>
            </w:r>
            <w:r w:rsidRPr="007D7B20">
              <w:rPr>
                <w:rFonts w:ascii="Arial" w:hAnsi="Arial" w:cs="Arial"/>
                <w:sz w:val="16"/>
              </w:rPr>
              <w:t>Ессентуки</w:t>
            </w:r>
            <w:r w:rsidRPr="007D7B20">
              <w:rPr>
                <w:rFonts w:ascii="Arial" w:hAnsi="Arial"/>
                <w:sz w:val="16"/>
              </w:rPr>
              <w:t xml:space="preserve"> – 1</w:t>
            </w:r>
            <w:r w:rsidR="009A1CF1" w:rsidRPr="007D7B20">
              <w:rPr>
                <w:rFonts w:ascii="Arial" w:hAnsi="Arial"/>
                <w:sz w:val="16"/>
              </w:rPr>
              <w:t>13,1</w:t>
            </w:r>
          </w:p>
          <w:p w:rsidR="001F780E" w:rsidRPr="007D7B20" w:rsidRDefault="001F780E" w:rsidP="001F780E">
            <w:pPr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Ессентуки</w:t>
            </w:r>
          </w:p>
          <w:p w:rsidR="001F780E" w:rsidRPr="007D7B20" w:rsidRDefault="001F780E" w:rsidP="001F780E">
            <w:pPr>
              <w:ind w:left="51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все население – </w:t>
            </w:r>
            <w:r w:rsidRPr="007D7B20">
              <w:rPr>
                <w:rFonts w:ascii="Arial" w:hAnsi="Arial" w:cs="Arial"/>
                <w:sz w:val="16"/>
                <w:szCs w:val="22"/>
              </w:rPr>
              <w:t>1</w:t>
            </w:r>
            <w:r w:rsidR="009A1CF1" w:rsidRPr="007D7B20">
              <w:rPr>
                <w:rFonts w:ascii="Arial" w:hAnsi="Arial" w:cs="Arial"/>
                <w:sz w:val="16"/>
                <w:szCs w:val="22"/>
              </w:rPr>
              <w:t>13,1</w:t>
            </w:r>
          </w:p>
          <w:p w:rsidR="001F780E" w:rsidRPr="007D7B20" w:rsidRDefault="001F780E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мужчины – </w:t>
            </w:r>
            <w:r w:rsidR="009A1CF1" w:rsidRPr="007D7B20">
              <w:rPr>
                <w:rFonts w:ascii="Arial" w:hAnsi="Arial" w:cs="Arial"/>
                <w:sz w:val="16"/>
              </w:rPr>
              <w:t>50,8</w:t>
            </w:r>
          </w:p>
          <w:p w:rsidR="001F780E" w:rsidRPr="007D7B20" w:rsidRDefault="007061EF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женщины – 6</w:t>
            </w:r>
            <w:r w:rsidR="009A1CF1" w:rsidRPr="007D7B20">
              <w:rPr>
                <w:rFonts w:ascii="Arial" w:hAnsi="Arial" w:cs="Arial"/>
                <w:sz w:val="16"/>
              </w:rPr>
              <w:t>2,3</w:t>
            </w:r>
          </w:p>
          <w:p w:rsidR="001F780E" w:rsidRPr="007D7B20" w:rsidRDefault="001F780E" w:rsidP="001F780E">
            <w:pPr>
              <w:spacing w:before="120" w:line="240" w:lineRule="exact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 xml:space="preserve">Городской округ </w:t>
            </w:r>
            <w:r w:rsidR="0046105E" w:rsidRPr="007D7B20">
              <w:rPr>
                <w:rFonts w:ascii="Arial" w:hAnsi="Arial" w:cs="Arial"/>
                <w:sz w:val="16"/>
              </w:rPr>
              <w:t>–</w:t>
            </w:r>
            <w:r w:rsidR="00B649D6" w:rsidRPr="007D7B20">
              <w:rPr>
                <w:rFonts w:ascii="Arial" w:hAnsi="Arial"/>
                <w:sz w:val="16"/>
              </w:rPr>
              <w:t xml:space="preserve"> г</w:t>
            </w:r>
            <w:r w:rsidRPr="007D7B20">
              <w:rPr>
                <w:rFonts w:ascii="Arial" w:hAnsi="Arial"/>
                <w:sz w:val="16"/>
              </w:rPr>
              <w:t xml:space="preserve">ород-курорт </w:t>
            </w:r>
            <w:r w:rsidRPr="007D7B20">
              <w:rPr>
                <w:rFonts w:ascii="Arial" w:hAnsi="Arial" w:cs="Arial"/>
                <w:sz w:val="16"/>
              </w:rPr>
              <w:t>Кисловодск</w:t>
            </w:r>
            <w:r w:rsidR="006713C2" w:rsidRPr="007D7B20">
              <w:rPr>
                <w:rFonts w:ascii="Arial" w:hAnsi="Arial"/>
                <w:sz w:val="16"/>
              </w:rPr>
              <w:t xml:space="preserve"> – 13</w:t>
            </w:r>
            <w:r w:rsidR="009A1CF1" w:rsidRPr="007D7B20">
              <w:rPr>
                <w:rFonts w:ascii="Arial" w:hAnsi="Arial"/>
                <w:sz w:val="16"/>
              </w:rPr>
              <w:t>5,5</w:t>
            </w:r>
          </w:p>
          <w:p w:rsidR="001F780E" w:rsidRPr="007D7B20" w:rsidRDefault="001F780E" w:rsidP="001F780E">
            <w:pPr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Кисловодск</w:t>
            </w:r>
          </w:p>
          <w:p w:rsidR="001F780E" w:rsidRPr="007D7B20" w:rsidRDefault="001F780E" w:rsidP="001F780E">
            <w:pPr>
              <w:ind w:left="51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все население – </w:t>
            </w:r>
            <w:r w:rsidRPr="007D7B20">
              <w:rPr>
                <w:rFonts w:ascii="Arial" w:hAnsi="Arial" w:cs="Arial"/>
                <w:sz w:val="16"/>
                <w:szCs w:val="22"/>
              </w:rPr>
              <w:t>1</w:t>
            </w:r>
            <w:r w:rsidR="006713C2" w:rsidRPr="007D7B20">
              <w:rPr>
                <w:rFonts w:ascii="Arial" w:hAnsi="Arial" w:cs="Arial"/>
                <w:sz w:val="16"/>
                <w:szCs w:val="22"/>
              </w:rPr>
              <w:t>2</w:t>
            </w:r>
            <w:r w:rsidR="009A1CF1" w:rsidRPr="007D7B20">
              <w:rPr>
                <w:rFonts w:ascii="Arial" w:hAnsi="Arial" w:cs="Arial"/>
                <w:sz w:val="16"/>
                <w:szCs w:val="22"/>
              </w:rPr>
              <w:t>8,8</w:t>
            </w:r>
          </w:p>
          <w:p w:rsidR="001F780E" w:rsidRPr="007D7B20" w:rsidRDefault="00C754FB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мужчины – 5</w:t>
            </w:r>
            <w:r w:rsidR="009A1CF1" w:rsidRPr="007D7B20">
              <w:rPr>
                <w:rFonts w:ascii="Arial" w:hAnsi="Arial" w:cs="Arial"/>
                <w:sz w:val="16"/>
              </w:rPr>
              <w:t>8,7</w:t>
            </w:r>
          </w:p>
          <w:p w:rsidR="001F780E" w:rsidRPr="007D7B20" w:rsidRDefault="001F780E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женщины – 70,</w:t>
            </w:r>
            <w:r w:rsidR="009A1CF1" w:rsidRPr="007D7B20">
              <w:rPr>
                <w:rFonts w:ascii="Arial" w:hAnsi="Arial" w:cs="Arial"/>
                <w:sz w:val="16"/>
              </w:rPr>
              <w:t>1</w:t>
            </w:r>
          </w:p>
          <w:p w:rsidR="001F780E" w:rsidRPr="007D7B20" w:rsidRDefault="001F780E" w:rsidP="001F780E">
            <w:pPr>
              <w:spacing w:before="120" w:line="240" w:lineRule="exact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 xml:space="preserve">Городской округ </w:t>
            </w:r>
            <w:r w:rsidR="00D568FC" w:rsidRPr="007D7B20">
              <w:rPr>
                <w:rFonts w:ascii="Arial" w:hAnsi="Arial" w:cs="Arial"/>
                <w:sz w:val="16"/>
              </w:rPr>
              <w:t>–</w:t>
            </w:r>
            <w:r w:rsidR="00B649D6" w:rsidRPr="007D7B20">
              <w:rPr>
                <w:rFonts w:ascii="Arial" w:hAnsi="Arial"/>
                <w:sz w:val="16"/>
              </w:rPr>
              <w:t xml:space="preserve"> г</w:t>
            </w:r>
            <w:r w:rsidRPr="007D7B20">
              <w:rPr>
                <w:rFonts w:ascii="Arial" w:hAnsi="Arial"/>
                <w:sz w:val="16"/>
              </w:rPr>
              <w:t xml:space="preserve">ород </w:t>
            </w:r>
            <w:r w:rsidRPr="007D7B20">
              <w:rPr>
                <w:rFonts w:ascii="Arial" w:hAnsi="Arial" w:cs="Arial"/>
                <w:sz w:val="16"/>
              </w:rPr>
              <w:t>Невинномысск</w:t>
            </w:r>
            <w:r w:rsidRPr="007D7B20">
              <w:rPr>
                <w:rFonts w:ascii="Arial" w:hAnsi="Arial"/>
                <w:sz w:val="16"/>
              </w:rPr>
              <w:t xml:space="preserve"> – 11</w:t>
            </w:r>
            <w:r w:rsidR="009A1CF1" w:rsidRPr="007D7B20">
              <w:rPr>
                <w:rFonts w:ascii="Arial" w:hAnsi="Arial"/>
                <w:sz w:val="16"/>
              </w:rPr>
              <w:t>6,7</w:t>
            </w:r>
          </w:p>
          <w:p w:rsidR="001F780E" w:rsidRPr="007D7B20" w:rsidRDefault="001F780E" w:rsidP="001F780E">
            <w:pPr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Невинномысск</w:t>
            </w:r>
          </w:p>
          <w:p w:rsidR="001F780E" w:rsidRPr="007D7B20" w:rsidRDefault="001F780E" w:rsidP="001F780E">
            <w:pPr>
              <w:ind w:left="51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все население – 11</w:t>
            </w:r>
            <w:r w:rsidR="009A1CF1" w:rsidRPr="007D7B20">
              <w:rPr>
                <w:rFonts w:ascii="Arial" w:hAnsi="Arial" w:cs="Arial"/>
                <w:sz w:val="16"/>
              </w:rPr>
              <w:t>6,7</w:t>
            </w:r>
          </w:p>
          <w:p w:rsidR="001F780E" w:rsidRPr="007D7B20" w:rsidRDefault="001F780E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мужчины – 53,</w:t>
            </w:r>
            <w:r w:rsidR="009A1CF1" w:rsidRPr="007D7B20">
              <w:rPr>
                <w:rFonts w:ascii="Arial" w:hAnsi="Arial" w:cs="Arial"/>
                <w:sz w:val="16"/>
              </w:rPr>
              <w:t>1</w:t>
            </w:r>
          </w:p>
          <w:p w:rsidR="001F780E" w:rsidRPr="007D7B20" w:rsidRDefault="001F780E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женщины – 6</w:t>
            </w:r>
            <w:r w:rsidR="009A1CF1" w:rsidRPr="007D7B20">
              <w:rPr>
                <w:rFonts w:ascii="Arial" w:hAnsi="Arial" w:cs="Arial"/>
                <w:sz w:val="16"/>
              </w:rPr>
              <w:t>3,6</w:t>
            </w:r>
          </w:p>
          <w:p w:rsidR="001F780E" w:rsidRPr="007D7B20" w:rsidRDefault="001F780E" w:rsidP="001F780E">
            <w:pPr>
              <w:spacing w:before="120" w:line="240" w:lineRule="exact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 xml:space="preserve">Городской округ </w:t>
            </w:r>
            <w:r w:rsidR="00D568FC" w:rsidRPr="007D7B20">
              <w:rPr>
                <w:rFonts w:ascii="Arial" w:hAnsi="Arial" w:cs="Arial"/>
                <w:sz w:val="16"/>
              </w:rPr>
              <w:t>–</w:t>
            </w:r>
            <w:r w:rsidR="00B649D6" w:rsidRPr="007D7B20">
              <w:rPr>
                <w:rFonts w:ascii="Arial" w:hAnsi="Arial"/>
                <w:sz w:val="16"/>
              </w:rPr>
              <w:t xml:space="preserve"> г</w:t>
            </w:r>
            <w:r w:rsidRPr="007D7B20">
              <w:rPr>
                <w:rFonts w:ascii="Arial" w:hAnsi="Arial"/>
                <w:sz w:val="16"/>
              </w:rPr>
              <w:t xml:space="preserve">ород-курорт </w:t>
            </w:r>
            <w:r w:rsidRPr="007D7B20">
              <w:rPr>
                <w:rFonts w:ascii="Arial" w:hAnsi="Arial" w:cs="Arial"/>
                <w:sz w:val="16"/>
              </w:rPr>
              <w:t>Пятигорск</w:t>
            </w:r>
            <w:r w:rsidRPr="007D7B20">
              <w:rPr>
                <w:rFonts w:ascii="Arial" w:hAnsi="Arial"/>
                <w:sz w:val="16"/>
              </w:rPr>
              <w:t xml:space="preserve"> – 21</w:t>
            </w:r>
            <w:r w:rsidR="009A1CF1" w:rsidRPr="007D7B20">
              <w:rPr>
                <w:rFonts w:ascii="Arial" w:hAnsi="Arial"/>
                <w:sz w:val="16"/>
              </w:rPr>
              <w:t>4,6</w:t>
            </w:r>
          </w:p>
          <w:p w:rsidR="001F780E" w:rsidRPr="007D7B20" w:rsidRDefault="001F780E" w:rsidP="001F780E">
            <w:pPr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Пятигорск</w:t>
            </w:r>
          </w:p>
          <w:p w:rsidR="001F780E" w:rsidRPr="007D7B20" w:rsidRDefault="001F780E" w:rsidP="001F780E">
            <w:pPr>
              <w:ind w:left="51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все население – </w:t>
            </w:r>
            <w:r w:rsidRPr="007D7B20">
              <w:rPr>
                <w:rFonts w:ascii="Arial" w:hAnsi="Arial" w:cs="Arial"/>
                <w:sz w:val="16"/>
                <w:szCs w:val="22"/>
              </w:rPr>
              <w:t>14</w:t>
            </w:r>
            <w:r w:rsidR="009A1CF1" w:rsidRPr="007D7B20">
              <w:rPr>
                <w:rFonts w:ascii="Arial" w:hAnsi="Arial" w:cs="Arial"/>
                <w:sz w:val="16"/>
                <w:szCs w:val="22"/>
              </w:rPr>
              <w:t>7,9</w:t>
            </w:r>
          </w:p>
          <w:p w:rsidR="001F780E" w:rsidRPr="007D7B20" w:rsidRDefault="001F780E" w:rsidP="001F780E">
            <w:pPr>
              <w:ind w:left="68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мужчины – 6</w:t>
            </w:r>
            <w:r w:rsidR="009A1CF1" w:rsidRPr="007D7B20">
              <w:rPr>
                <w:rFonts w:ascii="Arial" w:hAnsi="Arial" w:cs="Arial"/>
                <w:sz w:val="16"/>
              </w:rPr>
              <w:t>7,0</w:t>
            </w:r>
          </w:p>
          <w:p w:rsidR="00F75610" w:rsidRPr="007D7B20" w:rsidRDefault="001F780E" w:rsidP="009A1CF1">
            <w:pPr>
              <w:ind w:left="680"/>
              <w:rPr>
                <w:rFonts w:ascii="Arial" w:hAnsi="Arial"/>
                <w:sz w:val="18"/>
              </w:rPr>
            </w:pPr>
            <w:r w:rsidRPr="007D7B20">
              <w:rPr>
                <w:rFonts w:ascii="Arial" w:hAnsi="Arial" w:cs="Arial"/>
                <w:sz w:val="16"/>
              </w:rPr>
              <w:t>женщины – 80,</w:t>
            </w:r>
            <w:r w:rsidR="009A1CF1" w:rsidRPr="007D7B20"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4762" w:type="dxa"/>
          </w:tcPr>
          <w:p w:rsidR="001F780E" w:rsidRPr="007D7B20" w:rsidRDefault="001F780E" w:rsidP="001F780E">
            <w:pPr>
              <w:spacing w:before="60"/>
              <w:ind w:left="170"/>
              <w:rPr>
                <w:rFonts w:ascii="Arial" w:hAnsi="Arial"/>
                <w:b/>
                <w:bCs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1F780E" w:rsidRPr="007D7B20" w:rsidRDefault="001F780E" w:rsidP="001F780E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b/>
                <w:bCs/>
                <w:sz w:val="16"/>
              </w:rPr>
              <w:t xml:space="preserve">Ставропольского края </w:t>
            </w:r>
            <w:r w:rsidRPr="007D7B20">
              <w:rPr>
                <w:rFonts w:ascii="Arial" w:hAnsi="Arial"/>
                <w:sz w:val="16"/>
              </w:rPr>
              <w:t xml:space="preserve">на 1 января </w:t>
            </w:r>
            <w:r w:rsidR="00C7051D" w:rsidRPr="007D7B20">
              <w:rPr>
                <w:rFonts w:ascii="Arial" w:hAnsi="Arial"/>
                <w:sz w:val="16"/>
              </w:rPr>
              <w:t>20</w:t>
            </w:r>
            <w:r w:rsidR="00DC02BE" w:rsidRPr="007D7B20">
              <w:rPr>
                <w:rFonts w:ascii="Arial" w:hAnsi="Arial"/>
                <w:sz w:val="16"/>
              </w:rPr>
              <w:t>20</w:t>
            </w:r>
            <w:r w:rsidRPr="007D7B20">
              <w:rPr>
                <w:rFonts w:ascii="Arial" w:hAnsi="Arial"/>
                <w:sz w:val="16"/>
              </w:rPr>
              <w:t xml:space="preserve"> г.</w:t>
            </w:r>
          </w:p>
          <w:p w:rsidR="001F780E" w:rsidRPr="007D7B20" w:rsidRDefault="001F780E" w:rsidP="001F780E">
            <w:pPr>
              <w:spacing w:before="60"/>
              <w:ind w:left="284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>Города – 19</w:t>
            </w:r>
          </w:p>
          <w:p w:rsidR="001F780E" w:rsidRPr="007D7B20" w:rsidRDefault="001F780E" w:rsidP="001F780E">
            <w:pPr>
              <w:spacing w:before="60"/>
              <w:ind w:left="284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>Поселки городского типа – 7</w:t>
            </w:r>
          </w:p>
          <w:p w:rsidR="001F780E" w:rsidRPr="007D7B20" w:rsidRDefault="001F780E" w:rsidP="001F780E">
            <w:pPr>
              <w:spacing w:before="60"/>
              <w:ind w:left="284"/>
              <w:rPr>
                <w:rFonts w:ascii="Arial" w:hAnsi="Arial"/>
                <w:sz w:val="16"/>
              </w:rPr>
            </w:pPr>
          </w:p>
          <w:p w:rsidR="001F780E" w:rsidRPr="007D7B20" w:rsidRDefault="001F780E" w:rsidP="001F780E">
            <w:pPr>
              <w:spacing w:after="60"/>
              <w:ind w:left="170"/>
              <w:rPr>
                <w:rFonts w:ascii="Arial" w:hAnsi="Arial"/>
                <w:b/>
                <w:bCs/>
                <w:sz w:val="16"/>
              </w:rPr>
            </w:pPr>
            <w:r w:rsidRPr="007D7B20">
              <w:rPr>
                <w:rFonts w:ascii="Arial" w:hAnsi="Arial"/>
                <w:b/>
                <w:bCs/>
                <w:sz w:val="16"/>
              </w:rPr>
              <w:t>Города</w:t>
            </w:r>
          </w:p>
          <w:p w:rsidR="001F780E" w:rsidRPr="007D7B20" w:rsidRDefault="001F780E" w:rsidP="001F780E">
            <w:pPr>
              <w:ind w:left="17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>(</w:t>
            </w:r>
            <w:r w:rsidR="00C7051D" w:rsidRPr="007D7B20">
              <w:rPr>
                <w:rFonts w:ascii="Arial" w:hAnsi="Arial"/>
                <w:sz w:val="16"/>
              </w:rPr>
              <w:t xml:space="preserve">численность населения </w:t>
            </w:r>
            <w:r w:rsidRPr="007D7B20">
              <w:rPr>
                <w:rFonts w:ascii="Arial" w:hAnsi="Arial"/>
                <w:sz w:val="16"/>
              </w:rPr>
              <w:t xml:space="preserve">– оценка на 1 января </w:t>
            </w:r>
            <w:r w:rsidR="00C7051D" w:rsidRPr="007D7B20">
              <w:rPr>
                <w:rFonts w:ascii="Arial" w:hAnsi="Arial"/>
                <w:sz w:val="16"/>
              </w:rPr>
              <w:t>20</w:t>
            </w:r>
            <w:r w:rsidR="00DC02BE" w:rsidRPr="007D7B20">
              <w:rPr>
                <w:rFonts w:ascii="Arial" w:hAnsi="Arial"/>
                <w:sz w:val="16"/>
              </w:rPr>
              <w:t>20</w:t>
            </w:r>
            <w:r w:rsidRPr="007D7B20">
              <w:rPr>
                <w:rFonts w:ascii="Arial" w:hAnsi="Arial"/>
                <w:sz w:val="16"/>
              </w:rPr>
              <w:t xml:space="preserve"> г., </w:t>
            </w:r>
            <w:r w:rsidR="00C7051D" w:rsidRPr="007D7B20">
              <w:rPr>
                <w:rFonts w:ascii="Arial" w:hAnsi="Arial"/>
                <w:sz w:val="16"/>
              </w:rPr>
              <w:br/>
            </w:r>
            <w:r w:rsidRPr="007D7B20">
              <w:rPr>
                <w:rFonts w:ascii="Arial" w:hAnsi="Arial"/>
                <w:sz w:val="16"/>
              </w:rPr>
              <w:t>тыс. человек):</w:t>
            </w:r>
          </w:p>
          <w:p w:rsidR="001F780E" w:rsidRPr="007D7B20" w:rsidRDefault="001F780E" w:rsidP="001F780E">
            <w:pPr>
              <w:spacing w:after="60"/>
              <w:ind w:left="170"/>
              <w:rPr>
                <w:rFonts w:ascii="Arial" w:hAnsi="Arial"/>
                <w:sz w:val="16"/>
              </w:rPr>
            </w:pPr>
          </w:p>
          <w:tbl>
            <w:tblPr>
              <w:tblW w:w="4602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92"/>
              <w:gridCol w:w="2191"/>
            </w:tblGrid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b/>
                      <w:bCs/>
                      <w:sz w:val="16"/>
                      <w:szCs w:val="22"/>
                    </w:rPr>
                    <w:t xml:space="preserve">Ставрополь </w:t>
                  </w:r>
                  <w:r w:rsidRPr="007D7B20">
                    <w:rPr>
                      <w:rFonts w:ascii="Arial" w:hAnsi="Arial" w:cs="Arial"/>
                      <w:b/>
                      <w:bCs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</w:t>
                  </w:r>
                  <w:r w:rsidRPr="007D7B20"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  <w:t>4</w:t>
                  </w:r>
                  <w:r w:rsidR="009A1CF1" w:rsidRPr="007D7B20"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  <w:t>50,7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1F780E">
                  <w:pPr>
                    <w:rPr>
                      <w:rFonts w:ascii="Arial" w:eastAsia="Arial Unicode MS" w:hAnsi="Arial" w:cs="Arial"/>
                      <w:sz w:val="16"/>
                    </w:rPr>
                  </w:pP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Пятигорск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14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7</w:t>
                  </w:r>
                  <w:r w:rsidR="00C74269" w:rsidRPr="007D7B20">
                    <w:rPr>
                      <w:rFonts w:ascii="Arial" w:hAnsi="Arial" w:cs="Arial"/>
                      <w:sz w:val="16"/>
                      <w:szCs w:val="22"/>
                    </w:rPr>
                    <w:t>,</w:t>
                  </w:r>
                  <w:r w:rsidR="006713C2" w:rsidRPr="007D7B20">
                    <w:rPr>
                      <w:rFonts w:ascii="Arial" w:hAnsi="Arial" w:cs="Arial"/>
                      <w:sz w:val="16"/>
                      <w:szCs w:val="22"/>
                    </w:rPr>
                    <w:t>9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Светлоград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3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5,4</w:t>
                  </w: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Кисловодск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1</w:t>
                  </w:r>
                  <w:r w:rsidR="006713C2" w:rsidRPr="007D7B20">
                    <w:rPr>
                      <w:rFonts w:ascii="Arial" w:hAnsi="Arial" w:cs="Arial"/>
                      <w:sz w:val="16"/>
                      <w:szCs w:val="22"/>
                    </w:rPr>
                    <w:t>2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8,8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Зеленокумск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3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4,1</w:t>
                  </w: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Невинномысск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11</w:t>
                  </w:r>
                  <w:r w:rsidR="009A1CF1" w:rsidRPr="007D7B20">
                    <w:rPr>
                      <w:rFonts w:ascii="Arial" w:hAnsi="Arial" w:cs="Arial"/>
                      <w:sz w:val="16"/>
                    </w:rPr>
                    <w:t>6,7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Благодарный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3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0,4</w:t>
                  </w: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0479CF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Ессентуки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1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13,</w:t>
                  </w:r>
                  <w:r w:rsidR="000479CF" w:rsidRPr="007D7B20">
                    <w:rPr>
                      <w:rFonts w:ascii="Arial" w:hAnsi="Arial" w:cs="Arial"/>
                      <w:sz w:val="16"/>
                      <w:szCs w:val="22"/>
                    </w:rPr>
                    <w:t>1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Новоалександровск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2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6,5</w:t>
                  </w: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Михайловск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207FA9" w:rsidRPr="007D7B20">
                    <w:rPr>
                      <w:rFonts w:ascii="Arial" w:hAnsi="Arial" w:cs="Arial"/>
                      <w:sz w:val="16"/>
                      <w:szCs w:val="22"/>
                    </w:rPr>
                    <w:t>9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5,7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proofErr w:type="spellStart"/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>Новопавловск</w:t>
                  </w:r>
                  <w:proofErr w:type="spellEnd"/>
                  <w:r w:rsidR="00B649D6" w:rsidRPr="007D7B20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207FA9" w:rsidRPr="007D7B20">
                    <w:rPr>
                      <w:rFonts w:ascii="Arial" w:hAnsi="Arial" w:cs="Arial"/>
                      <w:sz w:val="16"/>
                      <w:szCs w:val="22"/>
                    </w:rPr>
                    <w:t>2</w:t>
                  </w:r>
                  <w:r w:rsidR="00477611" w:rsidRPr="007D7B20">
                    <w:rPr>
                      <w:rFonts w:ascii="Arial" w:hAnsi="Arial" w:cs="Arial"/>
                      <w:sz w:val="16"/>
                      <w:szCs w:val="22"/>
                    </w:rPr>
                    <w:t>6,</w:t>
                  </w:r>
                  <w:r w:rsidR="00D05FA8" w:rsidRPr="007D7B20">
                    <w:rPr>
                      <w:rFonts w:ascii="Arial" w:hAnsi="Arial" w:cs="Arial"/>
                      <w:sz w:val="16"/>
                      <w:szCs w:val="22"/>
                    </w:rPr>
                    <w:t>1</w:t>
                  </w: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Минеральные Воды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7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3,9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D568FC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Железноводск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2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4,9</w:t>
                  </w: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Георгиевск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="00207FA9" w:rsidRPr="007D7B20">
                    <w:rPr>
                      <w:rFonts w:ascii="Arial" w:hAnsi="Arial" w:cs="Arial"/>
                      <w:sz w:val="16"/>
                      <w:szCs w:val="22"/>
                    </w:rPr>
                    <w:t>6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6,4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D568FC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Нефтекумск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207FA9" w:rsidRPr="007D7B20">
                    <w:rPr>
                      <w:rFonts w:ascii="Arial" w:hAnsi="Arial" w:cs="Arial"/>
                      <w:sz w:val="16"/>
                      <w:szCs w:val="22"/>
                    </w:rPr>
                    <w:t>24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,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4</w:t>
                  </w: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Буденновск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207FA9" w:rsidRPr="007D7B20">
                    <w:rPr>
                      <w:rFonts w:ascii="Arial" w:hAnsi="Arial" w:cs="Arial"/>
                      <w:sz w:val="16"/>
                      <w:szCs w:val="22"/>
                    </w:rPr>
                    <w:t>6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1,3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D568FC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Ипатово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2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3,2</w:t>
                  </w:r>
                </w:p>
              </w:tc>
            </w:tr>
            <w:tr w:rsidR="001F780E" w:rsidRPr="007D7B20">
              <w:trPr>
                <w:cantSplit/>
                <w:jc w:val="center"/>
              </w:trPr>
              <w:tc>
                <w:tcPr>
                  <w:tcW w:w="21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Изобильный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3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7,8</w:t>
                  </w:r>
                </w:p>
              </w:tc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F780E" w:rsidRPr="007D7B20" w:rsidRDefault="001F780E" w:rsidP="009A1CF1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  <w:szCs w:val="22"/>
                    </w:rPr>
                  </w:pPr>
                  <w:r w:rsidRPr="007D7B20">
                    <w:rPr>
                      <w:rFonts w:ascii="Arial" w:hAnsi="Arial" w:cs="Arial" w:hint="eastAsia"/>
                      <w:sz w:val="16"/>
                      <w:szCs w:val="22"/>
                    </w:rPr>
                    <w:t xml:space="preserve">Лермонтов </w:t>
                  </w:r>
                  <w:r w:rsidRPr="007D7B20">
                    <w:rPr>
                      <w:rFonts w:ascii="Arial" w:hAnsi="Arial" w:cs="Arial"/>
                      <w:sz w:val="16"/>
                    </w:rPr>
                    <w:t>–</w:t>
                  </w:r>
                  <w:r w:rsidR="00B649D6" w:rsidRPr="007D7B20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7D7B20">
                    <w:rPr>
                      <w:rFonts w:ascii="Arial" w:hAnsi="Arial" w:cs="Arial"/>
                      <w:sz w:val="16"/>
                      <w:szCs w:val="22"/>
                    </w:rPr>
                    <w:t>22,</w:t>
                  </w:r>
                  <w:r w:rsidR="009A1CF1" w:rsidRPr="007D7B20">
                    <w:rPr>
                      <w:rFonts w:ascii="Arial" w:hAnsi="Arial" w:cs="Arial"/>
                      <w:sz w:val="16"/>
                      <w:szCs w:val="22"/>
                    </w:rPr>
                    <w:t>9</w:t>
                  </w:r>
                </w:p>
              </w:tc>
            </w:tr>
          </w:tbl>
          <w:p w:rsidR="001F780E" w:rsidRPr="007D7B20" w:rsidRDefault="001F780E" w:rsidP="001F780E">
            <w:pPr>
              <w:spacing w:before="60"/>
              <w:ind w:left="170"/>
              <w:rPr>
                <w:rFonts w:ascii="Arial" w:hAnsi="Arial"/>
                <w:sz w:val="16"/>
              </w:rPr>
            </w:pPr>
          </w:p>
          <w:p w:rsidR="001F780E" w:rsidRPr="007D7B20" w:rsidRDefault="001F780E" w:rsidP="001F780E">
            <w:pPr>
              <w:ind w:left="17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b/>
                <w:bCs/>
                <w:sz w:val="16"/>
              </w:rPr>
              <w:t>Площадь территории</w:t>
            </w:r>
            <w:r w:rsidRPr="007D7B20">
              <w:rPr>
                <w:rFonts w:ascii="Arial" w:hAnsi="Arial"/>
                <w:sz w:val="16"/>
              </w:rPr>
              <w:t>, тыс. км</w:t>
            </w:r>
            <w:proofErr w:type="gramStart"/>
            <w:r w:rsidRPr="007D7B20">
              <w:rPr>
                <w:rFonts w:ascii="Arial" w:hAnsi="Arial"/>
                <w:sz w:val="16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/>
                <w:sz w:val="16"/>
              </w:rPr>
              <w:t>: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/>
                <w:sz w:val="16"/>
              </w:rPr>
              <w:t>Ставропольский край – 66,2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Ставрополь</w:t>
            </w:r>
            <w:proofErr w:type="gramStart"/>
            <w:r w:rsidRPr="007D7B20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/>
                <w:sz w:val="16"/>
                <w:vertAlign w:val="superscript"/>
              </w:rPr>
              <w:t>)</w:t>
            </w:r>
            <w:r w:rsidRPr="007D7B20">
              <w:rPr>
                <w:rFonts w:ascii="Arial" w:hAnsi="Arial" w:cs="Arial"/>
                <w:sz w:val="16"/>
              </w:rPr>
              <w:t xml:space="preserve"> – 0,242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Ессентуки </w:t>
            </w:r>
            <w:r w:rsidRPr="007D7B20">
              <w:rPr>
                <w:rFonts w:ascii="Arial" w:hAnsi="Arial"/>
                <w:sz w:val="16"/>
              </w:rPr>
              <w:t>– 0,050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Кисловодск</w:t>
            </w:r>
            <w:proofErr w:type="gramStart"/>
            <w:r w:rsidRPr="007D7B20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/>
                <w:sz w:val="16"/>
                <w:vertAlign w:val="superscript"/>
              </w:rPr>
              <w:t>)</w:t>
            </w:r>
            <w:r w:rsidRPr="007D7B20">
              <w:rPr>
                <w:rFonts w:ascii="Arial" w:hAnsi="Arial" w:cs="Arial"/>
                <w:sz w:val="16"/>
              </w:rPr>
              <w:t xml:space="preserve"> – 0,072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Невинномысск – 0,080 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Пятигорск</w:t>
            </w:r>
            <w:proofErr w:type="gramStart"/>
            <w:r w:rsidRPr="007D7B20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/>
                <w:sz w:val="16"/>
                <w:vertAlign w:val="superscript"/>
              </w:rPr>
              <w:t>)</w:t>
            </w:r>
            <w:r w:rsidR="00B649D6" w:rsidRPr="007D7B20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Pr="007D7B20">
              <w:rPr>
                <w:rFonts w:ascii="Arial" w:hAnsi="Arial"/>
                <w:sz w:val="16"/>
              </w:rPr>
              <w:t>– 0,097</w:t>
            </w:r>
          </w:p>
          <w:p w:rsidR="001F780E" w:rsidRPr="007D7B20" w:rsidRDefault="001F780E" w:rsidP="001F780E">
            <w:pPr>
              <w:spacing w:before="40"/>
              <w:ind w:left="170"/>
              <w:rPr>
                <w:rFonts w:ascii="Arial" w:hAnsi="Arial"/>
                <w:sz w:val="16"/>
              </w:rPr>
            </w:pPr>
          </w:p>
          <w:p w:rsidR="001F780E" w:rsidRPr="007D7B20" w:rsidRDefault="001F780E" w:rsidP="001F780E">
            <w:pPr>
              <w:spacing w:after="60"/>
              <w:ind w:left="17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b/>
                <w:bCs/>
                <w:sz w:val="16"/>
              </w:rPr>
              <w:t>Плотность населения</w:t>
            </w:r>
          </w:p>
          <w:p w:rsidR="001F780E" w:rsidRPr="007D7B20" w:rsidRDefault="001F780E" w:rsidP="001F780E">
            <w:pPr>
              <w:spacing w:after="60"/>
              <w:ind w:left="17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(на 1 января </w:t>
            </w:r>
            <w:r w:rsidR="00C7051D" w:rsidRPr="007D7B20">
              <w:rPr>
                <w:rFonts w:ascii="Arial" w:hAnsi="Arial" w:cs="Arial"/>
                <w:b/>
                <w:sz w:val="16"/>
              </w:rPr>
              <w:t>20</w:t>
            </w:r>
            <w:r w:rsidR="009A1CF1" w:rsidRPr="007D7B20">
              <w:rPr>
                <w:rFonts w:ascii="Arial" w:hAnsi="Arial" w:cs="Arial"/>
                <w:b/>
                <w:sz w:val="16"/>
              </w:rPr>
              <w:t>20</w:t>
            </w:r>
            <w:r w:rsidRPr="007D7B20">
              <w:rPr>
                <w:rFonts w:ascii="Arial" w:hAnsi="Arial" w:cs="Arial"/>
                <w:b/>
                <w:sz w:val="16"/>
              </w:rPr>
              <w:t xml:space="preserve"> г.)</w:t>
            </w:r>
            <w:r w:rsidRPr="007D7B20">
              <w:rPr>
                <w:rFonts w:ascii="Arial" w:hAnsi="Arial"/>
                <w:b/>
                <w:sz w:val="16"/>
              </w:rPr>
              <w:t>,</w:t>
            </w:r>
            <w:r w:rsidR="001C3209" w:rsidRPr="007D7B20">
              <w:rPr>
                <w:rFonts w:ascii="Arial" w:hAnsi="Arial"/>
                <w:b/>
                <w:sz w:val="16"/>
              </w:rPr>
              <w:t xml:space="preserve"> </w:t>
            </w:r>
            <w:r w:rsidRPr="007D7B20">
              <w:rPr>
                <w:rFonts w:ascii="Arial" w:hAnsi="Arial" w:cs="Arial"/>
                <w:sz w:val="16"/>
              </w:rPr>
              <w:t>человек на 1 км</w:t>
            </w:r>
            <w:proofErr w:type="gramStart"/>
            <w:r w:rsidRPr="007D7B20">
              <w:rPr>
                <w:rFonts w:ascii="Arial" w:hAnsi="Arial" w:cs="Arial"/>
                <w:sz w:val="16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 w:cs="Arial"/>
                <w:sz w:val="16"/>
              </w:rPr>
              <w:t xml:space="preserve">: </w:t>
            </w:r>
          </w:p>
          <w:p w:rsidR="001F780E" w:rsidRPr="007D7B20" w:rsidRDefault="0043252B" w:rsidP="001F780E">
            <w:pPr>
              <w:spacing w:before="50"/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Ставропольский край –</w:t>
            </w:r>
            <w:r w:rsidR="001F780E" w:rsidRPr="007D7B20">
              <w:rPr>
                <w:rFonts w:ascii="Arial" w:hAnsi="Arial" w:cs="Arial"/>
                <w:sz w:val="16"/>
              </w:rPr>
              <w:t xml:space="preserve"> 42,</w:t>
            </w:r>
            <w:r w:rsidR="009A1CF1" w:rsidRPr="007D7B20">
              <w:rPr>
                <w:rFonts w:ascii="Arial" w:hAnsi="Arial" w:cs="Arial"/>
                <w:sz w:val="16"/>
              </w:rPr>
              <w:t>4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D7B20">
              <w:rPr>
                <w:rFonts w:ascii="Arial" w:hAnsi="Arial" w:cs="Arial"/>
                <w:sz w:val="16"/>
              </w:rPr>
              <w:t>Ставрополь</w:t>
            </w:r>
            <w:proofErr w:type="gramStart"/>
            <w:r w:rsidRPr="007D7B20">
              <w:rPr>
                <w:rFonts w:ascii="Arial" w:hAnsi="Arial" w:cs="Arial"/>
                <w:sz w:val="16"/>
                <w:szCs w:val="16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  <w:r w:rsidRPr="007D7B20">
              <w:rPr>
                <w:rFonts w:ascii="Arial" w:hAnsi="Arial" w:cs="Arial"/>
                <w:sz w:val="16"/>
              </w:rPr>
              <w:t xml:space="preserve"> – </w:t>
            </w:r>
            <w:r w:rsidRPr="007D7B20">
              <w:rPr>
                <w:rFonts w:ascii="Arial" w:hAnsi="Arial" w:cs="Arial"/>
                <w:sz w:val="16"/>
                <w:szCs w:val="16"/>
              </w:rPr>
              <w:t>1</w:t>
            </w:r>
            <w:r w:rsidR="009A1CF1" w:rsidRPr="007D7B20">
              <w:rPr>
                <w:rFonts w:ascii="Arial" w:hAnsi="Arial" w:cs="Arial"/>
                <w:sz w:val="16"/>
                <w:szCs w:val="16"/>
              </w:rPr>
              <w:t>863,1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Ессентуки </w:t>
            </w:r>
            <w:r w:rsidRPr="007D7B20">
              <w:rPr>
                <w:rFonts w:ascii="Arial" w:hAnsi="Arial"/>
                <w:sz w:val="16"/>
              </w:rPr>
              <w:t xml:space="preserve">– </w:t>
            </w:r>
            <w:r w:rsidRPr="007D7B20">
              <w:rPr>
                <w:rFonts w:ascii="Arial" w:hAnsi="Arial" w:cs="Arial"/>
                <w:sz w:val="16"/>
                <w:szCs w:val="16"/>
              </w:rPr>
              <w:t>2</w:t>
            </w:r>
            <w:r w:rsidR="009A1CF1" w:rsidRPr="007D7B20">
              <w:rPr>
                <w:rFonts w:ascii="Arial" w:hAnsi="Arial" w:cs="Arial"/>
                <w:sz w:val="16"/>
                <w:szCs w:val="16"/>
              </w:rPr>
              <w:t>261,1</w:t>
            </w:r>
          </w:p>
          <w:p w:rsidR="001F780E" w:rsidRPr="007D7B20" w:rsidRDefault="001F780E" w:rsidP="001F780E">
            <w:pPr>
              <w:spacing w:before="50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D7B20">
              <w:rPr>
                <w:rFonts w:ascii="Arial" w:hAnsi="Arial" w:cs="Arial"/>
                <w:sz w:val="16"/>
              </w:rPr>
              <w:t>Кисловодск</w:t>
            </w:r>
            <w:proofErr w:type="gramStart"/>
            <w:r w:rsidRPr="007D7B20">
              <w:rPr>
                <w:rFonts w:ascii="Arial" w:hAnsi="Arial" w:cs="Arial"/>
                <w:sz w:val="16"/>
                <w:szCs w:val="16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) </w:t>
            </w:r>
            <w:r w:rsidRPr="007D7B20">
              <w:rPr>
                <w:rFonts w:ascii="Arial" w:hAnsi="Arial" w:cs="Arial"/>
                <w:sz w:val="16"/>
              </w:rPr>
              <w:t xml:space="preserve">– </w:t>
            </w:r>
            <w:r w:rsidRPr="007D7B20">
              <w:rPr>
                <w:rFonts w:ascii="Arial" w:hAnsi="Arial" w:cs="Arial"/>
                <w:sz w:val="16"/>
                <w:szCs w:val="16"/>
              </w:rPr>
              <w:t>1</w:t>
            </w:r>
            <w:r w:rsidR="003C225E" w:rsidRPr="007D7B20">
              <w:rPr>
                <w:rFonts w:ascii="Arial" w:hAnsi="Arial" w:cs="Arial"/>
                <w:sz w:val="16"/>
                <w:szCs w:val="16"/>
              </w:rPr>
              <w:t>8</w:t>
            </w:r>
            <w:r w:rsidR="009A1CF1" w:rsidRPr="007D7B20">
              <w:rPr>
                <w:rFonts w:ascii="Arial" w:hAnsi="Arial" w:cs="Arial"/>
                <w:sz w:val="16"/>
                <w:szCs w:val="16"/>
              </w:rPr>
              <w:t>82,4</w:t>
            </w:r>
          </w:p>
          <w:p w:rsidR="009A1CF1" w:rsidRPr="007D7B20" w:rsidRDefault="001F780E" w:rsidP="009A1CF1">
            <w:pPr>
              <w:spacing w:before="50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D7B20">
              <w:rPr>
                <w:rFonts w:ascii="Arial" w:hAnsi="Arial" w:cs="Arial"/>
                <w:sz w:val="16"/>
              </w:rPr>
              <w:t xml:space="preserve">Невинномысск – </w:t>
            </w:r>
            <w:r w:rsidR="003C225E" w:rsidRPr="007D7B20">
              <w:rPr>
                <w:rFonts w:ascii="Arial" w:hAnsi="Arial" w:cs="Arial"/>
                <w:sz w:val="16"/>
                <w:szCs w:val="16"/>
              </w:rPr>
              <w:t>14</w:t>
            </w:r>
            <w:r w:rsidR="009A1CF1" w:rsidRPr="007D7B20">
              <w:rPr>
                <w:rFonts w:ascii="Arial" w:hAnsi="Arial" w:cs="Arial"/>
                <w:sz w:val="16"/>
                <w:szCs w:val="16"/>
              </w:rPr>
              <w:t>59,4</w:t>
            </w:r>
          </w:p>
          <w:p w:rsidR="00F75610" w:rsidRPr="007D7B20" w:rsidRDefault="001F780E" w:rsidP="009A1CF1">
            <w:pPr>
              <w:spacing w:before="50"/>
              <w:ind w:left="340"/>
              <w:rPr>
                <w:rFonts w:ascii="Arial" w:hAnsi="Arial" w:cs="Arial"/>
                <w:sz w:val="16"/>
              </w:rPr>
            </w:pPr>
            <w:r w:rsidRPr="007D7B20">
              <w:rPr>
                <w:rFonts w:ascii="Arial" w:hAnsi="Arial" w:cs="Arial"/>
                <w:sz w:val="16"/>
              </w:rPr>
              <w:t>Пятигорск</w:t>
            </w:r>
            <w:proofErr w:type="gramStart"/>
            <w:r w:rsidRPr="007D7B20">
              <w:rPr>
                <w:rFonts w:ascii="Arial" w:hAnsi="Arial" w:cs="Arial"/>
                <w:sz w:val="16"/>
                <w:szCs w:val="16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  <w:r w:rsidR="00B649D6" w:rsidRPr="007D7B20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</w:t>
            </w:r>
            <w:r w:rsidRPr="007D7B20">
              <w:rPr>
                <w:rFonts w:ascii="Arial" w:hAnsi="Arial" w:cs="Arial"/>
                <w:sz w:val="16"/>
                <w:szCs w:val="16"/>
              </w:rPr>
              <w:t>– 22</w:t>
            </w:r>
            <w:r w:rsidR="009A1CF1" w:rsidRPr="007D7B20">
              <w:rPr>
                <w:rFonts w:ascii="Arial" w:hAnsi="Arial" w:cs="Arial"/>
                <w:sz w:val="16"/>
                <w:szCs w:val="16"/>
              </w:rPr>
              <w:t>12,0</w:t>
            </w:r>
          </w:p>
        </w:tc>
      </w:tr>
    </w:tbl>
    <w:p w:rsidR="00F75610" w:rsidRPr="007D7B20" w:rsidRDefault="00F75610" w:rsidP="007A5390">
      <w:pPr>
        <w:spacing w:before="120" w:after="60"/>
        <w:ind w:left="113"/>
        <w:rPr>
          <w:rFonts w:ascii="Arial" w:hAnsi="Arial"/>
          <w:sz w:val="14"/>
          <w:szCs w:val="14"/>
          <w:lang w:val="en-US"/>
        </w:rPr>
      </w:pPr>
      <w:r w:rsidRPr="007D7B20">
        <w:rPr>
          <w:rFonts w:ascii="Arial" w:hAnsi="Arial"/>
          <w:sz w:val="14"/>
          <w:szCs w:val="14"/>
        </w:rPr>
        <w:sym w:font="Symbol" w:char="F0BE"/>
      </w:r>
      <w:r w:rsidRPr="007D7B20">
        <w:rPr>
          <w:rFonts w:ascii="Arial" w:hAnsi="Arial"/>
          <w:sz w:val="14"/>
          <w:szCs w:val="14"/>
        </w:rPr>
        <w:sym w:font="Symbol" w:char="F0BE"/>
      </w:r>
      <w:r w:rsidRPr="007D7B20">
        <w:rPr>
          <w:rFonts w:ascii="Arial" w:hAnsi="Arial"/>
          <w:sz w:val="14"/>
          <w:szCs w:val="14"/>
        </w:rPr>
        <w:sym w:font="Symbol" w:char="F0BE"/>
      </w:r>
      <w:r w:rsidRPr="007D7B20">
        <w:rPr>
          <w:rFonts w:ascii="Arial" w:hAnsi="Arial"/>
          <w:sz w:val="14"/>
          <w:szCs w:val="14"/>
        </w:rPr>
        <w:sym w:font="Symbol" w:char="F0BE"/>
      </w:r>
      <w:r w:rsidRPr="007D7B20">
        <w:rPr>
          <w:rFonts w:ascii="Arial" w:hAnsi="Arial"/>
          <w:sz w:val="14"/>
          <w:szCs w:val="14"/>
        </w:rPr>
        <w:sym w:font="Symbol" w:char="F0BE"/>
      </w:r>
    </w:p>
    <w:p w:rsidR="00F75610" w:rsidRPr="007D7B20" w:rsidRDefault="00F75610" w:rsidP="00F47675">
      <w:pPr>
        <w:tabs>
          <w:tab w:val="left" w:pos="401"/>
        </w:tabs>
        <w:spacing w:before="60" w:after="40"/>
        <w:ind w:left="113"/>
        <w:jc w:val="both"/>
        <w:rPr>
          <w:rFonts w:ascii="Arial" w:hAnsi="Arial"/>
          <w:sz w:val="12"/>
        </w:rPr>
      </w:pPr>
      <w:r w:rsidRPr="007D7B20">
        <w:rPr>
          <w:rFonts w:ascii="Arial" w:hAnsi="Arial"/>
          <w:sz w:val="12"/>
          <w:vertAlign w:val="superscript"/>
        </w:rPr>
        <w:t>1)</w:t>
      </w:r>
      <w:r w:rsidR="00F47675" w:rsidRPr="00F47675">
        <w:rPr>
          <w:rFonts w:ascii="Arial" w:hAnsi="Arial"/>
          <w:sz w:val="12"/>
          <w:lang w:val="en-US"/>
        </w:rPr>
        <w:t> </w:t>
      </w:r>
      <w:r w:rsidRPr="007D7B20">
        <w:rPr>
          <w:rFonts w:ascii="Arial" w:hAnsi="Arial" w:cs="Arial"/>
          <w:sz w:val="12"/>
        </w:rPr>
        <w:t>По городскому округу</w:t>
      </w:r>
      <w:r w:rsidRPr="007D7B20">
        <w:rPr>
          <w:rFonts w:ascii="Arial" w:hAnsi="Arial"/>
          <w:sz w:val="12"/>
        </w:rPr>
        <w:t>.</w:t>
      </w:r>
    </w:p>
    <w:p w:rsidR="00F75610" w:rsidRPr="007D7B20" w:rsidRDefault="00F75610" w:rsidP="00F75610">
      <w:pPr>
        <w:ind w:left="170"/>
        <w:rPr>
          <w:rFonts w:ascii="Arial" w:hAnsi="Arial"/>
          <w:sz w:val="12"/>
        </w:rPr>
      </w:pPr>
    </w:p>
    <w:p w:rsidR="00C15C50" w:rsidRPr="007D7B20" w:rsidRDefault="00C15C50" w:rsidP="00F75610">
      <w:pPr>
        <w:ind w:left="170"/>
        <w:rPr>
          <w:rFonts w:ascii="Arial" w:hAnsi="Arial"/>
          <w:sz w:val="12"/>
        </w:rPr>
        <w:sectPr w:rsidR="00C15C50" w:rsidRPr="007D7B20" w:rsidSect="007A5390">
          <w:headerReference w:type="even" r:id="rId10"/>
          <w:footerReference w:type="even" r:id="rId11"/>
          <w:headerReference w:type="first" r:id="rId12"/>
          <w:footerReference w:type="first" r:id="rId13"/>
          <w:footnotePr>
            <w:numFmt w:val="lowerRoman"/>
          </w:footnotePr>
          <w:endnotePr>
            <w:numFmt w:val="decimal"/>
          </w:endnotePr>
          <w:pgSz w:w="11907" w:h="16840" w:code="9"/>
          <w:pgMar w:top="2835" w:right="1191" w:bottom="1928" w:left="1191" w:header="2268" w:footer="1474" w:gutter="0"/>
          <w:pgNumType w:start="244"/>
          <w:cols w:space="720"/>
          <w:titlePg/>
        </w:sectPr>
      </w:pPr>
    </w:p>
    <w:p w:rsidR="00F75610" w:rsidRPr="007D7B20" w:rsidRDefault="00F75610" w:rsidP="00F75610">
      <w:pPr>
        <w:pStyle w:val="ac"/>
        <w:spacing w:before="0" w:after="0"/>
        <w:ind w:firstLine="0"/>
        <w:rPr>
          <w:lang w:val="ru-RU"/>
        </w:rPr>
      </w:pPr>
    </w:p>
    <w:p w:rsidR="00F75610" w:rsidRPr="007D7B20" w:rsidRDefault="00F75610" w:rsidP="00F75610">
      <w:pPr>
        <w:pStyle w:val="ac"/>
        <w:spacing w:before="0"/>
        <w:ind w:firstLine="0"/>
        <w:rPr>
          <w:vertAlign w:val="superscript"/>
          <w:lang w:val="ru-RU"/>
        </w:rPr>
      </w:pPr>
      <w:r w:rsidRPr="007D7B20">
        <w:rPr>
          <w:lang w:val="ru-RU"/>
        </w:rPr>
        <w:t>ГРУППИРОВКА ГОРОДОВ ПО ЧИСЛЕННОСТИ ПОСТОЯННОГО НАСЕЛЕНИЯ</w:t>
      </w:r>
      <w:proofErr w:type="gramStart"/>
      <w:r w:rsidRPr="007D7B20">
        <w:rPr>
          <w:b w:val="0"/>
          <w:bCs/>
          <w:vertAlign w:val="superscript"/>
          <w:lang w:val="ru-RU"/>
        </w:rPr>
        <w:t>1</w:t>
      </w:r>
      <w:proofErr w:type="gramEnd"/>
      <w:r w:rsidRPr="007D7B20">
        <w:rPr>
          <w:b w:val="0"/>
          <w:bCs/>
          <w:vertAlign w:val="superscript"/>
          <w:lang w:val="ru-RU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F75610" w:rsidRPr="007D7B20"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5610" w:rsidRPr="007D7B20" w:rsidRDefault="00F75610" w:rsidP="00F7561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5610" w:rsidRPr="007D7B20" w:rsidRDefault="00F75610" w:rsidP="00F7561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610" w:rsidRPr="007D7B20" w:rsidRDefault="00F75610" w:rsidP="00F7561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 том числе с числом жителей, человек</w:t>
            </w:r>
          </w:p>
        </w:tc>
      </w:tr>
      <w:tr w:rsidR="00790D5D" w:rsidRPr="007D7B20"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D5D" w:rsidRPr="007D7B20" w:rsidRDefault="00790D5D" w:rsidP="00F7561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D5D" w:rsidRPr="007D7B20" w:rsidRDefault="00790D5D" w:rsidP="00F7561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до 3000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3000-</w:t>
            </w:r>
            <w:r w:rsidRPr="007D7B20">
              <w:rPr>
                <w:rFonts w:ascii="Arial" w:hAnsi="Arial"/>
                <w:sz w:val="14"/>
              </w:rPr>
              <w:br/>
              <w:t>4999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5000-</w:t>
            </w:r>
            <w:r w:rsidRPr="007D7B20">
              <w:rPr>
                <w:rFonts w:ascii="Arial" w:hAnsi="Arial"/>
                <w:sz w:val="14"/>
              </w:rPr>
              <w:br/>
              <w:t>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10000-19999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20000-49999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50000-99999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100000-249999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250000-499999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0D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500000-999999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0D5D" w:rsidRPr="007D7B20" w:rsidRDefault="00790D5D" w:rsidP="00794D07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pacing w:val="-2"/>
                <w:sz w:val="14"/>
              </w:rPr>
              <w:t xml:space="preserve">1 </w:t>
            </w:r>
            <w:proofErr w:type="gramStart"/>
            <w:r w:rsidRPr="007D7B20">
              <w:rPr>
                <w:rFonts w:ascii="Arial" w:hAnsi="Arial"/>
                <w:spacing w:val="-2"/>
                <w:sz w:val="14"/>
              </w:rPr>
              <w:t>млн</w:t>
            </w:r>
            <w:proofErr w:type="gramEnd"/>
            <w:r w:rsidRPr="007D7B20">
              <w:rPr>
                <w:rFonts w:ascii="Arial" w:hAnsi="Arial"/>
                <w:spacing w:val="-2"/>
                <w:sz w:val="14"/>
              </w:rPr>
              <w:t xml:space="preserve"> и</w:t>
            </w:r>
            <w:r w:rsidRPr="007D7B20">
              <w:rPr>
                <w:rFonts w:ascii="Arial" w:hAnsi="Arial"/>
                <w:sz w:val="14"/>
              </w:rPr>
              <w:t xml:space="preserve"> более</w:t>
            </w:r>
          </w:p>
        </w:tc>
      </w:tr>
      <w:tr w:rsidR="001F780E" w:rsidRPr="007D7B20" w:rsidTr="007A5390"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1F780E" w:rsidRPr="007D7B20" w:rsidRDefault="001F780E" w:rsidP="00360D0F">
            <w:pPr>
              <w:spacing w:before="120" w:line="16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1F780E" w:rsidRPr="007D7B20" w:rsidRDefault="001F780E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</w:tr>
      <w:tr w:rsidR="00E520B7" w:rsidRPr="007D7B20" w:rsidTr="007A5390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20B7" w:rsidRPr="007D7B20" w:rsidRDefault="00E520B7" w:rsidP="00B20048">
            <w:pPr>
              <w:spacing w:before="120" w:line="16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  <w:lang w:val="en-US"/>
              </w:rPr>
              <w:t>201</w:t>
            </w:r>
            <w:r w:rsidRPr="007D7B2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left="-57" w:right="113"/>
              <w:jc w:val="right"/>
              <w:rPr>
                <w:rFonts w:ascii="Arial" w:eastAsia="Arial Unicode MS" w:hAnsi="Arial"/>
                <w:bCs/>
                <w:sz w:val="14"/>
                <w:szCs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  <w:szCs w:val="14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</w:tr>
      <w:tr w:rsidR="0097650F" w:rsidRPr="007D7B20" w:rsidTr="007A5390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650F" w:rsidRPr="007D7B20" w:rsidRDefault="0097650F" w:rsidP="008A56E4">
            <w:pPr>
              <w:spacing w:before="120" w:line="16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D7B20">
              <w:rPr>
                <w:rFonts w:ascii="Arial" w:eastAsia="Arial Unicode MS" w:hAnsi="Arial"/>
                <w:sz w:val="14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</w:tr>
      <w:tr w:rsidR="0097650F" w:rsidRPr="007D7B20" w:rsidTr="007A5390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650F" w:rsidRPr="007D7B20" w:rsidRDefault="0097650F" w:rsidP="008A56E4">
            <w:pPr>
              <w:spacing w:before="120" w:line="16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</w:tr>
      <w:tr w:rsidR="00790D5D" w:rsidRPr="007D7B20" w:rsidTr="007A5390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0D5D" w:rsidRPr="007D7B20" w:rsidRDefault="00790D5D" w:rsidP="00360D0F">
            <w:pPr>
              <w:spacing w:before="120" w:line="16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Численность населения, 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left="-57" w:right="113"/>
              <w:jc w:val="right"/>
              <w:rPr>
                <w:rFonts w:ascii="Arial" w:eastAsia="Arial Unicode MS" w:hAnsi="Arial"/>
                <w:bCs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90D5D" w:rsidRPr="007D7B20" w:rsidRDefault="00790D5D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</w:p>
        </w:tc>
      </w:tr>
      <w:tr w:rsidR="00E520B7" w:rsidRPr="007D7B20" w:rsidTr="007A5390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20B7" w:rsidRPr="007D7B20" w:rsidRDefault="00E520B7" w:rsidP="00B20048">
            <w:pPr>
              <w:spacing w:before="120" w:line="16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  <w:lang w:val="en-US"/>
              </w:rPr>
              <w:t>201</w:t>
            </w:r>
            <w:r w:rsidRPr="007D7B2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left="-57" w:right="113"/>
              <w:jc w:val="right"/>
              <w:rPr>
                <w:rFonts w:ascii="Arial" w:eastAsia="Arial Unicode MS" w:hAnsi="Arial"/>
                <w:bCs/>
                <w:sz w:val="14"/>
                <w:szCs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  <w:szCs w:val="14"/>
              </w:rPr>
              <w:t>1521801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290602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295665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501603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433931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520B7" w:rsidRPr="007D7B20" w:rsidRDefault="00E520B7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</w:tr>
      <w:tr w:rsidR="0097650F" w:rsidRPr="007D7B20" w:rsidTr="007A5390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650F" w:rsidRPr="007D7B20" w:rsidRDefault="0097650F" w:rsidP="00790D5D">
            <w:pPr>
              <w:spacing w:before="120" w:line="16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left="-57" w:right="113"/>
              <w:jc w:val="right"/>
              <w:rPr>
                <w:rFonts w:ascii="Arial" w:eastAsia="Arial Unicode MS" w:hAnsi="Arial"/>
                <w:bCs/>
                <w:sz w:val="14"/>
                <w:szCs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  <w:szCs w:val="14"/>
              </w:rPr>
              <w:t>1524136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287120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296926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502723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437367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</w:tr>
      <w:tr w:rsidR="0097650F" w:rsidRPr="007D7B20" w:rsidTr="007A5390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650F" w:rsidRPr="007D7B20" w:rsidRDefault="0097650F" w:rsidP="00790D5D">
            <w:pPr>
              <w:spacing w:before="120" w:line="160" w:lineRule="exact"/>
              <w:jc w:val="center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left="-57" w:right="113"/>
              <w:jc w:val="right"/>
              <w:rPr>
                <w:rFonts w:ascii="Arial" w:eastAsia="Arial Unicode MS" w:hAnsi="Arial"/>
                <w:bCs/>
                <w:sz w:val="14"/>
                <w:szCs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  <w:szCs w:val="14"/>
              </w:rPr>
              <w:t>1540211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285673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297411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506447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450680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7650F" w:rsidRPr="007D7B20" w:rsidRDefault="0097650F" w:rsidP="007A5390">
            <w:pPr>
              <w:spacing w:before="120" w:line="16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7D7B20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</w:tr>
      <w:tr w:rsidR="00790D5D" w:rsidRPr="007D7B20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0D5D" w:rsidRPr="007D7B20" w:rsidRDefault="00790D5D" w:rsidP="007A5390">
            <w:pPr>
              <w:pStyle w:val="a9"/>
              <w:spacing w:before="120" w:after="60"/>
              <w:ind w:left="113"/>
              <w:rPr>
                <w:sz w:val="14"/>
                <w:szCs w:val="14"/>
              </w:rPr>
            </w:pPr>
            <w:r w:rsidRPr="007D7B20">
              <w:rPr>
                <w:sz w:val="14"/>
                <w:szCs w:val="14"/>
              </w:rPr>
              <w:sym w:font="Symbol" w:char="F0BE"/>
            </w:r>
            <w:r w:rsidRPr="007D7B20">
              <w:rPr>
                <w:sz w:val="14"/>
                <w:szCs w:val="14"/>
              </w:rPr>
              <w:sym w:font="Symbol" w:char="F0BE"/>
            </w:r>
            <w:r w:rsidRPr="007D7B20">
              <w:rPr>
                <w:sz w:val="14"/>
                <w:szCs w:val="14"/>
              </w:rPr>
              <w:sym w:font="Symbol" w:char="F0BE"/>
            </w:r>
            <w:r w:rsidRPr="007D7B20">
              <w:rPr>
                <w:sz w:val="14"/>
                <w:szCs w:val="14"/>
              </w:rPr>
              <w:sym w:font="Symbol" w:char="F0BE"/>
            </w:r>
            <w:r w:rsidRPr="007D7B20">
              <w:rPr>
                <w:sz w:val="14"/>
                <w:szCs w:val="14"/>
              </w:rPr>
              <w:sym w:font="Symbol" w:char="F0BE"/>
            </w:r>
          </w:p>
          <w:p w:rsidR="00790D5D" w:rsidRPr="007D7B20" w:rsidRDefault="00790D5D" w:rsidP="00F47675">
            <w:pPr>
              <w:spacing w:before="60" w:after="40"/>
              <w:ind w:left="113" w:right="113"/>
              <w:jc w:val="both"/>
              <w:rPr>
                <w:rFonts w:ascii="Arial" w:eastAsia="Arial Unicode MS" w:hAnsi="Arial"/>
                <w:sz w:val="14"/>
              </w:rPr>
            </w:pPr>
            <w:r w:rsidRPr="007D7B20">
              <w:rPr>
                <w:rFonts w:ascii="Arial" w:hAnsi="Arial"/>
                <w:sz w:val="12"/>
                <w:vertAlign w:val="superscript"/>
              </w:rPr>
              <w:t>1)</w:t>
            </w:r>
            <w:r w:rsidR="00F47675">
              <w:rPr>
                <w:rFonts w:ascii="Arial" w:hAnsi="Arial"/>
                <w:sz w:val="12"/>
                <w:lang w:val="en-US"/>
              </w:rPr>
              <w:t> </w:t>
            </w:r>
            <w:r w:rsidRPr="007D7B20">
              <w:rPr>
                <w:rFonts w:ascii="Arial" w:hAnsi="Arial"/>
                <w:sz w:val="12"/>
              </w:rPr>
              <w:t>Оценка на 1 января.</w:t>
            </w:r>
          </w:p>
        </w:tc>
      </w:tr>
    </w:tbl>
    <w:p w:rsidR="00F75610" w:rsidRPr="007D7B20" w:rsidRDefault="00F75610" w:rsidP="00790D5D">
      <w:pPr>
        <w:spacing w:before="360"/>
        <w:jc w:val="center"/>
        <w:rPr>
          <w:rFonts w:ascii="Arial" w:hAnsi="Arial" w:cs="Arial"/>
          <w:b/>
          <w:bCs/>
          <w:sz w:val="16"/>
        </w:rPr>
      </w:pPr>
      <w:r w:rsidRPr="007D7B20">
        <w:rPr>
          <w:rFonts w:ascii="Arial" w:hAnsi="Arial" w:cs="Arial"/>
          <w:b/>
          <w:bCs/>
          <w:sz w:val="16"/>
        </w:rPr>
        <w:t xml:space="preserve">УДЕЛЬНЫЙ ВЕС г. СТАВРОПОЛЯ И ГОРОДОВ С ЧИСЛЕННОСТЬЮ НАСЕЛЕНИЯ </w:t>
      </w:r>
      <w:r w:rsidRPr="007D7B20">
        <w:rPr>
          <w:rFonts w:ascii="Arial" w:hAnsi="Arial"/>
          <w:b/>
          <w:smallCaps/>
          <w:sz w:val="16"/>
        </w:rPr>
        <w:t>свыше 100 тысяч человек</w:t>
      </w:r>
    </w:p>
    <w:p w:rsidR="00F75610" w:rsidRPr="007D7B20" w:rsidRDefault="00F75610" w:rsidP="00F75610">
      <w:pPr>
        <w:pStyle w:val="ad"/>
        <w:spacing w:after="120"/>
        <w:rPr>
          <w:b w:val="0"/>
          <w:sz w:val="14"/>
        </w:rPr>
      </w:pPr>
      <w:r w:rsidRPr="007D7B20">
        <w:t>В ОСНОВНЫХ СОЦИАЛЬНО-ЭКОНОМИЧЕСКИХ ПОКАЗАТЕЛЯХ СТАВРОПОЛЬСКОГО КРАЯ в 201</w:t>
      </w:r>
      <w:r w:rsidR="00E520B7" w:rsidRPr="007D7B20">
        <w:t xml:space="preserve">9 </w:t>
      </w:r>
      <w:r w:rsidRPr="007D7B20">
        <w:t>г.</w:t>
      </w:r>
      <w:r w:rsidRPr="007D7B20">
        <w:rPr>
          <w:rFonts w:cs="Arial"/>
          <w:bCs/>
          <w:sz w:val="18"/>
        </w:rPr>
        <w:br/>
      </w:r>
      <w:r w:rsidRPr="007D7B20">
        <w:rPr>
          <w:b w:val="0"/>
          <w:sz w:val="14"/>
        </w:rPr>
        <w:t>(процентов)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31"/>
        <w:gridCol w:w="1141"/>
        <w:gridCol w:w="1141"/>
        <w:gridCol w:w="1140"/>
        <w:gridCol w:w="1141"/>
        <w:gridCol w:w="1141"/>
      </w:tblGrid>
      <w:tr w:rsidR="00F75610" w:rsidRPr="007D7B20">
        <w:trPr>
          <w:jc w:val="center"/>
        </w:trPr>
        <w:tc>
          <w:tcPr>
            <w:tcW w:w="3831" w:type="dxa"/>
            <w:tcBorders>
              <w:bottom w:val="single" w:sz="4" w:space="0" w:color="auto"/>
            </w:tcBorders>
          </w:tcPr>
          <w:p w:rsidR="00F75610" w:rsidRPr="007D7B20" w:rsidRDefault="00F75610" w:rsidP="00F75610">
            <w:pPr>
              <w:spacing w:before="120" w:after="1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F75610" w:rsidRPr="007D7B20" w:rsidRDefault="00F75610" w:rsidP="00F7561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4"/>
                <w:vertAlign w:val="superscript"/>
              </w:rPr>
            </w:pPr>
            <w:r w:rsidRPr="007D7B20">
              <w:rPr>
                <w:rFonts w:ascii="Arial" w:hAnsi="Arial" w:cs="Arial"/>
                <w:b/>
                <w:bCs/>
                <w:sz w:val="14"/>
              </w:rPr>
              <w:t>Ставрополь</w:t>
            </w:r>
            <w:proofErr w:type="gramStart"/>
            <w:r w:rsidRPr="007D7B20">
              <w:rPr>
                <w:rFonts w:ascii="Arial" w:hAnsi="Arial" w:cs="Arial"/>
                <w:b/>
                <w:bCs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b/>
                <w:bCs/>
                <w:sz w:val="14"/>
                <w:vertAlign w:val="superscript"/>
              </w:rPr>
              <w:t>)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F75610" w:rsidRPr="007D7B20" w:rsidRDefault="00F75610" w:rsidP="00F75610">
            <w:pPr>
              <w:spacing w:before="120" w:after="12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 w:hint="eastAsia"/>
                <w:sz w:val="14"/>
              </w:rPr>
              <w:t>Ессентуки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:rsidR="00F75610" w:rsidRPr="007D7B20" w:rsidRDefault="00F75610" w:rsidP="00F75610">
            <w:pPr>
              <w:spacing w:before="120" w:after="12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Кисловодск</w:t>
            </w:r>
            <w:proofErr w:type="gramStart"/>
            <w:r w:rsidRPr="007D7B20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F75610" w:rsidRPr="007D7B20" w:rsidRDefault="00F75610" w:rsidP="00F75610">
            <w:pPr>
              <w:spacing w:before="120" w:after="12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 xml:space="preserve">Невинномысск 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F75610" w:rsidRPr="007D7B20" w:rsidRDefault="00F75610" w:rsidP="00F75610">
            <w:pPr>
              <w:spacing w:before="120" w:after="12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Пятигорск</w:t>
            </w:r>
            <w:proofErr w:type="gramStart"/>
            <w:r w:rsidRPr="007D7B20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</w:tr>
      <w:tr w:rsidR="001F780E" w:rsidRPr="007D7B20" w:rsidTr="007A5390">
        <w:trPr>
          <w:jc w:val="center"/>
        </w:trPr>
        <w:tc>
          <w:tcPr>
            <w:tcW w:w="3831" w:type="dxa"/>
            <w:tcBorders>
              <w:top w:val="single" w:sz="4" w:space="0" w:color="auto"/>
              <w:bottom w:val="nil"/>
              <w:right w:val="nil"/>
            </w:tcBorders>
          </w:tcPr>
          <w:p w:rsidR="001F780E" w:rsidRPr="007D7B20" w:rsidRDefault="001F780E" w:rsidP="007A539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  <w:szCs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 xml:space="preserve">Численность населения (оценка на 1 января </w:t>
            </w:r>
            <w:r w:rsidR="00C7051D" w:rsidRPr="007D7B20">
              <w:rPr>
                <w:rFonts w:ascii="Arial" w:hAnsi="Arial"/>
                <w:sz w:val="14"/>
              </w:rPr>
              <w:t>20</w:t>
            </w:r>
            <w:r w:rsidR="00E520B7" w:rsidRPr="007D7B20">
              <w:rPr>
                <w:rFonts w:ascii="Arial" w:hAnsi="Arial"/>
                <w:sz w:val="14"/>
              </w:rPr>
              <w:t>20</w:t>
            </w:r>
            <w:r w:rsidRPr="007D7B20">
              <w:rPr>
                <w:rFonts w:ascii="Arial" w:hAnsi="Arial"/>
                <w:sz w:val="14"/>
              </w:rPr>
              <w:t xml:space="preserve"> г.)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7,7</w:t>
            </w:r>
          </w:p>
        </w:tc>
      </w:tr>
      <w:tr w:rsidR="001F780E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1F780E" w:rsidRPr="007D7B20" w:rsidRDefault="001F780E" w:rsidP="007A539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1F780E" w:rsidRPr="007D7B20" w:rsidRDefault="009A1CF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3,0</w:t>
            </w:r>
          </w:p>
        </w:tc>
      </w:tr>
      <w:tr w:rsidR="004F69E3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4F69E3" w:rsidRPr="007D7B20" w:rsidRDefault="004F69E3" w:rsidP="007A539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Инвестиции в основной капитал</w:t>
            </w:r>
            <w:proofErr w:type="gramStart"/>
            <w:r w:rsidR="0076787B"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9E3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9E3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9E3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9E3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4F69E3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4,3</w:t>
            </w:r>
          </w:p>
        </w:tc>
      </w:tr>
      <w:tr w:rsidR="001F780E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1F780E" w:rsidRPr="007D7B20" w:rsidRDefault="001F780E" w:rsidP="007A5390">
            <w:pPr>
              <w:spacing w:before="120" w:line="180" w:lineRule="exact"/>
              <w:ind w:left="5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7D7B20">
              <w:rPr>
                <w:rFonts w:ascii="Arial" w:hAnsi="Arial"/>
                <w:spacing w:val="-2"/>
                <w:sz w:val="14"/>
              </w:rPr>
              <w:t>Наличие основных фондов организаций</w:t>
            </w:r>
            <w:r w:rsidR="0076787B" w:rsidRPr="007D7B20">
              <w:rPr>
                <w:rFonts w:ascii="Arial" w:hAnsi="Arial"/>
                <w:spacing w:val="-2"/>
                <w:sz w:val="14"/>
                <w:vertAlign w:val="superscript"/>
              </w:rPr>
              <w:t>3</w:t>
            </w:r>
            <w:r w:rsidRPr="007D7B20">
              <w:rPr>
                <w:rFonts w:ascii="Arial" w:hAnsi="Arial"/>
                <w:spacing w:val="-2"/>
                <w:sz w:val="14"/>
                <w:vertAlign w:val="superscript"/>
              </w:rPr>
              <w:t xml:space="preserve">); </w:t>
            </w:r>
            <w:r w:rsidR="0076787B" w:rsidRPr="007D7B20">
              <w:rPr>
                <w:rFonts w:ascii="Arial" w:hAnsi="Arial"/>
                <w:spacing w:val="-2"/>
                <w:sz w:val="14"/>
                <w:vertAlign w:val="superscript"/>
              </w:rPr>
              <w:t>4</w:t>
            </w:r>
            <w:r w:rsidRPr="007D7B20">
              <w:rPr>
                <w:rFonts w:ascii="Arial" w:hAnsi="Arial"/>
                <w:spacing w:val="-2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pacing w:val="-2"/>
                <w:sz w:val="14"/>
              </w:rPr>
              <w:t xml:space="preserve"> </w:t>
            </w:r>
            <w:r w:rsidR="00830058">
              <w:rPr>
                <w:rFonts w:ascii="Arial" w:hAnsi="Arial"/>
                <w:spacing w:val="-2"/>
                <w:sz w:val="14"/>
              </w:rPr>
              <w:br/>
            </w:r>
            <w:r w:rsidRPr="007D7B20">
              <w:rPr>
                <w:rFonts w:ascii="Arial" w:hAnsi="Arial"/>
                <w:spacing w:val="-2"/>
                <w:sz w:val="14"/>
              </w:rPr>
              <w:t>(на конец года)</w:t>
            </w:r>
            <w:proofErr w:type="gram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47,0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1F780E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4,8</w:t>
            </w:r>
          </w:p>
        </w:tc>
      </w:tr>
      <w:tr w:rsidR="001F780E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1F780E" w:rsidRPr="007D7B20" w:rsidRDefault="001F780E" w:rsidP="007A539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Объем отгруженных товаров собственного произво</w:t>
            </w:r>
            <w:r w:rsidRPr="007D7B20">
              <w:rPr>
                <w:rFonts w:ascii="Arial" w:hAnsi="Arial"/>
                <w:sz w:val="14"/>
              </w:rPr>
              <w:t>д</w:t>
            </w:r>
            <w:r w:rsidRPr="007D7B20">
              <w:rPr>
                <w:rFonts w:ascii="Arial" w:hAnsi="Arial"/>
                <w:sz w:val="14"/>
              </w:rPr>
              <w:t>ства, выполненных работ и услуг собственными силами</w:t>
            </w:r>
            <w:r w:rsidRPr="007D7B20">
              <w:rPr>
                <w:rFonts w:ascii="Arial" w:hAnsi="Arial"/>
                <w:sz w:val="14"/>
              </w:rPr>
              <w:br/>
              <w:t>по видам</w:t>
            </w:r>
            <w:r w:rsidR="00790D5D" w:rsidRPr="007D7B20">
              <w:rPr>
                <w:rFonts w:ascii="Arial" w:hAnsi="Arial"/>
                <w:sz w:val="14"/>
              </w:rPr>
              <w:t>экономической</w:t>
            </w:r>
            <w:r w:rsidRPr="007D7B20">
              <w:rPr>
                <w:rFonts w:ascii="Arial" w:hAnsi="Arial"/>
                <w:sz w:val="14"/>
              </w:rPr>
              <w:t>деятельности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1F780E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1F780E" w:rsidRPr="007D7B20" w:rsidRDefault="001F780E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F780E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1F780E" w:rsidRPr="007D7B20" w:rsidRDefault="001F780E" w:rsidP="007A5390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  <w:vertAlign w:val="superscript"/>
              </w:rPr>
            </w:pPr>
            <w:r w:rsidRPr="007D7B20">
              <w:rPr>
                <w:rFonts w:ascii="Arial" w:hAnsi="Arial" w:cs="Arial"/>
                <w:sz w:val="14"/>
              </w:rPr>
              <w:t>…</w:t>
            </w:r>
            <w:r w:rsidR="0076787B" w:rsidRPr="007D7B20">
              <w:rPr>
                <w:rFonts w:ascii="Arial" w:hAnsi="Arial" w:cs="Arial"/>
                <w:sz w:val="14"/>
                <w:vertAlign w:val="superscript"/>
              </w:rPr>
              <w:t>5</w:t>
            </w:r>
            <w:r w:rsidR="00C72F52" w:rsidRPr="007D7B20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B649D6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B649D6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B649D6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1F780E" w:rsidRPr="007D7B20" w:rsidRDefault="0076787B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…</w:t>
            </w:r>
            <w:r w:rsidRPr="007D7B20">
              <w:rPr>
                <w:rFonts w:ascii="Arial" w:hAnsi="Arial" w:cs="Arial"/>
                <w:sz w:val="14"/>
                <w:vertAlign w:val="superscript"/>
              </w:rPr>
              <w:t>5)</w:t>
            </w:r>
          </w:p>
        </w:tc>
      </w:tr>
      <w:tr w:rsidR="001F780E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1F780E" w:rsidRPr="007D7B20" w:rsidRDefault="001F780E" w:rsidP="007A5390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 xml:space="preserve">обрабатывающие производства   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780E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33,7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1F780E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3,2</w:t>
            </w:r>
          </w:p>
        </w:tc>
      </w:tr>
      <w:tr w:rsidR="00790D5D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790D5D" w:rsidRPr="007D7B20" w:rsidRDefault="00790D5D" w:rsidP="007A5390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 xml:space="preserve">обеспечение электрической энергией, </w:t>
            </w:r>
            <w:r w:rsidR="00612C5A" w:rsidRPr="00612C5A">
              <w:rPr>
                <w:rFonts w:ascii="Arial" w:hAnsi="Arial" w:cs="Arial"/>
                <w:sz w:val="14"/>
              </w:rPr>
              <w:br/>
            </w:r>
            <w:r w:rsidRPr="007D7B20">
              <w:rPr>
                <w:rFonts w:ascii="Arial" w:hAnsi="Arial" w:cs="Arial"/>
                <w:sz w:val="14"/>
              </w:rPr>
              <w:t>газом и паром; кондиционирование воздуха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0D5D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30,5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790D5D" w:rsidRPr="007D7B20" w:rsidRDefault="00264A1C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20,0</w:t>
            </w:r>
          </w:p>
        </w:tc>
      </w:tr>
      <w:tr w:rsidR="0076787B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76787B" w:rsidRPr="007D7B20" w:rsidRDefault="0076787B" w:rsidP="007A5390">
            <w:pPr>
              <w:pStyle w:val="a4"/>
              <w:spacing w:before="120" w:line="180" w:lineRule="exact"/>
              <w:ind w:left="397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 xml:space="preserve">водоснабжение; водоотведение, организация сбора </w:t>
            </w:r>
            <w:r w:rsidRPr="007D7B20">
              <w:rPr>
                <w:rFonts w:ascii="Arial" w:hAnsi="Arial" w:cs="Arial"/>
                <w:sz w:val="14"/>
              </w:rPr>
              <w:br/>
              <w:t xml:space="preserve">и утилизации отходов, деятельность по ликвидации </w:t>
            </w:r>
            <w:r w:rsidRPr="007D7B20">
              <w:rPr>
                <w:rFonts w:ascii="Arial" w:hAnsi="Arial" w:cs="Arial"/>
                <w:sz w:val="14"/>
              </w:rPr>
              <w:br/>
              <w:t>загрязнений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787B" w:rsidRPr="007D7B20" w:rsidRDefault="0076787B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37,8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787B" w:rsidRPr="00F47675" w:rsidRDefault="0076787B" w:rsidP="00F47675">
            <w:pPr>
              <w:spacing w:before="120" w:line="180" w:lineRule="exact"/>
              <w:ind w:right="454"/>
              <w:jc w:val="right"/>
              <w:rPr>
                <w:sz w:val="14"/>
                <w:szCs w:val="14"/>
              </w:rPr>
            </w:pPr>
            <w:r w:rsidRPr="00F47675">
              <w:rPr>
                <w:rFonts w:ascii="Arial" w:hAnsi="Arial" w:cs="Arial"/>
                <w:sz w:val="14"/>
                <w:szCs w:val="14"/>
              </w:rPr>
              <w:t>…</w:t>
            </w:r>
            <w:r w:rsidRPr="00F47675">
              <w:rPr>
                <w:rFonts w:ascii="Arial" w:hAnsi="Arial" w:cs="Arial"/>
                <w:sz w:val="14"/>
                <w:szCs w:val="14"/>
                <w:vertAlign w:val="superscript"/>
              </w:rPr>
              <w:t>5)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787B" w:rsidRPr="00F47675" w:rsidRDefault="0076787B" w:rsidP="00F47675">
            <w:pPr>
              <w:spacing w:before="120" w:line="180" w:lineRule="exact"/>
              <w:ind w:right="454"/>
              <w:jc w:val="right"/>
              <w:rPr>
                <w:sz w:val="14"/>
                <w:szCs w:val="14"/>
              </w:rPr>
            </w:pPr>
            <w:r w:rsidRPr="00F47675">
              <w:rPr>
                <w:rFonts w:ascii="Arial" w:hAnsi="Arial" w:cs="Arial"/>
                <w:sz w:val="14"/>
                <w:szCs w:val="14"/>
              </w:rPr>
              <w:t>…</w:t>
            </w:r>
            <w:r w:rsidRPr="00F47675">
              <w:rPr>
                <w:rFonts w:ascii="Arial" w:hAnsi="Arial" w:cs="Arial"/>
                <w:sz w:val="14"/>
                <w:szCs w:val="14"/>
                <w:vertAlign w:val="superscript"/>
              </w:rPr>
              <w:t>5)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787B" w:rsidRPr="007D7B20" w:rsidRDefault="0076787B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76787B" w:rsidRPr="007D7B20" w:rsidRDefault="0076787B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13,0</w:t>
            </w:r>
          </w:p>
        </w:tc>
      </w:tr>
      <w:tr w:rsidR="00477611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477611" w:rsidRPr="007D7B20" w:rsidRDefault="00477611" w:rsidP="007A539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Объем работ, выполненных по виду экономической</w:t>
            </w:r>
            <w:r w:rsidRPr="007D7B20">
              <w:rPr>
                <w:rFonts w:ascii="Arial" w:hAnsi="Arial"/>
                <w:sz w:val="14"/>
              </w:rPr>
              <w:br/>
              <w:t>деятельности «Строительство»</w:t>
            </w:r>
            <w:r w:rsidR="0076787B" w:rsidRPr="007D7B20">
              <w:rPr>
                <w:rFonts w:ascii="Arial" w:hAnsi="Arial"/>
                <w:sz w:val="14"/>
                <w:vertAlign w:val="superscript"/>
              </w:rPr>
              <w:t>2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2,6</w:t>
            </w:r>
          </w:p>
        </w:tc>
      </w:tr>
      <w:tr w:rsidR="00477611" w:rsidRPr="007D7B20" w:rsidTr="007A5390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477611" w:rsidRPr="007D7B20" w:rsidRDefault="00477611" w:rsidP="007A5390">
            <w:pPr>
              <w:pStyle w:val="a4"/>
              <w:spacing w:before="120" w:line="180" w:lineRule="exact"/>
              <w:ind w:left="5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FE6F01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35,9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7,</w:t>
            </w:r>
            <w:r w:rsidR="00FE6F01" w:rsidRPr="007D7B20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2,</w:t>
            </w:r>
            <w:r w:rsidR="00FE6F01" w:rsidRPr="007D7B20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477611" w:rsidRPr="007D7B20" w:rsidRDefault="0007086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5,</w:t>
            </w:r>
            <w:r w:rsidR="00FE6F01" w:rsidRPr="007D7B20">
              <w:rPr>
                <w:rFonts w:ascii="Arial" w:hAnsi="Arial" w:cs="Arial"/>
                <w:sz w:val="14"/>
              </w:rPr>
              <w:t>3</w:t>
            </w:r>
          </w:p>
        </w:tc>
      </w:tr>
      <w:tr w:rsidR="00477611" w:rsidRPr="007D7B20" w:rsidTr="00F47675">
        <w:trPr>
          <w:jc w:val="center"/>
        </w:trPr>
        <w:tc>
          <w:tcPr>
            <w:tcW w:w="3831" w:type="dxa"/>
            <w:tcBorders>
              <w:top w:val="nil"/>
              <w:bottom w:val="nil"/>
              <w:right w:val="nil"/>
            </w:tcBorders>
          </w:tcPr>
          <w:p w:rsidR="00477611" w:rsidRPr="007D7B20" w:rsidRDefault="00477611" w:rsidP="007A5390">
            <w:pPr>
              <w:spacing w:before="120" w:line="18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Оборот розничной торговли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D22B7D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4B7E0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3,</w:t>
            </w:r>
            <w:r w:rsidR="00D22B7D" w:rsidRPr="007D7B20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4B7E0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611" w:rsidRPr="007D7B20" w:rsidRDefault="004B7E07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5,</w:t>
            </w:r>
            <w:r w:rsidR="00D22B7D" w:rsidRPr="007D7B20">
              <w:rPr>
                <w:rFonts w:ascii="Arial" w:hAnsi="Arial" w:cs="Arial"/>
                <w:sz w:val="14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</w:tcBorders>
            <w:vAlign w:val="bottom"/>
          </w:tcPr>
          <w:p w:rsidR="00477611" w:rsidRPr="007D7B20" w:rsidRDefault="00D22B7D" w:rsidP="007A5390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11,9</w:t>
            </w:r>
          </w:p>
        </w:tc>
      </w:tr>
      <w:tr w:rsidR="00F47675" w:rsidRPr="007D7B20" w:rsidTr="00F47675">
        <w:trPr>
          <w:jc w:val="center"/>
        </w:trPr>
        <w:tc>
          <w:tcPr>
            <w:tcW w:w="9535" w:type="dxa"/>
            <w:gridSpan w:val="6"/>
            <w:tcBorders>
              <w:top w:val="nil"/>
              <w:bottom w:val="single" w:sz="4" w:space="0" w:color="auto"/>
            </w:tcBorders>
          </w:tcPr>
          <w:p w:rsidR="00F47675" w:rsidRPr="007D7B20" w:rsidRDefault="00F47675" w:rsidP="00F47675">
            <w:pPr>
              <w:spacing w:before="120" w:after="60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D7B2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D7B2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D7B2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D7B20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F47675" w:rsidRPr="007D7B20" w:rsidRDefault="00F47675" w:rsidP="00F47675">
            <w:pPr>
              <w:tabs>
                <w:tab w:val="left" w:pos="401"/>
              </w:tabs>
              <w:spacing w:before="60"/>
              <w:ind w:left="226" w:right="113" w:hanging="113"/>
              <w:rPr>
                <w:rFonts w:ascii="Arial" w:hAnsi="Arial" w:cs="Arial"/>
                <w:sz w:val="12"/>
              </w:rPr>
            </w:pPr>
            <w:r w:rsidRPr="007D7B20">
              <w:rPr>
                <w:rFonts w:ascii="Arial" w:hAnsi="Arial"/>
                <w:sz w:val="12"/>
                <w:vertAlign w:val="superscript"/>
              </w:rPr>
              <w:t>1)</w:t>
            </w:r>
            <w:r>
              <w:rPr>
                <w:rFonts w:ascii="Arial" w:hAnsi="Arial"/>
                <w:sz w:val="12"/>
                <w:lang w:val="en-US"/>
              </w:rPr>
              <w:t> </w:t>
            </w:r>
            <w:r w:rsidRPr="007D7B20"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F47675" w:rsidRPr="007D7B20" w:rsidRDefault="00F47675" w:rsidP="00F47675">
            <w:pPr>
              <w:ind w:left="226" w:right="113" w:hanging="113"/>
              <w:rPr>
                <w:rFonts w:ascii="Arial" w:hAnsi="Arial"/>
                <w:sz w:val="12"/>
              </w:rPr>
            </w:pPr>
            <w:r w:rsidRPr="007D7B20">
              <w:rPr>
                <w:rFonts w:ascii="Arial" w:hAnsi="Arial"/>
                <w:sz w:val="12"/>
                <w:vertAlign w:val="superscript"/>
              </w:rPr>
              <w:t>2)</w:t>
            </w:r>
            <w:r>
              <w:rPr>
                <w:rFonts w:ascii="Arial" w:hAnsi="Arial"/>
                <w:sz w:val="12"/>
                <w:lang w:val="en-US"/>
              </w:rPr>
              <w:t> </w:t>
            </w:r>
            <w:r w:rsidRPr="007D7B20">
              <w:rPr>
                <w:rFonts w:ascii="Arial" w:hAnsi="Arial"/>
                <w:sz w:val="12"/>
              </w:rPr>
              <w:t xml:space="preserve">По организациям, не относящимся к </w:t>
            </w:r>
            <w:proofErr w:type="spellStart"/>
            <w:r w:rsidRPr="007D7B20">
              <w:rPr>
                <w:rFonts w:ascii="Arial" w:hAnsi="Arial"/>
                <w:sz w:val="12"/>
              </w:rPr>
              <w:t>субьектам</w:t>
            </w:r>
            <w:proofErr w:type="spellEnd"/>
            <w:r w:rsidRPr="007D7B20">
              <w:rPr>
                <w:rFonts w:ascii="Arial" w:hAnsi="Arial"/>
                <w:sz w:val="12"/>
              </w:rPr>
              <w:t xml:space="preserve"> малого предпринимательства.</w:t>
            </w:r>
          </w:p>
          <w:p w:rsidR="00F47675" w:rsidRPr="007D7B20" w:rsidRDefault="00F47675" w:rsidP="00F47675">
            <w:pPr>
              <w:ind w:left="226" w:right="113" w:hanging="113"/>
              <w:rPr>
                <w:rFonts w:ascii="Arial" w:hAnsi="Arial"/>
                <w:sz w:val="12"/>
              </w:rPr>
            </w:pPr>
            <w:r w:rsidRPr="007D7B20">
              <w:rPr>
                <w:rFonts w:ascii="Arial" w:hAnsi="Arial"/>
                <w:sz w:val="12"/>
                <w:vertAlign w:val="superscript"/>
              </w:rPr>
              <w:t>3)</w:t>
            </w:r>
            <w:r>
              <w:rPr>
                <w:rFonts w:ascii="Arial" w:hAnsi="Arial"/>
                <w:sz w:val="12"/>
                <w:lang w:val="en-US"/>
              </w:rPr>
              <w:t> </w:t>
            </w:r>
            <w:r w:rsidRPr="007D7B20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F47675" w:rsidRPr="007D7B20" w:rsidRDefault="00F47675" w:rsidP="00F47675">
            <w:pPr>
              <w:ind w:left="226" w:right="113" w:hanging="113"/>
              <w:rPr>
                <w:rFonts w:ascii="Arial" w:hAnsi="Arial"/>
                <w:sz w:val="12"/>
              </w:rPr>
            </w:pPr>
            <w:r w:rsidRPr="007D7B20">
              <w:rPr>
                <w:rFonts w:ascii="Arial" w:hAnsi="Arial"/>
                <w:sz w:val="12"/>
                <w:vertAlign w:val="superscript"/>
              </w:rPr>
              <w:t>4)</w:t>
            </w:r>
            <w:r>
              <w:rPr>
                <w:rFonts w:ascii="Arial" w:hAnsi="Arial"/>
                <w:sz w:val="12"/>
                <w:lang w:val="en-US"/>
              </w:rPr>
              <w:t> </w:t>
            </w:r>
            <w:r w:rsidRPr="007D7B20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F47675" w:rsidRPr="00F47675" w:rsidRDefault="00F47675" w:rsidP="00F47675">
            <w:pPr>
              <w:spacing w:after="40"/>
              <w:ind w:left="226" w:right="113" w:hanging="113"/>
              <w:jc w:val="both"/>
              <w:rPr>
                <w:rFonts w:ascii="Arial" w:hAnsi="Arial"/>
                <w:spacing w:val="-2"/>
                <w:sz w:val="12"/>
              </w:rPr>
            </w:pPr>
            <w:r w:rsidRPr="007D7B20">
              <w:rPr>
                <w:rFonts w:ascii="Arial" w:hAnsi="Arial"/>
                <w:spacing w:val="-2"/>
                <w:sz w:val="12"/>
                <w:vertAlign w:val="superscript"/>
              </w:rPr>
              <w:t>5)</w:t>
            </w:r>
            <w:r>
              <w:rPr>
                <w:rFonts w:ascii="Arial" w:hAnsi="Arial"/>
                <w:sz w:val="12"/>
                <w:lang w:val="en-US"/>
              </w:rPr>
              <w:t> </w:t>
            </w:r>
            <w:r w:rsidRPr="00F47675">
              <w:rPr>
                <w:rFonts w:ascii="Arial" w:hAnsi="Arial"/>
                <w:spacing w:val="-2"/>
                <w:sz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</w:t>
            </w:r>
            <w:r w:rsidRPr="00F47675">
              <w:rPr>
                <w:rFonts w:ascii="Arial" w:hAnsi="Arial"/>
                <w:spacing w:val="-2"/>
                <w:sz w:val="12"/>
              </w:rPr>
              <w:t>ь</w:t>
            </w:r>
            <w:r w:rsidRPr="00F47675">
              <w:rPr>
                <w:rFonts w:ascii="Arial" w:hAnsi="Arial"/>
                <w:spacing w:val="-2"/>
                <w:sz w:val="12"/>
              </w:rPr>
              <w:t>ным</w:t>
            </w:r>
            <w:r w:rsidRPr="007D7B20">
              <w:rPr>
                <w:rFonts w:ascii="Arial" w:hAnsi="Arial"/>
                <w:sz w:val="12"/>
              </w:rPr>
              <w:br/>
            </w:r>
            <w:r w:rsidRPr="00F47675">
              <w:rPr>
                <w:rFonts w:ascii="Arial" w:hAnsi="Arial"/>
                <w:spacing w:val="-2"/>
                <w:sz w:val="12"/>
              </w:rPr>
              <w:t>законом от 29 ноября 2007 г. № 282-ФЗ « 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F75610" w:rsidRPr="007D7B20" w:rsidRDefault="00F75610" w:rsidP="006F4EAE">
      <w:pPr>
        <w:pageBreakBefore/>
        <w:shd w:val="clear" w:color="auto" w:fill="FFFFFF"/>
        <w:spacing w:after="60"/>
        <w:jc w:val="right"/>
        <w:rPr>
          <w:rFonts w:ascii="Arial" w:hAnsi="Arial"/>
          <w:b/>
          <w:smallCaps/>
          <w:sz w:val="16"/>
        </w:rPr>
      </w:pPr>
      <w:r w:rsidRPr="007D7B20">
        <w:rPr>
          <w:rFonts w:ascii="Arial" w:hAnsi="Arial"/>
          <w:b/>
          <w:smallCaps/>
          <w:sz w:val="16"/>
        </w:rPr>
        <w:lastRenderedPageBreak/>
        <w:t xml:space="preserve">СОЦИАЛЬНО-ЭКОНОМИЧЕСКАЯ ХАРАКТЕРИСТИКА </w:t>
      </w:r>
      <w:r w:rsidRPr="007D7B20">
        <w:rPr>
          <w:rFonts w:ascii="Arial" w:hAnsi="Arial"/>
          <w:b/>
          <w:smallCaps/>
          <w:sz w:val="16"/>
        </w:rPr>
        <w:br/>
        <w:t xml:space="preserve">С ЧИСЛЕННОСТЬЮ НАСЕЛЕНИЯ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3"/>
        <w:gridCol w:w="15"/>
        <w:gridCol w:w="612"/>
        <w:gridCol w:w="611"/>
        <w:gridCol w:w="615"/>
        <w:gridCol w:w="613"/>
        <w:gridCol w:w="613"/>
        <w:gridCol w:w="618"/>
        <w:gridCol w:w="611"/>
        <w:gridCol w:w="610"/>
        <w:gridCol w:w="610"/>
      </w:tblGrid>
      <w:tr w:rsidR="00631610" w:rsidRPr="007D7B20">
        <w:trPr>
          <w:cantSplit/>
          <w:jc w:val="center"/>
        </w:trPr>
        <w:tc>
          <w:tcPr>
            <w:tcW w:w="40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1610" w:rsidRPr="007D7B20" w:rsidRDefault="00631610" w:rsidP="00F75610">
            <w:pPr>
              <w:spacing w:before="4" w:line="140" w:lineRule="exact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18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1610" w:rsidRPr="007D7B20" w:rsidRDefault="00631610" w:rsidP="006F4EA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vertAlign w:val="superscript"/>
              </w:rPr>
            </w:pPr>
            <w:r w:rsidRPr="007D7B20">
              <w:rPr>
                <w:rFonts w:ascii="Arial" w:hAnsi="Arial" w:cs="Arial"/>
                <w:b/>
                <w:bCs/>
                <w:sz w:val="14"/>
              </w:rPr>
              <w:t>Ставрополь</w:t>
            </w:r>
            <w:proofErr w:type="gramStart"/>
            <w:r w:rsidRPr="007D7B20">
              <w:rPr>
                <w:rFonts w:ascii="Arial" w:hAnsi="Arial" w:cs="Arial"/>
                <w:b/>
                <w:bCs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b/>
                <w:bCs/>
                <w:sz w:val="14"/>
                <w:vertAlign w:val="superscript"/>
              </w:rPr>
              <w:t>)</w:t>
            </w:r>
          </w:p>
        </w:tc>
        <w:tc>
          <w:tcPr>
            <w:tcW w:w="18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1610" w:rsidRPr="007D7B20" w:rsidRDefault="00631610" w:rsidP="006F4EA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 w:hint="eastAsia"/>
                <w:sz w:val="14"/>
              </w:rPr>
              <w:t>Ессентуки</w:t>
            </w:r>
          </w:p>
        </w:tc>
        <w:tc>
          <w:tcPr>
            <w:tcW w:w="18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1610" w:rsidRPr="007D7B20" w:rsidRDefault="00631610" w:rsidP="006F4EAE">
            <w:pPr>
              <w:spacing w:before="40" w:after="4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7D7B20">
              <w:rPr>
                <w:rFonts w:ascii="Arial" w:hAnsi="Arial" w:cs="Arial"/>
                <w:sz w:val="14"/>
              </w:rPr>
              <w:t>Кисловодск</w:t>
            </w:r>
            <w:proofErr w:type="gramStart"/>
            <w:r w:rsidRPr="007D7B20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</w:tr>
      <w:tr w:rsidR="00B20048" w:rsidRPr="007D7B20">
        <w:trPr>
          <w:cantSplit/>
          <w:jc w:val="center"/>
        </w:trPr>
        <w:tc>
          <w:tcPr>
            <w:tcW w:w="40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048" w:rsidRPr="007D7B20" w:rsidRDefault="00B20048" w:rsidP="00F75610">
            <w:pPr>
              <w:spacing w:before="4" w:line="140" w:lineRule="exact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6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6F4EA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B20048" w:rsidRPr="007D7B20" w:rsidTr="00931B15">
        <w:trPr>
          <w:cantSplit/>
          <w:trHeight w:val="201"/>
          <w:jc w:val="center"/>
        </w:trPr>
        <w:tc>
          <w:tcPr>
            <w:tcW w:w="9541" w:type="dxa"/>
            <w:gridSpan w:val="11"/>
            <w:tcBorders>
              <w:top w:val="single" w:sz="6" w:space="0" w:color="auto"/>
              <w:left w:val="single" w:sz="6" w:space="0" w:color="auto"/>
            </w:tcBorders>
          </w:tcPr>
          <w:p w:rsidR="00B20048" w:rsidRPr="007D7B20" w:rsidRDefault="00B20048" w:rsidP="008F40E4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Численность населени</w:t>
            </w:r>
            <w:proofErr w:type="gramStart"/>
            <w:r w:rsidRPr="007D7B20">
              <w:rPr>
                <w:rFonts w:ascii="Arial" w:hAnsi="Arial"/>
                <w:sz w:val="14"/>
              </w:rPr>
              <w:t>я(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оценка на конец года), </w:t>
            </w:r>
            <w:r w:rsidRPr="007D7B20">
              <w:rPr>
                <w:rFonts w:ascii="Arial" w:hAnsi="Arial"/>
                <w:sz w:val="14"/>
              </w:rPr>
              <w:br/>
              <w:t>тыс. человек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434,1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437,8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450,9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108,7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110,5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113,1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136,4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135,9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135,5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5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8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0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10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74,7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77,3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80,6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19,6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20,9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23,7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23,3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612C5A">
            <w:pPr>
              <w:spacing w:before="28" w:line="140" w:lineRule="exact"/>
              <w:ind w:left="56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из них детей в возрасте 1 – 6 лет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34,7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8,1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8,9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трудоспособном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269,5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268,6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280,</w:t>
            </w:r>
            <w:r w:rsidR="003457AF" w:rsidRPr="007D7B2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60,0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60,4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62,9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77,7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76,8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77,9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7A5390">
            <w:pPr>
              <w:spacing w:before="28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89,9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91,6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89,6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29,1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29,8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29,2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35,0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35,4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34,3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родившихся на 1000 человек населения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12,9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11,2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13,8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11,1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9,8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10,3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Естественный прирост, убыль</w:t>
            </w:r>
            <w:proofErr w:type="gramStart"/>
            <w:r w:rsidRPr="007D7B20">
              <w:rPr>
                <w:rFonts w:ascii="Arial" w:hAnsi="Arial"/>
                <w:sz w:val="14"/>
              </w:rPr>
              <w:t xml:space="preserve"> (-) 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на 1000 человек </w:t>
            </w:r>
            <w:r w:rsidRPr="007D7B20">
              <w:rPr>
                <w:rFonts w:ascii="Arial" w:hAnsi="Arial"/>
                <w:sz w:val="14"/>
              </w:rPr>
              <w:br/>
              <w:t>населения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-0,5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Миграционный прирост, убыль</w:t>
            </w:r>
            <w:proofErr w:type="gramStart"/>
            <w:r w:rsidRPr="007D7B20">
              <w:rPr>
                <w:rFonts w:ascii="Arial" w:hAnsi="Arial"/>
                <w:sz w:val="14"/>
              </w:rPr>
              <w:t xml:space="preserve"> (-) </w:t>
            </w:r>
            <w:proofErr w:type="gramEnd"/>
            <w:r w:rsidRPr="007D7B20">
              <w:rPr>
                <w:rFonts w:ascii="Arial" w:hAnsi="Arial"/>
                <w:sz w:val="14"/>
              </w:rPr>
              <w:t>населения, человек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-1451</w:t>
            </w:r>
          </w:p>
        </w:tc>
        <w:tc>
          <w:tcPr>
            <w:tcW w:w="611" w:type="dxa"/>
            <w:vAlign w:val="bottom"/>
          </w:tcPr>
          <w:p w:rsidR="00B20048" w:rsidRPr="007D7B20" w:rsidRDefault="0007086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1810</w:t>
            </w:r>
          </w:p>
        </w:tc>
        <w:tc>
          <w:tcPr>
            <w:tcW w:w="615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12363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921</w:t>
            </w:r>
          </w:p>
        </w:tc>
        <w:tc>
          <w:tcPr>
            <w:tcW w:w="613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152</w:t>
            </w:r>
            <w:r w:rsidR="00CE5621" w:rsidRPr="007D7B20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18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2441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-511</w:t>
            </w:r>
          </w:p>
        </w:tc>
        <w:tc>
          <w:tcPr>
            <w:tcW w:w="610" w:type="dxa"/>
            <w:vAlign w:val="bottom"/>
          </w:tcPr>
          <w:p w:rsidR="00B20048" w:rsidRPr="007D7B20" w:rsidRDefault="009D4A07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-648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-289</w:t>
            </w:r>
          </w:p>
        </w:tc>
      </w:tr>
      <w:tr w:rsidR="00B20048" w:rsidRPr="007D7B20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</w:tcBorders>
          </w:tcPr>
          <w:p w:rsidR="00B20048" w:rsidRPr="007D7B20" w:rsidRDefault="00B20048" w:rsidP="008F40E4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7A5390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7D7B20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r w:rsidR="00F47675" w:rsidRPr="00F47675">
              <w:rPr>
                <w:rFonts w:ascii="Arial" w:hAnsi="Arial"/>
                <w:sz w:val="14"/>
                <w:vertAlign w:val="superscript"/>
              </w:rPr>
              <w:t>3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, </w:t>
            </w:r>
            <w:r w:rsidRPr="007D7B20">
              <w:rPr>
                <w:rFonts w:ascii="Arial" w:hAnsi="Arial"/>
                <w:sz w:val="14"/>
              </w:rPr>
              <w:br/>
              <w:t>тыс. человек</w:t>
            </w:r>
            <w:proofErr w:type="gramEnd"/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115,9</w:t>
            </w:r>
          </w:p>
        </w:tc>
        <w:tc>
          <w:tcPr>
            <w:tcW w:w="611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115,1</w:t>
            </w:r>
          </w:p>
        </w:tc>
        <w:tc>
          <w:tcPr>
            <w:tcW w:w="615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117,9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16,6</w:t>
            </w:r>
          </w:p>
        </w:tc>
        <w:tc>
          <w:tcPr>
            <w:tcW w:w="613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618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16,6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16,3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17,0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16,8</w:t>
            </w:r>
          </w:p>
        </w:tc>
      </w:tr>
      <w:tr w:rsidR="0003603C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03603C" w:rsidRPr="007D7B20" w:rsidRDefault="0003603C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Численность незанятых граждан, состоящих на учете </w:t>
            </w:r>
            <w:r w:rsidR="00B649D6" w:rsidRPr="007D7B20">
              <w:rPr>
                <w:rFonts w:ascii="Arial" w:hAnsi="Arial"/>
                <w:sz w:val="14"/>
              </w:rPr>
              <w:br/>
            </w:r>
            <w:r w:rsidRPr="007D7B20">
              <w:rPr>
                <w:rFonts w:ascii="Arial" w:hAnsi="Arial"/>
                <w:sz w:val="14"/>
              </w:rPr>
              <w:t>в органах</w:t>
            </w:r>
            <w:r w:rsidR="00B649D6" w:rsidRPr="007D7B20">
              <w:rPr>
                <w:rFonts w:ascii="Arial" w:hAnsi="Arial"/>
                <w:sz w:val="14"/>
              </w:rPr>
              <w:t xml:space="preserve"> </w:t>
            </w:r>
            <w:r w:rsidRPr="007D7B20">
              <w:rPr>
                <w:rFonts w:ascii="Arial" w:hAnsi="Arial"/>
                <w:spacing w:val="-2"/>
                <w:sz w:val="14"/>
              </w:rPr>
              <w:t xml:space="preserve">службы занятости населения в целях поиска </w:t>
            </w:r>
            <w:r w:rsidR="00B649D6" w:rsidRPr="007D7B20">
              <w:rPr>
                <w:rFonts w:ascii="Arial" w:hAnsi="Arial"/>
                <w:spacing w:val="-2"/>
                <w:sz w:val="14"/>
              </w:rPr>
              <w:br/>
            </w:r>
            <w:r w:rsidRPr="007D7B20">
              <w:rPr>
                <w:rFonts w:ascii="Arial" w:hAnsi="Arial"/>
                <w:spacing w:val="-2"/>
                <w:sz w:val="14"/>
              </w:rPr>
              <w:t>подходящей работы (на конец года)</w:t>
            </w:r>
            <w:r w:rsidRPr="007D7B20">
              <w:rPr>
                <w:rFonts w:ascii="Arial" w:hAnsi="Arial"/>
                <w:sz w:val="14"/>
              </w:rPr>
              <w:t>, человек</w:t>
            </w:r>
          </w:p>
        </w:tc>
        <w:tc>
          <w:tcPr>
            <w:tcW w:w="627" w:type="dxa"/>
            <w:gridSpan w:val="2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1410</w:t>
            </w:r>
          </w:p>
        </w:tc>
        <w:tc>
          <w:tcPr>
            <w:tcW w:w="611" w:type="dxa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1063</w:t>
            </w:r>
          </w:p>
        </w:tc>
        <w:tc>
          <w:tcPr>
            <w:tcW w:w="615" w:type="dxa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1475</w:t>
            </w:r>
          </w:p>
        </w:tc>
        <w:tc>
          <w:tcPr>
            <w:tcW w:w="613" w:type="dxa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369</w:t>
            </w:r>
          </w:p>
        </w:tc>
        <w:tc>
          <w:tcPr>
            <w:tcW w:w="613" w:type="dxa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218</w:t>
            </w:r>
          </w:p>
        </w:tc>
        <w:tc>
          <w:tcPr>
            <w:tcW w:w="618" w:type="dxa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294</w:t>
            </w:r>
          </w:p>
        </w:tc>
        <w:tc>
          <w:tcPr>
            <w:tcW w:w="611" w:type="dxa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395</w:t>
            </w:r>
          </w:p>
        </w:tc>
        <w:tc>
          <w:tcPr>
            <w:tcW w:w="610" w:type="dxa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273</w:t>
            </w:r>
          </w:p>
        </w:tc>
        <w:tc>
          <w:tcPr>
            <w:tcW w:w="610" w:type="dxa"/>
            <w:vAlign w:val="bottom"/>
          </w:tcPr>
          <w:p w:rsidR="0003603C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306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 w:rsidRPr="007D7B20"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1330</w:t>
            </w:r>
          </w:p>
        </w:tc>
        <w:tc>
          <w:tcPr>
            <w:tcW w:w="611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918</w:t>
            </w:r>
          </w:p>
        </w:tc>
        <w:tc>
          <w:tcPr>
            <w:tcW w:w="615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1373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324</w:t>
            </w:r>
          </w:p>
        </w:tc>
        <w:tc>
          <w:tcPr>
            <w:tcW w:w="613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194</w:t>
            </w:r>
          </w:p>
        </w:tc>
        <w:tc>
          <w:tcPr>
            <w:tcW w:w="618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286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343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261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285</w:t>
            </w:r>
          </w:p>
        </w:tc>
      </w:tr>
      <w:tr w:rsidR="00B20048" w:rsidRPr="007D7B20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</w:tcBorders>
          </w:tcPr>
          <w:p w:rsidR="00B20048" w:rsidRPr="007D7B20" w:rsidRDefault="00B20048" w:rsidP="008F40E4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УРОВЕНЬ ЖИЗНИ НАСЕЛЕНИЯ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7A5390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7D7B20">
              <w:rPr>
                <w:rFonts w:ascii="Arial" w:hAnsi="Arial" w:cs="Arial"/>
                <w:sz w:val="14"/>
                <w:szCs w:val="14"/>
              </w:rPr>
              <w:t>Среднемесячная номинальная начисленная заработная плата работников организаций</w:t>
            </w:r>
            <w:r w:rsidR="007A5390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7D7B20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 w:cs="Arial"/>
                <w:sz w:val="14"/>
                <w:szCs w:val="14"/>
              </w:rPr>
              <w:t>, руб.</w:t>
            </w:r>
            <w:proofErr w:type="gramEnd"/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33290,1</w:t>
            </w:r>
          </w:p>
        </w:tc>
        <w:tc>
          <w:tcPr>
            <w:tcW w:w="611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364</w:t>
            </w:r>
            <w:r w:rsidR="00BF0126" w:rsidRPr="007D7B2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615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39344</w:t>
            </w:r>
            <w:r w:rsidR="00BF0126" w:rsidRPr="007D7B20">
              <w:rPr>
                <w:rFonts w:ascii="Arial" w:hAnsi="Arial" w:cs="Arial"/>
                <w:sz w:val="14"/>
                <w:szCs w:val="14"/>
              </w:rPr>
              <w:t>,4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28597,3</w:t>
            </w:r>
          </w:p>
        </w:tc>
        <w:tc>
          <w:tcPr>
            <w:tcW w:w="613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31054</w:t>
            </w:r>
            <w:r w:rsidR="00BF0126" w:rsidRPr="007D7B20">
              <w:rPr>
                <w:rFonts w:ascii="Arial" w:hAnsi="Arial" w:cs="Arial"/>
                <w:sz w:val="14"/>
                <w:szCs w:val="14"/>
              </w:rPr>
              <w:t>,1</w:t>
            </w:r>
          </w:p>
        </w:tc>
        <w:tc>
          <w:tcPr>
            <w:tcW w:w="618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33128</w:t>
            </w:r>
            <w:r w:rsidR="00BF0126" w:rsidRPr="007D7B20">
              <w:rPr>
                <w:rFonts w:ascii="Arial" w:hAnsi="Arial" w:cs="Arial"/>
                <w:sz w:val="14"/>
                <w:szCs w:val="14"/>
              </w:rPr>
              <w:t>,2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28937,8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3162</w:t>
            </w:r>
            <w:r w:rsidR="00BF0126" w:rsidRPr="007D7B2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3312</w:t>
            </w:r>
            <w:r w:rsidR="00BF0126" w:rsidRPr="007D7B2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Средний размер назначенных пенсий, руб. 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12795,4</w:t>
            </w:r>
          </w:p>
        </w:tc>
        <w:tc>
          <w:tcPr>
            <w:tcW w:w="611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1350</w:t>
            </w:r>
            <w:r w:rsidR="006B1312" w:rsidRPr="007D7B2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15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14231</w:t>
            </w:r>
            <w:r w:rsidR="006B1312" w:rsidRPr="007D7B20">
              <w:rPr>
                <w:rFonts w:ascii="Arial" w:hAnsi="Arial" w:cs="Arial"/>
                <w:sz w:val="14"/>
                <w:szCs w:val="14"/>
              </w:rPr>
              <w:t>,2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12590,7</w:t>
            </w:r>
          </w:p>
        </w:tc>
        <w:tc>
          <w:tcPr>
            <w:tcW w:w="613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13276</w:t>
            </w:r>
            <w:r w:rsidR="006B1312" w:rsidRPr="007D7B20">
              <w:rPr>
                <w:rFonts w:ascii="Arial" w:hAnsi="Arial" w:cs="Arial"/>
                <w:sz w:val="14"/>
                <w:szCs w:val="14"/>
              </w:rPr>
              <w:t>,4</w:t>
            </w:r>
          </w:p>
        </w:tc>
        <w:tc>
          <w:tcPr>
            <w:tcW w:w="618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14009</w:t>
            </w:r>
            <w:r w:rsidR="006B1312" w:rsidRPr="007D7B20">
              <w:rPr>
                <w:rFonts w:ascii="Arial" w:hAnsi="Arial" w:cs="Arial"/>
                <w:sz w:val="14"/>
                <w:szCs w:val="14"/>
              </w:rPr>
              <w:t>,1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12313,4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1293</w:t>
            </w:r>
            <w:r w:rsidR="006B1312" w:rsidRPr="007D7B20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1362</w:t>
            </w:r>
            <w:r w:rsidR="006B1312" w:rsidRPr="007D7B2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11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15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13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18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2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 xml:space="preserve">Общая площадь жилых помещений, приходящаяся </w:t>
            </w:r>
            <w:r w:rsidRPr="007D7B20">
              <w:rPr>
                <w:rFonts w:ascii="Arial" w:hAnsi="Arial"/>
                <w:sz w:val="14"/>
              </w:rPr>
              <w:br/>
              <w:t>в среднем на одного городского жителя (на конец года), м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627" w:type="dxa"/>
            <w:gridSpan w:val="2"/>
            <w:vAlign w:val="bottom"/>
          </w:tcPr>
          <w:p w:rsidR="00B20048" w:rsidRPr="007D7B20" w:rsidRDefault="00B20048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11" w:type="dxa"/>
            <w:vAlign w:val="bottom"/>
          </w:tcPr>
          <w:p w:rsidR="00B20048" w:rsidRPr="007D7B20" w:rsidRDefault="00A458B5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615" w:type="dxa"/>
            <w:vAlign w:val="bottom"/>
          </w:tcPr>
          <w:p w:rsidR="00B20048" w:rsidRPr="007D7B20" w:rsidRDefault="00A458B5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13" w:type="dxa"/>
            <w:vAlign w:val="bottom"/>
          </w:tcPr>
          <w:p w:rsidR="00B20048" w:rsidRPr="007D7B20" w:rsidRDefault="00B20048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13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18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11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10" w:type="dxa"/>
            <w:vAlign w:val="bottom"/>
          </w:tcPr>
          <w:p w:rsidR="00B20048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</w:tr>
      <w:tr w:rsidR="00ED2B2F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ED2B2F" w:rsidRPr="007D7B20" w:rsidRDefault="00ED2B2F" w:rsidP="00515358">
            <w:pPr>
              <w:spacing w:before="28" w:line="12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Число мест в организациях, осуществляющих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образовательную деятельность по образовательным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>программам дошкольного образования, присмотр и уход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>за детьми, тыс.</w:t>
            </w:r>
          </w:p>
        </w:tc>
        <w:tc>
          <w:tcPr>
            <w:tcW w:w="627" w:type="dxa"/>
            <w:gridSpan w:val="2"/>
            <w:vAlign w:val="bottom"/>
          </w:tcPr>
          <w:p w:rsidR="00ED2B2F" w:rsidRPr="007D7B20" w:rsidRDefault="00F710E2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</w:t>
            </w:r>
            <w:r w:rsidR="00931B15" w:rsidRPr="007D7B20">
              <w:rPr>
                <w:rFonts w:ascii="Arial" w:hAnsi="Arial" w:cs="Arial"/>
                <w:sz w:val="14"/>
                <w:szCs w:val="14"/>
              </w:rPr>
              <w:t>,</w:t>
            </w:r>
            <w:r w:rsidRPr="007D7B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11" w:type="dxa"/>
            <w:vAlign w:val="bottom"/>
          </w:tcPr>
          <w:p w:rsidR="00ED2B2F" w:rsidRPr="007D7B20" w:rsidRDefault="00A458B5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15" w:type="dxa"/>
            <w:vAlign w:val="bottom"/>
          </w:tcPr>
          <w:p w:rsidR="00ED2B2F" w:rsidRPr="007D7B20" w:rsidRDefault="00A458B5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13" w:type="dxa"/>
            <w:vAlign w:val="bottom"/>
          </w:tcPr>
          <w:p w:rsidR="00ED2B2F" w:rsidRPr="007D7B20" w:rsidRDefault="00F710E2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</w:t>
            </w:r>
            <w:r w:rsidR="00931B15" w:rsidRPr="007D7B20">
              <w:rPr>
                <w:rFonts w:ascii="Arial" w:hAnsi="Arial" w:cs="Arial"/>
                <w:sz w:val="14"/>
                <w:szCs w:val="14"/>
              </w:rPr>
              <w:t>,</w:t>
            </w:r>
            <w:r w:rsidRPr="007D7B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13" w:type="dxa"/>
            <w:vAlign w:val="bottom"/>
          </w:tcPr>
          <w:p w:rsidR="00ED2B2F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18" w:type="dxa"/>
            <w:vAlign w:val="bottom"/>
          </w:tcPr>
          <w:p w:rsidR="00ED2B2F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11" w:type="dxa"/>
            <w:vAlign w:val="bottom"/>
          </w:tcPr>
          <w:p w:rsidR="00ED2B2F" w:rsidRPr="007D7B20" w:rsidRDefault="00F710E2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</w:t>
            </w:r>
            <w:r w:rsidR="00931B15" w:rsidRPr="007D7B20">
              <w:rPr>
                <w:rFonts w:ascii="Arial" w:hAnsi="Arial" w:cs="Arial"/>
                <w:sz w:val="14"/>
                <w:szCs w:val="14"/>
              </w:rPr>
              <w:t>,</w:t>
            </w:r>
            <w:r w:rsidRPr="007D7B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10" w:type="dxa"/>
            <w:vAlign w:val="bottom"/>
          </w:tcPr>
          <w:p w:rsidR="00ED2B2F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10" w:type="dxa"/>
            <w:vAlign w:val="bottom"/>
          </w:tcPr>
          <w:p w:rsidR="00ED2B2F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ED2B2F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ED2B2F" w:rsidRPr="007D7B20" w:rsidRDefault="00ED2B2F" w:rsidP="00515358">
            <w:pPr>
              <w:spacing w:before="28" w:line="12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Численность воспитанников организаций, осуществляющих образовательную деятельность по образовательным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программам дошкольного образования, присмотр и уход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>за детьми, тыс. человек</w:t>
            </w:r>
          </w:p>
        </w:tc>
        <w:tc>
          <w:tcPr>
            <w:tcW w:w="627" w:type="dxa"/>
            <w:gridSpan w:val="2"/>
            <w:vAlign w:val="bottom"/>
          </w:tcPr>
          <w:p w:rsidR="00ED2B2F" w:rsidRPr="007D7B20" w:rsidRDefault="00F710E2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24</w:t>
            </w:r>
            <w:r w:rsidR="00931B15" w:rsidRPr="007D7B20">
              <w:rPr>
                <w:rFonts w:ascii="Arial" w:hAnsi="Arial" w:cs="Arial"/>
                <w:sz w:val="14"/>
                <w:szCs w:val="14"/>
              </w:rPr>
              <w:t>,</w:t>
            </w:r>
            <w:r w:rsidRPr="007D7B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11" w:type="dxa"/>
            <w:vAlign w:val="bottom"/>
          </w:tcPr>
          <w:p w:rsidR="00ED2B2F" w:rsidRPr="007D7B20" w:rsidRDefault="00A458B5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15" w:type="dxa"/>
            <w:vAlign w:val="bottom"/>
          </w:tcPr>
          <w:p w:rsidR="00ED2B2F" w:rsidRPr="007D7B20" w:rsidRDefault="00A458B5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13" w:type="dxa"/>
            <w:vAlign w:val="bottom"/>
          </w:tcPr>
          <w:p w:rsidR="00ED2B2F" w:rsidRPr="007D7B20" w:rsidRDefault="00F710E2" w:rsidP="00515358">
            <w:pPr>
              <w:spacing w:before="28" w:line="12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</w:t>
            </w:r>
            <w:r w:rsidR="00931B15" w:rsidRPr="007D7B20">
              <w:rPr>
                <w:rFonts w:ascii="Arial" w:hAnsi="Arial" w:cs="Arial"/>
                <w:sz w:val="14"/>
                <w:szCs w:val="14"/>
              </w:rPr>
              <w:t>,</w:t>
            </w:r>
            <w:r w:rsidRPr="007D7B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13" w:type="dxa"/>
            <w:vAlign w:val="bottom"/>
          </w:tcPr>
          <w:p w:rsidR="00ED2B2F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18" w:type="dxa"/>
            <w:vAlign w:val="bottom"/>
          </w:tcPr>
          <w:p w:rsidR="00ED2B2F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11" w:type="dxa"/>
            <w:vAlign w:val="bottom"/>
          </w:tcPr>
          <w:p w:rsidR="00ED2B2F" w:rsidRPr="007D7B20" w:rsidRDefault="00F710E2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</w:t>
            </w:r>
            <w:r w:rsidR="00931B15" w:rsidRPr="007D7B20">
              <w:rPr>
                <w:rFonts w:ascii="Arial" w:hAnsi="Arial" w:cs="Arial"/>
                <w:sz w:val="14"/>
                <w:szCs w:val="14"/>
              </w:rPr>
              <w:t>,</w:t>
            </w:r>
            <w:r w:rsidRPr="007D7B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10" w:type="dxa"/>
            <w:vAlign w:val="bottom"/>
          </w:tcPr>
          <w:p w:rsidR="00ED2B2F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10" w:type="dxa"/>
            <w:vAlign w:val="bottom"/>
          </w:tcPr>
          <w:p w:rsidR="00ED2B2F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ED2B2F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ED2B2F" w:rsidRPr="007D7B20" w:rsidRDefault="00ED2B2F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Численность врачей</w:t>
            </w:r>
            <w:proofErr w:type="gramStart"/>
            <w:r w:rsidR="00F47675">
              <w:rPr>
                <w:rFonts w:ascii="Arial" w:hAnsi="Arial"/>
                <w:sz w:val="14"/>
                <w:szCs w:val="14"/>
                <w:vertAlign w:val="superscript"/>
                <w:lang w:val="en-US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>, человек:</w:t>
            </w:r>
          </w:p>
        </w:tc>
        <w:tc>
          <w:tcPr>
            <w:tcW w:w="627" w:type="dxa"/>
            <w:gridSpan w:val="2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ED2B2F" w:rsidRPr="007D7B20" w:rsidRDefault="00ED2B2F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58B5" w:rsidRPr="007D7B20" w:rsidTr="002A151B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627" w:type="dxa"/>
            <w:gridSpan w:val="2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4116</w:t>
            </w:r>
          </w:p>
        </w:tc>
        <w:tc>
          <w:tcPr>
            <w:tcW w:w="611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4359</w:t>
            </w:r>
          </w:p>
        </w:tc>
        <w:tc>
          <w:tcPr>
            <w:tcW w:w="615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4367</w:t>
            </w:r>
          </w:p>
        </w:tc>
        <w:tc>
          <w:tcPr>
            <w:tcW w:w="613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613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618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611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610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610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43</w:t>
            </w:r>
            <w:r w:rsidR="00B4310F" w:rsidRPr="007D7B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7A5390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pacing w:val="-2"/>
                <w:sz w:val="14"/>
              </w:rPr>
              <w:t>Численность среднего медицинского персонала</w:t>
            </w:r>
            <w:proofErr w:type="gramStart"/>
            <w:r w:rsidR="007A5390">
              <w:rPr>
                <w:rFonts w:ascii="Arial" w:hAnsi="Arial"/>
                <w:spacing w:val="-2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pacing w:val="-2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/>
                <w:spacing w:val="-2"/>
                <w:sz w:val="14"/>
              </w:rPr>
              <w:t xml:space="preserve">, </w:t>
            </w:r>
            <w:r w:rsidRPr="007D7B20">
              <w:rPr>
                <w:rFonts w:ascii="Arial" w:hAnsi="Arial"/>
                <w:sz w:val="14"/>
              </w:rPr>
              <w:t>человек: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6377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6813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6884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879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809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905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902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923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146,9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155,7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больничных организаций</w:t>
            </w:r>
            <w:proofErr w:type="gramStart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7A5390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больничных коек круглосуточных стационаров</w:t>
            </w:r>
            <w:proofErr w:type="gramStart"/>
            <w:r w:rsidR="007A5390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58B5" w:rsidRPr="007D7B20" w:rsidTr="002A151B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627" w:type="dxa"/>
            <w:gridSpan w:val="2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11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15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13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13" w:type="dxa"/>
            <w:shd w:val="clear" w:color="auto" w:fill="auto"/>
            <w:vAlign w:val="bottom"/>
          </w:tcPr>
          <w:p w:rsidR="00A458B5" w:rsidRPr="007D7B20" w:rsidRDefault="007C706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18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11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10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10" w:type="dxa"/>
            <w:shd w:val="clear" w:color="auto" w:fill="auto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187,3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190,8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186,1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7A5390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амбулаторно-поликлинических организаций</w:t>
            </w:r>
            <w:proofErr w:type="gramStart"/>
            <w:r w:rsidR="007A5390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7A5390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Мощность амбулаторно-поликлинических организаций</w:t>
            </w:r>
            <w:proofErr w:type="gramStart"/>
            <w:r w:rsidR="007A5390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, </w:t>
            </w:r>
            <w:r w:rsidRPr="007D7B20">
              <w:rPr>
                <w:rFonts w:ascii="Arial" w:hAnsi="Arial"/>
                <w:sz w:val="14"/>
              </w:rPr>
              <w:br/>
              <w:t>посещений в смену: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336,1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343,8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493,8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156,4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154,1</w:t>
            </w: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198,1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194,6</w:t>
            </w: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147,2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515358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Численность лиц, размещенных в коллективных средствах </w:t>
            </w:r>
            <w:r w:rsidRPr="007D7B20">
              <w:rPr>
                <w:rFonts w:ascii="Arial" w:hAnsi="Arial" w:cs="Arial"/>
                <w:sz w:val="14"/>
                <w:szCs w:val="14"/>
              </w:rPr>
              <w:br/>
              <w:t>размещения, человек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106292</w:t>
            </w:r>
          </w:p>
        </w:tc>
        <w:tc>
          <w:tcPr>
            <w:tcW w:w="611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123114</w:t>
            </w:r>
          </w:p>
        </w:tc>
        <w:tc>
          <w:tcPr>
            <w:tcW w:w="615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131653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200486</w:t>
            </w:r>
          </w:p>
        </w:tc>
        <w:tc>
          <w:tcPr>
            <w:tcW w:w="613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224692</w:t>
            </w:r>
          </w:p>
        </w:tc>
        <w:tc>
          <w:tcPr>
            <w:tcW w:w="618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226317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260193</w:t>
            </w:r>
          </w:p>
        </w:tc>
        <w:tc>
          <w:tcPr>
            <w:tcW w:w="610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281166</w:t>
            </w:r>
          </w:p>
        </w:tc>
        <w:tc>
          <w:tcPr>
            <w:tcW w:w="610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287202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граждан Российской Федерации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101103</w:t>
            </w:r>
          </w:p>
        </w:tc>
        <w:tc>
          <w:tcPr>
            <w:tcW w:w="611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117144</w:t>
            </w:r>
          </w:p>
        </w:tc>
        <w:tc>
          <w:tcPr>
            <w:tcW w:w="615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127421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183296</w:t>
            </w:r>
          </w:p>
        </w:tc>
        <w:tc>
          <w:tcPr>
            <w:tcW w:w="613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206493</w:t>
            </w:r>
          </w:p>
        </w:tc>
        <w:tc>
          <w:tcPr>
            <w:tcW w:w="618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205158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253491</w:t>
            </w:r>
          </w:p>
        </w:tc>
        <w:tc>
          <w:tcPr>
            <w:tcW w:w="610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272647</w:t>
            </w:r>
          </w:p>
        </w:tc>
        <w:tc>
          <w:tcPr>
            <w:tcW w:w="610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276844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13" w:type="dxa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иностранных граждан</w:t>
            </w:r>
          </w:p>
        </w:tc>
        <w:tc>
          <w:tcPr>
            <w:tcW w:w="627" w:type="dxa"/>
            <w:gridSpan w:val="2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5189</w:t>
            </w:r>
          </w:p>
        </w:tc>
        <w:tc>
          <w:tcPr>
            <w:tcW w:w="611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5970</w:t>
            </w:r>
          </w:p>
        </w:tc>
        <w:tc>
          <w:tcPr>
            <w:tcW w:w="615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4232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17190</w:t>
            </w:r>
          </w:p>
        </w:tc>
        <w:tc>
          <w:tcPr>
            <w:tcW w:w="613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18199</w:t>
            </w:r>
          </w:p>
        </w:tc>
        <w:tc>
          <w:tcPr>
            <w:tcW w:w="618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21159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z w:val="14"/>
                <w:szCs w:val="14"/>
                <w:lang w:val="en-US"/>
              </w:rPr>
              <w:t>6702</w:t>
            </w:r>
          </w:p>
        </w:tc>
        <w:tc>
          <w:tcPr>
            <w:tcW w:w="610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8519</w:t>
            </w:r>
          </w:p>
        </w:tc>
        <w:tc>
          <w:tcPr>
            <w:tcW w:w="610" w:type="dxa"/>
            <w:vAlign w:val="bottom"/>
          </w:tcPr>
          <w:p w:rsidR="00A458B5" w:rsidRPr="007D7B20" w:rsidRDefault="00DF6A94" w:rsidP="00515358">
            <w:pPr>
              <w:spacing w:before="2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10358</w:t>
            </w:r>
          </w:p>
        </w:tc>
      </w:tr>
      <w:tr w:rsidR="00A458B5" w:rsidRPr="007D7B20" w:rsidTr="00E520B7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</w:tcBorders>
          </w:tcPr>
          <w:p w:rsidR="00A458B5" w:rsidRPr="007D7B20" w:rsidRDefault="00A458B5" w:rsidP="00F96149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ИНВЕСТИЦИИ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28" w:type="dxa"/>
            <w:gridSpan w:val="2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7A5390">
            <w:pPr>
              <w:spacing w:before="28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Инвестиции в основной капитал</w:t>
            </w:r>
            <w:r w:rsidR="007A5390">
              <w:rPr>
                <w:rFonts w:ascii="Arial" w:hAnsi="Arial"/>
                <w:sz w:val="14"/>
                <w:szCs w:val="14"/>
                <w:vertAlign w:val="superscript"/>
              </w:rPr>
              <w:t>3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="00B649D6" w:rsidRPr="007D7B20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7D7B20">
              <w:rPr>
                <w:rFonts w:ascii="Arial" w:hAnsi="Arial"/>
                <w:sz w:val="14"/>
              </w:rPr>
              <w:t xml:space="preserve">(в фактически </w:t>
            </w:r>
            <w:r w:rsidRPr="007D7B20">
              <w:rPr>
                <w:rFonts w:ascii="Arial" w:hAnsi="Arial"/>
                <w:sz w:val="14"/>
              </w:rPr>
              <w:br/>
              <w:t>действовавших ценах),</w:t>
            </w:r>
            <w:r w:rsidR="00931B15" w:rsidRPr="007D7B20">
              <w:rPr>
                <w:rFonts w:ascii="Arial" w:hAnsi="Arial"/>
                <w:sz w:val="14"/>
              </w:rPr>
              <w:t xml:space="preserve"> </w:t>
            </w:r>
            <w:proofErr w:type="gramStart"/>
            <w:r w:rsidRPr="007D7B20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  <w:szCs w:val="14"/>
              </w:rPr>
              <w:t xml:space="preserve"> руб. </w:t>
            </w:r>
          </w:p>
        </w:tc>
        <w:tc>
          <w:tcPr>
            <w:tcW w:w="612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16222,1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21428,0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18571,3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996,9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1596,6</w:t>
            </w:r>
          </w:p>
        </w:tc>
        <w:tc>
          <w:tcPr>
            <w:tcW w:w="618" w:type="dxa"/>
            <w:vAlign w:val="bottom"/>
          </w:tcPr>
          <w:p w:rsidR="00A458B5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1458,</w:t>
            </w:r>
            <w:r w:rsidR="00F840C3" w:rsidRPr="007D7B20"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3651,3</w:t>
            </w:r>
          </w:p>
        </w:tc>
        <w:tc>
          <w:tcPr>
            <w:tcW w:w="610" w:type="dxa"/>
            <w:vAlign w:val="bottom"/>
          </w:tcPr>
          <w:p w:rsidR="00A458B5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3107,5</w:t>
            </w:r>
          </w:p>
        </w:tc>
        <w:tc>
          <w:tcPr>
            <w:tcW w:w="610" w:type="dxa"/>
            <w:vAlign w:val="bottom"/>
          </w:tcPr>
          <w:p w:rsidR="00A458B5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4191,</w:t>
            </w:r>
            <w:r w:rsidR="00F840C3" w:rsidRPr="007D7B20">
              <w:rPr>
                <w:rFonts w:ascii="Arial" w:hAnsi="Arial"/>
                <w:sz w:val="14"/>
                <w:szCs w:val="14"/>
              </w:rPr>
              <w:t>5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28" w:type="dxa"/>
            <w:gridSpan w:val="2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Удельный вес инвестиций в основной капитал,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 xml:space="preserve">финансируемых за счет бюджетных средств, в общем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 xml:space="preserve">объеме инвестиций, процентов </w:t>
            </w:r>
          </w:p>
        </w:tc>
        <w:tc>
          <w:tcPr>
            <w:tcW w:w="612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34,0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25,2</w:t>
            </w: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36,6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57,8</w:t>
            </w: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40,5</w:t>
            </w:r>
          </w:p>
        </w:tc>
        <w:tc>
          <w:tcPr>
            <w:tcW w:w="618" w:type="dxa"/>
            <w:vAlign w:val="bottom"/>
          </w:tcPr>
          <w:p w:rsidR="00A458B5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35,9</w:t>
            </w: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76,8</w:t>
            </w:r>
          </w:p>
        </w:tc>
        <w:tc>
          <w:tcPr>
            <w:tcW w:w="610" w:type="dxa"/>
            <w:vAlign w:val="bottom"/>
          </w:tcPr>
          <w:p w:rsidR="00A458B5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49,1</w:t>
            </w:r>
          </w:p>
        </w:tc>
        <w:tc>
          <w:tcPr>
            <w:tcW w:w="610" w:type="dxa"/>
            <w:vAlign w:val="bottom"/>
          </w:tcPr>
          <w:p w:rsidR="00A458B5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52,8</w:t>
            </w:r>
          </w:p>
        </w:tc>
      </w:tr>
      <w:tr w:rsidR="00A458B5" w:rsidRPr="007D7B20" w:rsidTr="0059447F">
        <w:trPr>
          <w:cantSplit/>
          <w:jc w:val="center"/>
        </w:trPr>
        <w:tc>
          <w:tcPr>
            <w:tcW w:w="4028" w:type="dxa"/>
            <w:gridSpan w:val="2"/>
            <w:tcBorders>
              <w:left w:val="single" w:sz="6" w:space="0" w:color="auto"/>
            </w:tcBorders>
            <w:vAlign w:val="bottom"/>
          </w:tcPr>
          <w:p w:rsidR="00A458B5" w:rsidRPr="007D7B20" w:rsidRDefault="00A458B5" w:rsidP="00612C5A">
            <w:pPr>
              <w:spacing w:before="28" w:line="140" w:lineRule="exact"/>
              <w:ind w:left="56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612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A458B5" w:rsidRPr="007D7B20" w:rsidRDefault="00A458B5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4F5B0D" w:rsidRPr="007D7B20" w:rsidTr="0059447F">
        <w:trPr>
          <w:cantSplit/>
          <w:jc w:val="center"/>
        </w:trPr>
        <w:tc>
          <w:tcPr>
            <w:tcW w:w="4028" w:type="dxa"/>
            <w:gridSpan w:val="2"/>
            <w:tcBorders>
              <w:lef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612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21,6</w:t>
            </w:r>
          </w:p>
        </w:tc>
        <w:tc>
          <w:tcPr>
            <w:tcW w:w="611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14,6</w:t>
            </w:r>
          </w:p>
        </w:tc>
        <w:tc>
          <w:tcPr>
            <w:tcW w:w="615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18,2</w:t>
            </w:r>
          </w:p>
        </w:tc>
        <w:tc>
          <w:tcPr>
            <w:tcW w:w="613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51,5</w:t>
            </w:r>
          </w:p>
        </w:tc>
        <w:tc>
          <w:tcPr>
            <w:tcW w:w="613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5,7</w:t>
            </w:r>
          </w:p>
        </w:tc>
        <w:tc>
          <w:tcPr>
            <w:tcW w:w="6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26,3</w:t>
            </w:r>
          </w:p>
        </w:tc>
        <w:tc>
          <w:tcPr>
            <w:tcW w:w="611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68,1</w:t>
            </w:r>
          </w:p>
        </w:tc>
        <w:tc>
          <w:tcPr>
            <w:tcW w:w="610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49,0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4028" w:type="dxa"/>
            <w:gridSpan w:val="2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бюджета субъекта Российской Федерации</w:t>
            </w:r>
          </w:p>
        </w:tc>
        <w:tc>
          <w:tcPr>
            <w:tcW w:w="612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7,6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9,0</w:t>
            </w:r>
          </w:p>
        </w:tc>
        <w:tc>
          <w:tcPr>
            <w:tcW w:w="615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14,</w:t>
            </w:r>
            <w:r w:rsidR="00F840C3" w:rsidRPr="007D7B20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2,9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1,9</w:t>
            </w:r>
          </w:p>
        </w:tc>
        <w:tc>
          <w:tcPr>
            <w:tcW w:w="618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6,2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5,0</w:t>
            </w:r>
          </w:p>
        </w:tc>
        <w:tc>
          <w:tcPr>
            <w:tcW w:w="610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4,2</w:t>
            </w:r>
          </w:p>
        </w:tc>
        <w:tc>
          <w:tcPr>
            <w:tcW w:w="610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2,8</w:t>
            </w:r>
          </w:p>
        </w:tc>
      </w:tr>
    </w:tbl>
    <w:p w:rsidR="00F75610" w:rsidRPr="007D7B20" w:rsidRDefault="00F75610" w:rsidP="006F4EAE">
      <w:pPr>
        <w:pageBreakBefore/>
        <w:shd w:val="clear" w:color="auto" w:fill="FFFFFF"/>
        <w:spacing w:after="60"/>
        <w:rPr>
          <w:rFonts w:ascii="Arial" w:hAnsi="Arial"/>
          <w:b/>
          <w:smallCaps/>
          <w:sz w:val="16"/>
        </w:rPr>
      </w:pPr>
      <w:r w:rsidRPr="007D7B20">
        <w:rPr>
          <w:rFonts w:ascii="Arial" w:hAnsi="Arial"/>
          <w:b/>
          <w:smallCaps/>
          <w:sz w:val="16"/>
        </w:rPr>
        <w:lastRenderedPageBreak/>
        <w:t xml:space="preserve"> г</w:t>
      </w:r>
      <w:r w:rsidRPr="007D7B20">
        <w:rPr>
          <w:rFonts w:ascii="Arial" w:hAnsi="Arial"/>
          <w:b/>
          <w:smallCaps/>
          <w:sz w:val="16"/>
          <w:szCs w:val="16"/>
        </w:rPr>
        <w:t xml:space="preserve">. </w:t>
      </w:r>
      <w:r w:rsidR="00E448BC" w:rsidRPr="007D7B20">
        <w:rPr>
          <w:rFonts w:ascii="Arial" w:hAnsi="Arial" w:cs="Arial"/>
          <w:b/>
          <w:bCs/>
          <w:sz w:val="16"/>
          <w:szCs w:val="16"/>
        </w:rPr>
        <w:t>СТАВРОПОЛ</w:t>
      </w:r>
      <w:r w:rsidR="003E026F" w:rsidRPr="007D7B20">
        <w:rPr>
          <w:rFonts w:ascii="Arial" w:hAnsi="Arial" w:cs="Arial"/>
          <w:b/>
          <w:bCs/>
          <w:sz w:val="16"/>
          <w:szCs w:val="16"/>
        </w:rPr>
        <w:t>Я</w:t>
      </w:r>
      <w:r w:rsidR="00B649D6" w:rsidRPr="007D7B20">
        <w:rPr>
          <w:rFonts w:ascii="Arial" w:hAnsi="Arial" w:cs="Arial"/>
          <w:b/>
          <w:bCs/>
          <w:sz w:val="16"/>
          <w:szCs w:val="16"/>
        </w:rPr>
        <w:t xml:space="preserve"> </w:t>
      </w:r>
      <w:r w:rsidRPr="007D7B20">
        <w:rPr>
          <w:rFonts w:ascii="Arial" w:hAnsi="Arial"/>
          <w:b/>
          <w:smallCaps/>
          <w:sz w:val="16"/>
        </w:rPr>
        <w:t xml:space="preserve">И ГОРОДОВ </w:t>
      </w:r>
      <w:r w:rsidRPr="007D7B20">
        <w:rPr>
          <w:rFonts w:ascii="Arial" w:hAnsi="Arial"/>
          <w:b/>
          <w:smallCaps/>
          <w:sz w:val="16"/>
        </w:rPr>
        <w:br/>
        <w:t>свыше 100 тысяч человек</w:t>
      </w:r>
    </w:p>
    <w:tbl>
      <w:tblPr>
        <w:tblW w:w="4997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8"/>
        <w:gridCol w:w="918"/>
        <w:gridCol w:w="917"/>
        <w:gridCol w:w="917"/>
        <w:gridCol w:w="917"/>
        <w:gridCol w:w="918"/>
        <w:gridCol w:w="4024"/>
      </w:tblGrid>
      <w:tr w:rsidR="00631610" w:rsidRPr="007D7B20">
        <w:trPr>
          <w:cantSplit/>
          <w:jc w:val="center"/>
        </w:trPr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10" w:rsidRPr="007D7B20" w:rsidRDefault="00631610" w:rsidP="006F4EA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 xml:space="preserve">Невинномысск </w:t>
            </w:r>
          </w:p>
        </w:tc>
        <w:tc>
          <w:tcPr>
            <w:tcW w:w="2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10" w:rsidRPr="007D7B20" w:rsidRDefault="00631610" w:rsidP="006F4EA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Пятигорск</w:t>
            </w:r>
            <w:proofErr w:type="gramStart"/>
            <w:r w:rsidRPr="007D7B20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4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10" w:rsidRPr="007D7B20" w:rsidRDefault="00631610" w:rsidP="006F4EAE">
            <w:pPr>
              <w:spacing w:before="40" w:after="40"/>
              <w:ind w:left="113"/>
              <w:rPr>
                <w:rFonts w:ascii="Arial" w:hAnsi="Arial"/>
                <w:sz w:val="14"/>
              </w:rPr>
            </w:pPr>
          </w:p>
        </w:tc>
      </w:tr>
      <w:tr w:rsidR="00B20048" w:rsidRPr="007D7B20">
        <w:trPr>
          <w:cantSplit/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48" w:rsidRPr="007D7B20" w:rsidRDefault="00B20048" w:rsidP="00B2004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48" w:rsidRPr="007D7B20" w:rsidRDefault="00B20048" w:rsidP="006F4EA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48" w:rsidRPr="007D7B20" w:rsidRDefault="00B20048" w:rsidP="006F4EA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048" w:rsidRPr="007D7B20" w:rsidRDefault="00B20048" w:rsidP="006F4EAE">
            <w:pPr>
              <w:spacing w:before="40" w:after="40"/>
              <w:ind w:left="113"/>
              <w:rPr>
                <w:rFonts w:ascii="Arial" w:hAnsi="Arial"/>
                <w:sz w:val="14"/>
              </w:rPr>
            </w:pPr>
          </w:p>
        </w:tc>
      </w:tr>
      <w:tr w:rsidR="00B20048" w:rsidRPr="007D7B20">
        <w:trPr>
          <w:cantSplit/>
          <w:jc w:val="center"/>
        </w:trPr>
        <w:tc>
          <w:tcPr>
            <w:tcW w:w="9529" w:type="dxa"/>
            <w:gridSpan w:val="7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B20048" w:rsidRPr="007D7B20" w:rsidRDefault="00B20048" w:rsidP="006F7754">
            <w:pPr>
              <w:spacing w:before="60" w:after="40"/>
              <w:ind w:right="57"/>
              <w:rPr>
                <w:rFonts w:ascii="Arial" w:hAnsi="Arial"/>
                <w:b/>
                <w:sz w:val="16"/>
              </w:rPr>
            </w:pPr>
          </w:p>
        </w:tc>
      </w:tr>
      <w:tr w:rsidR="00B20048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117,4</w:t>
            </w:r>
          </w:p>
        </w:tc>
        <w:tc>
          <w:tcPr>
            <w:tcW w:w="918" w:type="dxa"/>
            <w:vAlign w:val="bottom"/>
          </w:tcPr>
          <w:p w:rsidR="00B20048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116,9</w:t>
            </w:r>
          </w:p>
        </w:tc>
        <w:tc>
          <w:tcPr>
            <w:tcW w:w="917" w:type="dxa"/>
            <w:vAlign w:val="bottom"/>
          </w:tcPr>
          <w:p w:rsidR="00B20048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116,7</w:t>
            </w:r>
          </w:p>
        </w:tc>
        <w:tc>
          <w:tcPr>
            <w:tcW w:w="917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213,8</w:t>
            </w:r>
          </w:p>
        </w:tc>
        <w:tc>
          <w:tcPr>
            <w:tcW w:w="917" w:type="dxa"/>
            <w:vAlign w:val="bottom"/>
          </w:tcPr>
          <w:p w:rsidR="00B20048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214,0</w:t>
            </w:r>
          </w:p>
        </w:tc>
        <w:tc>
          <w:tcPr>
            <w:tcW w:w="918" w:type="dxa"/>
            <w:vAlign w:val="bottom"/>
          </w:tcPr>
          <w:p w:rsidR="00B20048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214,6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Численность населения</w:t>
            </w:r>
            <w:r w:rsidR="0025688B" w:rsidRPr="007D7B20">
              <w:rPr>
                <w:rFonts w:ascii="Arial" w:hAnsi="Arial"/>
                <w:sz w:val="14"/>
              </w:rPr>
              <w:t xml:space="preserve"> </w:t>
            </w:r>
            <w:r w:rsidRPr="007D7B20">
              <w:rPr>
                <w:rFonts w:ascii="Arial" w:hAnsi="Arial"/>
                <w:sz w:val="14"/>
              </w:rPr>
              <w:t xml:space="preserve">(оценка на конец года), </w:t>
            </w:r>
            <w:r w:rsidRPr="007D7B20">
              <w:rPr>
                <w:rFonts w:ascii="Arial" w:hAnsi="Arial"/>
                <w:sz w:val="14"/>
              </w:rPr>
              <w:br/>
              <w:t>тыс. человек</w:t>
            </w:r>
          </w:p>
        </w:tc>
      </w:tr>
      <w:tr w:rsidR="00B20048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B20048" w:rsidRPr="007D7B20" w:rsidRDefault="00B20048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B20048" w:rsidRPr="007D7B20" w:rsidRDefault="00B20048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21,8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32,9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33,0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моложе трудоспособного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13,5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56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из них детей в возрасте 1 – 6 лет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63,0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62,1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63,3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130,6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129,7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132,1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трудоспособном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32,6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50,4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51,3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49,5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7A5390">
            <w:pPr>
              <w:spacing w:before="28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старше трудоспособного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родившихся на 1000 человек населения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12,9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-2,6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-2,7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-4,3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-0,4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-0,3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Естественный прирост, убыль</w:t>
            </w:r>
            <w:proofErr w:type="gramStart"/>
            <w:r w:rsidRPr="007D7B20">
              <w:rPr>
                <w:rFonts w:ascii="Arial" w:hAnsi="Arial"/>
                <w:sz w:val="14"/>
              </w:rPr>
              <w:t xml:space="preserve"> (-) 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на 1000 человек </w:t>
            </w:r>
            <w:r w:rsidRPr="007D7B20">
              <w:rPr>
                <w:rFonts w:ascii="Arial" w:hAnsi="Arial"/>
                <w:sz w:val="14"/>
              </w:rPr>
              <w:br/>
              <w:t>населения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-254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619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Миграционный прирост, убыль</w:t>
            </w:r>
            <w:proofErr w:type="gramStart"/>
            <w:r w:rsidRPr="007D7B20">
              <w:rPr>
                <w:rFonts w:ascii="Arial" w:hAnsi="Arial"/>
                <w:sz w:val="14"/>
              </w:rPr>
              <w:t xml:space="preserve"> (-) </w:t>
            </w:r>
            <w:proofErr w:type="gramEnd"/>
            <w:r w:rsidRPr="007D7B20">
              <w:rPr>
                <w:rFonts w:ascii="Arial" w:hAnsi="Arial"/>
                <w:sz w:val="14"/>
              </w:rPr>
              <w:t>населения, человек</w:t>
            </w:r>
          </w:p>
        </w:tc>
      </w:tr>
      <w:tr w:rsidR="004F5B0D" w:rsidRPr="007D7B20">
        <w:trPr>
          <w:cantSplit/>
          <w:jc w:val="center"/>
        </w:trPr>
        <w:tc>
          <w:tcPr>
            <w:tcW w:w="9529" w:type="dxa"/>
            <w:gridSpan w:val="7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F7754">
            <w:pPr>
              <w:spacing w:before="60" w:after="40"/>
              <w:ind w:right="57"/>
              <w:rPr>
                <w:rFonts w:ascii="Arial" w:hAnsi="Arial"/>
                <w:sz w:val="14"/>
              </w:rPr>
            </w:pP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24,0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23,8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23,3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37,8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37,1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7A539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7D7B20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r w:rsidR="007A5390">
              <w:rPr>
                <w:rFonts w:ascii="Arial" w:hAnsi="Arial"/>
                <w:sz w:val="14"/>
                <w:vertAlign w:val="superscript"/>
              </w:rPr>
              <w:t>3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, </w:t>
            </w:r>
            <w:r w:rsidRPr="007D7B20">
              <w:rPr>
                <w:rFonts w:ascii="Arial" w:hAnsi="Arial"/>
                <w:sz w:val="14"/>
              </w:rPr>
              <w:br/>
              <w:t>тыс. человек</w:t>
            </w:r>
            <w:proofErr w:type="gramEnd"/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756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573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571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546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384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4F5B0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Численность незанятых граждан, состоящих на учете </w:t>
            </w:r>
            <w:r w:rsidR="00B649D6" w:rsidRPr="007D7B20">
              <w:rPr>
                <w:rFonts w:ascii="Arial" w:hAnsi="Arial"/>
                <w:sz w:val="14"/>
              </w:rPr>
              <w:br/>
            </w:r>
            <w:r w:rsidRPr="007D7B20">
              <w:rPr>
                <w:rFonts w:ascii="Arial" w:hAnsi="Arial"/>
                <w:sz w:val="14"/>
              </w:rPr>
              <w:t>в органах</w:t>
            </w:r>
            <w:r w:rsidR="00B649D6" w:rsidRPr="007D7B20">
              <w:rPr>
                <w:rFonts w:ascii="Arial" w:hAnsi="Arial"/>
                <w:sz w:val="14"/>
              </w:rPr>
              <w:t xml:space="preserve"> </w:t>
            </w:r>
            <w:r w:rsidRPr="007D7B20">
              <w:rPr>
                <w:rFonts w:ascii="Arial" w:hAnsi="Arial"/>
                <w:spacing w:val="-2"/>
                <w:sz w:val="14"/>
              </w:rPr>
              <w:t xml:space="preserve">службы занятости населения в целях поиска </w:t>
            </w:r>
            <w:r w:rsidR="00B649D6" w:rsidRPr="007D7B20">
              <w:rPr>
                <w:rFonts w:ascii="Arial" w:hAnsi="Arial"/>
                <w:spacing w:val="-2"/>
                <w:sz w:val="14"/>
              </w:rPr>
              <w:br/>
            </w:r>
            <w:r w:rsidRPr="007D7B20">
              <w:rPr>
                <w:rFonts w:ascii="Arial" w:hAnsi="Arial"/>
                <w:spacing w:val="-2"/>
                <w:sz w:val="14"/>
              </w:rPr>
              <w:t>подходящей работы (на конец года)</w:t>
            </w:r>
            <w:r w:rsidRPr="007D7B20">
              <w:rPr>
                <w:rFonts w:ascii="Arial" w:hAnsi="Arial"/>
                <w:sz w:val="14"/>
              </w:rPr>
              <w:t>, человек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675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484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536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535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294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ED2B2F">
            <w:pPr>
              <w:spacing w:before="3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 w:rsidRPr="007D7B20"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</w:tr>
      <w:tr w:rsidR="004F5B0D" w:rsidRPr="007D7B20">
        <w:trPr>
          <w:cantSplit/>
          <w:jc w:val="center"/>
        </w:trPr>
        <w:tc>
          <w:tcPr>
            <w:tcW w:w="9529" w:type="dxa"/>
            <w:gridSpan w:val="7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8F40E4">
            <w:pPr>
              <w:spacing w:before="60" w:after="40"/>
              <w:ind w:right="57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И СОЦИАЛЬНАЯ СФЕРА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34797,4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36905</w:t>
            </w:r>
            <w:r w:rsidR="00BF0126" w:rsidRPr="007D7B20">
              <w:rPr>
                <w:rFonts w:ascii="Arial" w:hAnsi="Arial"/>
                <w:sz w:val="14"/>
              </w:rPr>
              <w:t>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39142</w:t>
            </w:r>
            <w:r w:rsidR="00BF0126" w:rsidRPr="007D7B20">
              <w:rPr>
                <w:rFonts w:ascii="Arial" w:hAnsi="Arial"/>
                <w:sz w:val="14"/>
              </w:rPr>
              <w:t>,3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31845,6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34346</w:t>
            </w:r>
            <w:r w:rsidR="00BF0126" w:rsidRPr="007D7B20">
              <w:rPr>
                <w:rFonts w:ascii="Arial" w:hAnsi="Arial"/>
                <w:sz w:val="14"/>
              </w:rPr>
              <w:t>,1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36029</w:t>
            </w:r>
            <w:r w:rsidR="00BF0126" w:rsidRPr="007D7B20">
              <w:rPr>
                <w:rFonts w:ascii="Arial" w:hAnsi="Arial"/>
                <w:sz w:val="14"/>
              </w:rPr>
              <w:t>,5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7A5390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7D7B20">
              <w:rPr>
                <w:rFonts w:ascii="Arial" w:hAnsi="Arial" w:cs="Arial"/>
                <w:sz w:val="14"/>
                <w:szCs w:val="14"/>
              </w:rPr>
              <w:t>Среднемесячная номинальная начисленная заработная плата работников организаций</w:t>
            </w:r>
            <w:r w:rsidR="007A5390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7D7B20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 w:cs="Arial"/>
                <w:sz w:val="14"/>
                <w:szCs w:val="14"/>
              </w:rPr>
              <w:t>, руб.</w:t>
            </w:r>
            <w:proofErr w:type="gramEnd"/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13150,6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1394</w:t>
            </w:r>
            <w:r w:rsidR="00723084" w:rsidRPr="007D7B20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1477</w:t>
            </w:r>
            <w:r w:rsidR="00723084" w:rsidRPr="007D7B20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12394,8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130</w:t>
            </w:r>
            <w:r w:rsidR="00723084" w:rsidRPr="007D7B20">
              <w:rPr>
                <w:rFonts w:ascii="Arial" w:hAnsi="Arial"/>
                <w:sz w:val="14"/>
              </w:rPr>
              <w:t>39,9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13725</w:t>
            </w:r>
            <w:r w:rsidR="00723084" w:rsidRPr="007D7B20">
              <w:rPr>
                <w:rFonts w:ascii="Arial" w:hAnsi="Arial"/>
                <w:sz w:val="14"/>
              </w:rPr>
              <w:t>,1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Средний размер назначенных пенсий, руб. 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36,6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52,5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52,8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52,3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23,7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27,3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27,5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27,8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 xml:space="preserve">Общая площадь жилых помещений, приходящаяся </w:t>
            </w:r>
            <w:r w:rsidRPr="007D7B20">
              <w:rPr>
                <w:rFonts w:ascii="Arial" w:hAnsi="Arial"/>
                <w:sz w:val="14"/>
              </w:rPr>
              <w:br/>
              <w:t>в среднем на одного городского жителя (на конец года), м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F710E2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</w:t>
            </w:r>
            <w:r w:rsidR="00931B15" w:rsidRPr="007D7B20">
              <w:rPr>
                <w:rFonts w:ascii="Arial" w:hAnsi="Arial"/>
                <w:sz w:val="14"/>
              </w:rPr>
              <w:t>,</w:t>
            </w:r>
            <w:r w:rsidRPr="007D7B2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917" w:type="dxa"/>
            <w:vAlign w:val="bottom"/>
          </w:tcPr>
          <w:p w:rsidR="004F5B0D" w:rsidRPr="007D7B20" w:rsidRDefault="00F710E2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</w:t>
            </w:r>
            <w:r w:rsidR="00931B15" w:rsidRPr="007D7B20">
              <w:rPr>
                <w:rFonts w:ascii="Arial" w:hAnsi="Arial"/>
                <w:sz w:val="14"/>
              </w:rPr>
              <w:t>,</w:t>
            </w:r>
            <w:r w:rsidRPr="007D7B2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2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Число мест в организациях, осуществляющих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образовательную деятельность по образовательным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>программам дошкольного образования, присмотр и уход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>за детьми, тыс.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F710E2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</w:t>
            </w:r>
            <w:r w:rsidR="00931B15" w:rsidRPr="007D7B20">
              <w:rPr>
                <w:rFonts w:ascii="Arial" w:hAnsi="Arial"/>
                <w:sz w:val="14"/>
              </w:rPr>
              <w:t>,</w:t>
            </w:r>
            <w:r w:rsidRPr="007D7B2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917" w:type="dxa"/>
            <w:vAlign w:val="bottom"/>
          </w:tcPr>
          <w:p w:rsidR="004F5B0D" w:rsidRPr="007D7B20" w:rsidRDefault="00F710E2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</w:t>
            </w:r>
            <w:r w:rsidR="00931B15" w:rsidRPr="007D7B20">
              <w:rPr>
                <w:rFonts w:ascii="Arial" w:hAnsi="Arial"/>
                <w:sz w:val="14"/>
              </w:rPr>
              <w:t>,</w:t>
            </w:r>
            <w:r w:rsidRPr="007D7B2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2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Численность воспитанников организаций, осуществляющих образовательную деятельность по образовательным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программам дошкольного образования, присмотр и уход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>за детьми, тыс. человек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15408A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Численность врачей</w:t>
            </w:r>
            <w:proofErr w:type="gramStart"/>
            <w:r w:rsidR="0015408A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>, человек: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340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342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330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742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745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780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29,3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28,3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34,7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34,8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36,4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на 10 000 человек населения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15408A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pacing w:val="-2"/>
                <w:sz w:val="14"/>
              </w:rPr>
              <w:t>Численность среднего медицинского персонала</w:t>
            </w:r>
            <w:proofErr w:type="gramStart"/>
            <w:r w:rsidR="0015408A">
              <w:rPr>
                <w:rFonts w:ascii="Arial" w:hAnsi="Arial"/>
                <w:spacing w:val="-2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pacing w:val="-2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/>
                <w:spacing w:val="-2"/>
                <w:sz w:val="14"/>
              </w:rPr>
              <w:t xml:space="preserve">, </w:t>
            </w:r>
            <w:r w:rsidRPr="007D7B20">
              <w:rPr>
                <w:rFonts w:ascii="Arial" w:hAnsi="Arial"/>
                <w:sz w:val="14"/>
              </w:rPr>
              <w:t>человек: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868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850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819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1455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1690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1737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73,9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72,7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70,1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68,1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79,0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81,0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на 10 000 человек населения</w:t>
            </w:r>
          </w:p>
        </w:tc>
      </w:tr>
      <w:tr w:rsidR="004F5B0D" w:rsidRPr="007D7B20" w:rsidTr="00752F5A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18" w:type="dxa"/>
            <w:shd w:val="clear" w:color="auto" w:fill="auto"/>
            <w:vAlign w:val="bottom"/>
          </w:tcPr>
          <w:p w:rsidR="004F5B0D" w:rsidRPr="007D7B20" w:rsidRDefault="00236AAC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17" w:type="dxa"/>
            <w:shd w:val="clear" w:color="auto" w:fill="auto"/>
            <w:vAlign w:val="bottom"/>
          </w:tcPr>
          <w:p w:rsidR="004F5B0D" w:rsidRPr="007D7B20" w:rsidRDefault="00236AAC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больничных организаций</w:t>
            </w:r>
            <w:proofErr w:type="gramStart"/>
            <w:r w:rsidR="00F47675">
              <w:rPr>
                <w:rFonts w:ascii="Arial" w:hAnsi="Arial"/>
                <w:sz w:val="14"/>
                <w:szCs w:val="14"/>
                <w:vertAlign w:val="superscript"/>
                <w:lang w:val="en-US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15408A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больничных коек круглосуточных стационаров</w:t>
            </w:r>
            <w:proofErr w:type="gramStart"/>
            <w:r w:rsidR="0015408A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>: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всего, тыс.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73,8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74,4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67,1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99,4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97,2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99,4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на 10 000 человек населения</w:t>
            </w:r>
          </w:p>
        </w:tc>
      </w:tr>
      <w:tr w:rsidR="004F5B0D" w:rsidRPr="007D7B20" w:rsidTr="00752F5A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18" w:type="dxa"/>
            <w:shd w:val="clear" w:color="auto" w:fill="auto"/>
            <w:vAlign w:val="bottom"/>
          </w:tcPr>
          <w:p w:rsidR="004F5B0D" w:rsidRPr="007D7B20" w:rsidRDefault="00812431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15408A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Число амбулаторно-поликлинических организаций</w:t>
            </w:r>
            <w:proofErr w:type="gramStart"/>
            <w:r w:rsidR="0015408A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15408A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Мощность амбулаторно-поликлинических организаций</w:t>
            </w:r>
            <w:proofErr w:type="gramStart"/>
            <w:r w:rsidR="0015408A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, </w:t>
            </w:r>
            <w:r w:rsidRPr="007D7B20">
              <w:rPr>
                <w:rFonts w:ascii="Arial" w:hAnsi="Arial"/>
                <w:sz w:val="14"/>
              </w:rPr>
              <w:br/>
              <w:t>посещений в смену: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всего, тыс.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176,0</w:t>
            </w: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177,5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165,1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185,7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178,8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187,5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на 10 000 человек населения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7D7B20">
              <w:rPr>
                <w:rFonts w:ascii="Arial" w:hAnsi="Arial"/>
                <w:sz w:val="14"/>
                <w:lang w:val="en-US"/>
              </w:rPr>
              <w:t>13757</w:t>
            </w:r>
          </w:p>
        </w:tc>
        <w:tc>
          <w:tcPr>
            <w:tcW w:w="918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10580</w:t>
            </w:r>
          </w:p>
        </w:tc>
        <w:tc>
          <w:tcPr>
            <w:tcW w:w="917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11803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7D7B20">
              <w:rPr>
                <w:rFonts w:ascii="Arial" w:hAnsi="Arial"/>
                <w:sz w:val="14"/>
                <w:lang w:val="en-US"/>
              </w:rPr>
              <w:t>182461</w:t>
            </w:r>
          </w:p>
        </w:tc>
        <w:tc>
          <w:tcPr>
            <w:tcW w:w="917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191328</w:t>
            </w:r>
          </w:p>
        </w:tc>
        <w:tc>
          <w:tcPr>
            <w:tcW w:w="918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189756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Численность лиц, размещенных в коллективных средствах </w:t>
            </w:r>
            <w:r w:rsidRPr="007D7B20">
              <w:rPr>
                <w:rFonts w:ascii="Arial" w:hAnsi="Arial" w:cs="Arial"/>
                <w:sz w:val="14"/>
                <w:szCs w:val="14"/>
              </w:rPr>
              <w:br/>
              <w:t>размещения, человек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</w:rPr>
              <w:t>в том числе: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13001</w:t>
            </w:r>
          </w:p>
        </w:tc>
        <w:tc>
          <w:tcPr>
            <w:tcW w:w="918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9901</w:t>
            </w:r>
          </w:p>
        </w:tc>
        <w:tc>
          <w:tcPr>
            <w:tcW w:w="917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10943</w:t>
            </w:r>
          </w:p>
        </w:tc>
        <w:tc>
          <w:tcPr>
            <w:tcW w:w="917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7D7B20">
              <w:rPr>
                <w:rFonts w:ascii="Arial" w:hAnsi="Arial"/>
                <w:sz w:val="14"/>
                <w:lang w:val="en-US"/>
              </w:rPr>
              <w:t>177757</w:t>
            </w:r>
          </w:p>
        </w:tc>
        <w:tc>
          <w:tcPr>
            <w:tcW w:w="917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186428</w:t>
            </w:r>
          </w:p>
        </w:tc>
        <w:tc>
          <w:tcPr>
            <w:tcW w:w="918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183521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граждан Российской Федерации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756</w:t>
            </w:r>
          </w:p>
        </w:tc>
        <w:tc>
          <w:tcPr>
            <w:tcW w:w="918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679</w:t>
            </w:r>
          </w:p>
        </w:tc>
        <w:tc>
          <w:tcPr>
            <w:tcW w:w="917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860</w:t>
            </w:r>
          </w:p>
        </w:tc>
        <w:tc>
          <w:tcPr>
            <w:tcW w:w="917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  <w:lang w:val="en-US"/>
              </w:rPr>
              <w:t>4704</w:t>
            </w:r>
          </w:p>
        </w:tc>
        <w:tc>
          <w:tcPr>
            <w:tcW w:w="917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4900</w:t>
            </w:r>
          </w:p>
        </w:tc>
        <w:tc>
          <w:tcPr>
            <w:tcW w:w="918" w:type="dxa"/>
            <w:vAlign w:val="bottom"/>
          </w:tcPr>
          <w:p w:rsidR="004F5B0D" w:rsidRPr="007D7B20" w:rsidRDefault="00DF6A94" w:rsidP="00515358">
            <w:pPr>
              <w:spacing w:before="2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6235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иностранных граждан</w:t>
            </w:r>
          </w:p>
        </w:tc>
      </w:tr>
      <w:tr w:rsidR="004F5B0D" w:rsidRPr="007D7B20">
        <w:trPr>
          <w:cantSplit/>
          <w:jc w:val="center"/>
        </w:trPr>
        <w:tc>
          <w:tcPr>
            <w:tcW w:w="9529" w:type="dxa"/>
            <w:gridSpan w:val="7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D665C">
            <w:pPr>
              <w:spacing w:before="60" w:after="40"/>
              <w:ind w:right="57"/>
              <w:rPr>
                <w:rFonts w:ascii="Arial" w:hAnsi="Arial"/>
                <w:b/>
                <w:sz w:val="16"/>
              </w:rPr>
            </w:pP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10219,2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11261,3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15834,3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1920,7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3799,8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4717,8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15408A">
            <w:pPr>
              <w:spacing w:before="28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Инвестиции в основной капитал</w:t>
            </w:r>
            <w:r w:rsidR="0015408A">
              <w:rPr>
                <w:rFonts w:ascii="Arial" w:hAnsi="Arial"/>
                <w:sz w:val="14"/>
                <w:szCs w:val="14"/>
                <w:vertAlign w:val="superscript"/>
              </w:rPr>
              <w:t>3</w:t>
            </w:r>
            <w:r w:rsidRPr="007D7B20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="00B649D6" w:rsidRPr="007D7B20">
              <w:rPr>
                <w:rFonts w:ascii="Arial" w:hAnsi="Arial"/>
                <w:sz w:val="14"/>
                <w:szCs w:val="14"/>
                <w:vertAlign w:val="superscript"/>
              </w:rPr>
              <w:t xml:space="preserve"> </w:t>
            </w:r>
            <w:r w:rsidRPr="007D7B20">
              <w:rPr>
                <w:rFonts w:ascii="Arial" w:hAnsi="Arial"/>
                <w:sz w:val="14"/>
              </w:rPr>
              <w:t xml:space="preserve">(в фактически </w:t>
            </w:r>
            <w:r w:rsidRPr="007D7B20">
              <w:rPr>
                <w:rFonts w:ascii="Arial" w:hAnsi="Arial"/>
                <w:sz w:val="14"/>
              </w:rPr>
              <w:br/>
              <w:t>действовавших ценах),</w:t>
            </w:r>
            <w:r w:rsidR="00931B15" w:rsidRPr="007D7B20">
              <w:rPr>
                <w:rFonts w:ascii="Arial" w:hAnsi="Arial"/>
                <w:sz w:val="14"/>
              </w:rPr>
              <w:t xml:space="preserve"> </w:t>
            </w:r>
            <w:proofErr w:type="gramStart"/>
            <w:r w:rsidRPr="007D7B20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  <w:szCs w:val="14"/>
              </w:rPr>
              <w:t xml:space="preserve"> руб. 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0,7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2,4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9,9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28,8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5,1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51,8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Удельный вес инвестиций в основной капитал,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 xml:space="preserve">финансируемых за счет бюджетных средств, в общем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 xml:space="preserve">объеме инвестиций, процентов 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56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 том числе за счет:</w:t>
            </w:r>
          </w:p>
        </w:tc>
      </w:tr>
      <w:tr w:rsidR="004F5B0D" w:rsidRPr="007D7B20" w:rsidTr="0059447F">
        <w:trPr>
          <w:cantSplit/>
          <w:jc w:val="center"/>
        </w:trPr>
        <w:tc>
          <w:tcPr>
            <w:tcW w:w="918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0,5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0,7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0,02</w:t>
            </w:r>
          </w:p>
        </w:tc>
        <w:tc>
          <w:tcPr>
            <w:tcW w:w="917" w:type="dxa"/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17,2</w:t>
            </w:r>
          </w:p>
        </w:tc>
        <w:tc>
          <w:tcPr>
            <w:tcW w:w="917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2,0</w:t>
            </w:r>
          </w:p>
        </w:tc>
        <w:tc>
          <w:tcPr>
            <w:tcW w:w="918" w:type="dxa"/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10,7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федерального бюджета</w:t>
            </w:r>
          </w:p>
        </w:tc>
      </w:tr>
      <w:tr w:rsidR="004F5B0D" w:rsidRPr="007D7B20" w:rsidTr="0059447F">
        <w:trPr>
          <w:cantSplit/>
          <w:trHeight w:val="60"/>
          <w:jc w:val="center"/>
        </w:trPr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0,1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1,4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9,4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4F5B0D" w:rsidRPr="007D7B20" w:rsidRDefault="004F5B0D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10,3</w:t>
            </w:r>
          </w:p>
        </w:tc>
        <w:tc>
          <w:tcPr>
            <w:tcW w:w="917" w:type="dxa"/>
            <w:tcBorders>
              <w:bottom w:val="single" w:sz="6" w:space="0" w:color="auto"/>
            </w:tcBorders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2,7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4F5B0D" w:rsidRPr="007D7B20" w:rsidRDefault="000F7B5A" w:rsidP="00515358">
            <w:pPr>
              <w:spacing w:before="28" w:line="140" w:lineRule="exact"/>
              <w:ind w:right="22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40,5</w:t>
            </w:r>
          </w:p>
        </w:tc>
        <w:tc>
          <w:tcPr>
            <w:tcW w:w="402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F5B0D" w:rsidRPr="007D7B20" w:rsidRDefault="004F5B0D" w:rsidP="00612C5A">
            <w:pPr>
              <w:spacing w:before="28" w:line="14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бюджета субъекта Российской Федерации</w:t>
            </w:r>
          </w:p>
        </w:tc>
      </w:tr>
    </w:tbl>
    <w:p w:rsidR="00F75610" w:rsidRPr="007D7B20" w:rsidRDefault="00F75610" w:rsidP="00F75610">
      <w:pPr>
        <w:pageBreakBefore/>
        <w:spacing w:after="60"/>
        <w:jc w:val="right"/>
        <w:rPr>
          <w:rFonts w:ascii="Arial" w:hAnsi="Arial"/>
          <w:sz w:val="10"/>
          <w:szCs w:val="10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0"/>
        <w:gridCol w:w="19"/>
        <w:gridCol w:w="608"/>
        <w:gridCol w:w="611"/>
        <w:gridCol w:w="615"/>
        <w:gridCol w:w="613"/>
        <w:gridCol w:w="613"/>
        <w:gridCol w:w="618"/>
        <w:gridCol w:w="611"/>
        <w:gridCol w:w="610"/>
        <w:gridCol w:w="12"/>
        <w:gridCol w:w="598"/>
      </w:tblGrid>
      <w:tr w:rsidR="003657CD" w:rsidRPr="007D7B20" w:rsidTr="007F499E">
        <w:trPr>
          <w:cantSplit/>
          <w:jc w:val="center"/>
        </w:trPr>
        <w:tc>
          <w:tcPr>
            <w:tcW w:w="4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57CD" w:rsidRPr="007D7B20" w:rsidRDefault="003657CD" w:rsidP="00F75610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18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7CD" w:rsidRPr="007D7B20" w:rsidRDefault="003657CD" w:rsidP="002E662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vertAlign w:val="superscript"/>
              </w:rPr>
            </w:pPr>
            <w:r w:rsidRPr="007D7B20">
              <w:rPr>
                <w:rFonts w:ascii="Arial" w:hAnsi="Arial" w:cs="Arial"/>
                <w:b/>
                <w:bCs/>
                <w:sz w:val="14"/>
              </w:rPr>
              <w:t>Ставрополь</w:t>
            </w:r>
            <w:proofErr w:type="gramStart"/>
            <w:r w:rsidRPr="007D7B20">
              <w:rPr>
                <w:rFonts w:ascii="Arial" w:hAnsi="Arial" w:cs="Arial"/>
                <w:b/>
                <w:bCs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b/>
                <w:bCs/>
                <w:sz w:val="14"/>
                <w:vertAlign w:val="superscript"/>
              </w:rPr>
              <w:t>)</w:t>
            </w:r>
          </w:p>
        </w:tc>
        <w:tc>
          <w:tcPr>
            <w:tcW w:w="18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7CD" w:rsidRPr="007D7B20" w:rsidRDefault="003657CD" w:rsidP="002E662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 w:hint="eastAsia"/>
                <w:sz w:val="14"/>
              </w:rPr>
              <w:t>Ессентуки</w:t>
            </w:r>
          </w:p>
        </w:tc>
        <w:tc>
          <w:tcPr>
            <w:tcW w:w="18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57CD" w:rsidRPr="007D7B20" w:rsidRDefault="003657CD" w:rsidP="002E6621">
            <w:pPr>
              <w:spacing w:before="40" w:after="4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7D7B20">
              <w:rPr>
                <w:rFonts w:ascii="Arial" w:hAnsi="Arial" w:cs="Arial"/>
                <w:sz w:val="14"/>
              </w:rPr>
              <w:t>Кисловодск</w:t>
            </w:r>
            <w:proofErr w:type="gramStart"/>
            <w:r w:rsidRPr="007D7B20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4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99E" w:rsidRPr="007D7B20" w:rsidRDefault="007F499E" w:rsidP="00F75610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6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F499E" w:rsidRPr="007D7B20" w:rsidRDefault="007F499E" w:rsidP="00FA760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8" w:type="dxa"/>
            <w:gridSpan w:val="12"/>
            <w:tcBorders>
              <w:left w:val="single" w:sz="6" w:space="0" w:color="auto"/>
            </w:tcBorders>
          </w:tcPr>
          <w:p w:rsidR="007F499E" w:rsidRPr="007D7B20" w:rsidRDefault="007F499E" w:rsidP="005D665C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ОСНОВНЫЕ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390062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pacing w:val="-2"/>
                <w:sz w:val="14"/>
              </w:rPr>
              <w:t>Наличие основных фондов организаций</w:t>
            </w:r>
            <w:r w:rsidR="00390062">
              <w:rPr>
                <w:rFonts w:ascii="Arial" w:hAnsi="Arial"/>
                <w:spacing w:val="-2"/>
                <w:sz w:val="14"/>
                <w:vertAlign w:val="superscript"/>
              </w:rPr>
              <w:t>5</w:t>
            </w:r>
            <w:r w:rsidR="00B649D6" w:rsidRPr="007D7B20">
              <w:rPr>
                <w:rFonts w:ascii="Arial" w:hAnsi="Arial"/>
                <w:spacing w:val="-2"/>
                <w:sz w:val="14"/>
                <w:vertAlign w:val="superscript"/>
              </w:rPr>
              <w:t>);</w:t>
            </w:r>
            <w:r w:rsidR="00390062">
              <w:rPr>
                <w:rFonts w:ascii="Arial" w:hAnsi="Arial"/>
                <w:spacing w:val="-2"/>
                <w:sz w:val="14"/>
                <w:vertAlign w:val="superscript"/>
              </w:rPr>
              <w:t>6</w:t>
            </w:r>
            <w:r w:rsidRPr="007D7B20">
              <w:rPr>
                <w:rFonts w:ascii="Arial" w:hAnsi="Arial"/>
                <w:spacing w:val="-2"/>
                <w:sz w:val="14"/>
                <w:vertAlign w:val="superscript"/>
              </w:rPr>
              <w:t xml:space="preserve">)  </w:t>
            </w:r>
            <w:r w:rsidRPr="007D7B20">
              <w:rPr>
                <w:rFonts w:ascii="Arial" w:hAnsi="Arial"/>
                <w:spacing w:val="-2"/>
                <w:sz w:val="14"/>
              </w:rPr>
              <w:t>(на конец года),</w:t>
            </w:r>
            <w:r w:rsidRPr="007D7B20">
              <w:rPr>
                <w:rFonts w:ascii="Arial" w:hAnsi="Arial"/>
                <w:sz w:val="14"/>
              </w:rPr>
              <w:br/>
            </w:r>
            <w:proofErr w:type="gramStart"/>
            <w:r w:rsidRPr="007D7B20">
              <w:rPr>
                <w:rFonts w:ascii="Arial" w:hAnsi="Arial"/>
                <w:sz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608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8"/>
                <w:sz w:val="14"/>
                <w:szCs w:val="14"/>
              </w:rPr>
              <w:t>614413,2</w:t>
            </w:r>
          </w:p>
        </w:tc>
        <w:tc>
          <w:tcPr>
            <w:tcW w:w="611" w:type="dxa"/>
            <w:vAlign w:val="bottom"/>
          </w:tcPr>
          <w:p w:rsidR="007F499E" w:rsidRPr="007D7B20" w:rsidRDefault="000F7B5A" w:rsidP="00C4289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pacing w:val="-6"/>
                <w:sz w:val="14"/>
                <w:szCs w:val="14"/>
              </w:rPr>
              <w:t>63346</w:t>
            </w:r>
            <w:r w:rsidR="00C42896" w:rsidRPr="007D7B20">
              <w:rPr>
                <w:rFonts w:ascii="Arial" w:hAnsi="Arial" w:cs="Arial"/>
                <w:spacing w:val="-6"/>
                <w:sz w:val="14"/>
                <w:szCs w:val="14"/>
              </w:rPr>
              <w:t>4,</w:t>
            </w:r>
            <w:r w:rsidR="00C42896" w:rsidRPr="007D7B20">
              <w:rPr>
                <w:rFonts w:ascii="Arial" w:hAnsi="Arial" w:cs="Arial"/>
                <w:spacing w:val="-6"/>
                <w:sz w:val="14"/>
                <w:szCs w:val="14"/>
                <w:lang w:val="en-US"/>
              </w:rPr>
              <w:t>8</w:t>
            </w:r>
          </w:p>
        </w:tc>
        <w:tc>
          <w:tcPr>
            <w:tcW w:w="615" w:type="dxa"/>
            <w:vAlign w:val="bottom"/>
          </w:tcPr>
          <w:p w:rsidR="007F499E" w:rsidRPr="007D7B20" w:rsidRDefault="000F7B5A" w:rsidP="00C4289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6"/>
                <w:sz w:val="14"/>
                <w:szCs w:val="14"/>
              </w:rPr>
              <w:t>68344</w:t>
            </w:r>
            <w:r w:rsidR="00C42896" w:rsidRPr="007D7B20">
              <w:rPr>
                <w:rFonts w:ascii="Arial" w:hAnsi="Arial" w:cs="Arial"/>
                <w:spacing w:val="-6"/>
                <w:sz w:val="14"/>
                <w:szCs w:val="14"/>
                <w:lang w:val="en-US"/>
              </w:rPr>
              <w:t>3</w:t>
            </w:r>
            <w:r w:rsidR="00C42896" w:rsidRPr="007D7B20">
              <w:rPr>
                <w:rFonts w:ascii="Arial" w:hAnsi="Arial" w:cs="Arial"/>
                <w:spacing w:val="-6"/>
                <w:sz w:val="14"/>
                <w:szCs w:val="14"/>
              </w:rPr>
              <w:t>,</w:t>
            </w:r>
            <w:r w:rsidR="00C42896" w:rsidRPr="007D7B20">
              <w:rPr>
                <w:rFonts w:ascii="Arial" w:hAnsi="Arial" w:cs="Arial"/>
                <w:spacing w:val="-6"/>
                <w:sz w:val="14"/>
                <w:szCs w:val="14"/>
                <w:lang w:val="en-US"/>
              </w:rPr>
              <w:t>7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16225,3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18188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,3</w:t>
            </w:r>
          </w:p>
        </w:tc>
        <w:tc>
          <w:tcPr>
            <w:tcW w:w="618" w:type="dxa"/>
            <w:vAlign w:val="bottom"/>
          </w:tcPr>
          <w:p w:rsidR="007F499E" w:rsidRPr="007D7B20" w:rsidRDefault="000F7B5A" w:rsidP="00C4289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233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32037,5</w:t>
            </w:r>
          </w:p>
        </w:tc>
        <w:tc>
          <w:tcPr>
            <w:tcW w:w="610" w:type="dxa"/>
            <w:vAlign w:val="bottom"/>
          </w:tcPr>
          <w:p w:rsidR="007F499E" w:rsidRPr="007D7B20" w:rsidRDefault="000F7B5A" w:rsidP="00C4289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3985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0F7B5A" w:rsidP="00C4289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3419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390062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Ввод в действие основных фондов</w:t>
            </w:r>
            <w:r w:rsidR="00390062">
              <w:rPr>
                <w:rFonts w:ascii="Arial" w:hAnsi="Arial"/>
                <w:sz w:val="14"/>
                <w:vertAlign w:val="superscript"/>
              </w:rPr>
              <w:t>5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7D7B20">
              <w:rPr>
                <w:rFonts w:ascii="Arial" w:hAnsi="Arial"/>
                <w:sz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608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23498,9</w:t>
            </w:r>
          </w:p>
        </w:tc>
        <w:tc>
          <w:tcPr>
            <w:tcW w:w="611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23739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,3</w:t>
            </w:r>
          </w:p>
        </w:tc>
        <w:tc>
          <w:tcPr>
            <w:tcW w:w="615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27713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,3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953,2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C4289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113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18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5274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,3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1153,7</w:t>
            </w:r>
          </w:p>
        </w:tc>
        <w:tc>
          <w:tcPr>
            <w:tcW w:w="610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1572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,4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1104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,5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390062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Степень износа основных фондов</w:t>
            </w:r>
            <w:proofErr w:type="gramStart"/>
            <w:r w:rsidR="00390062">
              <w:rPr>
                <w:rFonts w:ascii="Arial" w:hAnsi="Arial"/>
                <w:sz w:val="14"/>
                <w:vertAlign w:val="superscript"/>
              </w:rPr>
              <w:t>7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(на конец года), </w:t>
            </w:r>
            <w:r w:rsidRPr="007D7B20">
              <w:rPr>
                <w:rFonts w:ascii="Arial" w:hAnsi="Arial"/>
                <w:sz w:val="14"/>
              </w:rPr>
              <w:br/>
              <w:t>процентов</w:t>
            </w:r>
          </w:p>
        </w:tc>
        <w:tc>
          <w:tcPr>
            <w:tcW w:w="608" w:type="dxa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611" w:type="dxa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615" w:type="dxa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613" w:type="dxa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3" w:type="dxa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18" w:type="dxa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11" w:type="dxa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610" w:type="dxa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E44948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390062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Удельный вес полностью изношенных основных фондов </w:t>
            </w:r>
            <w:r w:rsidRPr="007D7B20">
              <w:rPr>
                <w:rFonts w:ascii="Arial" w:hAnsi="Arial"/>
                <w:sz w:val="14"/>
              </w:rPr>
              <w:br/>
              <w:t>в общем объеме основных фондов</w:t>
            </w:r>
            <w:proofErr w:type="gramStart"/>
            <w:r w:rsidR="00390062">
              <w:rPr>
                <w:rFonts w:ascii="Arial" w:hAnsi="Arial"/>
                <w:sz w:val="14"/>
                <w:vertAlign w:val="superscript"/>
              </w:rPr>
              <w:t>7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, </w:t>
            </w:r>
            <w:r w:rsidR="00390062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08" w:type="dxa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11" w:type="dxa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15" w:type="dxa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13" w:type="dxa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13" w:type="dxa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18" w:type="dxa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11" w:type="dxa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10" w:type="dxa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977817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8" w:type="dxa"/>
            <w:gridSpan w:val="12"/>
            <w:tcBorders>
              <w:left w:val="single" w:sz="6" w:space="0" w:color="auto"/>
            </w:tcBorders>
          </w:tcPr>
          <w:p w:rsidR="007F499E" w:rsidRPr="007D7B20" w:rsidRDefault="007F499E" w:rsidP="00FA7605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ПРЕДПРИЯТИЯ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Число предприятий и организаций (на конец года; </w:t>
            </w:r>
            <w:r w:rsidRPr="007D7B20">
              <w:rPr>
                <w:rFonts w:ascii="Arial" w:hAnsi="Arial"/>
                <w:sz w:val="14"/>
              </w:rPr>
              <w:br/>
              <w:t>по данным государственной регистрации)</w:t>
            </w:r>
          </w:p>
        </w:tc>
        <w:tc>
          <w:tcPr>
            <w:tcW w:w="608" w:type="dxa"/>
            <w:vAlign w:val="bottom"/>
          </w:tcPr>
          <w:p w:rsidR="007F499E" w:rsidRPr="007D7B20" w:rsidRDefault="007F499E" w:rsidP="00F143B4">
            <w:pPr>
              <w:spacing w:before="54" w:line="150" w:lineRule="exact"/>
              <w:ind w:right="113"/>
              <w:jc w:val="right"/>
              <w:rPr>
                <w:rFonts w:ascii="Arial" w:hAnsi="Arial"/>
                <w:spacing w:val="-6"/>
                <w:sz w:val="14"/>
              </w:rPr>
            </w:pPr>
            <w:r w:rsidRPr="007D7B20">
              <w:rPr>
                <w:rFonts w:ascii="Arial" w:hAnsi="Arial"/>
                <w:spacing w:val="-6"/>
                <w:sz w:val="14"/>
              </w:rPr>
              <w:t>1</w:t>
            </w:r>
            <w:r w:rsidR="00F143B4" w:rsidRPr="007D7B20">
              <w:rPr>
                <w:rFonts w:ascii="Arial" w:hAnsi="Arial"/>
                <w:spacing w:val="-6"/>
                <w:sz w:val="14"/>
              </w:rPr>
              <w:t>7635</w:t>
            </w:r>
          </w:p>
        </w:tc>
        <w:tc>
          <w:tcPr>
            <w:tcW w:w="611" w:type="dxa"/>
            <w:vAlign w:val="bottom"/>
          </w:tcPr>
          <w:p w:rsidR="007F499E" w:rsidRPr="007D7B20" w:rsidRDefault="000F7B5A" w:rsidP="00F143B4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D7B20">
              <w:rPr>
                <w:rFonts w:ascii="Arial" w:hAnsi="Arial" w:cs="Arial"/>
                <w:bCs/>
                <w:sz w:val="14"/>
                <w:szCs w:val="14"/>
              </w:rPr>
              <w:t>15</w:t>
            </w:r>
            <w:r w:rsidR="00F143B4" w:rsidRPr="007D7B20">
              <w:rPr>
                <w:rFonts w:ascii="Arial" w:hAnsi="Arial" w:cs="Arial"/>
                <w:bCs/>
                <w:sz w:val="14"/>
                <w:szCs w:val="14"/>
              </w:rPr>
              <w:t>311</w:t>
            </w:r>
          </w:p>
        </w:tc>
        <w:tc>
          <w:tcPr>
            <w:tcW w:w="615" w:type="dxa"/>
            <w:vAlign w:val="bottom"/>
          </w:tcPr>
          <w:p w:rsidR="007F499E" w:rsidRPr="007D7B20" w:rsidRDefault="000F7B5A" w:rsidP="00F143B4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D7B20">
              <w:rPr>
                <w:rFonts w:ascii="Arial" w:hAnsi="Arial" w:cs="Arial"/>
                <w:bCs/>
                <w:sz w:val="14"/>
                <w:szCs w:val="14"/>
              </w:rPr>
              <w:t>13</w:t>
            </w:r>
            <w:r w:rsidR="00F143B4" w:rsidRPr="007D7B20">
              <w:rPr>
                <w:rFonts w:ascii="Arial" w:hAnsi="Arial" w:cs="Arial"/>
                <w:bCs/>
                <w:sz w:val="14"/>
                <w:szCs w:val="14"/>
              </w:rPr>
              <w:t>497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F143B4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D7B20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="00F143B4" w:rsidRPr="007D7B20">
              <w:rPr>
                <w:rFonts w:ascii="Arial" w:hAnsi="Arial" w:cs="Arial"/>
                <w:bCs/>
                <w:sz w:val="14"/>
                <w:szCs w:val="14"/>
              </w:rPr>
              <w:t>731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F143B4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D7B20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="00F143B4" w:rsidRPr="007D7B20">
              <w:rPr>
                <w:rFonts w:ascii="Arial" w:hAnsi="Arial" w:cs="Arial"/>
                <w:bCs/>
                <w:sz w:val="14"/>
                <w:szCs w:val="14"/>
              </w:rPr>
              <w:t>684</w:t>
            </w:r>
          </w:p>
        </w:tc>
        <w:tc>
          <w:tcPr>
            <w:tcW w:w="618" w:type="dxa"/>
            <w:vAlign w:val="bottom"/>
          </w:tcPr>
          <w:p w:rsidR="007F499E" w:rsidRPr="007D7B20" w:rsidRDefault="000F7B5A" w:rsidP="00F143B4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D7B20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="00F143B4" w:rsidRPr="007D7B20">
              <w:rPr>
                <w:rFonts w:ascii="Arial" w:hAnsi="Arial" w:cs="Arial"/>
                <w:bCs/>
                <w:sz w:val="14"/>
                <w:szCs w:val="14"/>
              </w:rPr>
              <w:t>651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F143B4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7B20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="00F143B4" w:rsidRPr="007D7B20">
              <w:rPr>
                <w:rFonts w:ascii="Arial" w:hAnsi="Arial" w:cs="Arial"/>
                <w:b/>
                <w:bCs/>
                <w:sz w:val="14"/>
                <w:szCs w:val="14"/>
              </w:rPr>
              <w:t>871</w:t>
            </w:r>
          </w:p>
        </w:tc>
        <w:tc>
          <w:tcPr>
            <w:tcW w:w="610" w:type="dxa"/>
            <w:vAlign w:val="bottom"/>
          </w:tcPr>
          <w:p w:rsidR="007F499E" w:rsidRPr="007D7B20" w:rsidRDefault="000F7B5A" w:rsidP="00F143B4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D7B20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="00F143B4" w:rsidRPr="007D7B20">
              <w:rPr>
                <w:rFonts w:ascii="Arial" w:hAnsi="Arial" w:cs="Arial"/>
                <w:bCs/>
                <w:sz w:val="14"/>
                <w:szCs w:val="14"/>
              </w:rPr>
              <w:t>746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0F7B5A" w:rsidP="00F143B4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D7B20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="00F143B4" w:rsidRPr="007D7B20">
              <w:rPr>
                <w:rFonts w:ascii="Arial" w:hAnsi="Arial" w:cs="Arial"/>
                <w:bCs/>
                <w:sz w:val="14"/>
                <w:szCs w:val="14"/>
              </w:rPr>
              <w:t>670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8" w:type="dxa"/>
            <w:gridSpan w:val="12"/>
            <w:tcBorders>
              <w:left w:val="single" w:sz="6" w:space="0" w:color="auto"/>
            </w:tcBorders>
          </w:tcPr>
          <w:p w:rsidR="007F499E" w:rsidRPr="007D7B20" w:rsidRDefault="007F499E" w:rsidP="00FA7605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 xml:space="preserve">ПРОМЫШЛЕННОЕ </w:t>
            </w:r>
          </w:p>
        </w:tc>
      </w:tr>
      <w:tr w:rsidR="007F499E" w:rsidRPr="007D7B20" w:rsidTr="0059447F">
        <w:trPr>
          <w:cantSplit/>
          <w:trHeight w:val="673"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E520B7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Объем отгруженных товаров собственного производства,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выполненных работ и </w:t>
            </w:r>
            <w:proofErr w:type="spellStart"/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услугсобственными</w:t>
            </w:r>
            <w:proofErr w:type="spellEnd"/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 силами по видам 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7D7B20">
              <w:rPr>
                <w:rFonts w:ascii="Arial" w:hAnsi="Arial"/>
                <w:sz w:val="14"/>
              </w:rPr>
              <w:t>экономической</w:t>
            </w: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 деятельности, </w:t>
            </w:r>
            <w:proofErr w:type="gramStart"/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 xml:space="preserve"> руб.:</w:t>
            </w:r>
          </w:p>
        </w:tc>
        <w:tc>
          <w:tcPr>
            <w:tcW w:w="627" w:type="dxa"/>
            <w:gridSpan w:val="2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611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615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613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613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618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611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622" w:type="dxa"/>
            <w:gridSpan w:val="2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598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</w:tr>
      <w:tr w:rsidR="0076787B" w:rsidRPr="007D7B20" w:rsidTr="0076787B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76787B" w:rsidRPr="007D7B20" w:rsidRDefault="0076787B" w:rsidP="00612C5A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добыча полезных ископаемых</w:t>
            </w:r>
          </w:p>
        </w:tc>
        <w:tc>
          <w:tcPr>
            <w:tcW w:w="627" w:type="dxa"/>
            <w:gridSpan w:val="2"/>
            <w:vAlign w:val="bottom"/>
          </w:tcPr>
          <w:p w:rsidR="0076787B" w:rsidRPr="007D7B20" w:rsidRDefault="0076787B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…</w:t>
            </w:r>
            <w:r w:rsidR="00390062"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11" w:type="dxa"/>
            <w:vAlign w:val="bottom"/>
          </w:tcPr>
          <w:p w:rsidR="0076787B" w:rsidRPr="007D7B20" w:rsidRDefault="0076787B" w:rsidP="00390062">
            <w:pPr>
              <w:spacing w:before="54" w:line="150" w:lineRule="exact"/>
              <w:ind w:right="57"/>
              <w:jc w:val="right"/>
            </w:pPr>
            <w:r w:rsidRPr="007D7B20">
              <w:rPr>
                <w:rFonts w:ascii="Arial" w:hAnsi="Arial"/>
                <w:sz w:val="14"/>
              </w:rPr>
              <w:t>…</w:t>
            </w:r>
            <w:r w:rsidR="00390062"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15" w:type="dxa"/>
            <w:vAlign w:val="bottom"/>
          </w:tcPr>
          <w:p w:rsidR="0076787B" w:rsidRPr="007D7B20" w:rsidRDefault="0076787B" w:rsidP="00390062">
            <w:pPr>
              <w:spacing w:before="54" w:line="150" w:lineRule="exact"/>
              <w:ind w:right="57"/>
              <w:jc w:val="right"/>
            </w:pPr>
            <w:r w:rsidRPr="007D7B20">
              <w:rPr>
                <w:rFonts w:ascii="Arial" w:hAnsi="Arial"/>
                <w:sz w:val="14"/>
              </w:rPr>
              <w:t>…</w:t>
            </w:r>
            <w:r w:rsidR="00390062"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13" w:type="dxa"/>
            <w:vAlign w:val="bottom"/>
          </w:tcPr>
          <w:p w:rsidR="0076787B" w:rsidRPr="007D7B20" w:rsidRDefault="00B649D6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13" w:type="dxa"/>
            <w:vAlign w:val="bottom"/>
          </w:tcPr>
          <w:p w:rsidR="0076787B" w:rsidRPr="007D7B20" w:rsidRDefault="00B649D6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18" w:type="dxa"/>
            <w:vAlign w:val="bottom"/>
          </w:tcPr>
          <w:p w:rsidR="0076787B" w:rsidRPr="007D7B20" w:rsidRDefault="00B649D6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76787B" w:rsidRPr="007D7B20" w:rsidRDefault="00B649D6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22" w:type="dxa"/>
            <w:gridSpan w:val="2"/>
            <w:vAlign w:val="bottom"/>
          </w:tcPr>
          <w:p w:rsidR="0076787B" w:rsidRPr="007D7B20" w:rsidRDefault="0076787B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98" w:type="dxa"/>
            <w:vAlign w:val="bottom"/>
          </w:tcPr>
          <w:p w:rsidR="0076787B" w:rsidRPr="007D7B20" w:rsidRDefault="00B649D6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–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612C5A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обрабатывающие производства</w:t>
            </w:r>
          </w:p>
        </w:tc>
        <w:tc>
          <w:tcPr>
            <w:tcW w:w="627" w:type="dxa"/>
            <w:gridSpan w:val="2"/>
            <w:vAlign w:val="bottom"/>
          </w:tcPr>
          <w:p w:rsidR="007F499E" w:rsidRPr="007D7B20" w:rsidRDefault="00064BFD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D7B20">
              <w:rPr>
                <w:rFonts w:ascii="Arial" w:hAnsi="Arial"/>
                <w:sz w:val="14"/>
                <w:lang w:val="en-US"/>
              </w:rPr>
              <w:t>32813</w:t>
            </w:r>
            <w:r w:rsidR="00390062">
              <w:rPr>
                <w:rFonts w:ascii="Arial" w:hAnsi="Arial"/>
                <w:sz w:val="14"/>
              </w:rPr>
              <w:t>,</w:t>
            </w:r>
            <w:r w:rsidRPr="007D7B20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611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34932,3</w:t>
            </w:r>
          </w:p>
        </w:tc>
        <w:tc>
          <w:tcPr>
            <w:tcW w:w="615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36465,4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1370,3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1498,8</w:t>
            </w:r>
          </w:p>
        </w:tc>
        <w:tc>
          <w:tcPr>
            <w:tcW w:w="618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667,2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2869,0</w:t>
            </w:r>
          </w:p>
        </w:tc>
        <w:tc>
          <w:tcPr>
            <w:tcW w:w="622" w:type="dxa"/>
            <w:gridSpan w:val="2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2943,1</w:t>
            </w:r>
          </w:p>
        </w:tc>
        <w:tc>
          <w:tcPr>
            <w:tcW w:w="598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2563,5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612C5A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обеспечение электрической энергией, газом </w:t>
            </w:r>
            <w:r w:rsidRPr="007D7B20">
              <w:rPr>
                <w:rFonts w:ascii="Arial" w:hAnsi="Arial" w:cs="Arial"/>
                <w:sz w:val="14"/>
                <w:szCs w:val="14"/>
              </w:rPr>
              <w:br/>
              <w:t>и паром; кондиционирование воздуха</w:t>
            </w:r>
          </w:p>
        </w:tc>
        <w:tc>
          <w:tcPr>
            <w:tcW w:w="627" w:type="dxa"/>
            <w:gridSpan w:val="2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9149,0</w:t>
            </w:r>
          </w:p>
        </w:tc>
        <w:tc>
          <w:tcPr>
            <w:tcW w:w="611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8941,8</w:t>
            </w:r>
          </w:p>
        </w:tc>
        <w:tc>
          <w:tcPr>
            <w:tcW w:w="615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8609,0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1145,3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1207,5</w:t>
            </w:r>
          </w:p>
        </w:tc>
        <w:tc>
          <w:tcPr>
            <w:tcW w:w="618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1141,5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1780,9</w:t>
            </w:r>
          </w:p>
        </w:tc>
        <w:tc>
          <w:tcPr>
            <w:tcW w:w="622" w:type="dxa"/>
            <w:gridSpan w:val="2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1544,5</w:t>
            </w:r>
          </w:p>
        </w:tc>
        <w:tc>
          <w:tcPr>
            <w:tcW w:w="598" w:type="dxa"/>
            <w:vAlign w:val="bottom"/>
          </w:tcPr>
          <w:p w:rsidR="007F499E" w:rsidRPr="007D7B20" w:rsidRDefault="000F7B5A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1625,6</w:t>
            </w:r>
          </w:p>
        </w:tc>
      </w:tr>
      <w:tr w:rsidR="00390062" w:rsidRPr="007D7B20" w:rsidTr="0076787B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390062" w:rsidRPr="007D7B20" w:rsidRDefault="00390062" w:rsidP="00612C5A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водоснабжение; водоотведение, организация сбора </w:t>
            </w:r>
            <w:r w:rsidRPr="007D7B20">
              <w:rPr>
                <w:rFonts w:ascii="Arial" w:hAnsi="Arial" w:cs="Arial"/>
                <w:sz w:val="14"/>
                <w:szCs w:val="14"/>
              </w:rPr>
              <w:br/>
              <w:t xml:space="preserve">и утилизации отходов, деятельность по ликвидации </w:t>
            </w:r>
            <w:r w:rsidRPr="007D7B20">
              <w:rPr>
                <w:rFonts w:ascii="Arial" w:hAnsi="Arial" w:cs="Arial"/>
                <w:sz w:val="14"/>
                <w:szCs w:val="14"/>
              </w:rPr>
              <w:br/>
              <w:t>загрязнений</w:t>
            </w:r>
          </w:p>
        </w:tc>
        <w:tc>
          <w:tcPr>
            <w:tcW w:w="627" w:type="dxa"/>
            <w:gridSpan w:val="2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D7B20">
              <w:rPr>
                <w:rFonts w:ascii="Arial" w:hAnsi="Arial"/>
                <w:sz w:val="14"/>
                <w:lang w:val="en-US"/>
              </w:rPr>
              <w:t>2389</w:t>
            </w:r>
            <w:r>
              <w:rPr>
                <w:rFonts w:ascii="Arial" w:hAnsi="Arial"/>
                <w:sz w:val="14"/>
              </w:rPr>
              <w:t>,</w:t>
            </w:r>
            <w:r w:rsidRPr="007D7B20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611" w:type="dxa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2047,3</w:t>
            </w:r>
          </w:p>
        </w:tc>
        <w:tc>
          <w:tcPr>
            <w:tcW w:w="615" w:type="dxa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3127,3</w:t>
            </w:r>
          </w:p>
        </w:tc>
        <w:tc>
          <w:tcPr>
            <w:tcW w:w="613" w:type="dxa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…</w:t>
            </w:r>
            <w:r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13" w:type="dxa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</w:pPr>
            <w:r w:rsidRPr="007D7B20">
              <w:rPr>
                <w:rFonts w:ascii="Arial" w:hAnsi="Arial"/>
                <w:sz w:val="14"/>
              </w:rPr>
              <w:t>…</w:t>
            </w:r>
            <w:r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18" w:type="dxa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</w:pPr>
            <w:r w:rsidRPr="007D7B20">
              <w:rPr>
                <w:rFonts w:ascii="Arial" w:hAnsi="Arial"/>
                <w:sz w:val="14"/>
              </w:rPr>
              <w:t>…</w:t>
            </w:r>
            <w:r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11" w:type="dxa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…</w:t>
            </w:r>
            <w:r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22" w:type="dxa"/>
            <w:gridSpan w:val="2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</w:pPr>
            <w:r w:rsidRPr="007D7B20">
              <w:rPr>
                <w:rFonts w:ascii="Arial" w:hAnsi="Arial"/>
                <w:sz w:val="14"/>
              </w:rPr>
              <w:t>…</w:t>
            </w:r>
            <w:r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98" w:type="dxa"/>
            <w:vAlign w:val="bottom"/>
          </w:tcPr>
          <w:p w:rsidR="00390062" w:rsidRPr="007D7B20" w:rsidRDefault="00390062" w:rsidP="00390062">
            <w:pPr>
              <w:spacing w:before="54" w:line="150" w:lineRule="exact"/>
              <w:ind w:right="57"/>
              <w:jc w:val="right"/>
            </w:pPr>
            <w:r w:rsidRPr="007D7B20">
              <w:rPr>
                <w:rFonts w:ascii="Arial" w:hAnsi="Arial"/>
                <w:sz w:val="14"/>
              </w:rPr>
              <w:t>…</w:t>
            </w:r>
            <w:r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8" w:type="dxa"/>
            <w:gridSpan w:val="12"/>
            <w:tcBorders>
              <w:left w:val="single" w:sz="6" w:space="0" w:color="auto"/>
            </w:tcBorders>
          </w:tcPr>
          <w:p w:rsidR="007F499E" w:rsidRPr="007D7B20" w:rsidRDefault="007F499E" w:rsidP="00FA7605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390062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Объем работ, выполненных по виду </w:t>
            </w:r>
            <w:r w:rsidRPr="007D7B20">
              <w:rPr>
                <w:rFonts w:ascii="Arial" w:hAnsi="Arial"/>
                <w:sz w:val="14"/>
              </w:rPr>
              <w:t>экономической</w:t>
            </w:r>
            <w:r w:rsidRPr="007D7B20">
              <w:rPr>
                <w:rFonts w:ascii="Arial" w:hAnsi="Arial" w:cs="Arial"/>
                <w:sz w:val="14"/>
                <w:szCs w:val="14"/>
              </w:rPr>
              <w:t xml:space="preserve"> де</w:t>
            </w:r>
            <w:r w:rsidRPr="007D7B20">
              <w:rPr>
                <w:rFonts w:ascii="Arial" w:hAnsi="Arial" w:cs="Arial"/>
                <w:sz w:val="14"/>
                <w:szCs w:val="14"/>
              </w:rPr>
              <w:t>я</w:t>
            </w:r>
            <w:r w:rsidRPr="007D7B20">
              <w:rPr>
                <w:rFonts w:ascii="Arial" w:hAnsi="Arial" w:cs="Arial"/>
                <w:sz w:val="14"/>
                <w:szCs w:val="14"/>
              </w:rPr>
              <w:t xml:space="preserve">тельности </w:t>
            </w:r>
            <w:r w:rsidRPr="007D7B20">
              <w:rPr>
                <w:rFonts w:ascii="Arial" w:hAnsi="Arial"/>
                <w:sz w:val="14"/>
              </w:rPr>
              <w:t>«Строительство»</w:t>
            </w:r>
            <w:r w:rsidR="00390062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7D7B20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 w:cs="Arial"/>
                <w:sz w:val="14"/>
                <w:szCs w:val="14"/>
              </w:rPr>
              <w:t xml:space="preserve"> (в фактически действова</w:t>
            </w:r>
            <w:r w:rsidRPr="007D7B20">
              <w:rPr>
                <w:rFonts w:ascii="Arial" w:hAnsi="Arial" w:cs="Arial"/>
                <w:sz w:val="14"/>
                <w:szCs w:val="14"/>
              </w:rPr>
              <w:t>в</w:t>
            </w:r>
            <w:r w:rsidRPr="007D7B20">
              <w:rPr>
                <w:rFonts w:ascii="Arial" w:hAnsi="Arial" w:cs="Arial"/>
                <w:sz w:val="14"/>
                <w:szCs w:val="14"/>
              </w:rPr>
              <w:t xml:space="preserve">ших ценах), </w:t>
            </w:r>
            <w:proofErr w:type="gramStart"/>
            <w:r w:rsidRPr="007D7B20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 w:cs="Arial"/>
                <w:sz w:val="14"/>
                <w:szCs w:val="14"/>
              </w:rPr>
              <w:t xml:space="preserve"> руб.</w:t>
            </w:r>
          </w:p>
        </w:tc>
        <w:tc>
          <w:tcPr>
            <w:tcW w:w="627" w:type="dxa"/>
            <w:gridSpan w:val="2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4963,1</w:t>
            </w:r>
          </w:p>
        </w:tc>
        <w:tc>
          <w:tcPr>
            <w:tcW w:w="611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4337,9</w:t>
            </w:r>
          </w:p>
        </w:tc>
        <w:tc>
          <w:tcPr>
            <w:tcW w:w="615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3526,0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D7B20">
              <w:rPr>
                <w:rFonts w:ascii="Arial" w:hAnsi="Arial"/>
                <w:sz w:val="14"/>
              </w:rPr>
              <w:t>92,2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196,5</w:t>
            </w:r>
          </w:p>
        </w:tc>
        <w:tc>
          <w:tcPr>
            <w:tcW w:w="618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198,0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537,6</w:t>
            </w:r>
          </w:p>
        </w:tc>
        <w:tc>
          <w:tcPr>
            <w:tcW w:w="610" w:type="dxa"/>
            <w:vAlign w:val="bottom"/>
          </w:tcPr>
          <w:p w:rsidR="007F499E" w:rsidRPr="007D7B20" w:rsidRDefault="0076787B" w:rsidP="00390062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</w:rPr>
              <w:t>…</w:t>
            </w:r>
            <w:r w:rsidR="00390062"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597,7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Ввод в действие жилых домов, тыс. м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 общей площади </w:t>
            </w:r>
            <w:r w:rsidRPr="007D7B20">
              <w:rPr>
                <w:rFonts w:ascii="Arial" w:hAnsi="Arial"/>
                <w:sz w:val="14"/>
              </w:rPr>
              <w:br/>
              <w:t>жилых помещений</w:t>
            </w:r>
          </w:p>
        </w:tc>
        <w:tc>
          <w:tcPr>
            <w:tcW w:w="627" w:type="dxa"/>
            <w:gridSpan w:val="2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373,1</w:t>
            </w:r>
          </w:p>
        </w:tc>
        <w:tc>
          <w:tcPr>
            <w:tcW w:w="611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332,9</w:t>
            </w:r>
          </w:p>
        </w:tc>
        <w:tc>
          <w:tcPr>
            <w:tcW w:w="615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422,9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618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10" w:type="dxa"/>
            <w:vAlign w:val="bottom"/>
          </w:tcPr>
          <w:p w:rsidR="007F499E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pacing w:val="-4"/>
                <w:sz w:val="14"/>
              </w:rPr>
              <w:t xml:space="preserve">Число </w:t>
            </w:r>
            <w:proofErr w:type="spellStart"/>
            <w:r w:rsidRPr="007D7B20">
              <w:rPr>
                <w:rFonts w:ascii="Arial" w:hAnsi="Arial" w:cs="Arial"/>
                <w:sz w:val="14"/>
                <w:szCs w:val="14"/>
              </w:rPr>
              <w:t>построенных</w:t>
            </w:r>
            <w:r w:rsidRPr="007D7B20">
              <w:rPr>
                <w:rFonts w:ascii="Arial" w:hAnsi="Arial"/>
                <w:spacing w:val="-4"/>
                <w:sz w:val="14"/>
              </w:rPr>
              <w:t>квартир</w:t>
            </w:r>
            <w:proofErr w:type="spellEnd"/>
            <w:r w:rsidRPr="007D7B20">
              <w:rPr>
                <w:rFonts w:ascii="Arial" w:hAnsi="Arial"/>
                <w:sz w:val="14"/>
              </w:rPr>
              <w:t xml:space="preserve"> (включая квартиры </w:t>
            </w:r>
            <w:r w:rsidRPr="007D7B20">
              <w:rPr>
                <w:rFonts w:ascii="Arial" w:hAnsi="Arial"/>
                <w:sz w:val="14"/>
              </w:rPr>
              <w:br/>
              <w:t>в общежитиях)</w:t>
            </w:r>
          </w:p>
        </w:tc>
        <w:tc>
          <w:tcPr>
            <w:tcW w:w="627" w:type="dxa"/>
            <w:gridSpan w:val="2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5754</w:t>
            </w:r>
          </w:p>
        </w:tc>
        <w:tc>
          <w:tcPr>
            <w:tcW w:w="611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5744</w:t>
            </w:r>
          </w:p>
        </w:tc>
        <w:tc>
          <w:tcPr>
            <w:tcW w:w="615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6243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613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1027</w:t>
            </w:r>
          </w:p>
        </w:tc>
        <w:tc>
          <w:tcPr>
            <w:tcW w:w="618" w:type="dxa"/>
            <w:vAlign w:val="bottom"/>
          </w:tcPr>
          <w:p w:rsidR="007F499E" w:rsidRPr="007D7B20" w:rsidRDefault="000F7B5A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1075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610" w:type="dxa"/>
            <w:vAlign w:val="bottom"/>
          </w:tcPr>
          <w:p w:rsidR="007F499E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Ввод в действие мощностей:</w:t>
            </w:r>
          </w:p>
        </w:tc>
        <w:tc>
          <w:tcPr>
            <w:tcW w:w="627" w:type="dxa"/>
            <w:gridSpan w:val="2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1C6C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501C6C" w:rsidRPr="007D7B20" w:rsidRDefault="00501C6C" w:rsidP="00612C5A">
            <w:pPr>
              <w:spacing w:before="54" w:line="15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дошкольных образовательных организаций, мест </w:t>
            </w:r>
          </w:p>
        </w:tc>
        <w:tc>
          <w:tcPr>
            <w:tcW w:w="627" w:type="dxa"/>
            <w:gridSpan w:val="2"/>
            <w:vAlign w:val="bottom"/>
          </w:tcPr>
          <w:p w:rsidR="00501C6C" w:rsidRPr="007D7B20" w:rsidRDefault="00501C6C" w:rsidP="000F7B5A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615" w:type="dxa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13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3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8" w:type="dxa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11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gridSpan w:val="2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501C6C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501C6C" w:rsidRPr="007D7B20" w:rsidRDefault="00501C6C" w:rsidP="00612C5A">
            <w:pPr>
              <w:spacing w:before="54" w:line="15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общеобразовательных организаций, </w:t>
            </w:r>
            <w:r w:rsidRPr="007D7B20">
              <w:rPr>
                <w:rFonts w:ascii="Arial" w:hAnsi="Arial"/>
                <w:sz w:val="14"/>
              </w:rPr>
              <w:br/>
              <w:t>ученических мест</w:t>
            </w:r>
          </w:p>
        </w:tc>
        <w:tc>
          <w:tcPr>
            <w:tcW w:w="627" w:type="dxa"/>
            <w:gridSpan w:val="2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611" w:type="dxa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5" w:type="dxa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613" w:type="dxa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613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8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gridSpan w:val="2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501C6C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501C6C" w:rsidRPr="007D7B20" w:rsidRDefault="00501C6C" w:rsidP="00612C5A">
            <w:pPr>
              <w:spacing w:before="54" w:line="15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амбулаторно-поликлинических организаций, </w:t>
            </w:r>
            <w:r w:rsidRPr="007D7B20">
              <w:rPr>
                <w:rFonts w:ascii="Arial" w:hAnsi="Arial"/>
                <w:sz w:val="14"/>
              </w:rPr>
              <w:br/>
              <w:t>посещений  смену</w:t>
            </w:r>
          </w:p>
        </w:tc>
        <w:tc>
          <w:tcPr>
            <w:tcW w:w="627" w:type="dxa"/>
            <w:gridSpan w:val="2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850</w:t>
            </w:r>
          </w:p>
        </w:tc>
        <w:tc>
          <w:tcPr>
            <w:tcW w:w="611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5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4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3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3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8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gridSpan w:val="2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501C6C" w:rsidRPr="007D7B20" w:rsidTr="0059447F">
        <w:trPr>
          <w:cantSplit/>
          <w:jc w:val="center"/>
        </w:trPr>
        <w:tc>
          <w:tcPr>
            <w:tcW w:w="4010" w:type="dxa"/>
            <w:tcBorders>
              <w:left w:val="single" w:sz="6" w:space="0" w:color="auto"/>
            </w:tcBorders>
            <w:vAlign w:val="bottom"/>
          </w:tcPr>
          <w:p w:rsidR="00501C6C" w:rsidRPr="007D7B20" w:rsidRDefault="00501C6C" w:rsidP="00612C5A">
            <w:pPr>
              <w:spacing w:before="54" w:line="15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физкультурно-о</w:t>
            </w:r>
            <w:r w:rsidR="00B649D6" w:rsidRPr="007D7B20">
              <w:rPr>
                <w:rFonts w:ascii="Arial" w:hAnsi="Arial"/>
                <w:sz w:val="14"/>
              </w:rPr>
              <w:t>здоровительных комплексов</w:t>
            </w:r>
          </w:p>
        </w:tc>
        <w:tc>
          <w:tcPr>
            <w:tcW w:w="627" w:type="dxa"/>
            <w:gridSpan w:val="2"/>
            <w:vAlign w:val="bottom"/>
          </w:tcPr>
          <w:p w:rsidR="00501C6C" w:rsidRPr="007D7B20" w:rsidRDefault="00501C6C" w:rsidP="000F7B5A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</w:p>
        </w:tc>
        <w:tc>
          <w:tcPr>
            <w:tcW w:w="615" w:type="dxa"/>
            <w:vAlign w:val="bottom"/>
          </w:tcPr>
          <w:p w:rsidR="00501C6C" w:rsidRPr="007D7B20" w:rsidRDefault="00501C6C" w:rsidP="0059447F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4</w:t>
            </w:r>
          </w:p>
        </w:tc>
        <w:tc>
          <w:tcPr>
            <w:tcW w:w="613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3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8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gridSpan w:val="2"/>
            <w:vAlign w:val="bottom"/>
          </w:tcPr>
          <w:p w:rsidR="00501C6C" w:rsidRPr="007D7B20" w:rsidRDefault="00501C6C" w:rsidP="00B649D6">
            <w:pPr>
              <w:spacing w:before="54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8" w:type="dxa"/>
            <w:gridSpan w:val="12"/>
            <w:tcBorders>
              <w:left w:val="single" w:sz="6" w:space="0" w:color="auto"/>
            </w:tcBorders>
          </w:tcPr>
          <w:p w:rsidR="007F499E" w:rsidRPr="007D7B20" w:rsidRDefault="007F499E" w:rsidP="00390062">
            <w:pPr>
              <w:spacing w:before="60" w:after="40"/>
              <w:ind w:right="57"/>
              <w:jc w:val="right"/>
              <w:rPr>
                <w:rFonts w:ascii="Arial" w:hAnsi="Arial"/>
                <w:b/>
                <w:sz w:val="16"/>
              </w:rPr>
            </w:pPr>
            <w:proofErr w:type="gramStart"/>
            <w:r w:rsidRPr="007D7B20">
              <w:rPr>
                <w:rFonts w:ascii="Arial" w:hAnsi="Arial"/>
                <w:b/>
                <w:sz w:val="16"/>
              </w:rPr>
              <w:t>ТОРГОВЛЯ</w:t>
            </w:r>
            <w:r w:rsidR="00390062">
              <w:rPr>
                <w:rFonts w:ascii="Arial" w:hAnsi="Arial"/>
                <w:b/>
                <w:sz w:val="16"/>
                <w:vertAlign w:val="superscript"/>
              </w:rPr>
              <w:t>3</w:t>
            </w:r>
            <w:r w:rsidRPr="007D7B20">
              <w:rPr>
                <w:rFonts w:ascii="Arial" w:hAnsi="Arial"/>
                <w:b/>
                <w:sz w:val="16"/>
                <w:vertAlign w:val="superscript"/>
              </w:rPr>
              <w:t>)</w:t>
            </w:r>
            <w:proofErr w:type="gramEnd"/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E520B7">
            <w:pPr>
              <w:spacing w:before="54" w:line="15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Оборот розничной торговли </w:t>
            </w:r>
            <w:r w:rsidRPr="007D7B20">
              <w:rPr>
                <w:rFonts w:ascii="Arial" w:hAnsi="Arial"/>
                <w:sz w:val="14"/>
              </w:rPr>
              <w:t xml:space="preserve">(в фактически действовавших </w:t>
            </w:r>
            <w:r w:rsidRPr="007D7B20">
              <w:rPr>
                <w:rFonts w:ascii="Arial" w:hAnsi="Arial"/>
                <w:sz w:val="14"/>
              </w:rPr>
              <w:br/>
              <w:t>ценах),</w:t>
            </w:r>
            <w:r w:rsidR="0025688B" w:rsidRPr="007D7B20">
              <w:rPr>
                <w:rFonts w:ascii="Arial" w:hAnsi="Arial"/>
                <w:sz w:val="14"/>
              </w:rPr>
              <w:t xml:space="preserve"> </w:t>
            </w:r>
            <w:proofErr w:type="gramStart"/>
            <w:r w:rsidRPr="007D7B20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  <w:szCs w:val="14"/>
              </w:rPr>
              <w:t xml:space="preserve"> руб.</w:t>
            </w:r>
          </w:p>
        </w:tc>
        <w:tc>
          <w:tcPr>
            <w:tcW w:w="608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41593,6</w:t>
            </w:r>
          </w:p>
        </w:tc>
        <w:tc>
          <w:tcPr>
            <w:tcW w:w="611" w:type="dxa"/>
            <w:vAlign w:val="bottom"/>
          </w:tcPr>
          <w:p w:rsidR="007F499E" w:rsidRPr="007D7B20" w:rsidRDefault="0020249C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41640,2</w:t>
            </w:r>
          </w:p>
        </w:tc>
        <w:tc>
          <w:tcPr>
            <w:tcW w:w="615" w:type="dxa"/>
            <w:vAlign w:val="bottom"/>
          </w:tcPr>
          <w:p w:rsidR="007F499E" w:rsidRPr="007D7B20" w:rsidRDefault="0020249C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43508,5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4893,7</w:t>
            </w:r>
          </w:p>
        </w:tc>
        <w:tc>
          <w:tcPr>
            <w:tcW w:w="613" w:type="dxa"/>
            <w:vAlign w:val="bottom"/>
          </w:tcPr>
          <w:p w:rsidR="007F499E" w:rsidRPr="007D7B20" w:rsidRDefault="0020249C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5153,2</w:t>
            </w:r>
          </w:p>
        </w:tc>
        <w:tc>
          <w:tcPr>
            <w:tcW w:w="618" w:type="dxa"/>
            <w:vAlign w:val="bottom"/>
          </w:tcPr>
          <w:p w:rsidR="007F499E" w:rsidRPr="007D7B20" w:rsidRDefault="0020249C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5194,0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3028,4</w:t>
            </w:r>
          </w:p>
        </w:tc>
        <w:tc>
          <w:tcPr>
            <w:tcW w:w="610" w:type="dxa"/>
            <w:vAlign w:val="bottom"/>
          </w:tcPr>
          <w:p w:rsidR="007F499E" w:rsidRPr="007D7B20" w:rsidRDefault="0020249C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3341,2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3168ED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3493,1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Индекс физического объема оборота розничной торговли,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>в процентах к предыдущему году</w:t>
            </w:r>
          </w:p>
        </w:tc>
        <w:tc>
          <w:tcPr>
            <w:tcW w:w="608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92,0</w:t>
            </w:r>
          </w:p>
        </w:tc>
        <w:tc>
          <w:tcPr>
            <w:tcW w:w="611" w:type="dxa"/>
            <w:vAlign w:val="bottom"/>
          </w:tcPr>
          <w:p w:rsidR="007F499E" w:rsidRPr="007D7B20" w:rsidRDefault="00550321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97,5</w:t>
            </w:r>
          </w:p>
        </w:tc>
        <w:tc>
          <w:tcPr>
            <w:tcW w:w="615" w:type="dxa"/>
            <w:vAlign w:val="bottom"/>
          </w:tcPr>
          <w:p w:rsidR="007F499E" w:rsidRPr="007D7B20" w:rsidRDefault="00550321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100,1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97,7</w:t>
            </w:r>
          </w:p>
        </w:tc>
        <w:tc>
          <w:tcPr>
            <w:tcW w:w="613" w:type="dxa"/>
            <w:vAlign w:val="bottom"/>
          </w:tcPr>
          <w:p w:rsidR="007F499E" w:rsidRPr="007D7B20" w:rsidRDefault="00550321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102,6</w:t>
            </w:r>
          </w:p>
        </w:tc>
        <w:tc>
          <w:tcPr>
            <w:tcW w:w="618" w:type="dxa"/>
            <w:vAlign w:val="bottom"/>
          </w:tcPr>
          <w:p w:rsidR="007F499E" w:rsidRPr="007D7B20" w:rsidRDefault="00550321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96,6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96,1</w:t>
            </w:r>
          </w:p>
        </w:tc>
        <w:tc>
          <w:tcPr>
            <w:tcW w:w="610" w:type="dxa"/>
            <w:vAlign w:val="bottom"/>
          </w:tcPr>
          <w:p w:rsidR="007F499E" w:rsidRPr="007D7B20" w:rsidRDefault="00550321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107,5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550321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100,2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E520B7">
            <w:pPr>
              <w:spacing w:before="54" w:line="15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Оборот общественного питания (в фактически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 xml:space="preserve">действовавших ценах), </w:t>
            </w:r>
            <w:proofErr w:type="gramStart"/>
            <w:r w:rsidRPr="007D7B20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  <w:szCs w:val="14"/>
              </w:rPr>
              <w:t xml:space="preserve"> руб. </w:t>
            </w:r>
          </w:p>
        </w:tc>
        <w:tc>
          <w:tcPr>
            <w:tcW w:w="608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1129,9</w:t>
            </w:r>
          </w:p>
        </w:tc>
        <w:tc>
          <w:tcPr>
            <w:tcW w:w="611" w:type="dxa"/>
            <w:vAlign w:val="bottom"/>
          </w:tcPr>
          <w:p w:rsidR="007F499E" w:rsidRPr="007D7B20" w:rsidRDefault="00E22E88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1163,6</w:t>
            </w:r>
          </w:p>
        </w:tc>
        <w:tc>
          <w:tcPr>
            <w:tcW w:w="615" w:type="dxa"/>
            <w:vAlign w:val="bottom"/>
          </w:tcPr>
          <w:p w:rsidR="007F499E" w:rsidRPr="007D7B20" w:rsidRDefault="00E22E88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1362,8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23,7</w:t>
            </w:r>
          </w:p>
        </w:tc>
        <w:tc>
          <w:tcPr>
            <w:tcW w:w="613" w:type="dxa"/>
            <w:vAlign w:val="bottom"/>
          </w:tcPr>
          <w:p w:rsidR="007F499E" w:rsidRPr="007D7B20" w:rsidRDefault="00E22E88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52,0</w:t>
            </w:r>
          </w:p>
        </w:tc>
        <w:tc>
          <w:tcPr>
            <w:tcW w:w="618" w:type="dxa"/>
            <w:vAlign w:val="bottom"/>
          </w:tcPr>
          <w:p w:rsidR="007F499E" w:rsidRPr="007D7B20" w:rsidRDefault="00E22E88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23,0</w:t>
            </w:r>
          </w:p>
        </w:tc>
        <w:tc>
          <w:tcPr>
            <w:tcW w:w="611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75,2</w:t>
            </w:r>
          </w:p>
        </w:tc>
        <w:tc>
          <w:tcPr>
            <w:tcW w:w="610" w:type="dxa"/>
            <w:vAlign w:val="bottom"/>
          </w:tcPr>
          <w:p w:rsidR="007F499E" w:rsidRPr="007D7B20" w:rsidRDefault="00E22E88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44,9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E22E88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47,6</w:t>
            </w:r>
          </w:p>
        </w:tc>
      </w:tr>
      <w:tr w:rsidR="007F499E" w:rsidRPr="007D7B20" w:rsidTr="0059447F">
        <w:trPr>
          <w:cantSplit/>
          <w:jc w:val="center"/>
        </w:trPr>
        <w:tc>
          <w:tcPr>
            <w:tcW w:w="4029" w:type="dxa"/>
            <w:gridSpan w:val="2"/>
            <w:tcBorders>
              <w:lef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Индекс физического объема оборота общественного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>питания, в процентах к предыдущему году</w:t>
            </w:r>
          </w:p>
        </w:tc>
        <w:tc>
          <w:tcPr>
            <w:tcW w:w="608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130,5</w:t>
            </w:r>
          </w:p>
        </w:tc>
        <w:tc>
          <w:tcPr>
            <w:tcW w:w="611" w:type="dxa"/>
            <w:vAlign w:val="bottom"/>
          </w:tcPr>
          <w:p w:rsidR="007F499E" w:rsidRPr="007D7B20" w:rsidRDefault="00F83084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100,2</w:t>
            </w:r>
          </w:p>
        </w:tc>
        <w:tc>
          <w:tcPr>
            <w:tcW w:w="615" w:type="dxa"/>
            <w:vAlign w:val="bottom"/>
          </w:tcPr>
          <w:p w:rsidR="007F499E" w:rsidRPr="007D7B20" w:rsidRDefault="00F83084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113,3</w:t>
            </w:r>
          </w:p>
        </w:tc>
        <w:tc>
          <w:tcPr>
            <w:tcW w:w="613" w:type="dxa"/>
            <w:vAlign w:val="bottom"/>
          </w:tcPr>
          <w:p w:rsidR="007F499E" w:rsidRPr="007D7B20" w:rsidRDefault="007F499E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82,4</w:t>
            </w:r>
          </w:p>
        </w:tc>
        <w:tc>
          <w:tcPr>
            <w:tcW w:w="613" w:type="dxa"/>
            <w:vAlign w:val="bottom"/>
          </w:tcPr>
          <w:p w:rsidR="007F499E" w:rsidRPr="007D7B20" w:rsidRDefault="00F83084" w:rsidP="00F83084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в 2,1 р</w:t>
            </w:r>
            <w:r w:rsidR="00B649D6" w:rsidRPr="007D7B20">
              <w:rPr>
                <w:rFonts w:ascii="Arial" w:hAnsi="Arial"/>
                <w:sz w:val="14"/>
                <w:szCs w:val="14"/>
              </w:rPr>
              <w:t>.</w:t>
            </w:r>
          </w:p>
        </w:tc>
        <w:tc>
          <w:tcPr>
            <w:tcW w:w="618" w:type="dxa"/>
            <w:vAlign w:val="bottom"/>
          </w:tcPr>
          <w:p w:rsidR="007F499E" w:rsidRPr="007D7B20" w:rsidRDefault="00F83084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42,8</w:t>
            </w:r>
          </w:p>
        </w:tc>
        <w:tc>
          <w:tcPr>
            <w:tcW w:w="611" w:type="dxa"/>
            <w:vAlign w:val="bottom"/>
          </w:tcPr>
          <w:p w:rsidR="007F499E" w:rsidRPr="007D7B20" w:rsidRDefault="00D22B7D" w:rsidP="00D22B7D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в 2,0</w:t>
            </w:r>
            <w:r w:rsidR="00B649D6" w:rsidRPr="007D7B20">
              <w:rPr>
                <w:rFonts w:ascii="Arial" w:hAnsi="Arial"/>
                <w:sz w:val="14"/>
                <w:szCs w:val="14"/>
              </w:rPr>
              <w:t xml:space="preserve"> </w:t>
            </w:r>
            <w:r w:rsidRPr="007D7B20">
              <w:rPr>
                <w:rFonts w:ascii="Arial" w:hAnsi="Arial"/>
                <w:sz w:val="14"/>
                <w:szCs w:val="14"/>
              </w:rPr>
              <w:t>р</w:t>
            </w:r>
            <w:r w:rsidR="00B649D6" w:rsidRPr="007D7B20">
              <w:rPr>
                <w:rFonts w:ascii="Arial" w:hAnsi="Arial"/>
                <w:sz w:val="14"/>
                <w:szCs w:val="14"/>
              </w:rPr>
              <w:t>.</w:t>
            </w:r>
          </w:p>
        </w:tc>
        <w:tc>
          <w:tcPr>
            <w:tcW w:w="610" w:type="dxa"/>
            <w:vAlign w:val="bottom"/>
          </w:tcPr>
          <w:p w:rsidR="007F499E" w:rsidRPr="007D7B20" w:rsidRDefault="00F83084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58,1</w:t>
            </w:r>
          </w:p>
        </w:tc>
        <w:tc>
          <w:tcPr>
            <w:tcW w:w="610" w:type="dxa"/>
            <w:gridSpan w:val="2"/>
            <w:vAlign w:val="bottom"/>
          </w:tcPr>
          <w:p w:rsidR="007F499E" w:rsidRPr="007D7B20" w:rsidRDefault="00F83084" w:rsidP="0059447F">
            <w:pPr>
              <w:spacing w:before="54" w:line="15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>102,6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8" w:type="dxa"/>
            <w:gridSpan w:val="12"/>
            <w:tcBorders>
              <w:left w:val="single" w:sz="6" w:space="0" w:color="auto"/>
              <w:bottom w:val="single" w:sz="6" w:space="0" w:color="auto"/>
            </w:tcBorders>
          </w:tcPr>
          <w:p w:rsidR="007F499E" w:rsidRPr="007D7B20" w:rsidRDefault="007F499E" w:rsidP="0023507C">
            <w:pPr>
              <w:spacing w:before="120" w:after="60"/>
              <w:ind w:left="113"/>
              <w:rPr>
                <w:rFonts w:ascii="Arial" w:eastAsia="Arial Unicode MS" w:hAnsi="Arial" w:cs="Arial CYR"/>
                <w:sz w:val="14"/>
              </w:rPr>
            </w:pPr>
            <w:bookmarkStart w:id="0" w:name="OLE_LINK1"/>
            <w:bookmarkStart w:id="1" w:name="OLE_LINK4"/>
            <w:r w:rsidRPr="007D7B20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7D7B20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7D7B20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7D7B20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7D7B20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</w:p>
          <w:p w:rsidR="007F499E" w:rsidRPr="007D7B20" w:rsidRDefault="007F499E" w:rsidP="00F47675">
            <w:pPr>
              <w:tabs>
                <w:tab w:val="left" w:pos="401"/>
              </w:tabs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7D7B20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="00F47675">
              <w:rPr>
                <w:rFonts w:ascii="Arial" w:hAnsi="Arial"/>
                <w:sz w:val="12"/>
                <w:szCs w:val="12"/>
                <w:lang w:val="en-US"/>
              </w:rPr>
              <w:t> </w:t>
            </w:r>
            <w:r w:rsidRPr="007D7B20">
              <w:rPr>
                <w:rFonts w:ascii="Arial" w:hAnsi="Arial" w:cs="Arial"/>
                <w:sz w:val="12"/>
                <w:szCs w:val="12"/>
              </w:rPr>
              <w:t>По городскому округу.</w:t>
            </w:r>
          </w:p>
          <w:p w:rsidR="00B649D6" w:rsidRPr="007D7B20" w:rsidRDefault="007F499E" w:rsidP="00F47675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7D7B20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="00F47675">
              <w:rPr>
                <w:rFonts w:ascii="Arial" w:hAnsi="Arial"/>
                <w:sz w:val="12"/>
                <w:szCs w:val="12"/>
                <w:lang w:val="en-US"/>
              </w:rPr>
              <w:t> </w:t>
            </w:r>
            <w:r w:rsidR="00F47675" w:rsidRPr="00C76A8D">
              <w:rPr>
                <w:rFonts w:ascii="Arial" w:hAnsi="Arial"/>
                <w:sz w:val="12"/>
              </w:rPr>
              <w:t>2017, 2018 гг. – мужчины в возрасте 16</w:t>
            </w:r>
            <w:r w:rsidR="00F47675">
              <w:rPr>
                <w:rFonts w:ascii="Arial" w:hAnsi="Arial"/>
                <w:sz w:val="12"/>
              </w:rPr>
              <w:t xml:space="preserve"> – </w:t>
            </w:r>
            <w:r w:rsidR="00F47675" w:rsidRPr="00C76A8D">
              <w:rPr>
                <w:rFonts w:ascii="Arial" w:hAnsi="Arial"/>
                <w:sz w:val="12"/>
              </w:rPr>
              <w:t>59 лет, женщины 16</w:t>
            </w:r>
            <w:r w:rsidR="00F47675">
              <w:rPr>
                <w:rFonts w:ascii="Arial" w:hAnsi="Arial"/>
                <w:sz w:val="12"/>
              </w:rPr>
              <w:t xml:space="preserve"> – </w:t>
            </w:r>
            <w:r w:rsidR="00F47675" w:rsidRPr="00C76A8D">
              <w:rPr>
                <w:rFonts w:ascii="Arial" w:hAnsi="Arial"/>
                <w:sz w:val="12"/>
              </w:rPr>
              <w:t>54 года. 2019 г. – мужчины в возрасте 16</w:t>
            </w:r>
            <w:r w:rsidR="00F47675">
              <w:rPr>
                <w:rFonts w:ascii="Arial" w:hAnsi="Arial"/>
                <w:sz w:val="12"/>
              </w:rPr>
              <w:t xml:space="preserve"> – </w:t>
            </w:r>
            <w:r w:rsidR="00F47675" w:rsidRPr="00C76A8D">
              <w:rPr>
                <w:rFonts w:ascii="Arial" w:hAnsi="Arial"/>
                <w:sz w:val="12"/>
              </w:rPr>
              <w:t>60 лет, женщины 16</w:t>
            </w:r>
            <w:r w:rsidR="00F47675">
              <w:rPr>
                <w:rFonts w:ascii="Arial" w:hAnsi="Arial"/>
                <w:sz w:val="12"/>
              </w:rPr>
              <w:t xml:space="preserve"> – </w:t>
            </w:r>
            <w:r w:rsidR="00F47675" w:rsidRPr="00C76A8D">
              <w:rPr>
                <w:rFonts w:ascii="Arial" w:hAnsi="Arial"/>
                <w:sz w:val="12"/>
              </w:rPr>
              <w:t>55 лет.</w:t>
            </w:r>
          </w:p>
          <w:p w:rsidR="00390062" w:rsidRDefault="00D24A6E" w:rsidP="00F47675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7D7B20">
              <w:rPr>
                <w:rFonts w:ascii="Arial" w:hAnsi="Arial"/>
                <w:sz w:val="12"/>
                <w:vertAlign w:val="superscript"/>
              </w:rPr>
              <w:t>3)</w:t>
            </w:r>
            <w:r w:rsidR="00F47675">
              <w:rPr>
                <w:rFonts w:ascii="Arial" w:hAnsi="Arial"/>
                <w:sz w:val="12"/>
                <w:szCs w:val="12"/>
                <w:lang w:val="en-US"/>
              </w:rPr>
              <w:t> </w:t>
            </w:r>
            <w:r w:rsidR="00390062" w:rsidRPr="007D7B20">
              <w:rPr>
                <w:rFonts w:ascii="Arial" w:hAnsi="Arial"/>
                <w:sz w:val="12"/>
                <w:szCs w:val="12"/>
              </w:rPr>
              <w:t>По организациям, не относящимся к субъектам малого предпринимательства.</w:t>
            </w:r>
          </w:p>
          <w:p w:rsidR="007F499E" w:rsidRPr="007D7B20" w:rsidRDefault="00D24A6E" w:rsidP="00F47675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 w:rsidRPr="007D7B20">
              <w:rPr>
                <w:rFonts w:ascii="Arial" w:hAnsi="Arial"/>
                <w:sz w:val="12"/>
                <w:szCs w:val="12"/>
                <w:vertAlign w:val="superscript"/>
              </w:rPr>
              <w:t>4</w:t>
            </w:r>
            <w:r w:rsidR="007F499E" w:rsidRPr="007D7B20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F47675">
              <w:rPr>
                <w:rFonts w:ascii="Arial" w:hAnsi="Arial"/>
                <w:sz w:val="12"/>
                <w:szCs w:val="12"/>
                <w:lang w:val="en-US"/>
              </w:rPr>
              <w:t> </w:t>
            </w:r>
            <w:r w:rsidR="00390062" w:rsidRPr="007D7B20">
              <w:rPr>
                <w:rFonts w:ascii="Arial" w:hAnsi="Arial"/>
                <w:sz w:val="12"/>
                <w:szCs w:val="12"/>
              </w:rPr>
              <w:t>По г. Ставрополю включая краевые учреждения здравоохранения.</w:t>
            </w:r>
          </w:p>
          <w:p w:rsidR="007F499E" w:rsidRPr="007D7B20" w:rsidRDefault="00D24A6E" w:rsidP="00F47675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 w:rsidRPr="007D7B20">
              <w:rPr>
                <w:rFonts w:ascii="Arial" w:hAnsi="Arial"/>
                <w:sz w:val="12"/>
                <w:szCs w:val="12"/>
                <w:vertAlign w:val="superscript"/>
              </w:rPr>
              <w:t>5</w:t>
            </w:r>
            <w:r w:rsidR="007F499E" w:rsidRPr="007D7B20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F47675">
              <w:rPr>
                <w:rFonts w:ascii="Arial" w:hAnsi="Arial"/>
                <w:sz w:val="12"/>
                <w:szCs w:val="12"/>
                <w:lang w:val="en-US"/>
              </w:rPr>
              <w:t> </w:t>
            </w:r>
            <w:r w:rsidR="00390062" w:rsidRPr="007D7B20">
              <w:rPr>
                <w:rFonts w:ascii="Arial" w:hAnsi="Arial"/>
                <w:sz w:val="12"/>
                <w:szCs w:val="12"/>
              </w:rPr>
              <w:t>По полной учетной стоимости; по коммерческим, без субъектов малого предпринимательства и некоммерческим организациям.</w:t>
            </w:r>
          </w:p>
          <w:p w:rsidR="007F499E" w:rsidRPr="007D7B20" w:rsidRDefault="0076787B" w:rsidP="00F47675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7D7B20">
              <w:rPr>
                <w:rFonts w:ascii="Arial" w:hAnsi="Arial"/>
                <w:sz w:val="12"/>
                <w:szCs w:val="12"/>
                <w:vertAlign w:val="superscript"/>
              </w:rPr>
              <w:t>6</w:t>
            </w:r>
            <w:r w:rsidR="007F499E" w:rsidRPr="007D7B20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F47675">
              <w:rPr>
                <w:rFonts w:ascii="Arial" w:hAnsi="Arial"/>
                <w:sz w:val="12"/>
                <w:szCs w:val="12"/>
                <w:lang w:val="en-US"/>
              </w:rPr>
              <w:t> </w:t>
            </w:r>
            <w:r w:rsidR="00390062" w:rsidRPr="007D7B20">
              <w:rPr>
                <w:rFonts w:ascii="Arial" w:hAnsi="Arial"/>
                <w:sz w:val="12"/>
                <w:szCs w:val="12"/>
              </w:rPr>
              <w:t>С учетом переоценки, проведенной на конец года коммерческими предприятиями (без субъектов малого предпринимательства).</w:t>
            </w:r>
          </w:p>
          <w:p w:rsidR="007F499E" w:rsidRPr="007D7B20" w:rsidRDefault="0076787B" w:rsidP="00F47675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 w:rsidRPr="007D7B20">
              <w:rPr>
                <w:rFonts w:ascii="Arial" w:hAnsi="Arial"/>
                <w:sz w:val="12"/>
                <w:szCs w:val="12"/>
                <w:vertAlign w:val="superscript"/>
              </w:rPr>
              <w:t>7</w:t>
            </w:r>
            <w:r w:rsidR="007F499E" w:rsidRPr="007D7B20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F47675">
              <w:rPr>
                <w:rFonts w:ascii="Arial" w:hAnsi="Arial"/>
                <w:sz w:val="12"/>
                <w:szCs w:val="12"/>
                <w:lang w:val="en-US"/>
              </w:rPr>
              <w:t> </w:t>
            </w:r>
            <w:r w:rsidR="00390062" w:rsidRPr="007D7B20">
              <w:rPr>
                <w:rFonts w:ascii="Arial" w:hAnsi="Arial"/>
                <w:sz w:val="12"/>
                <w:szCs w:val="12"/>
              </w:rPr>
              <w:t>По коммерческим организациям, без субъектов малого предпринимательства.</w:t>
            </w:r>
          </w:p>
          <w:p w:rsidR="00390062" w:rsidRPr="007D7B20" w:rsidRDefault="0076787B" w:rsidP="00F47675">
            <w:pPr>
              <w:spacing w:after="40"/>
              <w:ind w:left="226" w:right="113" w:hanging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7D7B20">
              <w:rPr>
                <w:rFonts w:ascii="Arial" w:hAnsi="Arial"/>
                <w:sz w:val="12"/>
                <w:szCs w:val="12"/>
                <w:vertAlign w:val="superscript"/>
              </w:rPr>
              <w:t>8</w:t>
            </w:r>
            <w:r w:rsidR="007F499E" w:rsidRPr="007D7B20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F47675">
              <w:rPr>
                <w:rFonts w:ascii="Arial" w:hAnsi="Arial"/>
                <w:sz w:val="12"/>
                <w:szCs w:val="12"/>
                <w:lang w:val="en-US"/>
              </w:rPr>
              <w:t> </w:t>
            </w:r>
            <w:r w:rsidR="00390062" w:rsidRPr="007D7B20">
              <w:rPr>
                <w:rFonts w:ascii="Arial" w:hAnsi="Arial"/>
                <w:spacing w:val="-2"/>
                <w:sz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</w:t>
            </w:r>
            <w:r w:rsidR="00390062" w:rsidRPr="007D7B20">
              <w:rPr>
                <w:rFonts w:ascii="Arial" w:hAnsi="Arial"/>
                <w:sz w:val="12"/>
              </w:rPr>
              <w:br/>
            </w:r>
            <w:r w:rsidR="00390062" w:rsidRPr="00FD521A">
              <w:rPr>
                <w:rFonts w:ascii="Arial" w:hAnsi="Arial"/>
                <w:spacing w:val="-2"/>
                <w:sz w:val="12"/>
              </w:rPr>
              <w:t>законом от 29 ноября 2007 г. № 282-ФЗ « Об официальном статистическом учете и системе государственной статистики в Российской Федерации» (п.5 ст.4, ч.1 ст.9).</w:t>
            </w:r>
            <w:bookmarkEnd w:id="0"/>
            <w:bookmarkEnd w:id="1"/>
          </w:p>
        </w:tc>
      </w:tr>
    </w:tbl>
    <w:p w:rsidR="00F75610" w:rsidRPr="007D7B20" w:rsidRDefault="00F75610" w:rsidP="00F75610">
      <w:pPr>
        <w:rPr>
          <w:sz w:val="2"/>
        </w:rPr>
      </w:pPr>
    </w:p>
    <w:p w:rsidR="00F75610" w:rsidRPr="007D7B20" w:rsidRDefault="00F75610" w:rsidP="00F75610">
      <w:pPr>
        <w:rPr>
          <w:rFonts w:ascii="Arial" w:hAnsi="Arial" w:cs="Arial"/>
          <w:sz w:val="16"/>
          <w:szCs w:val="16"/>
        </w:rPr>
      </w:pPr>
    </w:p>
    <w:p w:rsidR="00F75610" w:rsidRPr="007D7B20" w:rsidRDefault="00F75610" w:rsidP="00F75610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7D7B20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499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918"/>
        <w:gridCol w:w="917"/>
        <w:gridCol w:w="917"/>
        <w:gridCol w:w="917"/>
        <w:gridCol w:w="918"/>
        <w:gridCol w:w="4024"/>
      </w:tblGrid>
      <w:tr w:rsidR="003657CD" w:rsidRPr="007D7B20" w:rsidTr="007F499E">
        <w:trPr>
          <w:cantSplit/>
          <w:jc w:val="center"/>
        </w:trPr>
        <w:tc>
          <w:tcPr>
            <w:tcW w:w="27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7CD" w:rsidRPr="007D7B20" w:rsidRDefault="003657CD" w:rsidP="002E662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 xml:space="preserve">Невинномысск </w:t>
            </w:r>
          </w:p>
        </w:tc>
        <w:tc>
          <w:tcPr>
            <w:tcW w:w="27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7CD" w:rsidRPr="007D7B20" w:rsidRDefault="003657CD" w:rsidP="002E662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7D7B20">
              <w:rPr>
                <w:rFonts w:ascii="Arial" w:hAnsi="Arial" w:cs="Arial"/>
                <w:sz w:val="14"/>
              </w:rPr>
              <w:t>Пятигорск</w:t>
            </w:r>
            <w:proofErr w:type="gramStart"/>
            <w:r w:rsidRPr="007D7B20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D7B20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40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7CD" w:rsidRPr="007D7B20" w:rsidRDefault="003657CD" w:rsidP="00F75610">
            <w:pPr>
              <w:spacing w:before="20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9A1CF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FA760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499E" w:rsidRPr="007D7B20" w:rsidRDefault="007F499E" w:rsidP="00FA760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402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99E" w:rsidRPr="007D7B20" w:rsidRDefault="007F499E" w:rsidP="00F75610">
            <w:pPr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</w:p>
        </w:tc>
      </w:tr>
      <w:tr w:rsidR="007F499E" w:rsidRPr="007D7B20" w:rsidTr="007F499E">
        <w:trPr>
          <w:cantSplit/>
          <w:jc w:val="center"/>
        </w:trPr>
        <w:tc>
          <w:tcPr>
            <w:tcW w:w="9530" w:type="dxa"/>
            <w:gridSpan w:val="7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5D665C">
            <w:pPr>
              <w:spacing w:before="60" w:after="40"/>
              <w:ind w:right="57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ФОНДЫ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90849,1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9720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0</w:t>
            </w:r>
            <w:r w:rsidR="00E72264" w:rsidRPr="007D7B20">
              <w:rPr>
                <w:rFonts w:ascii="Arial" w:hAnsi="Arial" w:cs="Arial"/>
                <w:sz w:val="14"/>
                <w:szCs w:val="14"/>
              </w:rPr>
              <w:t>,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C4289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10104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72204,7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71122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,1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6956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107C9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107C94">
              <w:rPr>
                <w:rFonts w:ascii="Arial" w:hAnsi="Arial"/>
                <w:sz w:val="14"/>
                <w:vertAlign w:val="superscript"/>
              </w:rPr>
              <w:t>5</w:t>
            </w:r>
            <w:r w:rsidR="00FD521A">
              <w:rPr>
                <w:rFonts w:ascii="Arial" w:hAnsi="Arial"/>
                <w:sz w:val="14"/>
                <w:vertAlign w:val="superscript"/>
                <w:lang w:val="en-US"/>
              </w:rPr>
              <w:t>)</w:t>
            </w:r>
            <w:bookmarkStart w:id="2" w:name="_GoBack"/>
            <w:bookmarkEnd w:id="2"/>
            <w:r w:rsidR="0076787B" w:rsidRPr="007D7B20">
              <w:rPr>
                <w:rFonts w:ascii="Arial" w:hAnsi="Arial"/>
                <w:sz w:val="14"/>
                <w:vertAlign w:val="superscript"/>
              </w:rPr>
              <w:t>;</w:t>
            </w:r>
            <w:r w:rsidR="00107C94">
              <w:rPr>
                <w:rFonts w:ascii="Arial" w:hAnsi="Arial"/>
                <w:sz w:val="14"/>
                <w:vertAlign w:val="superscript"/>
              </w:rPr>
              <w:t>6</w:t>
            </w:r>
            <w:r w:rsidRPr="007D7B20">
              <w:rPr>
                <w:rFonts w:ascii="Arial" w:hAnsi="Arial"/>
                <w:sz w:val="14"/>
                <w:vertAlign w:val="superscript"/>
              </w:rPr>
              <w:t xml:space="preserve">)  </w:t>
            </w:r>
            <w:r w:rsidRPr="007D7B20">
              <w:rPr>
                <w:rFonts w:ascii="Arial" w:hAnsi="Arial"/>
                <w:sz w:val="14"/>
              </w:rPr>
              <w:t xml:space="preserve">(на конец года), </w:t>
            </w:r>
            <w:r w:rsidRPr="007D7B20">
              <w:rPr>
                <w:rFonts w:ascii="Arial" w:hAnsi="Arial"/>
                <w:sz w:val="14"/>
              </w:rPr>
              <w:br/>
            </w:r>
            <w:proofErr w:type="gramStart"/>
            <w:r w:rsidRPr="007D7B20">
              <w:rPr>
                <w:rFonts w:ascii="Arial" w:hAnsi="Arial"/>
                <w:sz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 руб.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7294,0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6703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C4289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40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1381,2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2445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,1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C42896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306</w:t>
            </w:r>
            <w:r w:rsidR="00C42896" w:rsidRPr="007D7B2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107C9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Ввод в действие основных фондов</w:t>
            </w:r>
            <w:r w:rsidR="00107C94">
              <w:rPr>
                <w:rFonts w:ascii="Arial" w:hAnsi="Arial"/>
                <w:sz w:val="14"/>
                <w:vertAlign w:val="superscript"/>
              </w:rPr>
              <w:t>5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7D7B20">
              <w:rPr>
                <w:rFonts w:ascii="Arial" w:hAnsi="Arial"/>
                <w:sz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 руб.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ED03A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918" w:type="dxa"/>
            <w:vAlign w:val="bottom"/>
          </w:tcPr>
          <w:p w:rsidR="007F499E" w:rsidRPr="007D7B20" w:rsidRDefault="00ED03A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917" w:type="dxa"/>
            <w:vAlign w:val="bottom"/>
          </w:tcPr>
          <w:p w:rsidR="007F499E" w:rsidRPr="007D7B20" w:rsidRDefault="00ED03A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917" w:type="dxa"/>
            <w:vAlign w:val="bottom"/>
          </w:tcPr>
          <w:p w:rsidR="007F499E" w:rsidRPr="007D7B20" w:rsidRDefault="00ED03A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917" w:type="dxa"/>
            <w:vAlign w:val="bottom"/>
          </w:tcPr>
          <w:p w:rsidR="007F499E" w:rsidRPr="007D7B20" w:rsidRDefault="00ED03A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918" w:type="dxa"/>
            <w:vAlign w:val="bottom"/>
          </w:tcPr>
          <w:p w:rsidR="007F499E" w:rsidRPr="007D7B20" w:rsidRDefault="00ED03A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107C9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Степень износа основных фондов</w:t>
            </w:r>
            <w:proofErr w:type="gramStart"/>
            <w:r w:rsidR="00107C94">
              <w:rPr>
                <w:rFonts w:ascii="Arial" w:hAnsi="Arial"/>
                <w:sz w:val="14"/>
                <w:vertAlign w:val="superscript"/>
              </w:rPr>
              <w:t>7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 (на конец года), </w:t>
            </w:r>
            <w:r w:rsidRPr="007D7B20">
              <w:rPr>
                <w:rFonts w:ascii="Arial" w:hAnsi="Arial"/>
                <w:sz w:val="14"/>
              </w:rPr>
              <w:br/>
              <w:t>процентов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977817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18" w:type="dxa"/>
            <w:vAlign w:val="bottom"/>
          </w:tcPr>
          <w:p w:rsidR="007F499E" w:rsidRPr="007D7B20" w:rsidRDefault="00977817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17" w:type="dxa"/>
            <w:vAlign w:val="bottom"/>
          </w:tcPr>
          <w:p w:rsidR="007F499E" w:rsidRPr="007D7B20" w:rsidRDefault="00977817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917" w:type="dxa"/>
            <w:vAlign w:val="bottom"/>
          </w:tcPr>
          <w:p w:rsidR="007F499E" w:rsidRPr="007D7B20" w:rsidRDefault="00977817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17" w:type="dxa"/>
            <w:vAlign w:val="bottom"/>
          </w:tcPr>
          <w:p w:rsidR="007F499E" w:rsidRPr="007D7B20" w:rsidRDefault="00977817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18" w:type="dxa"/>
            <w:vAlign w:val="bottom"/>
          </w:tcPr>
          <w:p w:rsidR="007F499E" w:rsidRPr="007D7B20" w:rsidRDefault="00977817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107C9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Удельный вес полностью изношенных основных фондов </w:t>
            </w:r>
            <w:r w:rsidRPr="007D7B20">
              <w:rPr>
                <w:rFonts w:ascii="Arial" w:hAnsi="Arial"/>
                <w:sz w:val="14"/>
              </w:rPr>
              <w:br/>
              <w:t>в общем объеме основных фондов</w:t>
            </w:r>
            <w:proofErr w:type="gramStart"/>
            <w:r w:rsidR="00107C94">
              <w:rPr>
                <w:rFonts w:ascii="Arial" w:hAnsi="Arial"/>
                <w:sz w:val="14"/>
                <w:vertAlign w:val="superscript"/>
              </w:rPr>
              <w:t>7</w:t>
            </w:r>
            <w:proofErr w:type="gramEnd"/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  <w:r w:rsidRPr="007D7B20">
              <w:rPr>
                <w:rFonts w:ascii="Arial" w:hAnsi="Arial"/>
                <w:sz w:val="14"/>
              </w:rPr>
              <w:t xml:space="preserve">, </w:t>
            </w:r>
            <w:r w:rsidR="00107C94">
              <w:rPr>
                <w:rFonts w:ascii="Arial" w:hAnsi="Arial"/>
                <w:sz w:val="14"/>
              </w:rPr>
              <w:t>процентов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0" w:type="dxa"/>
            <w:gridSpan w:val="7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FA7605">
            <w:pPr>
              <w:spacing w:before="60" w:after="40"/>
              <w:ind w:right="57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И ОРГАНИЗАЦИИ</w:t>
            </w:r>
          </w:p>
        </w:tc>
      </w:tr>
      <w:tr w:rsidR="007F499E" w:rsidRPr="007D7B20" w:rsidTr="00A63E77">
        <w:trPr>
          <w:cantSplit/>
          <w:trHeight w:val="60"/>
          <w:jc w:val="center"/>
        </w:trPr>
        <w:tc>
          <w:tcPr>
            <w:tcW w:w="919" w:type="dxa"/>
            <w:shd w:val="clear" w:color="auto" w:fill="auto"/>
            <w:vAlign w:val="bottom"/>
          </w:tcPr>
          <w:p w:rsidR="007F499E" w:rsidRPr="007D7B20" w:rsidRDefault="007F499E" w:rsidP="00732057">
            <w:pPr>
              <w:spacing w:before="54" w:line="150" w:lineRule="exact"/>
              <w:ind w:right="170"/>
              <w:jc w:val="right"/>
              <w:rPr>
                <w:rFonts w:ascii="Arial" w:hAnsi="Arial"/>
                <w:b/>
                <w:spacing w:val="-6"/>
                <w:sz w:val="14"/>
                <w:lang w:val="en-US"/>
              </w:rPr>
            </w:pPr>
            <w:r w:rsidRPr="007D7B20">
              <w:rPr>
                <w:rFonts w:ascii="Arial" w:hAnsi="Arial"/>
                <w:b/>
                <w:spacing w:val="-6"/>
                <w:sz w:val="14"/>
              </w:rPr>
              <w:t>1</w:t>
            </w:r>
            <w:r w:rsidR="00732057" w:rsidRPr="007D7B20">
              <w:rPr>
                <w:rFonts w:ascii="Arial" w:hAnsi="Arial"/>
                <w:b/>
                <w:spacing w:val="-6"/>
                <w:sz w:val="14"/>
                <w:lang w:val="en-US"/>
              </w:rPr>
              <w:t>799</w:t>
            </w:r>
          </w:p>
        </w:tc>
        <w:tc>
          <w:tcPr>
            <w:tcW w:w="918" w:type="dxa"/>
            <w:shd w:val="clear" w:color="auto" w:fill="auto"/>
            <w:vAlign w:val="bottom"/>
          </w:tcPr>
          <w:p w:rsidR="007F499E" w:rsidRPr="007D7B20" w:rsidRDefault="00501C6C" w:rsidP="00732057">
            <w:pPr>
              <w:spacing w:before="54" w:line="150" w:lineRule="exact"/>
              <w:ind w:right="170"/>
              <w:jc w:val="right"/>
              <w:rPr>
                <w:rFonts w:ascii="Arial" w:hAnsi="Arial"/>
                <w:spacing w:val="-6"/>
                <w:sz w:val="14"/>
                <w:lang w:val="en-US"/>
              </w:rPr>
            </w:pPr>
            <w:r w:rsidRPr="007D7B20">
              <w:rPr>
                <w:rFonts w:ascii="Arial" w:hAnsi="Arial"/>
                <w:spacing w:val="-6"/>
                <w:sz w:val="14"/>
              </w:rPr>
              <w:t>1</w:t>
            </w:r>
            <w:r w:rsidR="00732057" w:rsidRPr="007D7B20">
              <w:rPr>
                <w:rFonts w:ascii="Arial" w:hAnsi="Arial"/>
                <w:spacing w:val="-6"/>
                <w:sz w:val="14"/>
                <w:lang w:val="en-US"/>
              </w:rPr>
              <w:t>747</w:t>
            </w:r>
          </w:p>
        </w:tc>
        <w:tc>
          <w:tcPr>
            <w:tcW w:w="917" w:type="dxa"/>
            <w:shd w:val="clear" w:color="auto" w:fill="auto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/>
                <w:spacing w:val="-6"/>
                <w:sz w:val="14"/>
                <w:lang w:val="en-US"/>
              </w:rPr>
            </w:pPr>
            <w:r w:rsidRPr="007D7B20">
              <w:rPr>
                <w:rFonts w:ascii="Arial" w:hAnsi="Arial"/>
                <w:spacing w:val="-6"/>
                <w:sz w:val="14"/>
              </w:rPr>
              <w:t>1</w:t>
            </w:r>
            <w:r w:rsidR="00732057" w:rsidRPr="007D7B20">
              <w:rPr>
                <w:rFonts w:ascii="Arial" w:hAnsi="Arial"/>
                <w:spacing w:val="-6"/>
                <w:sz w:val="14"/>
                <w:lang w:val="en-US"/>
              </w:rPr>
              <w:t>673</w:t>
            </w:r>
          </w:p>
        </w:tc>
        <w:tc>
          <w:tcPr>
            <w:tcW w:w="917" w:type="dxa"/>
            <w:shd w:val="clear" w:color="auto" w:fill="auto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/>
                <w:spacing w:val="-6"/>
                <w:sz w:val="14"/>
                <w:lang w:val="en-US"/>
              </w:rPr>
            </w:pPr>
            <w:r w:rsidRPr="007D7B20">
              <w:rPr>
                <w:rFonts w:ascii="Arial" w:hAnsi="Arial"/>
                <w:spacing w:val="-6"/>
                <w:sz w:val="14"/>
              </w:rPr>
              <w:t>4</w:t>
            </w:r>
            <w:r w:rsidR="00732057" w:rsidRPr="007D7B20">
              <w:rPr>
                <w:rFonts w:ascii="Arial" w:hAnsi="Arial"/>
                <w:spacing w:val="-6"/>
                <w:sz w:val="14"/>
                <w:lang w:val="en-US"/>
              </w:rPr>
              <w:t>731</w:t>
            </w:r>
          </w:p>
        </w:tc>
        <w:tc>
          <w:tcPr>
            <w:tcW w:w="917" w:type="dxa"/>
            <w:shd w:val="clear" w:color="auto" w:fill="auto"/>
            <w:vAlign w:val="bottom"/>
          </w:tcPr>
          <w:p w:rsidR="007F499E" w:rsidRPr="007D7B20" w:rsidRDefault="00501C6C" w:rsidP="00732057">
            <w:pPr>
              <w:spacing w:before="54" w:line="150" w:lineRule="exact"/>
              <w:ind w:right="170"/>
              <w:jc w:val="right"/>
              <w:rPr>
                <w:rFonts w:ascii="Arial" w:hAnsi="Arial"/>
                <w:spacing w:val="-6"/>
                <w:sz w:val="14"/>
                <w:lang w:val="en-US"/>
              </w:rPr>
            </w:pPr>
            <w:r w:rsidRPr="007D7B20">
              <w:rPr>
                <w:rFonts w:ascii="Arial" w:hAnsi="Arial"/>
                <w:spacing w:val="-6"/>
                <w:sz w:val="14"/>
              </w:rPr>
              <w:t>4</w:t>
            </w:r>
            <w:r w:rsidR="00732057" w:rsidRPr="007D7B20">
              <w:rPr>
                <w:rFonts w:ascii="Arial" w:hAnsi="Arial"/>
                <w:spacing w:val="-6"/>
                <w:sz w:val="14"/>
                <w:lang w:val="en-US"/>
              </w:rPr>
              <w:t>667</w:t>
            </w:r>
          </w:p>
        </w:tc>
        <w:tc>
          <w:tcPr>
            <w:tcW w:w="918" w:type="dxa"/>
            <w:shd w:val="clear" w:color="auto" w:fill="auto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/>
                <w:spacing w:val="-6"/>
                <w:sz w:val="14"/>
                <w:lang w:val="en-US"/>
              </w:rPr>
            </w:pPr>
            <w:r w:rsidRPr="007D7B20">
              <w:rPr>
                <w:rFonts w:ascii="Arial" w:hAnsi="Arial"/>
                <w:spacing w:val="-6"/>
                <w:sz w:val="14"/>
              </w:rPr>
              <w:t>4</w:t>
            </w:r>
            <w:r w:rsidR="00732057" w:rsidRPr="007D7B20">
              <w:rPr>
                <w:rFonts w:ascii="Arial" w:hAnsi="Arial"/>
                <w:spacing w:val="-6"/>
                <w:sz w:val="14"/>
                <w:lang w:val="en-US"/>
              </w:rPr>
              <w:t>332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Число предприятий и организаций (на конец года; </w:t>
            </w:r>
            <w:r w:rsidRPr="007D7B20">
              <w:rPr>
                <w:rFonts w:ascii="Arial" w:hAnsi="Arial"/>
                <w:sz w:val="14"/>
              </w:rPr>
              <w:br/>
              <w:t>по данным государственной регистрации)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0" w:type="dxa"/>
            <w:gridSpan w:val="7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555E28">
            <w:pPr>
              <w:spacing w:before="60" w:after="40"/>
              <w:ind w:right="57"/>
              <w:rPr>
                <w:rFonts w:ascii="Arial" w:hAnsi="Arial"/>
                <w:b/>
                <w:sz w:val="16"/>
              </w:rPr>
            </w:pPr>
            <w:r w:rsidRPr="007D7B20">
              <w:rPr>
                <w:rFonts w:ascii="Arial" w:hAnsi="Arial"/>
                <w:b/>
                <w:sz w:val="16"/>
              </w:rPr>
              <w:t>ПРОИЗВОДСТВО</w:t>
            </w:r>
            <w:proofErr w:type="gramStart"/>
            <w:r w:rsidR="0025688B" w:rsidRPr="007D7B20">
              <w:rPr>
                <w:rFonts w:ascii="Arial" w:hAnsi="Arial"/>
                <w:b/>
                <w:sz w:val="16"/>
                <w:vertAlign w:val="superscript"/>
              </w:rPr>
              <w:t>4</w:t>
            </w:r>
            <w:proofErr w:type="gramEnd"/>
            <w:r w:rsidRPr="007D7B20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7F499E" w:rsidRPr="007D7B20" w:rsidTr="00107C94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pacing w:val="-6"/>
                <w:sz w:val="14"/>
              </w:rPr>
            </w:pPr>
          </w:p>
        </w:tc>
        <w:tc>
          <w:tcPr>
            <w:tcW w:w="918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7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18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107C9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</w:t>
            </w:r>
            <w:r w:rsidRPr="007D7B20">
              <w:rPr>
                <w:rFonts w:ascii="Arial" w:hAnsi="Arial"/>
                <w:sz w:val="14"/>
              </w:rPr>
              <w:br/>
              <w:t xml:space="preserve">выполненных работ и услуг собственными силами </w:t>
            </w:r>
            <w:r w:rsidR="000948C3" w:rsidRPr="007D7B20">
              <w:rPr>
                <w:rFonts w:ascii="Arial" w:hAnsi="Arial"/>
                <w:sz w:val="14"/>
              </w:rPr>
              <w:br/>
            </w:r>
            <w:r w:rsidRPr="007D7B20">
              <w:rPr>
                <w:rFonts w:ascii="Arial" w:hAnsi="Arial"/>
                <w:sz w:val="14"/>
              </w:rPr>
              <w:t xml:space="preserve">по видам экономической деятельности, </w:t>
            </w:r>
            <w:proofErr w:type="gramStart"/>
            <w:r w:rsidRPr="007D7B20">
              <w:rPr>
                <w:rFonts w:ascii="Arial" w:hAnsi="Arial"/>
                <w:sz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</w:rPr>
              <w:t xml:space="preserve"> руб.:</w:t>
            </w:r>
          </w:p>
        </w:tc>
      </w:tr>
      <w:tr w:rsidR="00107C94" w:rsidRPr="007D7B20" w:rsidTr="00107C94">
        <w:trPr>
          <w:cantSplit/>
          <w:jc w:val="center"/>
        </w:trPr>
        <w:tc>
          <w:tcPr>
            <w:tcW w:w="919" w:type="dxa"/>
            <w:vAlign w:val="bottom"/>
          </w:tcPr>
          <w:p w:rsidR="00107C94" w:rsidRPr="007D7B20" w:rsidRDefault="00107C94" w:rsidP="00107C9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107C94" w:rsidRPr="007D7B20" w:rsidRDefault="00107C94" w:rsidP="00107C9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107C94" w:rsidRPr="007D7B20" w:rsidRDefault="00107C94" w:rsidP="00107C9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107C94" w:rsidRPr="007D7B20" w:rsidRDefault="00107C94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…</w:t>
            </w:r>
            <w:r>
              <w:rPr>
                <w:rFonts w:ascii="Arial" w:hAnsi="Arial"/>
                <w:sz w:val="14"/>
                <w:vertAlign w:val="superscript"/>
              </w:rPr>
              <w:t>8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917" w:type="dxa"/>
            <w:vAlign w:val="bottom"/>
          </w:tcPr>
          <w:p w:rsidR="00107C94" w:rsidRDefault="00107C94" w:rsidP="00107C94">
            <w:pPr>
              <w:spacing w:before="54" w:line="150" w:lineRule="exact"/>
              <w:ind w:right="170"/>
              <w:jc w:val="right"/>
            </w:pPr>
            <w:r w:rsidRPr="00D95B67">
              <w:rPr>
                <w:rFonts w:ascii="Arial" w:hAnsi="Arial"/>
                <w:sz w:val="14"/>
              </w:rPr>
              <w:t>…</w:t>
            </w:r>
            <w:r w:rsidRPr="00D95B67">
              <w:rPr>
                <w:rFonts w:ascii="Arial" w:hAnsi="Arial"/>
                <w:sz w:val="14"/>
                <w:vertAlign w:val="superscript"/>
              </w:rPr>
              <w:t>8)</w:t>
            </w:r>
          </w:p>
        </w:tc>
        <w:tc>
          <w:tcPr>
            <w:tcW w:w="918" w:type="dxa"/>
            <w:vAlign w:val="bottom"/>
          </w:tcPr>
          <w:p w:rsidR="00107C94" w:rsidRDefault="00107C94" w:rsidP="00107C94">
            <w:pPr>
              <w:spacing w:before="54" w:line="150" w:lineRule="exact"/>
              <w:ind w:right="170"/>
              <w:jc w:val="right"/>
            </w:pPr>
            <w:r w:rsidRPr="00D95B67">
              <w:rPr>
                <w:rFonts w:ascii="Arial" w:hAnsi="Arial"/>
                <w:sz w:val="14"/>
              </w:rPr>
              <w:t>…</w:t>
            </w:r>
            <w:r w:rsidRPr="00D95B67">
              <w:rPr>
                <w:rFonts w:ascii="Arial" w:hAnsi="Arial"/>
                <w:sz w:val="14"/>
                <w:vertAlign w:val="superscript"/>
              </w:rPr>
              <w:t>8)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107C94" w:rsidRPr="007D7B20" w:rsidRDefault="00107C94" w:rsidP="00107C94">
            <w:pPr>
              <w:spacing w:before="54" w:line="15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>добыча полезных ископаемых</w:t>
            </w:r>
          </w:p>
        </w:tc>
      </w:tr>
      <w:tr w:rsidR="007F499E" w:rsidRPr="007D7B20" w:rsidTr="00107C94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70979,8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83500,1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84207,8</w:t>
            </w:r>
          </w:p>
        </w:tc>
        <w:tc>
          <w:tcPr>
            <w:tcW w:w="917" w:type="dxa"/>
            <w:vAlign w:val="bottom"/>
          </w:tcPr>
          <w:p w:rsidR="007F499E" w:rsidRPr="007D7B20" w:rsidRDefault="00747CF6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6888,5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8020,0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8116,6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107C94">
            <w:pPr>
              <w:spacing w:before="54" w:line="15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</w:tr>
      <w:tr w:rsidR="007F499E" w:rsidRPr="007D7B20" w:rsidTr="00107C94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24263,7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26413,9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22693,9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12411,0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13805,9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14896,2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107C94">
            <w:pPr>
              <w:spacing w:before="54" w:line="15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 xml:space="preserve">обеспечение электрической энергией, газом </w:t>
            </w:r>
            <w:r w:rsidRPr="007D7B20">
              <w:rPr>
                <w:rFonts w:ascii="Arial" w:hAnsi="Arial"/>
                <w:sz w:val="14"/>
              </w:rPr>
              <w:br/>
              <w:t>и паром; кондиционирование воздуха</w:t>
            </w:r>
          </w:p>
        </w:tc>
      </w:tr>
      <w:tr w:rsidR="007F499E" w:rsidRPr="007D7B20" w:rsidTr="00107C94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466,</w:t>
            </w:r>
            <w:r w:rsidR="00747CF6" w:rsidRPr="007D7B20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496,9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518,6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909,1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957,1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107C94">
            <w:pPr>
              <w:spacing w:before="54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>1072,5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107C94">
            <w:pPr>
              <w:spacing w:before="54" w:line="150" w:lineRule="exact"/>
              <w:ind w:left="397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водоснабжение; водоотведение, организация сбора </w:t>
            </w:r>
            <w:r w:rsidRPr="007D7B20">
              <w:rPr>
                <w:rFonts w:ascii="Arial" w:hAnsi="Arial"/>
                <w:sz w:val="14"/>
              </w:rPr>
              <w:br/>
              <w:t xml:space="preserve">и утилизации отходов, деятельность по ликвидации </w:t>
            </w:r>
            <w:r w:rsidRPr="007D7B20">
              <w:rPr>
                <w:rFonts w:ascii="Arial" w:hAnsi="Arial"/>
                <w:sz w:val="14"/>
              </w:rPr>
              <w:br/>
              <w:t>загрязнений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0" w:type="dxa"/>
            <w:gridSpan w:val="7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FA7605">
            <w:pPr>
              <w:spacing w:before="60" w:after="40"/>
              <w:ind w:right="57"/>
              <w:rPr>
                <w:rFonts w:ascii="Arial" w:hAnsi="Arial"/>
                <w:b/>
                <w:sz w:val="16"/>
              </w:rPr>
            </w:pP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2675,7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2034,9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1379,0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325,6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138,9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3063,3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7F499E" w:rsidRPr="007D7B20" w:rsidRDefault="007F499E" w:rsidP="00107C94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Объем работ, выполненных по виду деятельности  </w:t>
            </w:r>
            <w:r w:rsidRPr="007D7B20">
              <w:rPr>
                <w:rFonts w:ascii="Arial" w:hAnsi="Arial"/>
                <w:sz w:val="14"/>
              </w:rPr>
              <w:t>экон</w:t>
            </w:r>
            <w:r w:rsidRPr="007D7B20">
              <w:rPr>
                <w:rFonts w:ascii="Arial" w:hAnsi="Arial"/>
                <w:sz w:val="14"/>
              </w:rPr>
              <w:t>о</w:t>
            </w:r>
            <w:r w:rsidRPr="007D7B20">
              <w:rPr>
                <w:rFonts w:ascii="Arial" w:hAnsi="Arial"/>
                <w:sz w:val="14"/>
              </w:rPr>
              <w:t>мической «Строительство»</w:t>
            </w:r>
            <w:r w:rsidR="00107C94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7D7B20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7D7B20">
              <w:rPr>
                <w:rFonts w:ascii="Arial" w:hAnsi="Arial" w:cs="Arial"/>
                <w:sz w:val="14"/>
                <w:szCs w:val="14"/>
              </w:rPr>
              <w:t xml:space="preserve"> (в фактически действовавших ценах), </w:t>
            </w:r>
            <w:proofErr w:type="gramStart"/>
            <w:r w:rsidRPr="007D7B20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 w:cs="Arial"/>
                <w:sz w:val="14"/>
                <w:szCs w:val="14"/>
              </w:rPr>
              <w:t xml:space="preserve"> руб.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7D7B20">
              <w:rPr>
                <w:rFonts w:ascii="Arial" w:hAnsi="Arial"/>
                <w:sz w:val="14"/>
              </w:rPr>
              <w:t xml:space="preserve">Ввод в </w:t>
            </w:r>
            <w:r w:rsidRPr="007D7B20">
              <w:rPr>
                <w:rFonts w:ascii="Arial" w:hAnsi="Arial" w:cs="Arial"/>
                <w:sz w:val="14"/>
                <w:szCs w:val="14"/>
              </w:rPr>
              <w:t>действие</w:t>
            </w:r>
            <w:r w:rsidRPr="007D7B20">
              <w:rPr>
                <w:rFonts w:ascii="Arial" w:hAnsi="Arial"/>
                <w:sz w:val="14"/>
              </w:rPr>
              <w:t xml:space="preserve"> жилых домов, тыс. м</w:t>
            </w:r>
            <w:proofErr w:type="gramStart"/>
            <w:r w:rsidRPr="007D7B20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="00107C94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7D7B20">
              <w:rPr>
                <w:rFonts w:ascii="Arial" w:hAnsi="Arial"/>
                <w:sz w:val="14"/>
              </w:rPr>
              <w:t xml:space="preserve">общей площади </w:t>
            </w:r>
            <w:r w:rsidRPr="007D7B20">
              <w:rPr>
                <w:rFonts w:ascii="Arial" w:hAnsi="Arial"/>
                <w:sz w:val="14"/>
              </w:rPr>
              <w:br/>
              <w:t>жилых помещений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917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761</w:t>
            </w:r>
          </w:p>
        </w:tc>
        <w:tc>
          <w:tcPr>
            <w:tcW w:w="918" w:type="dxa"/>
            <w:vAlign w:val="bottom"/>
          </w:tcPr>
          <w:p w:rsidR="007F499E" w:rsidRPr="007D7B20" w:rsidRDefault="00501C6C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729</w:t>
            </w: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Число </w:t>
            </w:r>
            <w:r w:rsidRPr="007D7B20">
              <w:rPr>
                <w:rFonts w:ascii="Arial" w:hAnsi="Arial" w:cs="Arial"/>
                <w:sz w:val="14"/>
                <w:szCs w:val="14"/>
              </w:rPr>
              <w:t>построенных</w:t>
            </w:r>
            <w:r w:rsidRPr="007D7B20">
              <w:rPr>
                <w:rFonts w:ascii="Arial" w:hAnsi="Arial"/>
                <w:sz w:val="14"/>
              </w:rPr>
              <w:t xml:space="preserve"> квартир (включая квартиры </w:t>
            </w:r>
            <w:r w:rsidRPr="007D7B20">
              <w:rPr>
                <w:rFonts w:ascii="Arial" w:hAnsi="Arial"/>
                <w:sz w:val="14"/>
              </w:rPr>
              <w:br/>
              <w:t>в общежитиях)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8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7" w:type="dxa"/>
            <w:vAlign w:val="bottom"/>
          </w:tcPr>
          <w:p w:rsidR="007F499E" w:rsidRPr="007D7B20" w:rsidRDefault="007F499E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8" w:type="dxa"/>
            <w:vAlign w:val="bottom"/>
          </w:tcPr>
          <w:p w:rsidR="007F499E" w:rsidRPr="007D7B20" w:rsidRDefault="007F499E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24" w:type="dxa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7D7B20">
              <w:rPr>
                <w:rFonts w:ascii="Arial" w:hAnsi="Arial"/>
                <w:sz w:val="14"/>
              </w:rPr>
              <w:t xml:space="preserve">Ввод в </w:t>
            </w:r>
            <w:r w:rsidRPr="007D7B20">
              <w:rPr>
                <w:rFonts w:ascii="Arial" w:hAnsi="Arial" w:cs="Arial"/>
                <w:sz w:val="14"/>
                <w:szCs w:val="14"/>
              </w:rPr>
              <w:t>действие</w:t>
            </w:r>
            <w:r w:rsidRPr="007D7B20">
              <w:rPr>
                <w:rFonts w:ascii="Arial" w:hAnsi="Arial"/>
                <w:sz w:val="14"/>
              </w:rPr>
              <w:t xml:space="preserve"> мощностей:</w:t>
            </w:r>
          </w:p>
        </w:tc>
      </w:tr>
      <w:tr w:rsidR="00501C6C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501C6C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501C6C" w:rsidRPr="007D7B20" w:rsidRDefault="00501C6C" w:rsidP="00612C5A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дошкольных </w:t>
            </w:r>
            <w:r w:rsidRPr="007D7B20">
              <w:rPr>
                <w:rFonts w:ascii="Arial" w:hAnsi="Arial"/>
                <w:sz w:val="14"/>
              </w:rPr>
              <w:t xml:space="preserve">образовательных </w:t>
            </w:r>
            <w:r w:rsidRPr="007D7B20">
              <w:rPr>
                <w:rFonts w:ascii="Arial" w:hAnsi="Arial" w:cs="Arial"/>
                <w:sz w:val="14"/>
                <w:szCs w:val="14"/>
              </w:rPr>
              <w:t xml:space="preserve">организаций, мест </w:t>
            </w:r>
          </w:p>
        </w:tc>
      </w:tr>
      <w:tr w:rsidR="00501C6C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501C6C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501C6C" w:rsidRPr="007D7B20" w:rsidRDefault="00501C6C" w:rsidP="00612C5A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общеобразовательных организаций, </w:t>
            </w:r>
            <w:r w:rsidRPr="007D7B20">
              <w:rPr>
                <w:rFonts w:ascii="Arial" w:hAnsi="Arial" w:cs="Arial"/>
                <w:sz w:val="14"/>
                <w:szCs w:val="14"/>
              </w:rPr>
              <w:br/>
              <w:t>ученических мест</w:t>
            </w:r>
          </w:p>
        </w:tc>
      </w:tr>
      <w:tr w:rsidR="00501C6C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501C6C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501C6C" w:rsidRPr="007D7B20" w:rsidRDefault="00501C6C" w:rsidP="00612C5A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 xml:space="preserve">амбулаторно-поликлинических организаций, </w:t>
            </w:r>
            <w:r w:rsidRPr="007D7B20">
              <w:rPr>
                <w:rFonts w:ascii="Arial" w:hAnsi="Arial" w:cs="Arial"/>
                <w:sz w:val="14"/>
                <w:szCs w:val="14"/>
              </w:rPr>
              <w:br/>
              <w:t>посещений  смену</w:t>
            </w:r>
          </w:p>
        </w:tc>
      </w:tr>
      <w:tr w:rsidR="00501C6C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501C6C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7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918" w:type="dxa"/>
            <w:vAlign w:val="bottom"/>
          </w:tcPr>
          <w:p w:rsidR="00501C6C" w:rsidRPr="007D7B20" w:rsidRDefault="00501C6C" w:rsidP="008B1E3C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501C6C" w:rsidRPr="007D7B20" w:rsidRDefault="00501C6C" w:rsidP="00612C5A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D7B20">
              <w:rPr>
                <w:rFonts w:ascii="Arial" w:hAnsi="Arial" w:cs="Arial"/>
                <w:sz w:val="14"/>
                <w:szCs w:val="14"/>
              </w:rPr>
              <w:t>физкультурно-о</w:t>
            </w:r>
            <w:r w:rsidR="00B649D6" w:rsidRPr="007D7B20">
              <w:rPr>
                <w:rFonts w:ascii="Arial" w:hAnsi="Arial" w:cs="Arial"/>
                <w:sz w:val="14"/>
                <w:szCs w:val="14"/>
              </w:rPr>
              <w:t>здоровительных комплексов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530" w:type="dxa"/>
            <w:gridSpan w:val="7"/>
            <w:tcBorders>
              <w:right w:val="single" w:sz="6" w:space="0" w:color="auto"/>
            </w:tcBorders>
            <w:vAlign w:val="bottom"/>
          </w:tcPr>
          <w:p w:rsidR="007F499E" w:rsidRPr="007D7B20" w:rsidRDefault="007F499E" w:rsidP="00FA7605">
            <w:pPr>
              <w:spacing w:before="60" w:after="40"/>
              <w:ind w:right="57"/>
              <w:rPr>
                <w:rFonts w:ascii="Arial" w:hAnsi="Arial"/>
                <w:b/>
                <w:sz w:val="16"/>
              </w:rPr>
            </w:pP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6268,1</w:t>
            </w:r>
          </w:p>
        </w:tc>
        <w:tc>
          <w:tcPr>
            <w:tcW w:w="918" w:type="dxa"/>
            <w:vAlign w:val="bottom"/>
          </w:tcPr>
          <w:p w:rsidR="007F499E" w:rsidRPr="007D7B20" w:rsidRDefault="003168ED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7018,9</w:t>
            </w:r>
          </w:p>
        </w:tc>
        <w:tc>
          <w:tcPr>
            <w:tcW w:w="917" w:type="dxa"/>
            <w:vAlign w:val="bottom"/>
          </w:tcPr>
          <w:p w:rsidR="007F499E" w:rsidRPr="007D7B20" w:rsidRDefault="003168ED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6989,5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14422,0</w:t>
            </w:r>
          </w:p>
        </w:tc>
        <w:tc>
          <w:tcPr>
            <w:tcW w:w="917" w:type="dxa"/>
            <w:vAlign w:val="bottom"/>
          </w:tcPr>
          <w:p w:rsidR="007F499E" w:rsidRPr="007D7B20" w:rsidRDefault="003168ED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16055,6</w:t>
            </w:r>
          </w:p>
        </w:tc>
        <w:tc>
          <w:tcPr>
            <w:tcW w:w="918" w:type="dxa"/>
            <w:vAlign w:val="bottom"/>
          </w:tcPr>
          <w:p w:rsidR="007F499E" w:rsidRPr="007D7B20" w:rsidRDefault="003168ED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16484,1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7F499E" w:rsidRPr="007D7B20" w:rsidRDefault="007F499E" w:rsidP="00E520B7">
            <w:pPr>
              <w:spacing w:before="54" w:line="15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Оборот розничной торговли </w:t>
            </w:r>
            <w:r w:rsidRPr="007D7B20">
              <w:rPr>
                <w:rFonts w:ascii="Arial" w:hAnsi="Arial"/>
                <w:sz w:val="14"/>
              </w:rPr>
              <w:t xml:space="preserve">(в фактически действовавших </w:t>
            </w:r>
            <w:r w:rsidRPr="007D7B20">
              <w:rPr>
                <w:rFonts w:ascii="Arial" w:hAnsi="Arial"/>
                <w:sz w:val="14"/>
              </w:rPr>
              <w:br/>
              <w:t>ценах),</w:t>
            </w:r>
            <w:r w:rsidR="0025688B" w:rsidRPr="007D7B20">
              <w:rPr>
                <w:rFonts w:ascii="Arial" w:hAnsi="Arial"/>
                <w:sz w:val="14"/>
              </w:rPr>
              <w:t xml:space="preserve"> </w:t>
            </w:r>
            <w:proofErr w:type="gramStart"/>
            <w:r w:rsidRPr="007D7B20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  <w:szCs w:val="14"/>
              </w:rPr>
              <w:t xml:space="preserve"> руб.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102,7</w:t>
            </w:r>
          </w:p>
        </w:tc>
        <w:tc>
          <w:tcPr>
            <w:tcW w:w="918" w:type="dxa"/>
            <w:vAlign w:val="bottom"/>
          </w:tcPr>
          <w:p w:rsidR="007F499E" w:rsidRPr="007D7B20" w:rsidRDefault="006C3B21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109,1</w:t>
            </w:r>
          </w:p>
        </w:tc>
        <w:tc>
          <w:tcPr>
            <w:tcW w:w="917" w:type="dxa"/>
            <w:vAlign w:val="bottom"/>
          </w:tcPr>
          <w:p w:rsidR="007F499E" w:rsidRPr="007D7B20" w:rsidRDefault="006C3B21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95,4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96,1</w:t>
            </w:r>
          </w:p>
        </w:tc>
        <w:tc>
          <w:tcPr>
            <w:tcW w:w="917" w:type="dxa"/>
            <w:vAlign w:val="bottom"/>
          </w:tcPr>
          <w:p w:rsidR="007F499E" w:rsidRPr="007D7B20" w:rsidRDefault="00F82ACF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108,4</w:t>
            </w:r>
          </w:p>
        </w:tc>
        <w:tc>
          <w:tcPr>
            <w:tcW w:w="918" w:type="dxa"/>
            <w:vAlign w:val="bottom"/>
          </w:tcPr>
          <w:p w:rsidR="007F499E" w:rsidRPr="007D7B20" w:rsidRDefault="00F82ACF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98,4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Индекс физического объема оборота розничной торговли,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>в процентах к предыдущему году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4,2</w:t>
            </w:r>
          </w:p>
        </w:tc>
        <w:tc>
          <w:tcPr>
            <w:tcW w:w="918" w:type="dxa"/>
            <w:vAlign w:val="bottom"/>
          </w:tcPr>
          <w:p w:rsidR="007F499E" w:rsidRPr="007D7B20" w:rsidRDefault="00E22E88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61,1</w:t>
            </w:r>
          </w:p>
        </w:tc>
        <w:tc>
          <w:tcPr>
            <w:tcW w:w="917" w:type="dxa"/>
            <w:vAlign w:val="bottom"/>
          </w:tcPr>
          <w:p w:rsidR="007F499E" w:rsidRPr="007D7B20" w:rsidRDefault="00F82ACF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</w:rPr>
              <w:t>…</w:t>
            </w:r>
            <w:r w:rsidR="00212B9A" w:rsidRPr="007D7B20">
              <w:rPr>
                <w:rFonts w:ascii="Arial" w:hAnsi="Arial"/>
                <w:sz w:val="14"/>
                <w:vertAlign w:val="superscript"/>
              </w:rPr>
              <w:t>9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593,2</w:t>
            </w:r>
          </w:p>
        </w:tc>
        <w:tc>
          <w:tcPr>
            <w:tcW w:w="917" w:type="dxa"/>
            <w:vAlign w:val="bottom"/>
          </w:tcPr>
          <w:p w:rsidR="007F499E" w:rsidRPr="007D7B20" w:rsidRDefault="00E22E88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584,5</w:t>
            </w:r>
          </w:p>
        </w:tc>
        <w:tc>
          <w:tcPr>
            <w:tcW w:w="918" w:type="dxa"/>
            <w:vAlign w:val="bottom"/>
          </w:tcPr>
          <w:p w:rsidR="007F499E" w:rsidRPr="007D7B20" w:rsidRDefault="00E22E88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658,6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7F499E" w:rsidRPr="007D7B20" w:rsidRDefault="007F499E" w:rsidP="00E520B7">
            <w:pPr>
              <w:spacing w:before="54" w:line="15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Оборот общественного питания (в фактически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 xml:space="preserve">действовавших ценах), </w:t>
            </w:r>
            <w:proofErr w:type="gramStart"/>
            <w:r w:rsidRPr="007D7B20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7D7B20">
              <w:rPr>
                <w:rFonts w:ascii="Arial" w:hAnsi="Arial"/>
                <w:sz w:val="14"/>
                <w:szCs w:val="14"/>
              </w:rPr>
              <w:t xml:space="preserve"> руб. </w:t>
            </w:r>
          </w:p>
        </w:tc>
      </w:tr>
      <w:tr w:rsidR="007F499E" w:rsidRPr="007D7B20" w:rsidTr="007F499E">
        <w:trPr>
          <w:cantSplit/>
          <w:jc w:val="center"/>
        </w:trPr>
        <w:tc>
          <w:tcPr>
            <w:tcW w:w="919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  <w:lang w:val="en-US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  <w:lang w:val="en-US"/>
              </w:rPr>
              <w:t>6.1</w:t>
            </w:r>
          </w:p>
        </w:tc>
        <w:tc>
          <w:tcPr>
            <w:tcW w:w="918" w:type="dxa"/>
            <w:vAlign w:val="bottom"/>
          </w:tcPr>
          <w:p w:rsidR="007F499E" w:rsidRPr="007D7B20" w:rsidRDefault="00F82ACF" w:rsidP="00F82ACF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в 14,2 р</w:t>
            </w:r>
            <w:r w:rsidR="00B649D6" w:rsidRPr="007D7B20">
              <w:rPr>
                <w:rFonts w:ascii="Arial" w:hAnsi="Arial" w:cs="Arial"/>
                <w:spacing w:val="-2"/>
                <w:sz w:val="14"/>
                <w:szCs w:val="14"/>
              </w:rPr>
              <w:t>.</w:t>
            </w:r>
          </w:p>
        </w:tc>
        <w:tc>
          <w:tcPr>
            <w:tcW w:w="917" w:type="dxa"/>
            <w:vAlign w:val="bottom"/>
          </w:tcPr>
          <w:p w:rsidR="007F499E" w:rsidRPr="007D7B20" w:rsidRDefault="00F82ACF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</w:rPr>
              <w:t>…</w:t>
            </w:r>
            <w:r w:rsidR="00212B9A" w:rsidRPr="007D7B20">
              <w:rPr>
                <w:rFonts w:ascii="Arial" w:hAnsi="Arial"/>
                <w:sz w:val="14"/>
                <w:vertAlign w:val="superscript"/>
              </w:rPr>
              <w:t>9</w:t>
            </w:r>
            <w:r w:rsidRPr="007D7B20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917" w:type="dxa"/>
            <w:vAlign w:val="bottom"/>
          </w:tcPr>
          <w:p w:rsidR="007F499E" w:rsidRPr="007D7B20" w:rsidRDefault="007F499E" w:rsidP="009A1CF1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117,0</w:t>
            </w:r>
          </w:p>
        </w:tc>
        <w:tc>
          <w:tcPr>
            <w:tcW w:w="917" w:type="dxa"/>
            <w:vAlign w:val="bottom"/>
          </w:tcPr>
          <w:p w:rsidR="007F499E" w:rsidRPr="007D7B20" w:rsidRDefault="00F82ACF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95,8</w:t>
            </w:r>
          </w:p>
        </w:tc>
        <w:tc>
          <w:tcPr>
            <w:tcW w:w="918" w:type="dxa"/>
            <w:vAlign w:val="bottom"/>
          </w:tcPr>
          <w:p w:rsidR="007F499E" w:rsidRPr="007D7B20" w:rsidRDefault="00F82ACF" w:rsidP="006F7754">
            <w:pPr>
              <w:spacing w:before="54" w:line="15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7D7B20">
              <w:rPr>
                <w:rFonts w:ascii="Arial" w:hAnsi="Arial" w:cs="Arial"/>
                <w:spacing w:val="-2"/>
                <w:sz w:val="14"/>
                <w:szCs w:val="14"/>
              </w:rPr>
              <w:t>109,0</w:t>
            </w:r>
          </w:p>
        </w:tc>
        <w:tc>
          <w:tcPr>
            <w:tcW w:w="4024" w:type="dxa"/>
            <w:tcBorders>
              <w:right w:val="single" w:sz="6" w:space="0" w:color="auto"/>
            </w:tcBorders>
          </w:tcPr>
          <w:p w:rsidR="007F499E" w:rsidRPr="007D7B20" w:rsidRDefault="007F499E" w:rsidP="006F7754">
            <w:pPr>
              <w:spacing w:before="54" w:line="15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D7B20">
              <w:rPr>
                <w:rFonts w:ascii="Arial" w:hAnsi="Arial"/>
                <w:sz w:val="14"/>
                <w:szCs w:val="14"/>
              </w:rPr>
              <w:t xml:space="preserve">Индекс физического объема оборота общественного </w:t>
            </w:r>
            <w:r w:rsidRPr="007D7B20">
              <w:rPr>
                <w:rFonts w:ascii="Arial" w:hAnsi="Arial"/>
                <w:sz w:val="14"/>
                <w:szCs w:val="14"/>
              </w:rPr>
              <w:br/>
              <w:t>питания, в процентах к предыдущему году</w:t>
            </w:r>
          </w:p>
        </w:tc>
      </w:tr>
      <w:tr w:rsidR="007F499E" w:rsidRPr="00F43830" w:rsidTr="007F499E">
        <w:trPr>
          <w:cantSplit/>
          <w:jc w:val="center"/>
        </w:trPr>
        <w:tc>
          <w:tcPr>
            <w:tcW w:w="9530" w:type="dxa"/>
            <w:gridSpan w:val="7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499E" w:rsidRPr="00F43830" w:rsidRDefault="007F499E" w:rsidP="0023507C">
            <w:pPr>
              <w:spacing w:before="120" w:after="60"/>
              <w:ind w:left="113"/>
              <w:rPr>
                <w:rFonts w:ascii="Arial" w:eastAsia="Arial Unicode MS" w:hAnsi="Arial" w:cs="Arial CYR"/>
                <w:sz w:val="14"/>
              </w:rPr>
            </w:pPr>
          </w:p>
          <w:p w:rsidR="007F499E" w:rsidRPr="0023507C" w:rsidRDefault="007F499E" w:rsidP="002E6621">
            <w:pPr>
              <w:tabs>
                <w:tab w:val="left" w:pos="401"/>
              </w:tabs>
              <w:spacing w:line="132" w:lineRule="exact"/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7F499E" w:rsidRPr="0023507C" w:rsidRDefault="007F499E" w:rsidP="002E6621">
            <w:pPr>
              <w:spacing w:line="132" w:lineRule="exact"/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7F499E" w:rsidRPr="0023507C" w:rsidRDefault="007F499E" w:rsidP="002E6621">
            <w:pPr>
              <w:spacing w:line="132" w:lineRule="exact"/>
              <w:ind w:left="113"/>
              <w:rPr>
                <w:rFonts w:ascii="Arial" w:hAnsi="Arial"/>
                <w:color w:val="000000"/>
                <w:sz w:val="12"/>
                <w:szCs w:val="12"/>
              </w:rPr>
            </w:pPr>
          </w:p>
          <w:p w:rsidR="007F499E" w:rsidRPr="0023507C" w:rsidRDefault="007F499E" w:rsidP="002E6621">
            <w:pPr>
              <w:spacing w:line="132" w:lineRule="exact"/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7F499E" w:rsidRPr="0023507C" w:rsidRDefault="007F499E" w:rsidP="002E6621">
            <w:pPr>
              <w:spacing w:line="132" w:lineRule="exact"/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7F499E" w:rsidRPr="0023507C" w:rsidRDefault="007F499E" w:rsidP="002E6621">
            <w:pPr>
              <w:spacing w:line="132" w:lineRule="exact"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</w:p>
          <w:p w:rsidR="007F499E" w:rsidRPr="0023507C" w:rsidRDefault="007F499E" w:rsidP="002E6621">
            <w:pPr>
              <w:spacing w:line="132" w:lineRule="exact"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</w:p>
          <w:p w:rsidR="007F499E" w:rsidRPr="0023507C" w:rsidRDefault="007F499E" w:rsidP="002E6621">
            <w:pPr>
              <w:spacing w:line="132" w:lineRule="exact"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</w:p>
          <w:p w:rsidR="007F499E" w:rsidRPr="0023507C" w:rsidRDefault="007F499E" w:rsidP="002E6621">
            <w:pPr>
              <w:ind w:left="113"/>
              <w:rPr>
                <w:rFonts w:ascii="Arial" w:eastAsia="Arial Unicode MS" w:hAnsi="Arial" w:cs="Arial CYR"/>
                <w:sz w:val="12"/>
                <w:szCs w:val="12"/>
              </w:rPr>
            </w:pPr>
          </w:p>
          <w:p w:rsidR="007F499E" w:rsidRPr="00612C5A" w:rsidRDefault="00515358" w:rsidP="00FD521A">
            <w:pPr>
              <w:ind w:left="113"/>
              <w:rPr>
                <w:rFonts w:ascii="Arial" w:eastAsia="Arial Unicode MS" w:hAnsi="Arial" w:cs="Arial CYR"/>
                <w:sz w:val="14"/>
              </w:rPr>
            </w:pPr>
            <w:r w:rsidRPr="00612C5A">
              <w:rPr>
                <w:rFonts w:ascii="Arial" w:eastAsia="Arial Unicode MS" w:hAnsi="Arial" w:cs="Arial CYR"/>
                <w:sz w:val="14"/>
              </w:rPr>
              <w:br/>
            </w:r>
          </w:p>
        </w:tc>
      </w:tr>
    </w:tbl>
    <w:p w:rsidR="00F75610" w:rsidRPr="0097341B" w:rsidRDefault="00F75610" w:rsidP="0097341B">
      <w:pPr>
        <w:rPr>
          <w:sz w:val="2"/>
          <w:szCs w:val="2"/>
        </w:rPr>
      </w:pPr>
    </w:p>
    <w:sectPr w:rsidR="00F75610" w:rsidRPr="0097341B" w:rsidSect="00DC02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  <w:numStart w:val="5"/>
      </w:footnotePr>
      <w:endnotePr>
        <w:numFmt w:val="decimal"/>
      </w:endnotePr>
      <w:type w:val="continuous"/>
      <w:pgSz w:w="11907" w:h="16840" w:code="9"/>
      <w:pgMar w:top="2835" w:right="1191" w:bottom="1928" w:left="1191" w:header="2268" w:footer="147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675" w:rsidRDefault="00F47675">
      <w:r>
        <w:separator/>
      </w:r>
    </w:p>
  </w:endnote>
  <w:endnote w:type="continuationSeparator" w:id="0">
    <w:p w:rsidR="00F47675" w:rsidRDefault="00F4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F47675">
      <w:tc>
        <w:tcPr>
          <w:tcW w:w="622" w:type="dxa"/>
        </w:tcPr>
        <w:p w:rsidR="00F47675" w:rsidRDefault="00F47675">
          <w:pPr>
            <w:pStyle w:val="a5"/>
            <w:spacing w:before="60"/>
            <w:rPr>
              <w:rStyle w:val="af"/>
            </w:rPr>
          </w:pPr>
          <w:r w:rsidRPr="00D5307C">
            <w:rPr>
              <w:rFonts w:ascii="GaramondC" w:hAnsi="GaramondC"/>
              <w:i/>
            </w:rPr>
            <w:object w:dxaOrig="570" w:dyaOrig="3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8.6pt;height:16.6pt" o:ole="">
                <v:imagedata r:id="rId1" o:title=""/>
              </v:shape>
              <o:OLEObject Type="Embed" ProgID="Word.Document.8" ShapeID="_x0000_i1025" DrawAspect="Content" ObjectID="_1673251162" r:id="rId2"/>
            </w:object>
          </w:r>
        </w:p>
      </w:tc>
      <w:tc>
        <w:tcPr>
          <w:tcW w:w="8339" w:type="dxa"/>
        </w:tcPr>
        <w:p w:rsidR="00F47675" w:rsidRDefault="00F47675">
          <w:pPr>
            <w:pStyle w:val="a5"/>
            <w:spacing w:before="120"/>
            <w:ind w:left="113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2006</w:t>
          </w:r>
        </w:p>
      </w:tc>
      <w:tc>
        <w:tcPr>
          <w:tcW w:w="565" w:type="dxa"/>
        </w:tcPr>
        <w:p w:rsidR="00F47675" w:rsidRDefault="00F47675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>
            <w:rPr>
              <w:rStyle w:val="af"/>
              <w:noProof/>
            </w:rPr>
            <w:t>182</w:t>
          </w:r>
          <w:r>
            <w:rPr>
              <w:rStyle w:val="af"/>
            </w:rPr>
            <w:fldChar w:fldCharType="end"/>
          </w:r>
        </w:p>
      </w:tc>
    </w:tr>
  </w:tbl>
  <w:p w:rsidR="00F47675" w:rsidRDefault="00F4767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47675" w:rsidTr="00DC02BE">
      <w:trPr>
        <w:cantSplit/>
      </w:trPr>
      <w:tc>
        <w:tcPr>
          <w:tcW w:w="565" w:type="dxa"/>
        </w:tcPr>
        <w:p w:rsidR="00F47675" w:rsidRDefault="00F47675" w:rsidP="00401599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>
            <w:rPr>
              <w:rStyle w:val="af"/>
              <w:noProof/>
            </w:rPr>
            <w:t>244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F47675" w:rsidRDefault="00F47675" w:rsidP="00DC02BE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F47675" w:rsidRDefault="00F4767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47675" w:rsidTr="00DC02BE">
      <w:trPr>
        <w:cantSplit/>
      </w:trPr>
      <w:tc>
        <w:tcPr>
          <w:tcW w:w="565" w:type="dxa"/>
        </w:tcPr>
        <w:p w:rsidR="00F47675" w:rsidRDefault="00F47675" w:rsidP="00DC02BE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FD521A">
            <w:rPr>
              <w:rStyle w:val="af"/>
              <w:noProof/>
            </w:rPr>
            <w:t>248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F47675" w:rsidRDefault="00F47675" w:rsidP="00DC02BE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F47675" w:rsidRPr="00DC02BE" w:rsidRDefault="00F47675">
    <w:pPr>
      <w:pStyle w:val="a5"/>
      <w:rPr>
        <w:lang w:val="en-U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F47675" w:rsidTr="00DC02BE">
      <w:tc>
        <w:tcPr>
          <w:tcW w:w="8961" w:type="dxa"/>
        </w:tcPr>
        <w:p w:rsidR="00F47675" w:rsidRPr="00DC02BE" w:rsidRDefault="00F47675" w:rsidP="00DC02BE">
          <w:pPr>
            <w:pStyle w:val="a5"/>
            <w:spacing w:before="120"/>
            <w:rPr>
              <w:rStyle w:val="af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  <w:tc>
        <w:tcPr>
          <w:tcW w:w="565" w:type="dxa"/>
        </w:tcPr>
        <w:p w:rsidR="00F47675" w:rsidRDefault="00F47675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FD521A">
            <w:rPr>
              <w:rStyle w:val="af"/>
              <w:noProof/>
            </w:rPr>
            <w:t>249</w:t>
          </w:r>
          <w:r>
            <w:rPr>
              <w:rStyle w:val="af"/>
            </w:rPr>
            <w:fldChar w:fldCharType="end"/>
          </w:r>
        </w:p>
      </w:tc>
    </w:tr>
  </w:tbl>
  <w:p w:rsidR="00F47675" w:rsidRDefault="00F47675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F47675">
      <w:tc>
        <w:tcPr>
          <w:tcW w:w="622" w:type="dxa"/>
        </w:tcPr>
        <w:p w:rsidR="00F47675" w:rsidRDefault="00F47675" w:rsidP="002845E6">
          <w:pPr>
            <w:pStyle w:val="a5"/>
            <w:spacing w:before="60"/>
            <w:rPr>
              <w:rFonts w:ascii="GaramondC" w:hAnsi="GaramondC"/>
              <w:i/>
            </w:rPr>
          </w:pPr>
          <w:r w:rsidRPr="00D5307C">
            <w:rPr>
              <w:rFonts w:ascii="GaramondC" w:hAnsi="GaramondC"/>
              <w:i/>
            </w:rPr>
            <w:object w:dxaOrig="574" w:dyaOrig="3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8.6pt;height:16.95pt" o:ole="">
                <v:imagedata r:id="rId1" o:title=""/>
              </v:shape>
              <o:OLEObject Type="Embed" ProgID="Word.Document.8" ShapeID="_x0000_i1026" DrawAspect="Content" ObjectID="_1673251163" r:id="rId2"/>
            </w:object>
          </w:r>
        </w:p>
      </w:tc>
      <w:tc>
        <w:tcPr>
          <w:tcW w:w="8339" w:type="dxa"/>
        </w:tcPr>
        <w:p w:rsidR="00F47675" w:rsidRPr="00F47675" w:rsidRDefault="00F47675" w:rsidP="00F47675">
          <w:pPr>
            <w:pStyle w:val="a5"/>
            <w:spacing w:before="120"/>
            <w:ind w:left="113"/>
            <w:rPr>
              <w:rStyle w:val="af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  <w:tc>
        <w:tcPr>
          <w:tcW w:w="565" w:type="dxa"/>
        </w:tcPr>
        <w:p w:rsidR="00F47675" w:rsidRDefault="00F47675" w:rsidP="002845E6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>
            <w:rPr>
              <w:rStyle w:val="af"/>
              <w:noProof/>
            </w:rPr>
            <w:t>245</w:t>
          </w:r>
          <w:r>
            <w:rPr>
              <w:rStyle w:val="af"/>
            </w:rPr>
            <w:fldChar w:fldCharType="end"/>
          </w:r>
        </w:p>
      </w:tc>
    </w:tr>
  </w:tbl>
  <w:p w:rsidR="00F47675" w:rsidRDefault="00F47675" w:rsidP="00DF6152">
    <w:pPr>
      <w:pStyle w:val="a5"/>
      <w:tabs>
        <w:tab w:val="left" w:pos="935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675" w:rsidRDefault="00F47675">
      <w:r>
        <w:separator/>
      </w:r>
    </w:p>
  </w:footnote>
  <w:footnote w:type="continuationSeparator" w:id="0">
    <w:p w:rsidR="00F47675" w:rsidRDefault="00F47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F47675">
      <w:trPr>
        <w:jc w:val="center"/>
      </w:trPr>
      <w:tc>
        <w:tcPr>
          <w:tcW w:w="9741" w:type="dxa"/>
        </w:tcPr>
        <w:p w:rsidR="00F47675" w:rsidRDefault="00F47675">
          <w:pPr>
            <w:spacing w:after="60"/>
            <w:jc w:val="center"/>
            <w:rPr>
              <w:rFonts w:ascii="Arial" w:hAnsi="Arial" w:cs="Arial"/>
              <w:b/>
              <w:bCs/>
              <w:spacing w:val="100"/>
              <w:sz w:val="40"/>
            </w:rPr>
          </w:pPr>
          <w:r>
            <w:rPr>
              <w:rFonts w:ascii="Arial" w:hAnsi="Arial" w:cs="Arial"/>
              <w:b/>
              <w:bCs/>
              <w:spacing w:val="100"/>
              <w:sz w:val="40"/>
            </w:rPr>
            <w:t xml:space="preserve">ГОРОДА СТАВРОПОЛЬСКОГО КРАЯ </w:t>
          </w:r>
        </w:p>
      </w:tc>
    </w:tr>
  </w:tbl>
  <w:p w:rsidR="00F47675" w:rsidRDefault="00F47675">
    <w:pPr>
      <w:pStyle w:val="a6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F47675">
      <w:trPr>
        <w:jc w:val="center"/>
      </w:trPr>
      <w:tc>
        <w:tcPr>
          <w:tcW w:w="9741" w:type="dxa"/>
        </w:tcPr>
        <w:p w:rsidR="00F47675" w:rsidRDefault="00F47675">
          <w:pPr>
            <w:tabs>
              <w:tab w:val="left" w:pos="3544"/>
              <w:tab w:val="left" w:pos="3686"/>
            </w:tabs>
            <w:spacing w:after="60"/>
            <w:jc w:val="center"/>
            <w:rPr>
              <w:rFonts w:ascii="Arial" w:hAnsi="Arial" w:cs="Arial"/>
              <w:b/>
              <w:bCs/>
              <w:spacing w:val="100"/>
              <w:sz w:val="40"/>
            </w:rPr>
          </w:pPr>
          <w:r>
            <w:rPr>
              <w:rFonts w:ascii="Arial" w:hAnsi="Arial" w:cs="Arial"/>
              <w:b/>
              <w:bCs/>
              <w:spacing w:val="100"/>
              <w:sz w:val="40"/>
            </w:rPr>
            <w:t xml:space="preserve">ГОРОДА СТАВРОПОЛЬСКОГО КРАЯ </w:t>
          </w:r>
        </w:p>
      </w:tc>
    </w:tr>
  </w:tbl>
  <w:p w:rsidR="00F47675" w:rsidRDefault="00F4767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2521"/>
      <w:gridCol w:w="4482"/>
      <w:gridCol w:w="2522"/>
    </w:tblGrid>
    <w:tr w:rsidR="00F47675">
      <w:tc>
        <w:tcPr>
          <w:tcW w:w="2552" w:type="dxa"/>
          <w:tcMar>
            <w:left w:w="0" w:type="dxa"/>
            <w:right w:w="0" w:type="dxa"/>
          </w:tcMar>
        </w:tcPr>
        <w:p w:rsidR="00F47675" w:rsidRDefault="00F47675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tcMar>
            <w:left w:w="0" w:type="dxa"/>
            <w:right w:w="0" w:type="dxa"/>
          </w:tcMar>
        </w:tcPr>
        <w:p w:rsidR="00F47675" w:rsidRDefault="00F47675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proofErr w:type="gramStart"/>
          <w:r w:rsidRPr="00AF75B6">
            <w:rPr>
              <w:rFonts w:ascii="Arial" w:hAnsi="Arial"/>
              <w:b/>
              <w:i/>
              <w:spacing w:val="20"/>
              <w:sz w:val="14"/>
            </w:rPr>
            <w:t>СЕВЕРО-КАВКАЗСКИЙ</w:t>
          </w:r>
          <w:proofErr w:type="gramEnd"/>
          <w:r w:rsidRPr="00AF75B6">
            <w:rPr>
              <w:rFonts w:ascii="Arial" w:hAnsi="Arial"/>
              <w:b/>
              <w:i/>
              <w:spacing w:val="20"/>
              <w:sz w:val="14"/>
            </w:rPr>
            <w:t xml:space="preserve">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СТАВРОПОЛЬСКОГО КРАЯ</w:t>
          </w:r>
        </w:p>
      </w:tc>
      <w:tc>
        <w:tcPr>
          <w:tcW w:w="2552" w:type="dxa"/>
          <w:tcMar>
            <w:left w:w="0" w:type="dxa"/>
            <w:right w:w="0" w:type="dxa"/>
          </w:tcMar>
        </w:tcPr>
        <w:p w:rsidR="00F47675" w:rsidRDefault="00F47675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47675" w:rsidRDefault="00F47675">
    <w:pPr>
      <w:pStyle w:val="a6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" w:type="dxa"/>
      <w:tblLayout w:type="fixed"/>
      <w:tblLook w:val="0000" w:firstRow="0" w:lastRow="0" w:firstColumn="0" w:lastColumn="0" w:noHBand="0" w:noVBand="0"/>
    </w:tblPr>
    <w:tblGrid>
      <w:gridCol w:w="2522"/>
      <w:gridCol w:w="4482"/>
      <w:gridCol w:w="2521"/>
    </w:tblGrid>
    <w:tr w:rsidR="00F47675">
      <w:tc>
        <w:tcPr>
          <w:tcW w:w="2528" w:type="dxa"/>
          <w:tcMar>
            <w:left w:w="0" w:type="dxa"/>
            <w:right w:w="0" w:type="dxa"/>
          </w:tcMar>
        </w:tcPr>
        <w:p w:rsidR="00F47675" w:rsidRDefault="00F47675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2" w:type="dxa"/>
          <w:tcMar>
            <w:left w:w="0" w:type="dxa"/>
            <w:right w:w="0" w:type="dxa"/>
          </w:tcMar>
        </w:tcPr>
        <w:p w:rsidR="00F47675" w:rsidRDefault="00F47675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proofErr w:type="gramStart"/>
          <w:r w:rsidRPr="00AF75B6">
            <w:rPr>
              <w:rFonts w:ascii="Arial" w:hAnsi="Arial"/>
              <w:b/>
              <w:i/>
              <w:spacing w:val="20"/>
              <w:sz w:val="14"/>
            </w:rPr>
            <w:t>СЕВЕРО-КАВКАЗСКИЙ</w:t>
          </w:r>
          <w:proofErr w:type="gramEnd"/>
          <w:r w:rsidRPr="00AF75B6">
            <w:rPr>
              <w:rFonts w:ascii="Arial" w:hAnsi="Arial"/>
              <w:b/>
              <w:i/>
              <w:spacing w:val="20"/>
              <w:sz w:val="14"/>
            </w:rPr>
            <w:t xml:space="preserve">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СТАВРОПОЛЬСКОГО КРАЯ</w:t>
          </w:r>
        </w:p>
      </w:tc>
      <w:tc>
        <w:tcPr>
          <w:tcW w:w="2527" w:type="dxa"/>
          <w:tcMar>
            <w:left w:w="0" w:type="dxa"/>
            <w:right w:w="0" w:type="dxa"/>
          </w:tcMar>
        </w:tcPr>
        <w:p w:rsidR="00F47675" w:rsidRDefault="00F47675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47675" w:rsidRDefault="00F47675">
    <w:pPr>
      <w:pStyle w:val="a6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" w:type="dxa"/>
      <w:tblLayout w:type="fixed"/>
      <w:tblLook w:val="0000" w:firstRow="0" w:lastRow="0" w:firstColumn="0" w:lastColumn="0" w:noHBand="0" w:noVBand="0"/>
    </w:tblPr>
    <w:tblGrid>
      <w:gridCol w:w="2522"/>
      <w:gridCol w:w="4482"/>
      <w:gridCol w:w="2521"/>
    </w:tblGrid>
    <w:tr w:rsidR="00F47675">
      <w:tc>
        <w:tcPr>
          <w:tcW w:w="2528" w:type="dxa"/>
          <w:tcMar>
            <w:left w:w="0" w:type="dxa"/>
            <w:right w:w="0" w:type="dxa"/>
          </w:tcMar>
        </w:tcPr>
        <w:p w:rsidR="00F47675" w:rsidRDefault="00F47675" w:rsidP="001F780E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2" w:type="dxa"/>
          <w:tcMar>
            <w:left w:w="0" w:type="dxa"/>
            <w:right w:w="0" w:type="dxa"/>
          </w:tcMar>
        </w:tcPr>
        <w:p w:rsidR="00F47675" w:rsidRDefault="00F47675" w:rsidP="001F780E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proofErr w:type="gramStart"/>
          <w:r w:rsidRPr="00AF75B6">
            <w:rPr>
              <w:rFonts w:ascii="Arial" w:hAnsi="Arial"/>
              <w:b/>
              <w:i/>
              <w:spacing w:val="20"/>
              <w:sz w:val="14"/>
            </w:rPr>
            <w:t>СЕВЕРО-КАВКАЗСКИЙ</w:t>
          </w:r>
          <w:proofErr w:type="gramEnd"/>
          <w:r w:rsidRPr="00AF75B6">
            <w:rPr>
              <w:rFonts w:ascii="Arial" w:hAnsi="Arial"/>
              <w:b/>
              <w:i/>
              <w:spacing w:val="20"/>
              <w:sz w:val="14"/>
            </w:rPr>
            <w:t xml:space="preserve"> ФЕДЕРАЛЬНЫЙ ОКРУГ</w:t>
          </w:r>
          <w:r w:rsidRPr="00AF75B6">
            <w:rPr>
              <w:rFonts w:ascii="Arial" w:hAnsi="Arial"/>
              <w:b/>
              <w:i/>
              <w:spacing w:val="20"/>
              <w:sz w:val="14"/>
            </w:rPr>
            <w:br/>
          </w:r>
          <w:r>
            <w:rPr>
              <w:rFonts w:ascii="Arial" w:hAnsi="Arial"/>
              <w:b/>
              <w:i/>
              <w:spacing w:val="20"/>
              <w:sz w:val="14"/>
            </w:rPr>
            <w:t>ГОРОДА СТАВРОПОЛЬСКОГО КРАЯ</w:t>
          </w:r>
        </w:p>
      </w:tc>
      <w:tc>
        <w:tcPr>
          <w:tcW w:w="2527" w:type="dxa"/>
          <w:tcMar>
            <w:left w:w="0" w:type="dxa"/>
            <w:right w:w="0" w:type="dxa"/>
          </w:tcMar>
        </w:tcPr>
        <w:p w:rsidR="00F47675" w:rsidRDefault="00F47675" w:rsidP="001F780E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47675" w:rsidRDefault="00F47675">
    <w:pPr>
      <w:pStyle w:val="a6"/>
      <w:shd w:val="pct10" w:color="FFFFFF" w:fill="auto"/>
      <w:rPr>
        <w:b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F3F33"/>
    <w:multiLevelType w:val="multilevel"/>
    <w:tmpl w:val="73109F50"/>
    <w:lvl w:ilvl="0">
      <w:start w:val="28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2004"/>
      <w:numFmt w:val="decimal"/>
      <w:lvlText w:val="%1.%2.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91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2"/>
  </w:compat>
  <w:rsids>
    <w:rsidRoot w:val="00091CE7"/>
    <w:rsid w:val="0000297C"/>
    <w:rsid w:val="00006B1C"/>
    <w:rsid w:val="00010113"/>
    <w:rsid w:val="00016F9C"/>
    <w:rsid w:val="00021B86"/>
    <w:rsid w:val="0002615A"/>
    <w:rsid w:val="00027BD3"/>
    <w:rsid w:val="00027C52"/>
    <w:rsid w:val="00031238"/>
    <w:rsid w:val="000331DF"/>
    <w:rsid w:val="0003603C"/>
    <w:rsid w:val="00037C83"/>
    <w:rsid w:val="000402A3"/>
    <w:rsid w:val="00040CBB"/>
    <w:rsid w:val="00041035"/>
    <w:rsid w:val="00045084"/>
    <w:rsid w:val="000479CF"/>
    <w:rsid w:val="00054ED5"/>
    <w:rsid w:val="000575DF"/>
    <w:rsid w:val="0006137F"/>
    <w:rsid w:val="00064BFD"/>
    <w:rsid w:val="0006650A"/>
    <w:rsid w:val="00066BD3"/>
    <w:rsid w:val="00070867"/>
    <w:rsid w:val="00071B09"/>
    <w:rsid w:val="000723D7"/>
    <w:rsid w:val="0007259E"/>
    <w:rsid w:val="00076A01"/>
    <w:rsid w:val="00082636"/>
    <w:rsid w:val="00083C73"/>
    <w:rsid w:val="00085796"/>
    <w:rsid w:val="00090AE3"/>
    <w:rsid w:val="00091CE7"/>
    <w:rsid w:val="00092EAC"/>
    <w:rsid w:val="000944E9"/>
    <w:rsid w:val="000948C3"/>
    <w:rsid w:val="000956F6"/>
    <w:rsid w:val="000964E3"/>
    <w:rsid w:val="0009731A"/>
    <w:rsid w:val="000A011A"/>
    <w:rsid w:val="000A0DE1"/>
    <w:rsid w:val="000A2D08"/>
    <w:rsid w:val="000A6E37"/>
    <w:rsid w:val="000B3956"/>
    <w:rsid w:val="000B6E76"/>
    <w:rsid w:val="000B715C"/>
    <w:rsid w:val="000C14FD"/>
    <w:rsid w:val="000C58D5"/>
    <w:rsid w:val="000D1D1B"/>
    <w:rsid w:val="000D31A4"/>
    <w:rsid w:val="000D35AB"/>
    <w:rsid w:val="000D3BA0"/>
    <w:rsid w:val="000E4184"/>
    <w:rsid w:val="000E55DA"/>
    <w:rsid w:val="000F7B5A"/>
    <w:rsid w:val="000F7F77"/>
    <w:rsid w:val="00100469"/>
    <w:rsid w:val="0010413E"/>
    <w:rsid w:val="00104999"/>
    <w:rsid w:val="00107C94"/>
    <w:rsid w:val="0011667F"/>
    <w:rsid w:val="001200B0"/>
    <w:rsid w:val="00122750"/>
    <w:rsid w:val="00127BE6"/>
    <w:rsid w:val="001316A1"/>
    <w:rsid w:val="00131AFC"/>
    <w:rsid w:val="00131B02"/>
    <w:rsid w:val="00131D26"/>
    <w:rsid w:val="00134272"/>
    <w:rsid w:val="00135F7B"/>
    <w:rsid w:val="0014703D"/>
    <w:rsid w:val="0015408A"/>
    <w:rsid w:val="00154E5B"/>
    <w:rsid w:val="00165158"/>
    <w:rsid w:val="0016570D"/>
    <w:rsid w:val="00173D87"/>
    <w:rsid w:val="0017602F"/>
    <w:rsid w:val="001773EB"/>
    <w:rsid w:val="001800F9"/>
    <w:rsid w:val="00180ED3"/>
    <w:rsid w:val="00185578"/>
    <w:rsid w:val="00194485"/>
    <w:rsid w:val="00194D5A"/>
    <w:rsid w:val="00196CFC"/>
    <w:rsid w:val="001B026B"/>
    <w:rsid w:val="001B2AE4"/>
    <w:rsid w:val="001B34C3"/>
    <w:rsid w:val="001B3D82"/>
    <w:rsid w:val="001B63C0"/>
    <w:rsid w:val="001B757B"/>
    <w:rsid w:val="001B77D8"/>
    <w:rsid w:val="001C3209"/>
    <w:rsid w:val="001C3D65"/>
    <w:rsid w:val="001D35D2"/>
    <w:rsid w:val="001E0C85"/>
    <w:rsid w:val="001E1A0B"/>
    <w:rsid w:val="001E1ACA"/>
    <w:rsid w:val="001F0CB3"/>
    <w:rsid w:val="001F7235"/>
    <w:rsid w:val="001F780E"/>
    <w:rsid w:val="0020191C"/>
    <w:rsid w:val="00201993"/>
    <w:rsid w:val="0020249C"/>
    <w:rsid w:val="00206262"/>
    <w:rsid w:val="002063B0"/>
    <w:rsid w:val="00207FA9"/>
    <w:rsid w:val="00212B9A"/>
    <w:rsid w:val="00214655"/>
    <w:rsid w:val="002150AE"/>
    <w:rsid w:val="00215299"/>
    <w:rsid w:val="0022279E"/>
    <w:rsid w:val="00222D58"/>
    <w:rsid w:val="0022395A"/>
    <w:rsid w:val="0022464C"/>
    <w:rsid w:val="0023507C"/>
    <w:rsid w:val="00236AAC"/>
    <w:rsid w:val="002370D7"/>
    <w:rsid w:val="002371BF"/>
    <w:rsid w:val="002376FC"/>
    <w:rsid w:val="00243034"/>
    <w:rsid w:val="0024427F"/>
    <w:rsid w:val="00245019"/>
    <w:rsid w:val="0025688B"/>
    <w:rsid w:val="00264A1C"/>
    <w:rsid w:val="00265E8C"/>
    <w:rsid w:val="0026680C"/>
    <w:rsid w:val="00273F2A"/>
    <w:rsid w:val="002804B6"/>
    <w:rsid w:val="00283494"/>
    <w:rsid w:val="002845E6"/>
    <w:rsid w:val="00285A01"/>
    <w:rsid w:val="00286078"/>
    <w:rsid w:val="00286260"/>
    <w:rsid w:val="0029375C"/>
    <w:rsid w:val="00294641"/>
    <w:rsid w:val="00294B29"/>
    <w:rsid w:val="00294C97"/>
    <w:rsid w:val="00295B02"/>
    <w:rsid w:val="00297010"/>
    <w:rsid w:val="002971FB"/>
    <w:rsid w:val="002A151B"/>
    <w:rsid w:val="002A2ABB"/>
    <w:rsid w:val="002B213E"/>
    <w:rsid w:val="002B5FF7"/>
    <w:rsid w:val="002B65C1"/>
    <w:rsid w:val="002C3016"/>
    <w:rsid w:val="002C709D"/>
    <w:rsid w:val="002D457D"/>
    <w:rsid w:val="002D4C35"/>
    <w:rsid w:val="002D72C2"/>
    <w:rsid w:val="002D7FB7"/>
    <w:rsid w:val="002E068A"/>
    <w:rsid w:val="002E06D2"/>
    <w:rsid w:val="002E1D71"/>
    <w:rsid w:val="002E1DE7"/>
    <w:rsid w:val="002E6015"/>
    <w:rsid w:val="002E6621"/>
    <w:rsid w:val="002E76E0"/>
    <w:rsid w:val="002F27D2"/>
    <w:rsid w:val="002F42CC"/>
    <w:rsid w:val="002F4AD1"/>
    <w:rsid w:val="002F6C87"/>
    <w:rsid w:val="002F6F18"/>
    <w:rsid w:val="00302935"/>
    <w:rsid w:val="00303EA2"/>
    <w:rsid w:val="00304D0E"/>
    <w:rsid w:val="00305302"/>
    <w:rsid w:val="00307120"/>
    <w:rsid w:val="003073FF"/>
    <w:rsid w:val="003141C8"/>
    <w:rsid w:val="003145DB"/>
    <w:rsid w:val="003168ED"/>
    <w:rsid w:val="003245D2"/>
    <w:rsid w:val="00325BCA"/>
    <w:rsid w:val="00326073"/>
    <w:rsid w:val="003273E0"/>
    <w:rsid w:val="00335B9F"/>
    <w:rsid w:val="00335C86"/>
    <w:rsid w:val="003372AC"/>
    <w:rsid w:val="003377B8"/>
    <w:rsid w:val="00340840"/>
    <w:rsid w:val="003457AF"/>
    <w:rsid w:val="00345F00"/>
    <w:rsid w:val="003539CB"/>
    <w:rsid w:val="0035525F"/>
    <w:rsid w:val="0035612E"/>
    <w:rsid w:val="003565CB"/>
    <w:rsid w:val="00360D0F"/>
    <w:rsid w:val="00363A6B"/>
    <w:rsid w:val="003657CD"/>
    <w:rsid w:val="00366E41"/>
    <w:rsid w:val="00372A5F"/>
    <w:rsid w:val="00383469"/>
    <w:rsid w:val="00385D9E"/>
    <w:rsid w:val="00386C0B"/>
    <w:rsid w:val="00390062"/>
    <w:rsid w:val="00390321"/>
    <w:rsid w:val="00394724"/>
    <w:rsid w:val="003B1954"/>
    <w:rsid w:val="003B2C59"/>
    <w:rsid w:val="003B4738"/>
    <w:rsid w:val="003C225E"/>
    <w:rsid w:val="003C3B59"/>
    <w:rsid w:val="003C4152"/>
    <w:rsid w:val="003D0C22"/>
    <w:rsid w:val="003D13A8"/>
    <w:rsid w:val="003D150D"/>
    <w:rsid w:val="003D74B1"/>
    <w:rsid w:val="003E026F"/>
    <w:rsid w:val="003F0D8F"/>
    <w:rsid w:val="003F4249"/>
    <w:rsid w:val="003F6DED"/>
    <w:rsid w:val="00400532"/>
    <w:rsid w:val="0040150F"/>
    <w:rsid w:val="00401599"/>
    <w:rsid w:val="00403E49"/>
    <w:rsid w:val="0040459D"/>
    <w:rsid w:val="00404700"/>
    <w:rsid w:val="00406007"/>
    <w:rsid w:val="004067C3"/>
    <w:rsid w:val="00410B9D"/>
    <w:rsid w:val="0043252B"/>
    <w:rsid w:val="00434DDE"/>
    <w:rsid w:val="0043559D"/>
    <w:rsid w:val="00450CE0"/>
    <w:rsid w:val="004513CD"/>
    <w:rsid w:val="0045145B"/>
    <w:rsid w:val="0046105E"/>
    <w:rsid w:val="0047514E"/>
    <w:rsid w:val="00477611"/>
    <w:rsid w:val="00477B17"/>
    <w:rsid w:val="00481E8D"/>
    <w:rsid w:val="00484076"/>
    <w:rsid w:val="0049041C"/>
    <w:rsid w:val="004904B2"/>
    <w:rsid w:val="004926F4"/>
    <w:rsid w:val="0049320F"/>
    <w:rsid w:val="0049706F"/>
    <w:rsid w:val="004A05C1"/>
    <w:rsid w:val="004B28FC"/>
    <w:rsid w:val="004B2E9B"/>
    <w:rsid w:val="004B51AE"/>
    <w:rsid w:val="004B6A8E"/>
    <w:rsid w:val="004B6E50"/>
    <w:rsid w:val="004B7E07"/>
    <w:rsid w:val="004C3B06"/>
    <w:rsid w:val="004C58B7"/>
    <w:rsid w:val="004C7036"/>
    <w:rsid w:val="004C712B"/>
    <w:rsid w:val="004D114F"/>
    <w:rsid w:val="004D5F5D"/>
    <w:rsid w:val="004D5FE9"/>
    <w:rsid w:val="004E4813"/>
    <w:rsid w:val="004E4E99"/>
    <w:rsid w:val="004E66AD"/>
    <w:rsid w:val="004F15CA"/>
    <w:rsid w:val="004F5094"/>
    <w:rsid w:val="004F5B0D"/>
    <w:rsid w:val="004F69E3"/>
    <w:rsid w:val="004F6D3A"/>
    <w:rsid w:val="004F79EF"/>
    <w:rsid w:val="00501BF5"/>
    <w:rsid w:val="00501C6C"/>
    <w:rsid w:val="00504302"/>
    <w:rsid w:val="005066DF"/>
    <w:rsid w:val="00507EE9"/>
    <w:rsid w:val="0051139C"/>
    <w:rsid w:val="00512557"/>
    <w:rsid w:val="00515358"/>
    <w:rsid w:val="00515486"/>
    <w:rsid w:val="005209A5"/>
    <w:rsid w:val="005209E3"/>
    <w:rsid w:val="00533224"/>
    <w:rsid w:val="005342A2"/>
    <w:rsid w:val="00535785"/>
    <w:rsid w:val="005415BC"/>
    <w:rsid w:val="0054340C"/>
    <w:rsid w:val="00544298"/>
    <w:rsid w:val="00546A20"/>
    <w:rsid w:val="005472F1"/>
    <w:rsid w:val="00550321"/>
    <w:rsid w:val="00550AAF"/>
    <w:rsid w:val="00551164"/>
    <w:rsid w:val="00555DD1"/>
    <w:rsid w:val="00555E28"/>
    <w:rsid w:val="0055653A"/>
    <w:rsid w:val="0056157F"/>
    <w:rsid w:val="00561797"/>
    <w:rsid w:val="00563799"/>
    <w:rsid w:val="00566AA0"/>
    <w:rsid w:val="00571584"/>
    <w:rsid w:val="005729BB"/>
    <w:rsid w:val="0057397D"/>
    <w:rsid w:val="00582CCA"/>
    <w:rsid w:val="005857FE"/>
    <w:rsid w:val="005924DB"/>
    <w:rsid w:val="00593717"/>
    <w:rsid w:val="00594353"/>
    <w:rsid w:val="0059447F"/>
    <w:rsid w:val="005944E5"/>
    <w:rsid w:val="005A4070"/>
    <w:rsid w:val="005A4AD2"/>
    <w:rsid w:val="005B3212"/>
    <w:rsid w:val="005B5397"/>
    <w:rsid w:val="005B5846"/>
    <w:rsid w:val="005C135F"/>
    <w:rsid w:val="005C1556"/>
    <w:rsid w:val="005C2000"/>
    <w:rsid w:val="005C30B0"/>
    <w:rsid w:val="005C464E"/>
    <w:rsid w:val="005C4F77"/>
    <w:rsid w:val="005C55FB"/>
    <w:rsid w:val="005D0CE7"/>
    <w:rsid w:val="005D184A"/>
    <w:rsid w:val="005D3800"/>
    <w:rsid w:val="005D665C"/>
    <w:rsid w:val="005E10AA"/>
    <w:rsid w:val="005E5335"/>
    <w:rsid w:val="005E60BA"/>
    <w:rsid w:val="005E716A"/>
    <w:rsid w:val="005F210B"/>
    <w:rsid w:val="005F4B56"/>
    <w:rsid w:val="005F5356"/>
    <w:rsid w:val="00602F0B"/>
    <w:rsid w:val="00603DDC"/>
    <w:rsid w:val="006103FC"/>
    <w:rsid w:val="00610EAE"/>
    <w:rsid w:val="00612C5A"/>
    <w:rsid w:val="00615EC0"/>
    <w:rsid w:val="00617537"/>
    <w:rsid w:val="0061764E"/>
    <w:rsid w:val="006200D7"/>
    <w:rsid w:val="00622EFE"/>
    <w:rsid w:val="00630727"/>
    <w:rsid w:val="00630AB3"/>
    <w:rsid w:val="00631610"/>
    <w:rsid w:val="006327A3"/>
    <w:rsid w:val="00635CCF"/>
    <w:rsid w:val="00636242"/>
    <w:rsid w:val="006403E1"/>
    <w:rsid w:val="00642BD7"/>
    <w:rsid w:val="00644BDE"/>
    <w:rsid w:val="00644D14"/>
    <w:rsid w:val="00647DAA"/>
    <w:rsid w:val="00651491"/>
    <w:rsid w:val="006517D9"/>
    <w:rsid w:val="00652BFC"/>
    <w:rsid w:val="00652FD0"/>
    <w:rsid w:val="00654AD0"/>
    <w:rsid w:val="0065736F"/>
    <w:rsid w:val="00657E8E"/>
    <w:rsid w:val="00661EB5"/>
    <w:rsid w:val="006627BE"/>
    <w:rsid w:val="0066347E"/>
    <w:rsid w:val="006650C4"/>
    <w:rsid w:val="00665D97"/>
    <w:rsid w:val="006702E7"/>
    <w:rsid w:val="00670A75"/>
    <w:rsid w:val="006713C2"/>
    <w:rsid w:val="00672B60"/>
    <w:rsid w:val="00680270"/>
    <w:rsid w:val="00685A21"/>
    <w:rsid w:val="00687838"/>
    <w:rsid w:val="00687DBF"/>
    <w:rsid w:val="00687E91"/>
    <w:rsid w:val="006938A5"/>
    <w:rsid w:val="00696D0D"/>
    <w:rsid w:val="006979C6"/>
    <w:rsid w:val="006A0F40"/>
    <w:rsid w:val="006A23C4"/>
    <w:rsid w:val="006A2542"/>
    <w:rsid w:val="006A45E5"/>
    <w:rsid w:val="006B0CB8"/>
    <w:rsid w:val="006B1312"/>
    <w:rsid w:val="006B14FF"/>
    <w:rsid w:val="006B5D8A"/>
    <w:rsid w:val="006C17E5"/>
    <w:rsid w:val="006C1BB4"/>
    <w:rsid w:val="006C3B21"/>
    <w:rsid w:val="006C76CE"/>
    <w:rsid w:val="006D1A34"/>
    <w:rsid w:val="006D233A"/>
    <w:rsid w:val="006D5ADC"/>
    <w:rsid w:val="006E0C9D"/>
    <w:rsid w:val="006E1020"/>
    <w:rsid w:val="006E2881"/>
    <w:rsid w:val="006E45E9"/>
    <w:rsid w:val="006E4BF2"/>
    <w:rsid w:val="006F4EAE"/>
    <w:rsid w:val="006F6F15"/>
    <w:rsid w:val="006F7754"/>
    <w:rsid w:val="00700B2C"/>
    <w:rsid w:val="00702849"/>
    <w:rsid w:val="00705FB6"/>
    <w:rsid w:val="007061EF"/>
    <w:rsid w:val="007075CB"/>
    <w:rsid w:val="00707FB5"/>
    <w:rsid w:val="0071020D"/>
    <w:rsid w:val="00713685"/>
    <w:rsid w:val="00716E2C"/>
    <w:rsid w:val="00716FF5"/>
    <w:rsid w:val="007208A5"/>
    <w:rsid w:val="00723084"/>
    <w:rsid w:val="00724744"/>
    <w:rsid w:val="007264CA"/>
    <w:rsid w:val="00732057"/>
    <w:rsid w:val="0073300D"/>
    <w:rsid w:val="00733142"/>
    <w:rsid w:val="00734F1D"/>
    <w:rsid w:val="00736023"/>
    <w:rsid w:val="00744770"/>
    <w:rsid w:val="00747CF6"/>
    <w:rsid w:val="00752F5A"/>
    <w:rsid w:val="007538D1"/>
    <w:rsid w:val="00756F21"/>
    <w:rsid w:val="007603FD"/>
    <w:rsid w:val="00763660"/>
    <w:rsid w:val="0076787B"/>
    <w:rsid w:val="00770E86"/>
    <w:rsid w:val="00771DAF"/>
    <w:rsid w:val="007763E9"/>
    <w:rsid w:val="00776C2C"/>
    <w:rsid w:val="00781E72"/>
    <w:rsid w:val="00784B84"/>
    <w:rsid w:val="00785D2D"/>
    <w:rsid w:val="007870E0"/>
    <w:rsid w:val="00790D5D"/>
    <w:rsid w:val="00794D07"/>
    <w:rsid w:val="007969FD"/>
    <w:rsid w:val="0079782D"/>
    <w:rsid w:val="00797EB3"/>
    <w:rsid w:val="007A509C"/>
    <w:rsid w:val="007A5390"/>
    <w:rsid w:val="007A728B"/>
    <w:rsid w:val="007B0D40"/>
    <w:rsid w:val="007B1370"/>
    <w:rsid w:val="007B4BFD"/>
    <w:rsid w:val="007B520D"/>
    <w:rsid w:val="007B5B7B"/>
    <w:rsid w:val="007C1D6B"/>
    <w:rsid w:val="007C32E1"/>
    <w:rsid w:val="007C3D7F"/>
    <w:rsid w:val="007C5EA8"/>
    <w:rsid w:val="007C705F"/>
    <w:rsid w:val="007C7064"/>
    <w:rsid w:val="007C7ECC"/>
    <w:rsid w:val="007D15BB"/>
    <w:rsid w:val="007D296E"/>
    <w:rsid w:val="007D56AB"/>
    <w:rsid w:val="007D7B20"/>
    <w:rsid w:val="007E0547"/>
    <w:rsid w:val="007E222A"/>
    <w:rsid w:val="007E4446"/>
    <w:rsid w:val="007E4F74"/>
    <w:rsid w:val="007E7D71"/>
    <w:rsid w:val="007F0A30"/>
    <w:rsid w:val="007F0C2A"/>
    <w:rsid w:val="007F499E"/>
    <w:rsid w:val="007F592E"/>
    <w:rsid w:val="007F7D19"/>
    <w:rsid w:val="00801C23"/>
    <w:rsid w:val="00805188"/>
    <w:rsid w:val="00810DFF"/>
    <w:rsid w:val="00812431"/>
    <w:rsid w:val="008138DA"/>
    <w:rsid w:val="00814917"/>
    <w:rsid w:val="0081751A"/>
    <w:rsid w:val="008204E7"/>
    <w:rsid w:val="008246F3"/>
    <w:rsid w:val="008262DB"/>
    <w:rsid w:val="0082715C"/>
    <w:rsid w:val="00830058"/>
    <w:rsid w:val="00833EAA"/>
    <w:rsid w:val="0083425F"/>
    <w:rsid w:val="00840A5C"/>
    <w:rsid w:val="00844A4A"/>
    <w:rsid w:val="00846183"/>
    <w:rsid w:val="00850A8E"/>
    <w:rsid w:val="00851933"/>
    <w:rsid w:val="008533AD"/>
    <w:rsid w:val="008547BC"/>
    <w:rsid w:val="00856BBF"/>
    <w:rsid w:val="00864252"/>
    <w:rsid w:val="008646D8"/>
    <w:rsid w:val="0086481D"/>
    <w:rsid w:val="008649BD"/>
    <w:rsid w:val="0086656F"/>
    <w:rsid w:val="00866FE4"/>
    <w:rsid w:val="00870D80"/>
    <w:rsid w:val="00873570"/>
    <w:rsid w:val="008741B0"/>
    <w:rsid w:val="00883748"/>
    <w:rsid w:val="00885DB1"/>
    <w:rsid w:val="008918BA"/>
    <w:rsid w:val="0089505F"/>
    <w:rsid w:val="008A46B1"/>
    <w:rsid w:val="008A49B0"/>
    <w:rsid w:val="008A56E4"/>
    <w:rsid w:val="008A6737"/>
    <w:rsid w:val="008B0A30"/>
    <w:rsid w:val="008B1E3C"/>
    <w:rsid w:val="008B209C"/>
    <w:rsid w:val="008B419C"/>
    <w:rsid w:val="008B59EA"/>
    <w:rsid w:val="008C3CA0"/>
    <w:rsid w:val="008D529A"/>
    <w:rsid w:val="008D559F"/>
    <w:rsid w:val="008D5735"/>
    <w:rsid w:val="008D5841"/>
    <w:rsid w:val="008E4AA3"/>
    <w:rsid w:val="008E5AE9"/>
    <w:rsid w:val="008E5F31"/>
    <w:rsid w:val="008F40E4"/>
    <w:rsid w:val="008F7539"/>
    <w:rsid w:val="008F7A8B"/>
    <w:rsid w:val="00901380"/>
    <w:rsid w:val="00912DA3"/>
    <w:rsid w:val="00915A5C"/>
    <w:rsid w:val="00917795"/>
    <w:rsid w:val="009214E3"/>
    <w:rsid w:val="009217CE"/>
    <w:rsid w:val="00926E0B"/>
    <w:rsid w:val="00931B15"/>
    <w:rsid w:val="00932DF1"/>
    <w:rsid w:val="0093302E"/>
    <w:rsid w:val="00933AF8"/>
    <w:rsid w:val="00934F87"/>
    <w:rsid w:val="00943546"/>
    <w:rsid w:val="00943B18"/>
    <w:rsid w:val="009442B2"/>
    <w:rsid w:val="00946CDC"/>
    <w:rsid w:val="00950543"/>
    <w:rsid w:val="00951EC7"/>
    <w:rsid w:val="00951FBA"/>
    <w:rsid w:val="009524C2"/>
    <w:rsid w:val="00952E73"/>
    <w:rsid w:val="00954F99"/>
    <w:rsid w:val="009557D8"/>
    <w:rsid w:val="009579FC"/>
    <w:rsid w:val="00961048"/>
    <w:rsid w:val="009668A3"/>
    <w:rsid w:val="0096711A"/>
    <w:rsid w:val="009709E7"/>
    <w:rsid w:val="0097341B"/>
    <w:rsid w:val="00974EE4"/>
    <w:rsid w:val="0097650F"/>
    <w:rsid w:val="00977817"/>
    <w:rsid w:val="00977FBD"/>
    <w:rsid w:val="00980126"/>
    <w:rsid w:val="009877AB"/>
    <w:rsid w:val="00991DD3"/>
    <w:rsid w:val="009933A0"/>
    <w:rsid w:val="009969C4"/>
    <w:rsid w:val="00996EE7"/>
    <w:rsid w:val="009A14EF"/>
    <w:rsid w:val="009A1CF1"/>
    <w:rsid w:val="009A7B1D"/>
    <w:rsid w:val="009C19D9"/>
    <w:rsid w:val="009C2D40"/>
    <w:rsid w:val="009C55AA"/>
    <w:rsid w:val="009D4A07"/>
    <w:rsid w:val="009D65FA"/>
    <w:rsid w:val="009D7662"/>
    <w:rsid w:val="009F0310"/>
    <w:rsid w:val="009F0A91"/>
    <w:rsid w:val="009F137C"/>
    <w:rsid w:val="009F1410"/>
    <w:rsid w:val="009F23E0"/>
    <w:rsid w:val="009F4600"/>
    <w:rsid w:val="009F6488"/>
    <w:rsid w:val="00A00410"/>
    <w:rsid w:val="00A02CA6"/>
    <w:rsid w:val="00A049F0"/>
    <w:rsid w:val="00A10EDB"/>
    <w:rsid w:val="00A120D2"/>
    <w:rsid w:val="00A12108"/>
    <w:rsid w:val="00A16F0F"/>
    <w:rsid w:val="00A17EC5"/>
    <w:rsid w:val="00A2315E"/>
    <w:rsid w:val="00A266BF"/>
    <w:rsid w:val="00A27962"/>
    <w:rsid w:val="00A33FB4"/>
    <w:rsid w:val="00A42A5A"/>
    <w:rsid w:val="00A4366D"/>
    <w:rsid w:val="00A45176"/>
    <w:rsid w:val="00A458B5"/>
    <w:rsid w:val="00A45DF0"/>
    <w:rsid w:val="00A463C1"/>
    <w:rsid w:val="00A51A58"/>
    <w:rsid w:val="00A533C8"/>
    <w:rsid w:val="00A5667B"/>
    <w:rsid w:val="00A60CD6"/>
    <w:rsid w:val="00A61F9E"/>
    <w:rsid w:val="00A628FF"/>
    <w:rsid w:val="00A63E77"/>
    <w:rsid w:val="00A659D0"/>
    <w:rsid w:val="00A66359"/>
    <w:rsid w:val="00A701D0"/>
    <w:rsid w:val="00A70605"/>
    <w:rsid w:val="00A7546C"/>
    <w:rsid w:val="00A76D6A"/>
    <w:rsid w:val="00A84B13"/>
    <w:rsid w:val="00A850A1"/>
    <w:rsid w:val="00A86B64"/>
    <w:rsid w:val="00A9493B"/>
    <w:rsid w:val="00A9523E"/>
    <w:rsid w:val="00AA1DBB"/>
    <w:rsid w:val="00AB0B84"/>
    <w:rsid w:val="00AB271F"/>
    <w:rsid w:val="00AB6100"/>
    <w:rsid w:val="00AB7A22"/>
    <w:rsid w:val="00AB7E02"/>
    <w:rsid w:val="00AC1CDB"/>
    <w:rsid w:val="00AC60CA"/>
    <w:rsid w:val="00AC687F"/>
    <w:rsid w:val="00AC7CE5"/>
    <w:rsid w:val="00AD1AAF"/>
    <w:rsid w:val="00AD1E07"/>
    <w:rsid w:val="00AD21A5"/>
    <w:rsid w:val="00AD2977"/>
    <w:rsid w:val="00AD4C43"/>
    <w:rsid w:val="00AD5EC4"/>
    <w:rsid w:val="00AD6B2C"/>
    <w:rsid w:val="00AE1776"/>
    <w:rsid w:val="00AE7E69"/>
    <w:rsid w:val="00AF58B6"/>
    <w:rsid w:val="00AF7F8D"/>
    <w:rsid w:val="00B0412D"/>
    <w:rsid w:val="00B05321"/>
    <w:rsid w:val="00B07F7B"/>
    <w:rsid w:val="00B1134B"/>
    <w:rsid w:val="00B13686"/>
    <w:rsid w:val="00B13C27"/>
    <w:rsid w:val="00B17180"/>
    <w:rsid w:val="00B20048"/>
    <w:rsid w:val="00B21A7F"/>
    <w:rsid w:val="00B24D8E"/>
    <w:rsid w:val="00B3450B"/>
    <w:rsid w:val="00B4310F"/>
    <w:rsid w:val="00B4733A"/>
    <w:rsid w:val="00B50CA6"/>
    <w:rsid w:val="00B52F7A"/>
    <w:rsid w:val="00B54B03"/>
    <w:rsid w:val="00B56618"/>
    <w:rsid w:val="00B57E53"/>
    <w:rsid w:val="00B601C3"/>
    <w:rsid w:val="00B6218A"/>
    <w:rsid w:val="00B621B4"/>
    <w:rsid w:val="00B62AA3"/>
    <w:rsid w:val="00B649D6"/>
    <w:rsid w:val="00B65405"/>
    <w:rsid w:val="00B666B2"/>
    <w:rsid w:val="00B827D8"/>
    <w:rsid w:val="00B86349"/>
    <w:rsid w:val="00B92540"/>
    <w:rsid w:val="00B92B31"/>
    <w:rsid w:val="00B94A87"/>
    <w:rsid w:val="00BA29DA"/>
    <w:rsid w:val="00BA57C6"/>
    <w:rsid w:val="00BB070D"/>
    <w:rsid w:val="00BB1E51"/>
    <w:rsid w:val="00BB599B"/>
    <w:rsid w:val="00BC0E68"/>
    <w:rsid w:val="00BC0F10"/>
    <w:rsid w:val="00BD002B"/>
    <w:rsid w:val="00BD0905"/>
    <w:rsid w:val="00BD543E"/>
    <w:rsid w:val="00BD64DE"/>
    <w:rsid w:val="00BE1072"/>
    <w:rsid w:val="00BE753A"/>
    <w:rsid w:val="00BF00D2"/>
    <w:rsid w:val="00BF0126"/>
    <w:rsid w:val="00BF08F4"/>
    <w:rsid w:val="00BF1F40"/>
    <w:rsid w:val="00BF55B1"/>
    <w:rsid w:val="00C013F5"/>
    <w:rsid w:val="00C019CD"/>
    <w:rsid w:val="00C03471"/>
    <w:rsid w:val="00C0436C"/>
    <w:rsid w:val="00C06EEA"/>
    <w:rsid w:val="00C075B2"/>
    <w:rsid w:val="00C1315E"/>
    <w:rsid w:val="00C14FE5"/>
    <w:rsid w:val="00C15443"/>
    <w:rsid w:val="00C15C50"/>
    <w:rsid w:val="00C17380"/>
    <w:rsid w:val="00C21368"/>
    <w:rsid w:val="00C22E99"/>
    <w:rsid w:val="00C2392D"/>
    <w:rsid w:val="00C23C09"/>
    <w:rsid w:val="00C24D6F"/>
    <w:rsid w:val="00C2597E"/>
    <w:rsid w:val="00C2619C"/>
    <w:rsid w:val="00C34AF4"/>
    <w:rsid w:val="00C37D0F"/>
    <w:rsid w:val="00C42896"/>
    <w:rsid w:val="00C45C8F"/>
    <w:rsid w:val="00C52A20"/>
    <w:rsid w:val="00C5301C"/>
    <w:rsid w:val="00C644D5"/>
    <w:rsid w:val="00C64606"/>
    <w:rsid w:val="00C67426"/>
    <w:rsid w:val="00C7051D"/>
    <w:rsid w:val="00C70D3D"/>
    <w:rsid w:val="00C72F52"/>
    <w:rsid w:val="00C7308B"/>
    <w:rsid w:val="00C74269"/>
    <w:rsid w:val="00C7429A"/>
    <w:rsid w:val="00C754FB"/>
    <w:rsid w:val="00C8187B"/>
    <w:rsid w:val="00C860FE"/>
    <w:rsid w:val="00C86DD3"/>
    <w:rsid w:val="00C97F13"/>
    <w:rsid w:val="00CA0463"/>
    <w:rsid w:val="00CA415B"/>
    <w:rsid w:val="00CA4C6F"/>
    <w:rsid w:val="00CA5913"/>
    <w:rsid w:val="00CB511D"/>
    <w:rsid w:val="00CB6B7B"/>
    <w:rsid w:val="00CB7D0C"/>
    <w:rsid w:val="00CC355E"/>
    <w:rsid w:val="00CC76CE"/>
    <w:rsid w:val="00CC78C4"/>
    <w:rsid w:val="00CD0D4E"/>
    <w:rsid w:val="00CD1B59"/>
    <w:rsid w:val="00CD580C"/>
    <w:rsid w:val="00CE14A9"/>
    <w:rsid w:val="00CE1ED2"/>
    <w:rsid w:val="00CE32C2"/>
    <w:rsid w:val="00CE32CB"/>
    <w:rsid w:val="00CE32D5"/>
    <w:rsid w:val="00CE33E6"/>
    <w:rsid w:val="00CE3B6A"/>
    <w:rsid w:val="00CE3F63"/>
    <w:rsid w:val="00CE5621"/>
    <w:rsid w:val="00D00967"/>
    <w:rsid w:val="00D01F60"/>
    <w:rsid w:val="00D02266"/>
    <w:rsid w:val="00D030D2"/>
    <w:rsid w:val="00D0531B"/>
    <w:rsid w:val="00D05FA8"/>
    <w:rsid w:val="00D17C66"/>
    <w:rsid w:val="00D225DE"/>
    <w:rsid w:val="00D22B7D"/>
    <w:rsid w:val="00D24A6E"/>
    <w:rsid w:val="00D26AEE"/>
    <w:rsid w:val="00D26B62"/>
    <w:rsid w:val="00D271FB"/>
    <w:rsid w:val="00D31583"/>
    <w:rsid w:val="00D32B71"/>
    <w:rsid w:val="00D34DC6"/>
    <w:rsid w:val="00D350F3"/>
    <w:rsid w:val="00D35D6C"/>
    <w:rsid w:val="00D414FC"/>
    <w:rsid w:val="00D4279D"/>
    <w:rsid w:val="00D46911"/>
    <w:rsid w:val="00D5307C"/>
    <w:rsid w:val="00D55FBD"/>
    <w:rsid w:val="00D568FC"/>
    <w:rsid w:val="00D56EA1"/>
    <w:rsid w:val="00D573B9"/>
    <w:rsid w:val="00D60B04"/>
    <w:rsid w:val="00D64036"/>
    <w:rsid w:val="00D655B7"/>
    <w:rsid w:val="00D660AE"/>
    <w:rsid w:val="00D664CF"/>
    <w:rsid w:val="00D67DC3"/>
    <w:rsid w:val="00D72F17"/>
    <w:rsid w:val="00D738C9"/>
    <w:rsid w:val="00D74675"/>
    <w:rsid w:val="00D8218D"/>
    <w:rsid w:val="00D82C7D"/>
    <w:rsid w:val="00D8449F"/>
    <w:rsid w:val="00D8766E"/>
    <w:rsid w:val="00D95E5D"/>
    <w:rsid w:val="00DA0899"/>
    <w:rsid w:val="00DA33F3"/>
    <w:rsid w:val="00DA3A7C"/>
    <w:rsid w:val="00DA5691"/>
    <w:rsid w:val="00DA6618"/>
    <w:rsid w:val="00DA6C3A"/>
    <w:rsid w:val="00DC02BE"/>
    <w:rsid w:val="00DC0A00"/>
    <w:rsid w:val="00DC1A49"/>
    <w:rsid w:val="00DC24DE"/>
    <w:rsid w:val="00DC278A"/>
    <w:rsid w:val="00DC3FBE"/>
    <w:rsid w:val="00DC44BA"/>
    <w:rsid w:val="00DC5255"/>
    <w:rsid w:val="00DC5AAD"/>
    <w:rsid w:val="00DC7540"/>
    <w:rsid w:val="00DD0592"/>
    <w:rsid w:val="00DD30F5"/>
    <w:rsid w:val="00DD645B"/>
    <w:rsid w:val="00DD7D34"/>
    <w:rsid w:val="00DE2B1A"/>
    <w:rsid w:val="00DE6030"/>
    <w:rsid w:val="00DE61C7"/>
    <w:rsid w:val="00DE77D0"/>
    <w:rsid w:val="00DF085F"/>
    <w:rsid w:val="00DF4B6C"/>
    <w:rsid w:val="00DF51BC"/>
    <w:rsid w:val="00DF6152"/>
    <w:rsid w:val="00DF6A94"/>
    <w:rsid w:val="00E02183"/>
    <w:rsid w:val="00E0461B"/>
    <w:rsid w:val="00E04908"/>
    <w:rsid w:val="00E16E03"/>
    <w:rsid w:val="00E22E88"/>
    <w:rsid w:val="00E22FDC"/>
    <w:rsid w:val="00E26897"/>
    <w:rsid w:val="00E33206"/>
    <w:rsid w:val="00E333B3"/>
    <w:rsid w:val="00E340B7"/>
    <w:rsid w:val="00E3421B"/>
    <w:rsid w:val="00E34EF8"/>
    <w:rsid w:val="00E37A8C"/>
    <w:rsid w:val="00E412E1"/>
    <w:rsid w:val="00E42791"/>
    <w:rsid w:val="00E43DBE"/>
    <w:rsid w:val="00E447B2"/>
    <w:rsid w:val="00E448BC"/>
    <w:rsid w:val="00E44948"/>
    <w:rsid w:val="00E46DE1"/>
    <w:rsid w:val="00E47095"/>
    <w:rsid w:val="00E50D05"/>
    <w:rsid w:val="00E51536"/>
    <w:rsid w:val="00E520B7"/>
    <w:rsid w:val="00E531CF"/>
    <w:rsid w:val="00E62BF6"/>
    <w:rsid w:val="00E656D5"/>
    <w:rsid w:val="00E72264"/>
    <w:rsid w:val="00E74218"/>
    <w:rsid w:val="00E75EA1"/>
    <w:rsid w:val="00E9652D"/>
    <w:rsid w:val="00E965B9"/>
    <w:rsid w:val="00EA07A7"/>
    <w:rsid w:val="00EA3EAF"/>
    <w:rsid w:val="00EA6971"/>
    <w:rsid w:val="00EB0748"/>
    <w:rsid w:val="00EB1D8C"/>
    <w:rsid w:val="00EB2622"/>
    <w:rsid w:val="00EC216B"/>
    <w:rsid w:val="00EC3583"/>
    <w:rsid w:val="00EC5B38"/>
    <w:rsid w:val="00ED03AC"/>
    <w:rsid w:val="00ED2B2F"/>
    <w:rsid w:val="00EE11F4"/>
    <w:rsid w:val="00EE2855"/>
    <w:rsid w:val="00EF4B47"/>
    <w:rsid w:val="00EF6C55"/>
    <w:rsid w:val="00F02685"/>
    <w:rsid w:val="00F076E7"/>
    <w:rsid w:val="00F07907"/>
    <w:rsid w:val="00F143B4"/>
    <w:rsid w:val="00F16452"/>
    <w:rsid w:val="00F16A26"/>
    <w:rsid w:val="00F16D9E"/>
    <w:rsid w:val="00F2203B"/>
    <w:rsid w:val="00F22B34"/>
    <w:rsid w:val="00F22C69"/>
    <w:rsid w:val="00F23081"/>
    <w:rsid w:val="00F26DB4"/>
    <w:rsid w:val="00F352D7"/>
    <w:rsid w:val="00F35724"/>
    <w:rsid w:val="00F36734"/>
    <w:rsid w:val="00F424EC"/>
    <w:rsid w:val="00F453A2"/>
    <w:rsid w:val="00F46EFA"/>
    <w:rsid w:val="00F47675"/>
    <w:rsid w:val="00F47874"/>
    <w:rsid w:val="00F679E4"/>
    <w:rsid w:val="00F710E2"/>
    <w:rsid w:val="00F75610"/>
    <w:rsid w:val="00F75827"/>
    <w:rsid w:val="00F75C0B"/>
    <w:rsid w:val="00F77851"/>
    <w:rsid w:val="00F82ACF"/>
    <w:rsid w:val="00F82B4B"/>
    <w:rsid w:val="00F83084"/>
    <w:rsid w:val="00F840C3"/>
    <w:rsid w:val="00F86BD6"/>
    <w:rsid w:val="00F9110B"/>
    <w:rsid w:val="00F91582"/>
    <w:rsid w:val="00F96149"/>
    <w:rsid w:val="00FA0576"/>
    <w:rsid w:val="00FA0F85"/>
    <w:rsid w:val="00FA21D2"/>
    <w:rsid w:val="00FA2B8E"/>
    <w:rsid w:val="00FA2C2C"/>
    <w:rsid w:val="00FA4FFD"/>
    <w:rsid w:val="00FA50AE"/>
    <w:rsid w:val="00FA7605"/>
    <w:rsid w:val="00FA78FC"/>
    <w:rsid w:val="00FB1148"/>
    <w:rsid w:val="00FB3603"/>
    <w:rsid w:val="00FB5FA2"/>
    <w:rsid w:val="00FB78FE"/>
    <w:rsid w:val="00FB7F7D"/>
    <w:rsid w:val="00FC4888"/>
    <w:rsid w:val="00FC75C1"/>
    <w:rsid w:val="00FD521A"/>
    <w:rsid w:val="00FE3E51"/>
    <w:rsid w:val="00FE424F"/>
    <w:rsid w:val="00FE6F01"/>
    <w:rsid w:val="00FF0CD6"/>
    <w:rsid w:val="00FF1E36"/>
    <w:rsid w:val="00FF2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1">
      <o:colormru v:ext="edit" colors="#d2d2d2"/>
    </o:shapedefaults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07C"/>
  </w:style>
  <w:style w:type="paragraph" w:styleId="1">
    <w:name w:val="heading 1"/>
    <w:basedOn w:val="a"/>
    <w:next w:val="a"/>
    <w:qFormat/>
    <w:rsid w:val="00D5307C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rsid w:val="00D5307C"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rsid w:val="00D5307C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D5307C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rsid w:val="00D5307C"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rsid w:val="00D5307C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D5307C"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rsid w:val="00D5307C"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rsid w:val="00D5307C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D5307C"/>
    <w:pPr>
      <w:ind w:left="720"/>
    </w:pPr>
  </w:style>
  <w:style w:type="paragraph" w:styleId="a4">
    <w:name w:val="endnote text"/>
    <w:basedOn w:val="a"/>
    <w:semiHidden/>
    <w:rsid w:val="00D5307C"/>
  </w:style>
  <w:style w:type="paragraph" w:styleId="a5">
    <w:name w:val="footer"/>
    <w:basedOn w:val="a"/>
    <w:rsid w:val="00D5307C"/>
    <w:pPr>
      <w:tabs>
        <w:tab w:val="center" w:pos="4819"/>
        <w:tab w:val="right" w:pos="9071"/>
      </w:tabs>
    </w:pPr>
  </w:style>
  <w:style w:type="paragraph" w:styleId="a6">
    <w:name w:val="header"/>
    <w:basedOn w:val="a"/>
    <w:rsid w:val="00D5307C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  <w:rsid w:val="00D5307C"/>
  </w:style>
  <w:style w:type="paragraph" w:customStyle="1" w:styleId="a8">
    <w:name w:val="текст конц. сноски"/>
    <w:basedOn w:val="a"/>
    <w:rsid w:val="00D5307C"/>
  </w:style>
  <w:style w:type="paragraph" w:customStyle="1" w:styleId="a9">
    <w:name w:val="боковик"/>
    <w:basedOn w:val="a"/>
    <w:rsid w:val="00D5307C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rsid w:val="00D5307C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rsid w:val="00D5307C"/>
    <w:pPr>
      <w:ind w:left="113"/>
    </w:pPr>
  </w:style>
  <w:style w:type="paragraph" w:customStyle="1" w:styleId="aa">
    <w:name w:val="цифры"/>
    <w:basedOn w:val="a9"/>
    <w:rsid w:val="00D5307C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rsid w:val="00D5307C"/>
    <w:pPr>
      <w:jc w:val="right"/>
    </w:pPr>
    <w:rPr>
      <w:sz w:val="16"/>
    </w:rPr>
  </w:style>
  <w:style w:type="paragraph" w:styleId="ab">
    <w:name w:val="Title"/>
    <w:basedOn w:val="a"/>
    <w:qFormat/>
    <w:rsid w:val="00D5307C"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rsid w:val="00D5307C"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rsid w:val="00D5307C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rsid w:val="00D5307C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e">
    <w:name w:val="Body Text Indent"/>
    <w:basedOn w:val="a"/>
    <w:rsid w:val="00D5307C"/>
    <w:pPr>
      <w:ind w:firstLine="284"/>
      <w:jc w:val="both"/>
    </w:pPr>
    <w:rPr>
      <w:snapToGrid w:val="0"/>
      <w:sz w:val="24"/>
    </w:rPr>
  </w:style>
  <w:style w:type="paragraph" w:customStyle="1" w:styleId="12">
    <w:name w:val="Обычный1"/>
    <w:rsid w:val="00D5307C"/>
    <w:pPr>
      <w:widowControl w:val="0"/>
    </w:pPr>
    <w:rPr>
      <w:snapToGrid w:val="0"/>
    </w:rPr>
  </w:style>
  <w:style w:type="paragraph" w:styleId="30">
    <w:name w:val="Body Text Indent 3"/>
    <w:basedOn w:val="a"/>
    <w:rsid w:val="00D5307C"/>
    <w:pPr>
      <w:widowControl w:val="0"/>
      <w:ind w:right="282" w:firstLine="284"/>
      <w:jc w:val="right"/>
    </w:pPr>
    <w:rPr>
      <w:snapToGrid w:val="0"/>
      <w:sz w:val="24"/>
    </w:rPr>
  </w:style>
  <w:style w:type="paragraph" w:styleId="31">
    <w:name w:val="Body Text 3"/>
    <w:basedOn w:val="a"/>
    <w:rsid w:val="00D5307C"/>
    <w:pPr>
      <w:pageBreakBefore/>
      <w:spacing w:before="120" w:after="720"/>
      <w:jc w:val="center"/>
    </w:pPr>
    <w:rPr>
      <w:rFonts w:ascii="Arial" w:hAnsi="Arial"/>
      <w:b/>
      <w:noProof/>
      <w:spacing w:val="100"/>
      <w:sz w:val="40"/>
    </w:rPr>
  </w:style>
  <w:style w:type="paragraph" w:styleId="22">
    <w:name w:val="Body Text Indent 2"/>
    <w:basedOn w:val="a"/>
    <w:rsid w:val="00D5307C"/>
    <w:pPr>
      <w:spacing w:before="40" w:after="120"/>
      <w:ind w:left="227"/>
    </w:pPr>
    <w:rPr>
      <w:rFonts w:ascii="Arial" w:hAnsi="Arial"/>
      <w:b/>
      <w:sz w:val="16"/>
    </w:rPr>
  </w:style>
  <w:style w:type="character" w:styleId="af">
    <w:name w:val="page number"/>
    <w:basedOn w:val="a1"/>
    <w:rsid w:val="00D5307C"/>
  </w:style>
  <w:style w:type="character" w:styleId="af0">
    <w:name w:val="footnote reference"/>
    <w:semiHidden/>
    <w:rsid w:val="00D5307C"/>
    <w:rPr>
      <w:vertAlign w:val="superscript"/>
    </w:rPr>
  </w:style>
  <w:style w:type="paragraph" w:styleId="af1">
    <w:name w:val="Balloon Text"/>
    <w:basedOn w:val="a"/>
    <w:link w:val="af2"/>
    <w:semiHidden/>
    <w:rsid w:val="00D5307C"/>
    <w:rPr>
      <w:rFonts w:ascii="Tahoma" w:hAnsi="Tahoma" w:cs="Tahoma"/>
      <w:sz w:val="16"/>
      <w:szCs w:val="16"/>
    </w:rPr>
  </w:style>
  <w:style w:type="character" w:styleId="af3">
    <w:name w:val="Hyperlink"/>
    <w:rsid w:val="00F75610"/>
    <w:rPr>
      <w:color w:val="0000FF"/>
      <w:u w:val="single"/>
    </w:rPr>
  </w:style>
  <w:style w:type="character" w:customStyle="1" w:styleId="af2">
    <w:name w:val="Текст выноски Знак"/>
    <w:link w:val="af1"/>
    <w:rsid w:val="00F75610"/>
    <w:rPr>
      <w:rFonts w:ascii="Tahoma" w:hAnsi="Tahoma" w:cs="Tahoma"/>
      <w:sz w:val="16"/>
      <w:szCs w:val="16"/>
      <w:lang w:val="ru-RU" w:eastAsia="ru-RU" w:bidi="ar-SA"/>
    </w:rPr>
  </w:style>
  <w:style w:type="character" w:styleId="af4">
    <w:name w:val="endnote reference"/>
    <w:rsid w:val="00EA69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D551E-2193-4D90-8DB1-FA7339AB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2593</Words>
  <Characters>14782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17341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creator>Гальцев В.Ф.</dc:creator>
  <cp:lastModifiedBy>Новикова Ольга Евгеньевна</cp:lastModifiedBy>
  <cp:revision>13</cp:revision>
  <cp:lastPrinted>2021-01-11T07:14:00Z</cp:lastPrinted>
  <dcterms:created xsi:type="dcterms:W3CDTF">2020-12-07T08:30:00Z</dcterms:created>
  <dcterms:modified xsi:type="dcterms:W3CDTF">2021-01-27T08:13:00Z</dcterms:modified>
</cp:coreProperties>
</file>