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F35" w:rsidRDefault="00AA2F35" w:rsidP="00AA2F35">
      <w:pPr>
        <w:pStyle w:val="a4"/>
      </w:pPr>
      <w:bookmarkStart w:id="0" w:name="_GoBack"/>
      <w:bookmarkEnd w:id="0"/>
    </w:p>
    <w:tbl>
      <w:tblPr>
        <w:tblpPr w:leftFromText="180" w:rightFromText="180" w:vertAnchor="text" w:horzAnchor="margin" w:tblpY="1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62"/>
        <w:gridCol w:w="4762"/>
      </w:tblGrid>
      <w:tr w:rsidR="00AA2F35" w:rsidTr="006751D1">
        <w:trPr>
          <w:cantSplit/>
          <w:trHeight w:val="9351"/>
        </w:trPr>
        <w:tc>
          <w:tcPr>
            <w:tcW w:w="4762" w:type="dxa"/>
          </w:tcPr>
          <w:p w:rsidR="00AA2F35" w:rsidRDefault="00E567E4" w:rsidP="006751D1">
            <w:pPr>
              <w:ind w:right="680"/>
              <w:jc w:val="center"/>
              <w:rPr>
                <w:rFonts w:ascii="Arial" w:hAnsi="Arial"/>
                <w:b/>
                <w:sz w:val="18"/>
              </w:rPr>
            </w:pPr>
            <w:r w:rsidRPr="005630CA">
              <w:rPr>
                <w:noProof/>
              </w:rPr>
              <w:drawing>
                <wp:inline distT="0" distB="0" distL="0" distR="0">
                  <wp:extent cx="2788666" cy="2065401"/>
                  <wp:effectExtent l="19050" t="19050" r="31115" b="30480"/>
                  <wp:docPr id="4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12584" t="8122" r="13759" b="91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8285" cy="2065020"/>
                          </a:xfrm>
                          <a:prstGeom prst="rect">
                            <a:avLst/>
                          </a:prstGeom>
                          <a:noFill/>
                          <a:ln w="190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AA2F35" w:rsidRDefault="00AA2F35" w:rsidP="006751D1">
            <w:pPr>
              <w:rPr>
                <w:rFonts w:ascii="Arial" w:hAnsi="Arial"/>
                <w:sz w:val="18"/>
              </w:rPr>
            </w:pPr>
          </w:p>
          <w:p w:rsidR="000B1E70" w:rsidRDefault="000B1E70" w:rsidP="000B1E70">
            <w:pPr>
              <w:spacing w:line="240" w:lineRule="exact"/>
              <w:ind w:left="113" w:right="6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bCs/>
                <w:sz w:val="16"/>
              </w:rPr>
              <w:t>Население</w:t>
            </w:r>
            <w:r>
              <w:rPr>
                <w:rFonts w:ascii="Arial" w:hAnsi="Arial"/>
                <w:sz w:val="16"/>
              </w:rPr>
              <w:t xml:space="preserve">  </w:t>
            </w:r>
          </w:p>
          <w:p w:rsidR="000B1E70" w:rsidRDefault="000B1E70" w:rsidP="000B1E70">
            <w:pPr>
              <w:ind w:left="17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(оценка на 1 января </w:t>
            </w:r>
            <w:smartTag w:uri="urn:schemas-microsoft-com:office:smarttags" w:element="metricconverter">
              <w:smartTagPr>
                <w:attr w:name="ProductID" w:val="2014 г"/>
              </w:smartTagPr>
              <w:r>
                <w:rPr>
                  <w:rFonts w:ascii="Arial" w:hAnsi="Arial"/>
                  <w:color w:val="000000"/>
                  <w:sz w:val="16"/>
                </w:rPr>
                <w:t>2014 г</w:t>
              </w:r>
            </w:smartTag>
            <w:r>
              <w:rPr>
                <w:rFonts w:ascii="Arial" w:hAnsi="Arial"/>
                <w:color w:val="000000"/>
                <w:sz w:val="16"/>
              </w:rPr>
              <w:t>.), тыс. человек:</w:t>
            </w:r>
          </w:p>
          <w:p w:rsidR="000B1E70" w:rsidRDefault="000B1E70" w:rsidP="000B1E70">
            <w:pPr>
              <w:spacing w:before="240" w:line="240" w:lineRule="exact"/>
              <w:ind w:left="340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Чеченская Республика</w:t>
            </w:r>
          </w:p>
          <w:p w:rsidR="000B1E70" w:rsidRPr="00CC6891" w:rsidRDefault="000B1E70" w:rsidP="000B1E70">
            <w:pPr>
              <w:spacing w:before="60" w:line="240" w:lineRule="exact"/>
              <w:ind w:left="51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</w:rPr>
              <w:t xml:space="preserve">все население </w:t>
            </w:r>
            <w:r>
              <w:rPr>
                <w:rFonts w:ascii="Arial" w:hAnsi="Arial" w:cs="Arial"/>
                <w:sz w:val="16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1346,4</w:t>
            </w:r>
          </w:p>
          <w:p w:rsidR="000B1E70" w:rsidRDefault="000B1E70" w:rsidP="000B1E70">
            <w:pPr>
              <w:spacing w:line="240" w:lineRule="exact"/>
              <w:ind w:left="680"/>
              <w:rPr>
                <w:rFonts w:ascii="Arial" w:hAnsi="Arial" w:cs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мужчины </w:t>
            </w:r>
            <w:r>
              <w:rPr>
                <w:rFonts w:ascii="Arial" w:hAnsi="Arial" w:cs="Arial"/>
                <w:sz w:val="16"/>
              </w:rPr>
              <w:t>–  661,6</w:t>
            </w:r>
          </w:p>
          <w:p w:rsidR="000B1E70" w:rsidRDefault="000B1E70" w:rsidP="000B1E70">
            <w:pPr>
              <w:spacing w:line="240" w:lineRule="exact"/>
              <w:ind w:left="68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женщины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– 684,8</w:t>
            </w:r>
          </w:p>
          <w:p w:rsidR="000B1E70" w:rsidRDefault="000B1E70" w:rsidP="000B1E70">
            <w:pPr>
              <w:spacing w:before="240" w:line="240" w:lineRule="exact"/>
              <w:ind w:left="3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Городской округ город Грозный – 280,3</w:t>
            </w:r>
          </w:p>
          <w:p w:rsidR="000B1E70" w:rsidRDefault="000B1E70" w:rsidP="000B1E70">
            <w:pPr>
              <w:spacing w:before="120"/>
              <w:ind w:left="340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Грозный</w:t>
            </w:r>
          </w:p>
          <w:p w:rsidR="000B1E70" w:rsidRDefault="000B1E70" w:rsidP="000B1E70">
            <w:pPr>
              <w:spacing w:before="60" w:line="240" w:lineRule="exact"/>
              <w:ind w:left="51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</w:rPr>
              <w:t xml:space="preserve">все </w:t>
            </w:r>
            <w:r>
              <w:rPr>
                <w:rFonts w:ascii="Arial" w:hAnsi="Arial" w:cs="Arial"/>
                <w:sz w:val="16"/>
                <w:szCs w:val="16"/>
              </w:rPr>
              <w:t>население – 280,3</w:t>
            </w:r>
          </w:p>
          <w:p w:rsidR="000B1E70" w:rsidRDefault="000B1E70" w:rsidP="000B1E70">
            <w:pPr>
              <w:spacing w:line="240" w:lineRule="exact"/>
              <w:ind w:left="6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мужчины – 138,5</w:t>
            </w:r>
          </w:p>
          <w:p w:rsidR="000B1E70" w:rsidRDefault="000B1E70" w:rsidP="000B1E70">
            <w:pPr>
              <w:spacing w:line="240" w:lineRule="exact"/>
              <w:ind w:left="6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женщины – 141,8</w:t>
            </w:r>
          </w:p>
          <w:p w:rsidR="000B1E70" w:rsidRDefault="000B1E70" w:rsidP="000B1E70">
            <w:pPr>
              <w:ind w:right="680"/>
              <w:rPr>
                <w:rFonts w:cs="Arial"/>
              </w:rPr>
            </w:pPr>
            <w:r>
              <w:rPr>
                <w:rFonts w:ascii="Arial" w:hAnsi="Arial" w:cs="Arial"/>
                <w:sz w:val="16"/>
              </w:rPr>
              <w:t xml:space="preserve"> </w:t>
            </w:r>
          </w:p>
          <w:p w:rsidR="000B1E70" w:rsidRDefault="000B1E70" w:rsidP="000B1E70">
            <w:pPr>
              <w:spacing w:before="60" w:line="240" w:lineRule="exact"/>
              <w:ind w:left="113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Плотность населения</w:t>
            </w:r>
            <w:r>
              <w:rPr>
                <w:rFonts w:ascii="Arial" w:hAnsi="Arial" w:cs="Arial"/>
                <w:sz w:val="16"/>
              </w:rPr>
              <w:t xml:space="preserve"> </w:t>
            </w:r>
            <w:r>
              <w:rPr>
                <w:rFonts w:ascii="Arial" w:hAnsi="Arial" w:cs="Arial"/>
                <w:sz w:val="16"/>
              </w:rPr>
              <w:br/>
              <w:t xml:space="preserve">(на 1 января </w:t>
            </w:r>
            <w:smartTag w:uri="urn:schemas-microsoft-com:office:smarttags" w:element="metricconverter">
              <w:smartTagPr>
                <w:attr w:name="ProductID" w:val="2014 г"/>
              </w:smartTagPr>
              <w:r>
                <w:rPr>
                  <w:rFonts w:ascii="Arial" w:hAnsi="Arial" w:cs="Arial"/>
                  <w:sz w:val="16"/>
                </w:rPr>
                <w:t>2014 г</w:t>
              </w:r>
            </w:smartTag>
            <w:r>
              <w:rPr>
                <w:rFonts w:ascii="Arial" w:hAnsi="Arial" w:cs="Arial"/>
                <w:sz w:val="16"/>
              </w:rPr>
              <w:t>.), человек на 1 км</w:t>
            </w:r>
            <w:r>
              <w:rPr>
                <w:rFonts w:ascii="Arial" w:hAnsi="Arial" w:cs="Arial"/>
                <w:sz w:val="16"/>
                <w:vertAlign w:val="superscript"/>
              </w:rPr>
              <w:t>2</w:t>
            </w:r>
            <w:r>
              <w:rPr>
                <w:rFonts w:ascii="Arial" w:hAnsi="Arial" w:cs="Arial"/>
                <w:sz w:val="16"/>
              </w:rPr>
              <w:t xml:space="preserve">: </w:t>
            </w:r>
          </w:p>
          <w:p w:rsidR="000B1E70" w:rsidRDefault="000B1E70" w:rsidP="000B1E70">
            <w:pPr>
              <w:spacing w:before="60" w:line="240" w:lineRule="exact"/>
              <w:ind w:left="340"/>
              <w:rPr>
                <w:rFonts w:ascii="Arial" w:hAnsi="Arial" w:cs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Чеченская</w:t>
            </w:r>
            <w:r>
              <w:rPr>
                <w:rFonts w:ascii="Arial" w:hAnsi="Arial" w:cs="Arial"/>
                <w:bCs/>
                <w:sz w:val="16"/>
              </w:rPr>
              <w:t xml:space="preserve"> Республика – 86,1</w:t>
            </w:r>
          </w:p>
          <w:p w:rsidR="000B1E70" w:rsidRDefault="000B1E70" w:rsidP="000B1E70">
            <w:pPr>
              <w:spacing w:before="60" w:line="240" w:lineRule="exact"/>
              <w:ind w:left="340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Cs/>
                <w:sz w:val="16"/>
              </w:rPr>
              <w:t>Грозный – 934,3</w:t>
            </w:r>
          </w:p>
          <w:p w:rsidR="000B1E70" w:rsidRDefault="000B1E70" w:rsidP="000B1E70">
            <w:pPr>
              <w:spacing w:before="60"/>
              <w:ind w:left="113"/>
              <w:rPr>
                <w:rFonts w:ascii="Arial" w:hAnsi="Arial"/>
                <w:sz w:val="12"/>
                <w:szCs w:val="12"/>
              </w:rPr>
            </w:pPr>
          </w:p>
          <w:p w:rsidR="00AA2F35" w:rsidRDefault="00AA2F35" w:rsidP="006751D1">
            <w:pPr>
              <w:spacing w:before="60"/>
              <w:ind w:left="113"/>
              <w:rPr>
                <w:rFonts w:ascii="Arial" w:hAnsi="Arial"/>
                <w:sz w:val="12"/>
                <w:szCs w:val="12"/>
              </w:rPr>
            </w:pPr>
          </w:p>
          <w:p w:rsidR="00AA2F35" w:rsidRDefault="00AA2F35" w:rsidP="000B1E70">
            <w:pPr>
              <w:spacing w:before="60"/>
              <w:ind w:left="113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4762" w:type="dxa"/>
          </w:tcPr>
          <w:p w:rsidR="000B1E70" w:rsidRDefault="000B1E70" w:rsidP="000B1E70">
            <w:pPr>
              <w:spacing w:before="60" w:line="240" w:lineRule="exact"/>
              <w:ind w:left="170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Число городских населенных пунктов</w:t>
            </w:r>
          </w:p>
          <w:p w:rsidR="000B1E70" w:rsidRDefault="000B1E70" w:rsidP="000B1E70">
            <w:pPr>
              <w:spacing w:before="60" w:line="240" w:lineRule="exact"/>
              <w:ind w:left="170"/>
              <w:rPr>
                <w:rFonts w:ascii="Arial" w:hAnsi="Arial"/>
                <w:sz w:val="16"/>
                <w:vertAlign w:val="superscript"/>
              </w:rPr>
            </w:pPr>
            <w:r>
              <w:rPr>
                <w:rFonts w:ascii="Arial" w:hAnsi="Arial"/>
                <w:b/>
                <w:bCs/>
                <w:sz w:val="16"/>
              </w:rPr>
              <w:t xml:space="preserve">Чеченской Республики </w:t>
            </w:r>
            <w:r>
              <w:rPr>
                <w:rFonts w:ascii="Arial" w:hAnsi="Arial"/>
                <w:sz w:val="16"/>
              </w:rPr>
              <w:t xml:space="preserve">на 1 января </w:t>
            </w:r>
            <w:smartTag w:uri="urn:schemas-microsoft-com:office:smarttags" w:element="metricconverter">
              <w:smartTagPr>
                <w:attr w:name="ProductID" w:val="2014 г"/>
              </w:smartTagPr>
              <w:r>
                <w:rPr>
                  <w:rFonts w:ascii="Arial" w:hAnsi="Arial"/>
                  <w:sz w:val="16"/>
                </w:rPr>
                <w:t>2014 г</w:t>
              </w:r>
            </w:smartTag>
            <w:r>
              <w:rPr>
                <w:rFonts w:ascii="Arial" w:hAnsi="Arial"/>
                <w:sz w:val="16"/>
              </w:rPr>
              <w:t>.</w:t>
            </w:r>
          </w:p>
          <w:p w:rsidR="000B1E70" w:rsidRDefault="000B1E70" w:rsidP="000B1E70">
            <w:pPr>
              <w:spacing w:before="60" w:line="240" w:lineRule="exact"/>
              <w:ind w:left="28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Города – 5</w:t>
            </w:r>
          </w:p>
          <w:p w:rsidR="000B1E70" w:rsidRDefault="000B1E70" w:rsidP="000B1E70">
            <w:pPr>
              <w:spacing w:before="60" w:line="240" w:lineRule="exact"/>
              <w:rPr>
                <w:rFonts w:ascii="Arial" w:hAnsi="Arial"/>
                <w:sz w:val="16"/>
              </w:rPr>
            </w:pPr>
          </w:p>
          <w:p w:rsidR="000B1E70" w:rsidRDefault="000B1E70" w:rsidP="000B1E70">
            <w:pPr>
              <w:spacing w:before="60" w:line="240" w:lineRule="exact"/>
              <w:ind w:left="170"/>
              <w:rPr>
                <w:rFonts w:ascii="Arial" w:hAnsi="Arial"/>
                <w:sz w:val="16"/>
              </w:rPr>
            </w:pPr>
          </w:p>
          <w:p w:rsidR="000B1E70" w:rsidRDefault="000B1E70" w:rsidP="000B1E70">
            <w:pPr>
              <w:spacing w:before="60" w:line="240" w:lineRule="exact"/>
              <w:ind w:left="170"/>
              <w:rPr>
                <w:rFonts w:ascii="Arial" w:hAnsi="Arial"/>
                <w:sz w:val="16"/>
              </w:rPr>
            </w:pPr>
          </w:p>
          <w:p w:rsidR="000B1E70" w:rsidRDefault="000B1E70" w:rsidP="000B1E70">
            <w:pPr>
              <w:spacing w:before="60" w:line="240" w:lineRule="exact"/>
              <w:ind w:left="170"/>
              <w:rPr>
                <w:rFonts w:ascii="Arial" w:hAnsi="Arial"/>
                <w:sz w:val="16"/>
              </w:rPr>
            </w:pPr>
          </w:p>
          <w:p w:rsidR="000B1E70" w:rsidRDefault="000B1E70" w:rsidP="000B1E70">
            <w:pPr>
              <w:spacing w:before="60" w:line="240" w:lineRule="exact"/>
              <w:ind w:left="170"/>
              <w:rPr>
                <w:rFonts w:ascii="Arial" w:hAnsi="Arial"/>
                <w:sz w:val="16"/>
              </w:rPr>
            </w:pPr>
          </w:p>
          <w:p w:rsidR="000B1E70" w:rsidRDefault="000B1E70" w:rsidP="000B1E70">
            <w:pPr>
              <w:spacing w:before="60" w:line="240" w:lineRule="exact"/>
              <w:ind w:left="170"/>
              <w:rPr>
                <w:rFonts w:ascii="Arial" w:hAnsi="Arial"/>
                <w:sz w:val="16"/>
              </w:rPr>
            </w:pPr>
          </w:p>
          <w:p w:rsidR="000B1E70" w:rsidRDefault="000B1E70" w:rsidP="000B1E70">
            <w:pPr>
              <w:spacing w:before="60"/>
              <w:ind w:left="170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/>
                <w:bCs/>
                <w:sz w:val="16"/>
              </w:rPr>
              <w:t>Города</w:t>
            </w:r>
          </w:p>
          <w:p w:rsidR="000B1E70" w:rsidRDefault="000B1E70" w:rsidP="000B1E70">
            <w:pPr>
              <w:spacing w:before="60"/>
              <w:ind w:left="17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(число жителей – оценка на 1 января </w:t>
            </w:r>
            <w:smartTag w:uri="urn:schemas-microsoft-com:office:smarttags" w:element="metricconverter">
              <w:smartTagPr>
                <w:attr w:name="ProductID" w:val="2014 г"/>
              </w:smartTagPr>
              <w:r>
                <w:rPr>
                  <w:rFonts w:ascii="Arial" w:hAnsi="Arial"/>
                  <w:color w:val="000000"/>
                  <w:sz w:val="16"/>
                </w:rPr>
                <w:t>2014 г</w:t>
              </w:r>
            </w:smartTag>
            <w:r>
              <w:rPr>
                <w:rFonts w:ascii="Arial" w:hAnsi="Arial"/>
                <w:color w:val="000000"/>
                <w:sz w:val="16"/>
              </w:rPr>
              <w:t>., тыс. человек):</w:t>
            </w:r>
          </w:p>
          <w:p w:rsidR="000B1E70" w:rsidRPr="001375AD" w:rsidRDefault="000B1E70" w:rsidP="000B1E70">
            <w:pPr>
              <w:spacing w:before="120"/>
              <w:ind w:left="28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Грозный </w:t>
            </w:r>
            <w:r>
              <w:rPr>
                <w:rFonts w:ascii="Arial" w:hAnsi="Arial" w:cs="Arial"/>
                <w:b/>
                <w:sz w:val="16"/>
              </w:rPr>
              <w:t>–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  <w:r w:rsidRPr="00604DD8">
              <w:rPr>
                <w:rFonts w:ascii="Arial" w:hAnsi="Arial"/>
                <w:b/>
                <w:sz w:val="16"/>
              </w:rPr>
              <w:t>280,3</w:t>
            </w:r>
          </w:p>
          <w:p w:rsidR="000B1E70" w:rsidRDefault="000B1E70" w:rsidP="000B1E70">
            <w:pPr>
              <w:spacing w:before="60"/>
              <w:ind w:left="284"/>
              <w:rPr>
                <w:rFonts w:ascii="Arial" w:hAnsi="Arial" w:cs="Arial"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 xml:space="preserve">Урус-Мартан </w:t>
            </w:r>
            <w:r>
              <w:rPr>
                <w:rFonts w:ascii="Arial" w:hAnsi="Arial" w:cs="Arial"/>
                <w:sz w:val="16"/>
              </w:rPr>
              <w:t>– 54,2</w:t>
            </w:r>
          </w:p>
          <w:p w:rsidR="000B1E70" w:rsidRDefault="000B1E70" w:rsidP="000B1E70">
            <w:pPr>
              <w:spacing w:before="60"/>
              <w:ind w:left="284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 xml:space="preserve">Шали </w:t>
            </w:r>
            <w:r>
              <w:rPr>
                <w:rFonts w:ascii="Arial" w:hAnsi="Arial" w:cs="Arial"/>
                <w:sz w:val="16"/>
              </w:rPr>
              <w:t>– 50,4</w:t>
            </w:r>
          </w:p>
          <w:p w:rsidR="000B1E70" w:rsidRDefault="000B1E70" w:rsidP="000B1E70">
            <w:pPr>
              <w:spacing w:before="60"/>
              <w:ind w:left="284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 xml:space="preserve">Гудермес </w:t>
            </w:r>
            <w:r>
              <w:rPr>
                <w:rFonts w:ascii="Arial" w:hAnsi="Arial" w:cs="Arial"/>
                <w:sz w:val="16"/>
              </w:rPr>
              <w:t>–</w:t>
            </w:r>
            <w:r>
              <w:rPr>
                <w:rFonts w:ascii="Arial" w:hAnsi="Arial"/>
                <w:bCs/>
                <w:sz w:val="16"/>
              </w:rPr>
              <w:t xml:space="preserve"> 50,0</w:t>
            </w:r>
          </w:p>
          <w:p w:rsidR="000B1E70" w:rsidRDefault="000B1E70" w:rsidP="000B1E70">
            <w:pPr>
              <w:spacing w:before="60"/>
              <w:ind w:left="284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 xml:space="preserve">Аргун </w:t>
            </w:r>
            <w:r>
              <w:rPr>
                <w:rFonts w:ascii="Arial" w:hAnsi="Arial" w:cs="Arial"/>
                <w:sz w:val="16"/>
              </w:rPr>
              <w:t>– 33,2</w:t>
            </w:r>
          </w:p>
          <w:p w:rsidR="000B1E70" w:rsidRDefault="000B1E70" w:rsidP="000B1E70">
            <w:pPr>
              <w:spacing w:before="60" w:line="240" w:lineRule="exact"/>
              <w:rPr>
                <w:rFonts w:ascii="Arial" w:hAnsi="Arial"/>
                <w:sz w:val="16"/>
              </w:rPr>
            </w:pPr>
          </w:p>
          <w:p w:rsidR="000B1E70" w:rsidRDefault="000B1E70" w:rsidP="000B1E70">
            <w:pPr>
              <w:spacing w:before="60"/>
              <w:ind w:left="284"/>
              <w:rPr>
                <w:rFonts w:ascii="Arial" w:hAnsi="Arial"/>
                <w:bCs/>
                <w:sz w:val="16"/>
              </w:rPr>
            </w:pPr>
          </w:p>
          <w:p w:rsidR="000B1E70" w:rsidRDefault="000B1E70" w:rsidP="000B1E70">
            <w:pPr>
              <w:spacing w:before="60" w:line="240" w:lineRule="exact"/>
              <w:rPr>
                <w:rFonts w:ascii="Arial" w:hAnsi="Arial"/>
                <w:sz w:val="16"/>
              </w:rPr>
            </w:pPr>
          </w:p>
          <w:p w:rsidR="000B1E70" w:rsidRDefault="000B1E70" w:rsidP="000B1E70">
            <w:pPr>
              <w:spacing w:before="60" w:line="240" w:lineRule="exact"/>
              <w:ind w:left="170"/>
              <w:rPr>
                <w:rFonts w:ascii="Arial" w:hAnsi="Arial"/>
                <w:sz w:val="16"/>
              </w:rPr>
            </w:pPr>
          </w:p>
          <w:p w:rsidR="000B1E70" w:rsidRDefault="000B1E70" w:rsidP="000B1E70">
            <w:pPr>
              <w:spacing w:before="60" w:line="240" w:lineRule="exact"/>
              <w:ind w:left="17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bCs/>
                <w:sz w:val="16"/>
              </w:rPr>
              <w:t>Площадь территории</w:t>
            </w:r>
            <w:r>
              <w:rPr>
                <w:rFonts w:ascii="Arial" w:hAnsi="Arial"/>
                <w:sz w:val="16"/>
              </w:rPr>
              <w:t>, тыс. км</w:t>
            </w:r>
            <w:r>
              <w:rPr>
                <w:rFonts w:ascii="Arial" w:hAnsi="Arial"/>
                <w:sz w:val="16"/>
                <w:vertAlign w:val="superscript"/>
              </w:rPr>
              <w:t>2</w:t>
            </w:r>
            <w:r>
              <w:rPr>
                <w:rFonts w:ascii="Arial" w:hAnsi="Arial"/>
                <w:sz w:val="16"/>
              </w:rPr>
              <w:t>:</w:t>
            </w:r>
          </w:p>
          <w:p w:rsidR="000B1E70" w:rsidRDefault="000B1E70" w:rsidP="000B1E70">
            <w:pPr>
              <w:spacing w:before="60"/>
              <w:ind w:left="284"/>
              <w:rPr>
                <w:rFonts w:ascii="Arial" w:hAnsi="Arial"/>
                <w:sz w:val="14"/>
                <w:szCs w:val="14"/>
                <w:vertAlign w:val="superscript"/>
              </w:rPr>
            </w:pPr>
            <w:r>
              <w:rPr>
                <w:rFonts w:ascii="Arial" w:hAnsi="Arial"/>
                <w:bCs/>
                <w:sz w:val="16"/>
              </w:rPr>
              <w:t xml:space="preserve">Чеченская Республика – </w:t>
            </w:r>
            <w:r>
              <w:rPr>
                <w:rFonts w:ascii="Arial" w:hAnsi="Arial"/>
                <w:sz w:val="16"/>
              </w:rPr>
              <w:t>15,6</w:t>
            </w:r>
          </w:p>
          <w:p w:rsidR="00AA2F35" w:rsidRDefault="000B1E70" w:rsidP="000B1E70">
            <w:pPr>
              <w:spacing w:before="60"/>
              <w:ind w:left="28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Cs/>
                <w:sz w:val="16"/>
              </w:rPr>
              <w:t xml:space="preserve">Грозный – 0,3  </w:t>
            </w:r>
          </w:p>
        </w:tc>
      </w:tr>
      <w:tr w:rsidR="00AA2F35" w:rsidTr="006751D1">
        <w:trPr>
          <w:cantSplit/>
        </w:trPr>
        <w:tc>
          <w:tcPr>
            <w:tcW w:w="9524" w:type="dxa"/>
            <w:gridSpan w:val="2"/>
          </w:tcPr>
          <w:p w:rsidR="00AA2F35" w:rsidRDefault="00AA2F35" w:rsidP="006751D1">
            <w:pPr>
              <w:spacing w:before="60"/>
              <w:ind w:left="113"/>
              <w:rPr>
                <w:rFonts w:ascii="Arial" w:hAnsi="Arial"/>
                <w:b/>
                <w:bCs/>
                <w:sz w:val="14"/>
                <w:szCs w:val="14"/>
              </w:rPr>
            </w:pPr>
          </w:p>
        </w:tc>
      </w:tr>
    </w:tbl>
    <w:p w:rsidR="00AA2F35" w:rsidRDefault="00AA2F35" w:rsidP="00AA2F35">
      <w:pPr>
        <w:pageBreakBefore/>
        <w:jc w:val="center"/>
        <w:rPr>
          <w:rFonts w:ascii="Arial" w:hAnsi="Arial"/>
          <w:b/>
          <w:smallCaps/>
          <w:color w:val="000000"/>
          <w:sz w:val="16"/>
          <w:lang w:val="en-US"/>
        </w:rPr>
      </w:pPr>
    </w:p>
    <w:p w:rsidR="00AA2F35" w:rsidRDefault="00AA2F35" w:rsidP="00AA2F35">
      <w:pPr>
        <w:spacing w:after="120"/>
        <w:jc w:val="center"/>
        <w:rPr>
          <w:rFonts w:ascii="Arial" w:hAnsi="Arial"/>
          <w:b/>
          <w:smallCaps/>
          <w:color w:val="000000"/>
          <w:sz w:val="16"/>
        </w:rPr>
      </w:pPr>
      <w:r>
        <w:rPr>
          <w:rFonts w:ascii="Arial" w:hAnsi="Arial"/>
          <w:b/>
          <w:smallCaps/>
          <w:color w:val="000000"/>
          <w:sz w:val="16"/>
        </w:rPr>
        <w:t>ГРУППИРОВКА ГОРОДОВ ПО ЧИСЛЕННОСТИ ПОСТОЯННОГО НАСЕЛЕНИЯ</w:t>
      </w:r>
      <w:r>
        <w:rPr>
          <w:rFonts w:ascii="Arial" w:hAnsi="Arial"/>
          <w:b/>
          <w:smallCaps/>
          <w:color w:val="000000"/>
          <w:sz w:val="16"/>
          <w:vertAlign w:val="superscript"/>
        </w:rPr>
        <w:t>1)</w:t>
      </w:r>
    </w:p>
    <w:tbl>
      <w:tblPr>
        <w:tblW w:w="95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4"/>
        <w:gridCol w:w="817"/>
        <w:gridCol w:w="649"/>
        <w:gridCol w:w="655"/>
        <w:gridCol w:w="674"/>
        <w:gridCol w:w="721"/>
        <w:gridCol w:w="741"/>
        <w:gridCol w:w="741"/>
        <w:gridCol w:w="741"/>
        <w:gridCol w:w="728"/>
        <w:gridCol w:w="679"/>
        <w:gridCol w:w="686"/>
      </w:tblGrid>
      <w:tr w:rsidR="00AA2F35" w:rsidTr="00AA2F35">
        <w:trPr>
          <w:cantSplit/>
          <w:jc w:val="center"/>
        </w:trPr>
        <w:tc>
          <w:tcPr>
            <w:tcW w:w="169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0" w:type="dxa"/>
            </w:tcMar>
          </w:tcPr>
          <w:p w:rsidR="00AA2F35" w:rsidRDefault="00AA2F35" w:rsidP="006751D1">
            <w:pPr>
              <w:jc w:val="center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8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F35" w:rsidRDefault="00AA2F35" w:rsidP="006751D1">
            <w:pPr>
              <w:jc w:val="center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Всего</w:t>
            </w:r>
          </w:p>
        </w:tc>
        <w:tc>
          <w:tcPr>
            <w:tcW w:w="7015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F35" w:rsidRDefault="00AA2F35" w:rsidP="006751D1">
            <w:pPr>
              <w:jc w:val="center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в том числе с числом жителей, тыс. человек</w:t>
            </w:r>
          </w:p>
        </w:tc>
      </w:tr>
      <w:tr w:rsidR="00AA2F35" w:rsidTr="00AA2F35">
        <w:trPr>
          <w:cantSplit/>
          <w:jc w:val="center"/>
        </w:trPr>
        <w:tc>
          <w:tcPr>
            <w:tcW w:w="169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0" w:type="dxa"/>
            </w:tcMar>
          </w:tcPr>
          <w:p w:rsidR="00AA2F35" w:rsidRDefault="00AA2F35" w:rsidP="006751D1">
            <w:pPr>
              <w:jc w:val="center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8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F35" w:rsidRDefault="00AA2F35" w:rsidP="006751D1">
            <w:pPr>
              <w:jc w:val="center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F35" w:rsidRDefault="00AA2F35" w:rsidP="006751D1">
            <w:pPr>
              <w:jc w:val="center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до 3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F35" w:rsidRDefault="00AA2F35" w:rsidP="006751D1">
            <w:pPr>
              <w:jc w:val="center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3 - 4,9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F35" w:rsidRDefault="00AA2F35" w:rsidP="006751D1">
            <w:pPr>
              <w:jc w:val="center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5 – 9,9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F35" w:rsidRDefault="00AA2F35" w:rsidP="006751D1">
            <w:pPr>
              <w:jc w:val="center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10 –19,9</w:t>
            </w:r>
          </w:p>
        </w:tc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F35" w:rsidRDefault="00AA2F35" w:rsidP="006751D1">
            <w:pPr>
              <w:jc w:val="center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 – 49,9</w:t>
            </w:r>
          </w:p>
        </w:tc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F35" w:rsidRDefault="00AA2F35" w:rsidP="006751D1">
            <w:pPr>
              <w:jc w:val="center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50 – 99,9</w:t>
            </w:r>
          </w:p>
        </w:tc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F35" w:rsidRDefault="00AA2F35" w:rsidP="006751D1">
            <w:pPr>
              <w:jc w:val="center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100 – 249,9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F35" w:rsidRDefault="00AA2F35" w:rsidP="006751D1">
            <w:pPr>
              <w:jc w:val="center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250 – 499,9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F35" w:rsidRDefault="00AA2F35" w:rsidP="006751D1">
            <w:pPr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500 – 999,9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F35" w:rsidRDefault="00AA2F35" w:rsidP="006751D1">
            <w:pPr>
              <w:jc w:val="center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1 млн. и более</w:t>
            </w:r>
          </w:p>
        </w:tc>
      </w:tr>
      <w:tr w:rsidR="00AA2F35" w:rsidTr="00AA2F35">
        <w:trPr>
          <w:cantSplit/>
          <w:jc w:val="center"/>
        </w:trPr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left w:w="57" w:type="dxa"/>
              <w:right w:w="0" w:type="dxa"/>
            </w:tcMar>
          </w:tcPr>
          <w:p w:rsidR="00AA2F35" w:rsidRDefault="00AA2F35" w:rsidP="00AA2F35">
            <w:pPr>
              <w:spacing w:before="120" w:line="20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Число городов</w:t>
            </w:r>
          </w:p>
        </w:tc>
        <w:tc>
          <w:tcPr>
            <w:tcW w:w="81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49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7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2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79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86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</w:tr>
      <w:tr w:rsidR="00AA2F35" w:rsidTr="00AA2F35">
        <w:trPr>
          <w:cantSplit/>
          <w:jc w:val="center"/>
        </w:trPr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  <w:right w:w="0" w:type="dxa"/>
            </w:tcMar>
          </w:tcPr>
          <w:p w:rsidR="00AA2F35" w:rsidRDefault="00AA2F35" w:rsidP="00AA2F35">
            <w:pPr>
              <w:spacing w:before="120" w:line="200" w:lineRule="exact"/>
              <w:ind w:left="454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2012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P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</w:t>
            </w:r>
          </w:p>
        </w:tc>
      </w:tr>
      <w:tr w:rsidR="00AA2F35" w:rsidTr="00AA2F35">
        <w:trPr>
          <w:cantSplit/>
          <w:jc w:val="center"/>
        </w:trPr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  <w:right w:w="0" w:type="dxa"/>
            </w:tcMar>
          </w:tcPr>
          <w:p w:rsidR="00AA2F35" w:rsidRPr="00B23A60" w:rsidRDefault="00AA2F35" w:rsidP="00AA2F35">
            <w:pPr>
              <w:spacing w:before="120" w:line="200" w:lineRule="exact"/>
              <w:ind w:left="454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</w:t>
            </w:r>
            <w:r>
              <w:rPr>
                <w:rFonts w:ascii="Arial" w:hAnsi="Arial" w:cs="Arial"/>
                <w:color w:val="000000"/>
                <w:sz w:val="14"/>
                <w:lang w:val="en-US"/>
              </w:rPr>
              <w:t>1</w:t>
            </w:r>
            <w:r>
              <w:rPr>
                <w:rFonts w:ascii="Arial" w:hAnsi="Arial" w:cs="Arial"/>
                <w:color w:val="000000"/>
                <w:sz w:val="14"/>
              </w:rPr>
              <w:t>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P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</w:t>
            </w:r>
          </w:p>
        </w:tc>
      </w:tr>
      <w:tr w:rsidR="00AA2F35" w:rsidTr="00AA2F35">
        <w:trPr>
          <w:cantSplit/>
          <w:jc w:val="center"/>
        </w:trPr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  <w:right w:w="0" w:type="dxa"/>
            </w:tcMar>
          </w:tcPr>
          <w:p w:rsidR="00AA2F35" w:rsidRPr="00527A11" w:rsidRDefault="00AA2F35" w:rsidP="00AA2F35">
            <w:pPr>
              <w:spacing w:before="120" w:line="200" w:lineRule="exact"/>
              <w:ind w:left="454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2014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P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</w:t>
            </w:r>
          </w:p>
        </w:tc>
      </w:tr>
      <w:tr w:rsidR="00AA2F35" w:rsidTr="00AA2F35">
        <w:trPr>
          <w:cantSplit/>
          <w:jc w:val="center"/>
        </w:trPr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  <w:right w:w="0" w:type="dxa"/>
            </w:tcMar>
          </w:tcPr>
          <w:p w:rsidR="00AA2F35" w:rsidRDefault="00AA2F35" w:rsidP="00AA2F35">
            <w:pPr>
              <w:spacing w:before="120" w:line="20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Численность насел</w:t>
            </w:r>
            <w:r>
              <w:rPr>
                <w:rFonts w:ascii="Arial" w:hAnsi="Arial" w:cs="Arial"/>
                <w:color w:val="000000"/>
                <w:sz w:val="14"/>
              </w:rPr>
              <w:t>е</w:t>
            </w:r>
            <w:r>
              <w:rPr>
                <w:rFonts w:ascii="Arial" w:hAnsi="Arial" w:cs="Arial"/>
                <w:color w:val="000000"/>
                <w:sz w:val="14"/>
              </w:rPr>
              <w:t>ния, человек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</w:tr>
      <w:tr w:rsidR="00AA2F35" w:rsidTr="00AA2F35">
        <w:trPr>
          <w:cantSplit/>
          <w:jc w:val="center"/>
        </w:trPr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  <w:right w:w="0" w:type="dxa"/>
            </w:tcMar>
          </w:tcPr>
          <w:p w:rsidR="00AA2F35" w:rsidRDefault="00AA2F35" w:rsidP="00AA2F35">
            <w:pPr>
              <w:spacing w:before="120" w:line="200" w:lineRule="exact"/>
              <w:ind w:left="454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2012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454353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P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127363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51363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275627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</w:t>
            </w:r>
          </w:p>
        </w:tc>
      </w:tr>
      <w:tr w:rsidR="00AA2F35" w:rsidTr="00AA2F35">
        <w:trPr>
          <w:cantSplit/>
          <w:jc w:val="center"/>
        </w:trPr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  <w:right w:w="0" w:type="dxa"/>
            </w:tcMar>
          </w:tcPr>
          <w:p w:rsidR="00AA2F35" w:rsidRPr="00B23A60" w:rsidRDefault="00AA2F35" w:rsidP="00AA2F35">
            <w:pPr>
              <w:spacing w:before="120" w:line="200" w:lineRule="exact"/>
              <w:ind w:left="454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</w:t>
            </w:r>
            <w:r>
              <w:rPr>
                <w:rFonts w:ascii="Arial" w:hAnsi="Arial" w:cs="Arial"/>
                <w:color w:val="000000"/>
                <w:sz w:val="14"/>
                <w:lang w:val="en-US"/>
              </w:rPr>
              <w:t>1</w:t>
            </w:r>
            <w:r>
              <w:rPr>
                <w:rFonts w:ascii="Arial" w:hAnsi="Arial" w:cs="Arial"/>
                <w:color w:val="000000"/>
                <w:sz w:val="14"/>
              </w:rPr>
              <w:t>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Pr="00A6214D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461212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P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131054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52744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277414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</w:t>
            </w:r>
          </w:p>
        </w:tc>
      </w:tr>
      <w:tr w:rsidR="00AA2F35" w:rsidTr="00AA2F35">
        <w:trPr>
          <w:cantSplit/>
          <w:jc w:val="center"/>
        </w:trPr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  <w:right w:w="0" w:type="dxa"/>
            </w:tcMar>
          </w:tcPr>
          <w:p w:rsidR="00AA2F35" w:rsidRPr="00527A11" w:rsidRDefault="00AA2F35" w:rsidP="00AA2F35">
            <w:pPr>
              <w:spacing w:before="120" w:line="200" w:lineRule="exact"/>
              <w:ind w:left="454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2014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Pr="00352897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468138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P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33207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154668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280263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AA2F35" w:rsidRDefault="00AA2F35" w:rsidP="00AA2F35">
            <w:pPr>
              <w:spacing w:before="120" w:line="20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</w:t>
            </w:r>
          </w:p>
        </w:tc>
      </w:tr>
      <w:tr w:rsidR="00AA2F35" w:rsidTr="006751D1">
        <w:trPr>
          <w:cantSplit/>
          <w:jc w:val="center"/>
        </w:trPr>
        <w:tc>
          <w:tcPr>
            <w:tcW w:w="9526" w:type="dxa"/>
            <w:gridSpan w:val="1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0" w:type="dxa"/>
            </w:tcMar>
          </w:tcPr>
          <w:p w:rsidR="00AA2F35" w:rsidRPr="001B5B64" w:rsidRDefault="00AA2F35" w:rsidP="006751D1">
            <w:pPr>
              <w:spacing w:before="60" w:after="60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1B5B6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1B5B6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1B5B6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1B5B6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1B5B64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AA2F35" w:rsidRDefault="00AA2F35" w:rsidP="006751D1">
            <w:pPr>
              <w:spacing w:before="60"/>
              <w:ind w:left="113" w:right="113"/>
              <w:rPr>
                <w:rFonts w:ascii="Arial" w:hAnsi="Arial"/>
                <w:bCs/>
                <w:color w:val="000000"/>
                <w:sz w:val="12"/>
                <w:szCs w:val="24"/>
              </w:rPr>
            </w:pPr>
            <w:r>
              <w:rPr>
                <w:rFonts w:ascii="Arial" w:hAnsi="Arial"/>
                <w:color w:val="000000"/>
                <w:sz w:val="12"/>
                <w:vertAlign w:val="superscript"/>
              </w:rPr>
              <w:t>1)</w:t>
            </w:r>
            <w:r>
              <w:rPr>
                <w:rFonts w:ascii="Arial" w:hAnsi="Arial"/>
                <w:color w:val="000000"/>
                <w:sz w:val="12"/>
              </w:rPr>
              <w:t xml:space="preserve"> </w:t>
            </w:r>
            <w:r>
              <w:rPr>
                <w:rFonts w:ascii="Arial" w:hAnsi="Arial"/>
                <w:color w:val="000000"/>
                <w:sz w:val="12"/>
                <w:vertAlign w:val="superscript"/>
              </w:rPr>
              <w:t xml:space="preserve"> </w:t>
            </w:r>
            <w:r>
              <w:rPr>
                <w:rFonts w:ascii="Arial" w:hAnsi="Arial"/>
                <w:bCs/>
                <w:color w:val="000000"/>
                <w:sz w:val="12"/>
              </w:rPr>
              <w:t>Оценка на 1 января.</w:t>
            </w:r>
          </w:p>
        </w:tc>
      </w:tr>
    </w:tbl>
    <w:p w:rsidR="00AA2F35" w:rsidRDefault="00AA2F35" w:rsidP="00AA2F35">
      <w:pPr>
        <w:spacing w:before="600"/>
        <w:jc w:val="center"/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УДЕЛЬНЫЙ ВЕС г. ГРОЗНОГО В ОСНОВНЫХ СОЦИАЛЬНО-ЭКОНОМИЧЕСКИХ ПОКАЗАТЕЛЯХ</w:t>
      </w:r>
    </w:p>
    <w:p w:rsidR="00AA2F35" w:rsidRDefault="00AA2F35" w:rsidP="00AA2F35">
      <w:pPr>
        <w:pStyle w:val="ad"/>
        <w:rPr>
          <w:rFonts w:cs="Arial"/>
          <w:bCs/>
          <w:sz w:val="18"/>
        </w:rPr>
      </w:pPr>
      <w:r>
        <w:rPr>
          <w:rFonts w:cs="Arial"/>
          <w:bCs/>
        </w:rPr>
        <w:t xml:space="preserve">ЧЕЧЕНСКОЙ РЕСПУБЛИКИ в </w:t>
      </w:r>
      <w:smartTag w:uri="urn:schemas-microsoft-com:office:smarttags" w:element="metricconverter">
        <w:smartTagPr>
          <w:attr w:name="ProductID" w:val="2013 г"/>
        </w:smartTagPr>
        <w:r>
          <w:rPr>
            <w:rFonts w:cs="Arial"/>
            <w:bCs/>
          </w:rPr>
          <w:t>20</w:t>
        </w:r>
        <w:r w:rsidRPr="000B1E70">
          <w:rPr>
            <w:rFonts w:cs="Arial"/>
            <w:bCs/>
          </w:rPr>
          <w:t>1</w:t>
        </w:r>
        <w:r>
          <w:rPr>
            <w:rFonts w:cs="Arial"/>
            <w:bCs/>
          </w:rPr>
          <w:t>3 г</w:t>
        </w:r>
      </w:smartTag>
      <w:r>
        <w:rPr>
          <w:rFonts w:cs="Arial"/>
          <w:bCs/>
        </w:rPr>
        <w:t>.</w:t>
      </w:r>
    </w:p>
    <w:p w:rsidR="00AA2F35" w:rsidRDefault="00AA2F35" w:rsidP="00AA2F35">
      <w:pPr>
        <w:spacing w:after="120"/>
        <w:jc w:val="center"/>
        <w:rPr>
          <w:rFonts w:ascii="Arial" w:hAnsi="Arial" w:cs="Arial"/>
          <w:sz w:val="14"/>
        </w:rPr>
      </w:pPr>
      <w:r>
        <w:rPr>
          <w:rFonts w:ascii="Arial" w:hAnsi="Arial" w:cs="Arial"/>
          <w:sz w:val="14"/>
        </w:rPr>
        <w:t>(процентов)</w:t>
      </w:r>
    </w:p>
    <w:tbl>
      <w:tblPr>
        <w:tblW w:w="95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72"/>
        <w:gridCol w:w="3776"/>
      </w:tblGrid>
      <w:tr w:rsidR="00AA2F35" w:rsidTr="006751D1">
        <w:trPr>
          <w:trHeight w:val="410"/>
          <w:jc w:val="center"/>
        </w:trPr>
        <w:tc>
          <w:tcPr>
            <w:tcW w:w="5772" w:type="dxa"/>
          </w:tcPr>
          <w:p w:rsidR="00AA2F35" w:rsidRDefault="00AA2F35" w:rsidP="006751D1">
            <w:pPr>
              <w:spacing w:before="120" w:after="120" w:line="160" w:lineRule="exact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3776" w:type="dxa"/>
          </w:tcPr>
          <w:p w:rsidR="00AA2F35" w:rsidRDefault="00AA2F35" w:rsidP="006751D1">
            <w:pPr>
              <w:spacing w:before="120" w:after="120" w:line="16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 xml:space="preserve">Грозный </w:t>
            </w:r>
          </w:p>
        </w:tc>
      </w:tr>
      <w:tr w:rsidR="00295A41" w:rsidTr="006751D1">
        <w:trPr>
          <w:trHeight w:val="281"/>
          <w:jc w:val="center"/>
        </w:trPr>
        <w:tc>
          <w:tcPr>
            <w:tcW w:w="5772" w:type="dxa"/>
            <w:tcBorders>
              <w:bottom w:val="nil"/>
              <w:right w:val="nil"/>
            </w:tcBorders>
          </w:tcPr>
          <w:p w:rsidR="00295A41" w:rsidRDefault="00295A41" w:rsidP="00AA2F35">
            <w:pPr>
              <w:pStyle w:val="a4"/>
              <w:spacing w:before="140" w:line="200" w:lineRule="exact"/>
              <w:ind w:left="113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 xml:space="preserve">Численность населения (оценка на 1 января </w:t>
            </w:r>
            <w:smartTag w:uri="urn:schemas-microsoft-com:office:smarttags" w:element="metricconverter">
              <w:smartTagPr>
                <w:attr w:name="ProductID" w:val="2014 г"/>
              </w:smartTagPr>
              <w:r>
                <w:rPr>
                  <w:rFonts w:ascii="Arial" w:hAnsi="Arial"/>
                  <w:color w:val="000000"/>
                  <w:sz w:val="14"/>
                </w:rPr>
                <w:t>201</w:t>
              </w:r>
              <w:r w:rsidRPr="00504C45">
                <w:rPr>
                  <w:rFonts w:ascii="Arial" w:hAnsi="Arial"/>
                  <w:color w:val="000000"/>
                  <w:sz w:val="14"/>
                </w:rPr>
                <w:t>4</w:t>
              </w:r>
              <w:r>
                <w:rPr>
                  <w:rFonts w:ascii="Arial" w:hAnsi="Arial"/>
                  <w:color w:val="000000"/>
                  <w:sz w:val="14"/>
                </w:rPr>
                <w:t xml:space="preserve"> г</w:t>
              </w:r>
            </w:smartTag>
            <w:r>
              <w:rPr>
                <w:rFonts w:ascii="Arial" w:hAnsi="Arial"/>
                <w:color w:val="000000"/>
                <w:sz w:val="14"/>
              </w:rPr>
              <w:t xml:space="preserve">.) </w:t>
            </w:r>
          </w:p>
        </w:tc>
        <w:tc>
          <w:tcPr>
            <w:tcW w:w="3776" w:type="dxa"/>
            <w:tcBorders>
              <w:left w:val="nil"/>
              <w:bottom w:val="nil"/>
            </w:tcBorders>
            <w:vAlign w:val="bottom"/>
          </w:tcPr>
          <w:p w:rsidR="00295A41" w:rsidRDefault="00295A41" w:rsidP="00295A41">
            <w:pPr>
              <w:spacing w:before="120" w:line="160" w:lineRule="exact"/>
              <w:ind w:right="1701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20,8</w:t>
            </w:r>
          </w:p>
        </w:tc>
      </w:tr>
      <w:tr w:rsidR="00295A41" w:rsidRPr="000C4844" w:rsidTr="006751D1">
        <w:trPr>
          <w:trHeight w:val="292"/>
          <w:jc w:val="center"/>
        </w:trPr>
        <w:tc>
          <w:tcPr>
            <w:tcW w:w="5772" w:type="dxa"/>
            <w:tcBorders>
              <w:top w:val="nil"/>
              <w:bottom w:val="nil"/>
              <w:right w:val="nil"/>
            </w:tcBorders>
          </w:tcPr>
          <w:p w:rsidR="00295A41" w:rsidRPr="000C4844" w:rsidRDefault="00295A41" w:rsidP="00AA2F35">
            <w:pPr>
              <w:pStyle w:val="a4"/>
              <w:spacing w:before="140" w:line="20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0C4844">
              <w:rPr>
                <w:rFonts w:ascii="Arial" w:hAnsi="Arial"/>
                <w:sz w:val="14"/>
              </w:rPr>
              <w:t>Среднегодовая численность работников  организаций</w:t>
            </w:r>
            <w:r w:rsidRPr="000C4844">
              <w:rPr>
                <w:rFonts w:ascii="Arial" w:hAnsi="Arial"/>
                <w:sz w:val="14"/>
                <w:vertAlign w:val="superscript"/>
              </w:rPr>
              <w:t>1)</w:t>
            </w:r>
          </w:p>
        </w:tc>
        <w:tc>
          <w:tcPr>
            <w:tcW w:w="3776" w:type="dxa"/>
            <w:tcBorders>
              <w:top w:val="nil"/>
              <w:left w:val="nil"/>
              <w:bottom w:val="nil"/>
            </w:tcBorders>
            <w:vAlign w:val="bottom"/>
          </w:tcPr>
          <w:p w:rsidR="00295A41" w:rsidRPr="000C4844" w:rsidRDefault="00295A41" w:rsidP="00295A41">
            <w:pPr>
              <w:spacing w:before="120" w:line="160" w:lineRule="exact"/>
              <w:ind w:right="1701"/>
              <w:jc w:val="right"/>
              <w:rPr>
                <w:rFonts w:ascii="Arial" w:hAnsi="Arial"/>
                <w:sz w:val="14"/>
              </w:rPr>
            </w:pPr>
            <w:r w:rsidRPr="000C4844">
              <w:rPr>
                <w:rFonts w:ascii="Arial" w:hAnsi="Arial"/>
                <w:sz w:val="14"/>
              </w:rPr>
              <w:t>52,7</w:t>
            </w:r>
          </w:p>
        </w:tc>
      </w:tr>
      <w:tr w:rsidR="00295A41" w:rsidTr="006751D1">
        <w:trPr>
          <w:trHeight w:val="292"/>
          <w:jc w:val="center"/>
        </w:trPr>
        <w:tc>
          <w:tcPr>
            <w:tcW w:w="5772" w:type="dxa"/>
            <w:tcBorders>
              <w:top w:val="nil"/>
              <w:bottom w:val="nil"/>
              <w:right w:val="nil"/>
            </w:tcBorders>
          </w:tcPr>
          <w:p w:rsidR="00295A41" w:rsidRDefault="00295A41" w:rsidP="00AA2F35">
            <w:pPr>
              <w:spacing w:before="140" w:line="200" w:lineRule="exact"/>
              <w:ind w:left="113"/>
              <w:jc w:val="both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Наличие основных фондов организаций</w:t>
            </w:r>
            <w:r>
              <w:rPr>
                <w:rFonts w:ascii="Arial" w:hAnsi="Arial"/>
                <w:color w:val="000000"/>
                <w:sz w:val="14"/>
                <w:vertAlign w:val="superscript"/>
              </w:rPr>
              <w:t>2)</w:t>
            </w:r>
            <w:r w:rsidRPr="000B1E70">
              <w:rPr>
                <w:rFonts w:ascii="Arial" w:hAnsi="Arial"/>
                <w:color w:val="000000"/>
                <w:sz w:val="14"/>
                <w:vertAlign w:val="superscript"/>
              </w:rPr>
              <w:t>; 3)</w:t>
            </w:r>
            <w:r>
              <w:rPr>
                <w:rFonts w:ascii="Arial" w:hAnsi="Arial"/>
                <w:color w:val="000000"/>
                <w:sz w:val="14"/>
              </w:rPr>
              <w:t xml:space="preserve"> (на конец года)</w:t>
            </w:r>
          </w:p>
        </w:tc>
        <w:tc>
          <w:tcPr>
            <w:tcW w:w="3776" w:type="dxa"/>
            <w:tcBorders>
              <w:top w:val="nil"/>
              <w:left w:val="nil"/>
              <w:bottom w:val="nil"/>
            </w:tcBorders>
            <w:vAlign w:val="bottom"/>
          </w:tcPr>
          <w:p w:rsidR="00295A41" w:rsidRDefault="00295A41" w:rsidP="00295A41">
            <w:pPr>
              <w:spacing w:before="120" w:line="160" w:lineRule="exact"/>
              <w:ind w:right="1701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74,1</w:t>
            </w:r>
          </w:p>
        </w:tc>
      </w:tr>
      <w:tr w:rsidR="00295A41" w:rsidTr="00AA2F35">
        <w:trPr>
          <w:jc w:val="center"/>
        </w:trPr>
        <w:tc>
          <w:tcPr>
            <w:tcW w:w="5772" w:type="dxa"/>
            <w:tcBorders>
              <w:top w:val="nil"/>
              <w:bottom w:val="nil"/>
              <w:right w:val="nil"/>
            </w:tcBorders>
          </w:tcPr>
          <w:p w:rsidR="00295A41" w:rsidRDefault="00295A41" w:rsidP="00AA2F35">
            <w:pPr>
              <w:pStyle w:val="a4"/>
              <w:spacing w:before="140" w:line="200" w:lineRule="exact"/>
              <w:ind w:left="113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Объем отгруженных товаров собственного производства, выполненных работ и услуг собственными силами,</w:t>
            </w:r>
            <w:r w:rsidRPr="000B1E70">
              <w:rPr>
                <w:rFonts w:ascii="Arial" w:hAnsi="Arial"/>
                <w:color w:val="000000"/>
                <w:sz w:val="14"/>
              </w:rPr>
              <w:t xml:space="preserve"> </w:t>
            </w:r>
            <w:r>
              <w:rPr>
                <w:rFonts w:ascii="Arial" w:hAnsi="Arial"/>
                <w:color w:val="000000"/>
                <w:sz w:val="14"/>
              </w:rPr>
              <w:t>по видам</w:t>
            </w:r>
            <w:r>
              <w:rPr>
                <w:rFonts w:ascii="Arial" w:hAnsi="Arial"/>
                <w:color w:val="000000"/>
                <w:sz w:val="14"/>
                <w:vertAlign w:val="superscript"/>
              </w:rPr>
              <w:t xml:space="preserve"> </w:t>
            </w:r>
            <w:r>
              <w:rPr>
                <w:rFonts w:ascii="Arial" w:hAnsi="Arial"/>
                <w:color w:val="000000"/>
                <w:sz w:val="14"/>
              </w:rPr>
              <w:t>деятельности</w:t>
            </w:r>
            <w:r>
              <w:rPr>
                <w:rFonts w:ascii="Arial" w:hAnsi="Arial"/>
                <w:color w:val="000000"/>
                <w:sz w:val="14"/>
                <w:vertAlign w:val="superscript"/>
              </w:rPr>
              <w:t>1)</w:t>
            </w:r>
            <w:r>
              <w:rPr>
                <w:rFonts w:ascii="Arial" w:hAnsi="Arial"/>
                <w:color w:val="000000"/>
                <w:sz w:val="14"/>
              </w:rPr>
              <w:t>:</w:t>
            </w:r>
          </w:p>
        </w:tc>
        <w:tc>
          <w:tcPr>
            <w:tcW w:w="3776" w:type="dxa"/>
            <w:tcBorders>
              <w:top w:val="nil"/>
              <w:left w:val="nil"/>
              <w:bottom w:val="nil"/>
            </w:tcBorders>
            <w:vAlign w:val="bottom"/>
          </w:tcPr>
          <w:p w:rsidR="00295A41" w:rsidRDefault="00295A41" w:rsidP="00295A41">
            <w:pPr>
              <w:spacing w:before="120" w:line="160" w:lineRule="exact"/>
              <w:ind w:right="1701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295A41" w:rsidTr="006751D1">
        <w:trPr>
          <w:trHeight w:val="292"/>
          <w:jc w:val="center"/>
        </w:trPr>
        <w:tc>
          <w:tcPr>
            <w:tcW w:w="5772" w:type="dxa"/>
            <w:tcBorders>
              <w:top w:val="nil"/>
              <w:bottom w:val="nil"/>
              <w:right w:val="nil"/>
            </w:tcBorders>
          </w:tcPr>
          <w:p w:rsidR="00295A41" w:rsidRDefault="00295A41" w:rsidP="00AA2F35">
            <w:pPr>
              <w:pStyle w:val="a4"/>
              <w:spacing w:before="140" w:line="200" w:lineRule="exact"/>
              <w:ind w:left="284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добыча полезных ископаемых</w:t>
            </w:r>
          </w:p>
        </w:tc>
        <w:tc>
          <w:tcPr>
            <w:tcW w:w="3776" w:type="dxa"/>
            <w:tcBorders>
              <w:top w:val="nil"/>
              <w:left w:val="nil"/>
              <w:bottom w:val="nil"/>
            </w:tcBorders>
            <w:vAlign w:val="bottom"/>
          </w:tcPr>
          <w:p w:rsidR="00295A41" w:rsidRDefault="00295A41" w:rsidP="00295A41">
            <w:pPr>
              <w:spacing w:before="120" w:line="160" w:lineRule="exact"/>
              <w:ind w:right="1701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99,9</w:t>
            </w:r>
          </w:p>
        </w:tc>
      </w:tr>
      <w:tr w:rsidR="00295A41" w:rsidTr="006751D1">
        <w:trPr>
          <w:trHeight w:val="292"/>
          <w:jc w:val="center"/>
        </w:trPr>
        <w:tc>
          <w:tcPr>
            <w:tcW w:w="5772" w:type="dxa"/>
            <w:tcBorders>
              <w:top w:val="nil"/>
              <w:bottom w:val="nil"/>
              <w:right w:val="nil"/>
            </w:tcBorders>
          </w:tcPr>
          <w:p w:rsidR="00295A41" w:rsidRDefault="00295A41" w:rsidP="00AA2F35">
            <w:pPr>
              <w:pStyle w:val="a4"/>
              <w:spacing w:before="140" w:line="200" w:lineRule="exact"/>
              <w:ind w:left="284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 xml:space="preserve">обрабатывающие производства   </w:t>
            </w:r>
          </w:p>
        </w:tc>
        <w:tc>
          <w:tcPr>
            <w:tcW w:w="3776" w:type="dxa"/>
            <w:tcBorders>
              <w:top w:val="nil"/>
              <w:left w:val="nil"/>
              <w:bottom w:val="nil"/>
            </w:tcBorders>
            <w:vAlign w:val="bottom"/>
          </w:tcPr>
          <w:p w:rsidR="00295A41" w:rsidRDefault="00295A41" w:rsidP="00295A41">
            <w:pPr>
              <w:spacing w:before="120" w:line="160" w:lineRule="exact"/>
              <w:ind w:right="1701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40,3</w:t>
            </w:r>
          </w:p>
        </w:tc>
      </w:tr>
      <w:tr w:rsidR="00295A41" w:rsidTr="006751D1">
        <w:trPr>
          <w:trHeight w:val="453"/>
          <w:jc w:val="center"/>
        </w:trPr>
        <w:tc>
          <w:tcPr>
            <w:tcW w:w="5772" w:type="dxa"/>
            <w:tcBorders>
              <w:top w:val="nil"/>
              <w:bottom w:val="nil"/>
              <w:right w:val="nil"/>
            </w:tcBorders>
          </w:tcPr>
          <w:p w:rsidR="00295A41" w:rsidRDefault="00295A41" w:rsidP="00AA2F35">
            <w:pPr>
              <w:pStyle w:val="a4"/>
              <w:spacing w:before="140" w:line="200" w:lineRule="exact"/>
              <w:ind w:left="284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 xml:space="preserve">производство и распределение электроэнергии  </w:t>
            </w:r>
            <w:r>
              <w:rPr>
                <w:rFonts w:ascii="Arial" w:hAnsi="Arial" w:cs="Arial"/>
                <w:color w:val="000000"/>
                <w:sz w:val="14"/>
              </w:rPr>
              <w:br/>
              <w:t>газа и воды</w:t>
            </w:r>
          </w:p>
        </w:tc>
        <w:tc>
          <w:tcPr>
            <w:tcW w:w="3776" w:type="dxa"/>
            <w:tcBorders>
              <w:top w:val="nil"/>
              <w:left w:val="nil"/>
              <w:bottom w:val="nil"/>
            </w:tcBorders>
            <w:vAlign w:val="bottom"/>
          </w:tcPr>
          <w:p w:rsidR="00295A41" w:rsidRDefault="00295A41" w:rsidP="00295A41">
            <w:pPr>
              <w:spacing w:before="120" w:line="160" w:lineRule="exact"/>
              <w:ind w:right="1701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70,9</w:t>
            </w:r>
          </w:p>
        </w:tc>
      </w:tr>
      <w:tr w:rsidR="00295A41" w:rsidTr="006751D1">
        <w:trPr>
          <w:trHeight w:val="453"/>
          <w:jc w:val="center"/>
        </w:trPr>
        <w:tc>
          <w:tcPr>
            <w:tcW w:w="5772" w:type="dxa"/>
            <w:tcBorders>
              <w:top w:val="nil"/>
              <w:bottom w:val="nil"/>
              <w:right w:val="nil"/>
            </w:tcBorders>
          </w:tcPr>
          <w:p w:rsidR="00295A41" w:rsidRDefault="00295A41" w:rsidP="00AA2F35">
            <w:pPr>
              <w:pStyle w:val="a4"/>
              <w:spacing w:before="140" w:line="20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>
              <w:rPr>
                <w:rFonts w:ascii="Arial" w:hAnsi="Arial"/>
                <w:color w:val="000000"/>
                <w:sz w:val="14"/>
              </w:rPr>
              <w:t xml:space="preserve">Объем работ, выполненных по виду деятельности </w:t>
            </w:r>
            <w:r>
              <w:rPr>
                <w:rFonts w:ascii="Arial" w:hAnsi="Arial"/>
                <w:color w:val="000000"/>
                <w:sz w:val="14"/>
              </w:rPr>
              <w:br/>
              <w:t>«Строительство»</w:t>
            </w:r>
            <w:r>
              <w:rPr>
                <w:rFonts w:ascii="Arial" w:hAnsi="Arial"/>
                <w:color w:val="000000"/>
                <w:sz w:val="14"/>
                <w:vertAlign w:val="superscript"/>
              </w:rPr>
              <w:t>1)</w:t>
            </w:r>
          </w:p>
        </w:tc>
        <w:tc>
          <w:tcPr>
            <w:tcW w:w="3776" w:type="dxa"/>
            <w:tcBorders>
              <w:top w:val="nil"/>
              <w:left w:val="nil"/>
              <w:bottom w:val="nil"/>
            </w:tcBorders>
            <w:vAlign w:val="bottom"/>
          </w:tcPr>
          <w:p w:rsidR="00295A41" w:rsidRDefault="00295A41" w:rsidP="00295A41">
            <w:pPr>
              <w:spacing w:before="120" w:line="160" w:lineRule="exact"/>
              <w:ind w:right="1701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72,3</w:t>
            </w:r>
          </w:p>
        </w:tc>
      </w:tr>
      <w:tr w:rsidR="00295A41" w:rsidTr="006751D1">
        <w:trPr>
          <w:trHeight w:val="292"/>
          <w:jc w:val="center"/>
        </w:trPr>
        <w:tc>
          <w:tcPr>
            <w:tcW w:w="5772" w:type="dxa"/>
            <w:tcBorders>
              <w:top w:val="nil"/>
              <w:bottom w:val="nil"/>
              <w:right w:val="nil"/>
            </w:tcBorders>
          </w:tcPr>
          <w:p w:rsidR="00295A41" w:rsidRDefault="00295A41" w:rsidP="00AA2F35">
            <w:pPr>
              <w:pStyle w:val="a4"/>
              <w:spacing w:before="140" w:line="200" w:lineRule="exact"/>
              <w:ind w:left="113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Ввод в действие общей площади жилых домов</w:t>
            </w:r>
          </w:p>
        </w:tc>
        <w:tc>
          <w:tcPr>
            <w:tcW w:w="3776" w:type="dxa"/>
            <w:tcBorders>
              <w:top w:val="nil"/>
              <w:left w:val="nil"/>
              <w:bottom w:val="nil"/>
            </w:tcBorders>
            <w:vAlign w:val="bottom"/>
          </w:tcPr>
          <w:p w:rsidR="00295A41" w:rsidRDefault="00295A41" w:rsidP="00295A41">
            <w:pPr>
              <w:spacing w:before="120" w:line="160" w:lineRule="exact"/>
              <w:ind w:right="1701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34,6</w:t>
            </w:r>
          </w:p>
        </w:tc>
      </w:tr>
      <w:tr w:rsidR="00295A41" w:rsidTr="006751D1">
        <w:trPr>
          <w:trHeight w:val="292"/>
          <w:jc w:val="center"/>
        </w:trPr>
        <w:tc>
          <w:tcPr>
            <w:tcW w:w="5772" w:type="dxa"/>
            <w:tcBorders>
              <w:top w:val="nil"/>
              <w:bottom w:val="nil"/>
              <w:right w:val="nil"/>
            </w:tcBorders>
          </w:tcPr>
          <w:p w:rsidR="00295A41" w:rsidRDefault="00295A41" w:rsidP="00AA2F35">
            <w:pPr>
              <w:spacing w:before="140" w:line="20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>
              <w:rPr>
                <w:rFonts w:ascii="Arial" w:hAnsi="Arial"/>
                <w:color w:val="000000"/>
                <w:sz w:val="14"/>
              </w:rPr>
              <w:t>Оборот розничной торговли</w:t>
            </w:r>
            <w:r>
              <w:rPr>
                <w:rFonts w:ascii="Arial" w:hAnsi="Arial"/>
                <w:color w:val="000000"/>
                <w:sz w:val="14"/>
                <w:vertAlign w:val="superscript"/>
              </w:rPr>
              <w:t>1)</w:t>
            </w:r>
          </w:p>
        </w:tc>
        <w:tc>
          <w:tcPr>
            <w:tcW w:w="3776" w:type="dxa"/>
            <w:tcBorders>
              <w:top w:val="nil"/>
              <w:left w:val="nil"/>
              <w:bottom w:val="nil"/>
            </w:tcBorders>
            <w:vAlign w:val="bottom"/>
          </w:tcPr>
          <w:p w:rsidR="00295A41" w:rsidRDefault="00295A41" w:rsidP="00295A41">
            <w:pPr>
              <w:spacing w:before="120" w:line="160" w:lineRule="exact"/>
              <w:ind w:right="1701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83,9</w:t>
            </w:r>
          </w:p>
        </w:tc>
      </w:tr>
      <w:tr w:rsidR="00295A41" w:rsidTr="006751D1">
        <w:trPr>
          <w:trHeight w:val="281"/>
          <w:jc w:val="center"/>
        </w:trPr>
        <w:tc>
          <w:tcPr>
            <w:tcW w:w="5772" w:type="dxa"/>
            <w:tcBorders>
              <w:top w:val="nil"/>
              <w:bottom w:val="nil"/>
              <w:right w:val="nil"/>
            </w:tcBorders>
          </w:tcPr>
          <w:p w:rsidR="00295A41" w:rsidRDefault="00295A41" w:rsidP="00AA2F35">
            <w:pPr>
              <w:pStyle w:val="a4"/>
              <w:spacing w:before="140" w:line="20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>
              <w:rPr>
                <w:rFonts w:ascii="Arial" w:hAnsi="Arial"/>
                <w:color w:val="000000"/>
                <w:sz w:val="14"/>
              </w:rPr>
              <w:t>Инвестиции в основной капитал</w:t>
            </w:r>
            <w:r>
              <w:rPr>
                <w:rFonts w:ascii="Arial" w:hAnsi="Arial"/>
                <w:color w:val="000000"/>
                <w:sz w:val="14"/>
                <w:vertAlign w:val="superscript"/>
              </w:rPr>
              <w:t>1)</w:t>
            </w:r>
          </w:p>
        </w:tc>
        <w:tc>
          <w:tcPr>
            <w:tcW w:w="3776" w:type="dxa"/>
            <w:tcBorders>
              <w:top w:val="nil"/>
              <w:left w:val="nil"/>
              <w:bottom w:val="nil"/>
            </w:tcBorders>
            <w:vAlign w:val="bottom"/>
          </w:tcPr>
          <w:p w:rsidR="00295A41" w:rsidRDefault="00295A41" w:rsidP="00295A41">
            <w:pPr>
              <w:spacing w:before="120" w:line="160" w:lineRule="exact"/>
              <w:ind w:right="1701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56,2</w:t>
            </w:r>
          </w:p>
        </w:tc>
      </w:tr>
      <w:tr w:rsidR="00295A41" w:rsidTr="00AA2F35">
        <w:trPr>
          <w:cantSplit/>
          <w:jc w:val="center"/>
        </w:trPr>
        <w:tc>
          <w:tcPr>
            <w:tcW w:w="9548" w:type="dxa"/>
            <w:gridSpan w:val="2"/>
            <w:tcBorders>
              <w:top w:val="nil"/>
            </w:tcBorders>
          </w:tcPr>
          <w:p w:rsidR="00295A41" w:rsidRPr="001B5B64" w:rsidRDefault="00295A41" w:rsidP="006751D1">
            <w:pPr>
              <w:spacing w:before="60" w:after="20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1B5B6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1B5B6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1B5B6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1B5B6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1B5B64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295A41" w:rsidRDefault="00295A41" w:rsidP="006751D1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  <w:vertAlign w:val="superscript"/>
              </w:rPr>
              <w:t>1)</w:t>
            </w:r>
            <w:r>
              <w:rPr>
                <w:rFonts w:ascii="Arial" w:hAnsi="Arial"/>
                <w:color w:val="000000"/>
                <w:sz w:val="12"/>
              </w:rPr>
              <w:t xml:space="preserve"> По организациям, не относящимся к субъектам малого предпринимательства.</w:t>
            </w:r>
          </w:p>
          <w:p w:rsidR="00295A41" w:rsidRPr="000B1E70" w:rsidRDefault="00295A41" w:rsidP="006751D1">
            <w:pPr>
              <w:spacing w:line="140" w:lineRule="exact"/>
              <w:ind w:left="113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  <w:vertAlign w:val="superscript"/>
              </w:rPr>
              <w:t>2)</w:t>
            </w:r>
            <w:r>
              <w:rPr>
                <w:rFonts w:ascii="Arial" w:hAnsi="Arial"/>
                <w:color w:val="000000"/>
                <w:sz w:val="12"/>
              </w:rPr>
              <w:t xml:space="preserve"> По полной учетной стоимости; по коммерческим, без субъектов малого предпринимательства, и некоммерческим организациям.</w:t>
            </w:r>
          </w:p>
          <w:p w:rsidR="00295A41" w:rsidRPr="000B1E70" w:rsidRDefault="00295A41" w:rsidP="006751D1">
            <w:pPr>
              <w:spacing w:line="14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0B1E70">
              <w:rPr>
                <w:rFonts w:ascii="Arial" w:hAnsi="Arial"/>
                <w:color w:val="000000"/>
                <w:sz w:val="12"/>
                <w:vertAlign w:val="superscript"/>
              </w:rPr>
              <w:t xml:space="preserve">3) </w:t>
            </w:r>
            <w:r w:rsidRPr="00596325">
              <w:rPr>
                <w:rFonts w:ascii="Arial" w:hAnsi="Arial"/>
                <w:sz w:val="12"/>
                <w:vertAlign w:val="superscript"/>
              </w:rPr>
              <w:t xml:space="preserve"> </w:t>
            </w:r>
            <w:r w:rsidRPr="00596325">
              <w:rPr>
                <w:rFonts w:ascii="Arial" w:hAnsi="Arial"/>
                <w:sz w:val="12"/>
              </w:rPr>
              <w:t>С учетом переоценки, проведенной на конец года коммерческими организациями (без субъектов малого предпринимательства).</w:t>
            </w:r>
          </w:p>
        </w:tc>
      </w:tr>
    </w:tbl>
    <w:p w:rsidR="00AA2F35" w:rsidRDefault="00AA2F35" w:rsidP="00AA2F35">
      <w:pPr>
        <w:jc w:val="center"/>
        <w:rPr>
          <w:rFonts w:ascii="Arial" w:hAnsi="Arial" w:cs="Arial"/>
          <w:sz w:val="14"/>
        </w:rPr>
      </w:pPr>
    </w:p>
    <w:p w:rsidR="00AA2F35" w:rsidRDefault="00AA2F35" w:rsidP="00AA2F35">
      <w:pPr>
        <w:shd w:val="clear" w:color="auto" w:fill="FFFFFF"/>
        <w:jc w:val="center"/>
        <w:rPr>
          <w:rFonts w:ascii="Arial" w:hAnsi="Arial" w:cs="Arial"/>
          <w:sz w:val="16"/>
        </w:rPr>
      </w:pPr>
    </w:p>
    <w:p w:rsidR="00AA2F35" w:rsidRDefault="00AA2F35" w:rsidP="00AA2F35">
      <w:pPr>
        <w:shd w:val="clear" w:color="auto" w:fill="FFFFFF"/>
        <w:jc w:val="center"/>
        <w:rPr>
          <w:rFonts w:ascii="Arial" w:hAnsi="Arial" w:cs="Arial"/>
          <w:sz w:val="16"/>
        </w:rPr>
      </w:pPr>
    </w:p>
    <w:p w:rsidR="00AA2F35" w:rsidRDefault="00AA2F35" w:rsidP="00AA2F35">
      <w:pPr>
        <w:shd w:val="clear" w:color="auto" w:fill="FFFFFF"/>
        <w:spacing w:after="120"/>
        <w:jc w:val="center"/>
        <w:rPr>
          <w:rFonts w:ascii="Arial" w:hAnsi="Arial"/>
          <w:b/>
          <w:smallCaps/>
          <w:sz w:val="16"/>
        </w:rPr>
      </w:pPr>
      <w:r>
        <w:rPr>
          <w:rFonts w:ascii="Arial" w:hAnsi="Arial"/>
          <w:b/>
          <w:smallCaps/>
          <w:sz w:val="16"/>
        </w:rPr>
        <w:lastRenderedPageBreak/>
        <w:t xml:space="preserve">СОЦИАЛЬНО-ЭКОНОМИЧЕСКАЯ ХАРАКТЕРИСТИКА г. ГРОЗНОГО 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41"/>
        <w:gridCol w:w="1802"/>
        <w:gridCol w:w="1802"/>
        <w:gridCol w:w="1802"/>
      </w:tblGrid>
      <w:tr w:rsidR="00AA2F35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F35" w:rsidRPr="00330EAD" w:rsidRDefault="00AA2F35" w:rsidP="006751D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A2F35" w:rsidRPr="00330EAD" w:rsidRDefault="00AA2F35" w:rsidP="006751D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330EAD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F35" w:rsidRDefault="00AA2F35" w:rsidP="006751D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A2F35" w:rsidRPr="00330EAD" w:rsidRDefault="00AA2F35" w:rsidP="006751D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2013</w:t>
            </w:r>
          </w:p>
        </w:tc>
      </w:tr>
      <w:tr w:rsidR="00AA2F35" w:rsidRPr="00C44519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AA2F35" w:rsidRPr="00C44519" w:rsidRDefault="00AA2F35" w:rsidP="006751D1">
            <w:pPr>
              <w:spacing w:before="80" w:after="2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НАСЕЛЕНИЕ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AB0055" w:rsidRDefault="00295A41" w:rsidP="001A7BE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Численность населения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 xml:space="preserve"> 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(оценка на конец года), тыс. человек</w:t>
            </w:r>
          </w:p>
        </w:tc>
        <w:tc>
          <w:tcPr>
            <w:tcW w:w="1802" w:type="dxa"/>
            <w:vAlign w:val="bottom"/>
          </w:tcPr>
          <w:p w:rsidR="00295A41" w:rsidRPr="00AB0055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275,6</w:t>
            </w:r>
          </w:p>
        </w:tc>
        <w:tc>
          <w:tcPr>
            <w:tcW w:w="1802" w:type="dxa"/>
            <w:vAlign w:val="bottom"/>
          </w:tcPr>
          <w:p w:rsidR="00295A41" w:rsidRPr="00AB0055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277,4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Pr="00AB0055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280,3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AB0055" w:rsidRDefault="00295A41" w:rsidP="001A7BE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Из общей численности – население в возрасте:</w:t>
            </w:r>
          </w:p>
        </w:tc>
        <w:tc>
          <w:tcPr>
            <w:tcW w:w="1802" w:type="dxa"/>
            <w:vAlign w:val="bottom"/>
          </w:tcPr>
          <w:p w:rsidR="00295A41" w:rsidRPr="00AB0055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802" w:type="dxa"/>
            <w:vAlign w:val="bottom"/>
          </w:tcPr>
          <w:p w:rsidR="00295A41" w:rsidRPr="00AB0055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Pr="00AB0055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AB0055" w:rsidRDefault="00295A41" w:rsidP="001A7BE9">
            <w:pPr>
              <w:spacing w:before="40" w:line="140" w:lineRule="exact"/>
              <w:ind w:left="56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моложе трудоспособного</w:t>
            </w:r>
          </w:p>
        </w:tc>
        <w:tc>
          <w:tcPr>
            <w:tcW w:w="1802" w:type="dxa"/>
            <w:vAlign w:val="bottom"/>
          </w:tcPr>
          <w:p w:rsidR="00295A41" w:rsidRPr="00AB0055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83,7</w:t>
            </w:r>
          </w:p>
        </w:tc>
        <w:tc>
          <w:tcPr>
            <w:tcW w:w="1802" w:type="dxa"/>
            <w:vAlign w:val="bottom"/>
          </w:tcPr>
          <w:p w:rsidR="00295A41" w:rsidRPr="00AB0055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85,1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Pr="00AB0055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87,1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AB0055" w:rsidRDefault="00295A41" w:rsidP="001A7BE9">
            <w:pPr>
              <w:spacing w:before="40" w:line="140" w:lineRule="exact"/>
              <w:ind w:left="851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из них детей в возрасте 1-6 лет</w:t>
            </w:r>
          </w:p>
        </w:tc>
        <w:tc>
          <w:tcPr>
            <w:tcW w:w="1802" w:type="dxa"/>
            <w:vAlign w:val="bottom"/>
          </w:tcPr>
          <w:p w:rsidR="00295A41" w:rsidRPr="00AB0055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32,0</w:t>
            </w:r>
          </w:p>
        </w:tc>
        <w:tc>
          <w:tcPr>
            <w:tcW w:w="1802" w:type="dxa"/>
            <w:vAlign w:val="bottom"/>
          </w:tcPr>
          <w:p w:rsidR="00295A41" w:rsidRPr="00AB0055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33,4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Pr="00AB0055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34,3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AB0055" w:rsidRDefault="00295A41" w:rsidP="001A7BE9">
            <w:pPr>
              <w:spacing w:before="40" w:line="140" w:lineRule="exact"/>
              <w:ind w:left="56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трудоспособном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802" w:type="dxa"/>
            <w:vAlign w:val="bottom"/>
          </w:tcPr>
          <w:p w:rsidR="00295A41" w:rsidRPr="00AB0055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170,8</w:t>
            </w:r>
          </w:p>
        </w:tc>
        <w:tc>
          <w:tcPr>
            <w:tcW w:w="1802" w:type="dxa"/>
            <w:vAlign w:val="bottom"/>
          </w:tcPr>
          <w:p w:rsidR="00295A41" w:rsidRPr="00AB0055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170,7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Pr="00AB0055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171,0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AB0055" w:rsidRDefault="00295A41" w:rsidP="001A7BE9">
            <w:pPr>
              <w:spacing w:before="40" w:line="140" w:lineRule="exact"/>
              <w:ind w:left="56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старше трудоспособного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21,1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21,6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Pr="00AB0055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22,2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AB0055" w:rsidRDefault="00295A41" w:rsidP="001A7BE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 xml:space="preserve">Число родившихся на 1000 человек населения </w:t>
            </w:r>
          </w:p>
        </w:tc>
        <w:tc>
          <w:tcPr>
            <w:tcW w:w="1802" w:type="dxa"/>
            <w:vAlign w:val="bottom"/>
          </w:tcPr>
          <w:p w:rsidR="00295A41" w:rsidRPr="00AB0055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27,3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23,8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25,0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AB0055" w:rsidRDefault="00295A41" w:rsidP="001A7BE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Число умерших на 1000 человек населения</w:t>
            </w:r>
          </w:p>
        </w:tc>
        <w:tc>
          <w:tcPr>
            <w:tcW w:w="1802" w:type="dxa"/>
            <w:vAlign w:val="bottom"/>
          </w:tcPr>
          <w:p w:rsidR="00295A41" w:rsidRPr="00AB0055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4,8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6,2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Pr="00AB0055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6,5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AB0055" w:rsidRDefault="00295A41" w:rsidP="001A7BE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Естественный прирост, убыль(-) на 1000 человек населения</w:t>
            </w:r>
          </w:p>
        </w:tc>
        <w:tc>
          <w:tcPr>
            <w:tcW w:w="1802" w:type="dxa"/>
            <w:vAlign w:val="bottom"/>
          </w:tcPr>
          <w:p w:rsidR="00295A41" w:rsidRPr="00AB0055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22,5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17,6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Pr="00AB0055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18,5</w:t>
            </w:r>
          </w:p>
        </w:tc>
      </w:tr>
      <w:tr w:rsidR="00295A41" w:rsidRPr="004027C2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AB0055" w:rsidRDefault="00295A41" w:rsidP="001A7BE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Миграционный прирост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, 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убыль(-) населения, человек</w:t>
            </w:r>
          </w:p>
        </w:tc>
        <w:tc>
          <w:tcPr>
            <w:tcW w:w="1802" w:type="dxa"/>
            <w:vAlign w:val="bottom"/>
          </w:tcPr>
          <w:p w:rsidR="00295A41" w:rsidRPr="00AB0055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-2711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-3071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Pr="00AB0055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-2320</w:t>
            </w:r>
          </w:p>
        </w:tc>
      </w:tr>
      <w:tr w:rsidR="00295A41" w:rsidRPr="00C44519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295A41" w:rsidRPr="00C44519" w:rsidRDefault="00295A41" w:rsidP="006751D1">
            <w:pPr>
              <w:spacing w:before="80" w:after="20"/>
              <w:jc w:val="center"/>
              <w:rPr>
                <w:rFonts w:ascii="Arial" w:hAnsi="Arial"/>
                <w:b/>
                <w:sz w:val="16"/>
              </w:rPr>
            </w:pPr>
            <w:r w:rsidRPr="00330EAD">
              <w:rPr>
                <w:rFonts w:ascii="Arial" w:hAnsi="Arial"/>
                <w:b/>
                <w:sz w:val="16"/>
              </w:rPr>
              <w:t>ТРУД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AB0055" w:rsidRDefault="00295A41" w:rsidP="001A7BE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Среднегодовая численность работников  организаций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2)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 xml:space="preserve">, 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br/>
              <w:t>тыс. человек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76,7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79,6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84,6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AB0055" w:rsidRDefault="00295A41" w:rsidP="001A7BE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Численность незанятых граждан, обратившихся за содейс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т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 xml:space="preserve">вием в поиске подходящей работы в государственные </w:t>
            </w:r>
            <w:r w:rsidRPr="000B1E70"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учр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е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 xml:space="preserve">ждения службы занятости населения (на конец года), </w:t>
            </w:r>
            <w:r w:rsidRPr="000B1E70"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человек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20476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22453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17332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AB0055" w:rsidRDefault="00295A41" w:rsidP="001A7BE9">
            <w:pPr>
              <w:spacing w:before="40" w:line="140" w:lineRule="exact"/>
              <w:ind w:left="56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из них признаны безработными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20472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22453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17330</w:t>
            </w:r>
          </w:p>
        </w:tc>
      </w:tr>
      <w:tr w:rsidR="00295A41" w:rsidRPr="00C44519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295A41" w:rsidRPr="00C44519" w:rsidRDefault="00295A41" w:rsidP="006751D1">
            <w:pPr>
              <w:spacing w:before="80" w:after="20"/>
              <w:jc w:val="center"/>
              <w:rPr>
                <w:rFonts w:ascii="Arial" w:hAnsi="Arial"/>
                <w:b/>
                <w:sz w:val="16"/>
              </w:rPr>
            </w:pPr>
            <w:r w:rsidRPr="00330EAD">
              <w:rPr>
                <w:rFonts w:ascii="Arial" w:hAnsi="Arial"/>
                <w:b/>
                <w:sz w:val="16"/>
              </w:rPr>
              <w:t>УРОВЕНЬ ЖИЗНИ НАСЕЛЕНИЯ И СОЦИАЛЬНАЯ СФЕРА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E70CB7" w:rsidRDefault="00295A41" w:rsidP="001A7BE9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70CB7">
              <w:rPr>
                <w:rFonts w:ascii="Arial" w:hAnsi="Arial" w:cs="Arial"/>
                <w:sz w:val="14"/>
                <w:szCs w:val="14"/>
              </w:rPr>
              <w:t xml:space="preserve">Среднемесячная номинальная начисленная заработная </w:t>
            </w:r>
            <w:r w:rsidRPr="000B1E70">
              <w:rPr>
                <w:rFonts w:ascii="Arial" w:hAnsi="Arial" w:cs="Arial"/>
                <w:sz w:val="14"/>
                <w:szCs w:val="14"/>
              </w:rPr>
              <w:br/>
            </w:r>
            <w:r w:rsidRPr="00E70CB7">
              <w:rPr>
                <w:rFonts w:ascii="Arial" w:hAnsi="Arial" w:cs="Arial"/>
                <w:sz w:val="14"/>
                <w:szCs w:val="14"/>
              </w:rPr>
              <w:t>пл</w:t>
            </w:r>
            <w:r w:rsidRPr="00E70CB7">
              <w:rPr>
                <w:rFonts w:ascii="Arial" w:hAnsi="Arial" w:cs="Arial"/>
                <w:sz w:val="14"/>
                <w:szCs w:val="14"/>
              </w:rPr>
              <w:t>а</w:t>
            </w:r>
            <w:r w:rsidRPr="00E70CB7">
              <w:rPr>
                <w:rFonts w:ascii="Arial" w:hAnsi="Arial" w:cs="Arial"/>
                <w:sz w:val="14"/>
                <w:szCs w:val="14"/>
              </w:rPr>
              <w:t>та</w:t>
            </w:r>
            <w:r w:rsidRPr="00E70CB7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E70CB7">
              <w:rPr>
                <w:rFonts w:ascii="Arial" w:hAnsi="Arial" w:cs="Arial"/>
                <w:sz w:val="14"/>
                <w:szCs w:val="14"/>
              </w:rPr>
              <w:t>, руб.</w:t>
            </w:r>
          </w:p>
        </w:tc>
        <w:tc>
          <w:tcPr>
            <w:tcW w:w="1802" w:type="dxa"/>
            <w:vAlign w:val="bottom"/>
          </w:tcPr>
          <w:p w:rsidR="00295A41" w:rsidRPr="00E70CB7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sz w:val="14"/>
              </w:rPr>
            </w:pPr>
            <w:r w:rsidRPr="00E70CB7">
              <w:rPr>
                <w:rFonts w:ascii="Arial" w:hAnsi="Arial"/>
                <w:sz w:val="14"/>
              </w:rPr>
              <w:t>18526</w:t>
            </w:r>
          </w:p>
        </w:tc>
        <w:tc>
          <w:tcPr>
            <w:tcW w:w="1802" w:type="dxa"/>
            <w:vAlign w:val="bottom"/>
          </w:tcPr>
          <w:p w:rsidR="00295A41" w:rsidRPr="00E70CB7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sz w:val="14"/>
              </w:rPr>
            </w:pPr>
            <w:r w:rsidRPr="00E70CB7">
              <w:rPr>
                <w:rFonts w:ascii="Arial" w:hAnsi="Arial"/>
                <w:sz w:val="14"/>
              </w:rPr>
              <w:t>22022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Pr="00E70CB7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sz w:val="14"/>
              </w:rPr>
            </w:pPr>
            <w:r w:rsidRPr="00E70CB7">
              <w:rPr>
                <w:rFonts w:ascii="Arial" w:hAnsi="Arial"/>
                <w:sz w:val="14"/>
              </w:rPr>
              <w:t>25635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AB0055" w:rsidRDefault="00295A41" w:rsidP="001A7BE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>Средний размер назначенных пенсий, руб.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6804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7649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8343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AB0055" w:rsidRDefault="00295A41" w:rsidP="001A7BE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Численность пенсионеров, тыс. человек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67,6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71,2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73,1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AB0055" w:rsidRDefault="00295A41" w:rsidP="001A7BE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 xml:space="preserve">Общая площадь жилых помещений, приходящаяся </w:t>
            </w:r>
            <w:r w:rsidRPr="000B1E70"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в сре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д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нем 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на одного городского жителя (на конец года)</w:t>
            </w:r>
            <w:r w:rsidR="005A644B" w:rsidRPr="005A644B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3)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, м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2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47,3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57,1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26,0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AB0055" w:rsidRDefault="00295A41" w:rsidP="001A7BE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Число дошкольных образовательных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организаций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42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54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65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AB0055" w:rsidRDefault="00295A41" w:rsidP="001A7BE9">
            <w:pPr>
              <w:spacing w:before="40" w:line="140" w:lineRule="exact"/>
              <w:ind w:left="6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в них: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AB0055" w:rsidRDefault="00295A41" w:rsidP="001A7BE9">
            <w:pPr>
              <w:spacing w:before="40" w:line="140" w:lineRule="exact"/>
              <w:ind w:left="56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детей, тыс. человек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8,9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10,8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13,7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AB0055" w:rsidRDefault="00295A41" w:rsidP="001A7BE9">
            <w:pPr>
              <w:spacing w:before="40" w:line="140" w:lineRule="exact"/>
              <w:ind w:left="56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мест, тыс.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5,7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7,1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9,0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AB0055" w:rsidRDefault="00295A41" w:rsidP="001A7BE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 xml:space="preserve">Численность детей, стоящих на учете для определения </w:t>
            </w:r>
            <w:r w:rsidRPr="000B1E70"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в дошкольные образовательные организации, человек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11968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14231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8452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AB0055" w:rsidRDefault="00295A41" w:rsidP="001A7BE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Численность врачей, человек: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AB0055" w:rsidRDefault="00295A41" w:rsidP="001A7BE9">
            <w:pPr>
              <w:spacing w:before="40" w:line="140" w:lineRule="exact"/>
              <w:ind w:left="56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всего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2274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2162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2235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AB0055" w:rsidRDefault="00295A41" w:rsidP="001A7BE9">
            <w:pPr>
              <w:spacing w:before="40" w:line="140" w:lineRule="exact"/>
              <w:ind w:left="56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на 10 000 человек населения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82,5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77,9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79,7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AB0055" w:rsidRDefault="00295A41" w:rsidP="001A7BE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Численность среднего медицинского персонала, человек: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AB0055" w:rsidRDefault="00295A41" w:rsidP="001A7BE9">
            <w:pPr>
              <w:spacing w:before="40" w:line="140" w:lineRule="exact"/>
              <w:ind w:left="56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всего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4478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4443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4592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AB0055" w:rsidRDefault="00295A41" w:rsidP="001A7BE9">
            <w:pPr>
              <w:spacing w:before="40" w:line="140" w:lineRule="exact"/>
              <w:ind w:left="56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на 10 000 человек населения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162,5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160,2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163,8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AB0055" w:rsidRDefault="00295A41" w:rsidP="001A7BE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Число больничных организаций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26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29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34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AB0055" w:rsidRDefault="00295A41" w:rsidP="001A7BE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Число больничных коек круглосуточных стационаров: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AB0055" w:rsidRDefault="00295A41" w:rsidP="001A7BE9">
            <w:pPr>
              <w:spacing w:before="40" w:line="140" w:lineRule="exact"/>
              <w:ind w:left="56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всего, тыс.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5,5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5,7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5,7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AB0055" w:rsidRDefault="00295A41" w:rsidP="001A7BE9">
            <w:pPr>
              <w:spacing w:before="40" w:line="140" w:lineRule="exact"/>
              <w:ind w:left="56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на 10 000 человек населения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199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206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204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AB0055" w:rsidRDefault="00295A41" w:rsidP="001A7BE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Число амбулаторно-поликлинических организаций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26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29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34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AB0055" w:rsidRDefault="00295A41" w:rsidP="001A7BE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 xml:space="preserve">Мощность амбулаторно-поликлинических организаций,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п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о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сещений в смену: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AB0055" w:rsidRDefault="00295A41" w:rsidP="001A7BE9">
            <w:pPr>
              <w:spacing w:before="40" w:line="140" w:lineRule="exact"/>
              <w:ind w:left="56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всего, тыс.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11,1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12,1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11,3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AB0055" w:rsidRDefault="00295A41" w:rsidP="001A7BE9">
            <w:pPr>
              <w:spacing w:before="40" w:line="140" w:lineRule="exact"/>
              <w:ind w:left="56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на 10 000 человек населения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404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435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403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AB0055" w:rsidRDefault="00295A41" w:rsidP="001A7BE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 xml:space="preserve">Число зарегистрированных преступлений 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1309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1117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1077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AB0055" w:rsidRDefault="00295A41" w:rsidP="001A7BE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Выявлено лиц, совершивших преступления, человек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731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690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608</w:t>
            </w:r>
          </w:p>
        </w:tc>
      </w:tr>
      <w:tr w:rsidR="00295A41" w:rsidRPr="00C44519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295A41" w:rsidRPr="00C44519" w:rsidRDefault="00295A41" w:rsidP="006751D1">
            <w:pPr>
              <w:spacing w:before="80" w:after="20"/>
              <w:jc w:val="center"/>
              <w:rPr>
                <w:rFonts w:ascii="Arial" w:hAnsi="Arial"/>
                <w:b/>
                <w:sz w:val="16"/>
              </w:rPr>
            </w:pPr>
            <w:r w:rsidRPr="00330EAD">
              <w:rPr>
                <w:rFonts w:ascii="Arial" w:hAnsi="Arial"/>
                <w:b/>
                <w:sz w:val="16"/>
              </w:rPr>
              <w:t>ОСНОВНЫЕ ФОНДЫ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AB0055" w:rsidRDefault="00295A41" w:rsidP="001A7BE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Наличие основных фондов организаций</w:t>
            </w:r>
            <w:r w:rsidR="005A644B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4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 xml:space="preserve">); </w:t>
            </w:r>
            <w:r w:rsidR="005A644B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5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)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 xml:space="preserve"> (на конец года), 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м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лн. руб.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125475,0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152150,1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182607,0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AB0055" w:rsidRDefault="00295A41" w:rsidP="001A7BE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Ввод в действие основных фондов</w:t>
            </w:r>
            <w:r w:rsidR="005A644B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4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)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, млн. руб.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20289,5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30454,6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29484,3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AB0055" w:rsidRDefault="00295A41" w:rsidP="001A7BE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Степень износа основных фондов (на конец года)</w:t>
            </w:r>
            <w:r w:rsidR="005A644B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6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)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 xml:space="preserve">, </w:t>
            </w:r>
            <w:r w:rsidRPr="000B1E70"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проце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н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тов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60,0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57,9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53,5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AB0055" w:rsidRDefault="00295A41" w:rsidP="001A7BE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 xml:space="preserve">Удельный вес полностью изношенных основных фондов </w:t>
            </w:r>
            <w:r w:rsidRPr="000B1E70"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в общем объеме основных фондов</w:t>
            </w:r>
            <w:r w:rsidR="005A644B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6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)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>, в процентах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48,0</w:t>
            </w:r>
          </w:p>
        </w:tc>
        <w:tc>
          <w:tcPr>
            <w:tcW w:w="1802" w:type="dxa"/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44,2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295A41">
            <w:pPr>
              <w:spacing w:before="24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39,1</w:t>
            </w:r>
          </w:p>
        </w:tc>
      </w:tr>
      <w:tr w:rsidR="00295A41" w:rsidRPr="00C44519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295A41" w:rsidRPr="00C44519" w:rsidRDefault="00295A41" w:rsidP="006751D1">
            <w:pPr>
              <w:spacing w:before="80" w:after="20"/>
              <w:jc w:val="center"/>
              <w:rPr>
                <w:rFonts w:ascii="Arial" w:hAnsi="Arial"/>
                <w:b/>
                <w:sz w:val="16"/>
              </w:rPr>
            </w:pPr>
            <w:r w:rsidRPr="00330EAD">
              <w:rPr>
                <w:rFonts w:ascii="Arial" w:hAnsi="Arial"/>
                <w:b/>
                <w:sz w:val="16"/>
              </w:rPr>
              <w:t>ПРЕДПРИЯТИЯ И ОРГАНИЗАЦИИ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  <w:bottom w:val="single" w:sz="6" w:space="0" w:color="auto"/>
            </w:tcBorders>
          </w:tcPr>
          <w:p w:rsidR="00295A41" w:rsidRPr="00AB0055" w:rsidRDefault="00295A41" w:rsidP="001A7BE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t xml:space="preserve">Число предприятий и организаций (на конец года; по данным </w:t>
            </w:r>
            <w:r w:rsidRPr="00AB0055">
              <w:rPr>
                <w:rFonts w:ascii="Arial" w:hAnsi="Arial" w:cs="Arial"/>
                <w:color w:val="000000"/>
                <w:sz w:val="14"/>
                <w:szCs w:val="14"/>
              </w:rPr>
              <w:br/>
              <w:t>государственной регистрации)</w:t>
            </w:r>
          </w:p>
        </w:tc>
        <w:tc>
          <w:tcPr>
            <w:tcW w:w="1802" w:type="dxa"/>
            <w:tcBorders>
              <w:bottom w:val="single" w:sz="6" w:space="0" w:color="auto"/>
            </w:tcBorders>
            <w:vAlign w:val="bottom"/>
          </w:tcPr>
          <w:p w:rsidR="00295A41" w:rsidRPr="00A0037F" w:rsidRDefault="00295A41" w:rsidP="00295A41">
            <w:pPr>
              <w:pStyle w:val="ad"/>
              <w:spacing w:before="24" w:line="140" w:lineRule="exact"/>
              <w:ind w:right="567"/>
              <w:jc w:val="right"/>
              <w:rPr>
                <w:rFonts w:cs="Arial"/>
                <w:b w:val="0"/>
                <w:sz w:val="14"/>
                <w:szCs w:val="14"/>
                <w:lang w:val="en-US"/>
              </w:rPr>
            </w:pPr>
            <w:r w:rsidRPr="00A0037F">
              <w:rPr>
                <w:rFonts w:cs="Arial"/>
                <w:b w:val="0"/>
                <w:sz w:val="14"/>
                <w:szCs w:val="14"/>
                <w:lang w:val="en-US"/>
              </w:rPr>
              <w:t>3715</w:t>
            </w:r>
          </w:p>
        </w:tc>
        <w:tc>
          <w:tcPr>
            <w:tcW w:w="1802" w:type="dxa"/>
            <w:tcBorders>
              <w:bottom w:val="single" w:sz="6" w:space="0" w:color="auto"/>
            </w:tcBorders>
            <w:vAlign w:val="bottom"/>
          </w:tcPr>
          <w:p w:rsidR="00295A41" w:rsidRPr="00A0037F" w:rsidRDefault="00295A41" w:rsidP="00295A41">
            <w:pPr>
              <w:pStyle w:val="ad"/>
              <w:spacing w:before="24" w:line="140" w:lineRule="exact"/>
              <w:ind w:right="567"/>
              <w:jc w:val="right"/>
              <w:rPr>
                <w:rFonts w:cs="Arial"/>
                <w:b w:val="0"/>
                <w:sz w:val="14"/>
                <w:szCs w:val="14"/>
                <w:lang w:val="en-US"/>
              </w:rPr>
            </w:pPr>
            <w:r w:rsidRPr="00A0037F">
              <w:rPr>
                <w:rFonts w:cs="Arial"/>
                <w:b w:val="0"/>
                <w:sz w:val="14"/>
                <w:szCs w:val="14"/>
                <w:lang w:val="en-US"/>
              </w:rPr>
              <w:t>4074</w:t>
            </w:r>
          </w:p>
        </w:tc>
        <w:tc>
          <w:tcPr>
            <w:tcW w:w="1802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295A41" w:rsidRPr="00A0037F" w:rsidRDefault="00295A41" w:rsidP="00295A41">
            <w:pPr>
              <w:pStyle w:val="ad"/>
              <w:spacing w:before="24" w:line="140" w:lineRule="exact"/>
              <w:ind w:right="567"/>
              <w:jc w:val="right"/>
              <w:rPr>
                <w:rFonts w:cs="Arial"/>
                <w:b w:val="0"/>
                <w:sz w:val="14"/>
                <w:szCs w:val="14"/>
                <w:lang w:val="en-US"/>
              </w:rPr>
            </w:pPr>
            <w:r w:rsidRPr="00A0037F">
              <w:rPr>
                <w:rFonts w:cs="Arial"/>
                <w:b w:val="0"/>
                <w:sz w:val="14"/>
                <w:szCs w:val="14"/>
                <w:lang w:val="en-US"/>
              </w:rPr>
              <w:t>4346</w:t>
            </w:r>
          </w:p>
        </w:tc>
      </w:tr>
    </w:tbl>
    <w:p w:rsidR="00AA2F35" w:rsidRDefault="00AA2F35" w:rsidP="00AA2F35">
      <w:pPr>
        <w:shd w:val="clear" w:color="auto" w:fill="FFFFFF"/>
        <w:spacing w:after="120"/>
        <w:jc w:val="center"/>
        <w:rPr>
          <w:rFonts w:ascii="Arial" w:hAnsi="Arial"/>
          <w:b/>
          <w:smallCaps/>
          <w:sz w:val="16"/>
        </w:rPr>
      </w:pPr>
    </w:p>
    <w:p w:rsidR="001A7BE9" w:rsidRDefault="001A7BE9" w:rsidP="001A7BE9">
      <w:pPr>
        <w:spacing w:after="60"/>
        <w:jc w:val="right"/>
        <w:rPr>
          <w:rFonts w:ascii="Arial" w:hAnsi="Arial"/>
          <w:sz w:val="14"/>
          <w:szCs w:val="14"/>
        </w:rPr>
      </w:pPr>
      <w:r w:rsidRPr="001320B2">
        <w:rPr>
          <w:rFonts w:ascii="Arial" w:hAnsi="Arial"/>
          <w:sz w:val="14"/>
          <w:szCs w:val="14"/>
        </w:rPr>
        <w:lastRenderedPageBreak/>
        <w:t>Продолжение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41"/>
        <w:gridCol w:w="1802"/>
        <w:gridCol w:w="1802"/>
        <w:gridCol w:w="1802"/>
      </w:tblGrid>
      <w:tr w:rsidR="001A7BE9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BE9" w:rsidRPr="00330EAD" w:rsidRDefault="001A7BE9" w:rsidP="006751D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A7BE9" w:rsidRPr="00330EAD" w:rsidRDefault="001A7BE9" w:rsidP="006751D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330EAD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BE9" w:rsidRDefault="001A7BE9" w:rsidP="006751D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A7BE9" w:rsidRPr="00330EAD" w:rsidRDefault="001A7BE9" w:rsidP="006751D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2013</w:t>
            </w:r>
          </w:p>
        </w:tc>
      </w:tr>
      <w:tr w:rsidR="001A7BE9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1A7BE9" w:rsidRPr="00C44519" w:rsidRDefault="001A7BE9" w:rsidP="005A644B">
            <w:pPr>
              <w:spacing w:before="100" w:after="40"/>
              <w:jc w:val="center"/>
              <w:rPr>
                <w:rFonts w:ascii="Arial" w:hAnsi="Arial"/>
                <w:b/>
                <w:sz w:val="16"/>
              </w:rPr>
            </w:pPr>
            <w:r w:rsidRPr="00330EAD">
              <w:rPr>
                <w:rFonts w:ascii="Arial" w:hAnsi="Arial"/>
                <w:b/>
                <w:sz w:val="16"/>
              </w:rPr>
              <w:t xml:space="preserve">ДОБЫЧА ПОЛЕЗНЫХ ИСКОПАЕМЫХ, ОБРАБАТЫВАЮЩИЕ ПРОИЗВОДСТВА, </w:t>
            </w:r>
            <w:r w:rsidRPr="00330EAD">
              <w:rPr>
                <w:rFonts w:ascii="Arial" w:hAnsi="Arial"/>
                <w:b/>
                <w:sz w:val="16"/>
              </w:rPr>
              <w:br/>
              <w:t>ПРОИЗВОДСТВО И РАСПРЕДЕЛЕНИЕ ЭЛЕКТРОЭНЕРГИИ, ГАЗА И ВОДЫ</w:t>
            </w:r>
            <w:r>
              <w:rPr>
                <w:rFonts w:ascii="Arial" w:hAnsi="Arial"/>
                <w:b/>
                <w:sz w:val="16"/>
                <w:vertAlign w:val="superscript"/>
              </w:rPr>
              <w:t>2</w:t>
            </w:r>
            <w:r w:rsidRPr="00330EAD">
              <w:rPr>
                <w:rFonts w:ascii="Arial" w:hAnsi="Arial"/>
                <w:b/>
                <w:sz w:val="16"/>
                <w:vertAlign w:val="superscript"/>
              </w:rPr>
              <w:t>)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5C09BD" w:rsidRDefault="00295A41" w:rsidP="005A644B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5C09BD">
              <w:rPr>
                <w:rFonts w:ascii="Arial" w:hAnsi="Arial"/>
                <w:color w:val="000000"/>
                <w:sz w:val="14"/>
              </w:rPr>
              <w:t xml:space="preserve">Число действующих организаций по видам деятельности </w:t>
            </w:r>
            <w:r w:rsidRPr="005C09BD">
              <w:rPr>
                <w:rFonts w:ascii="Arial" w:hAnsi="Arial"/>
                <w:color w:val="000000"/>
                <w:sz w:val="14"/>
              </w:rPr>
              <w:br/>
              <w:t>(на конец года):</w:t>
            </w:r>
          </w:p>
        </w:tc>
        <w:tc>
          <w:tcPr>
            <w:tcW w:w="1802" w:type="dxa"/>
            <w:vAlign w:val="bottom"/>
          </w:tcPr>
          <w:p w:rsidR="00295A41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802" w:type="dxa"/>
            <w:vAlign w:val="bottom"/>
          </w:tcPr>
          <w:p w:rsidR="00295A41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5C09BD" w:rsidRDefault="00295A41" w:rsidP="005A644B">
            <w:pPr>
              <w:spacing w:before="56" w:line="140" w:lineRule="exact"/>
              <w:ind w:left="567"/>
              <w:rPr>
                <w:rFonts w:ascii="Arial" w:hAnsi="Arial"/>
                <w:color w:val="000000"/>
                <w:sz w:val="14"/>
              </w:rPr>
            </w:pPr>
            <w:r w:rsidRPr="005C09BD">
              <w:rPr>
                <w:rFonts w:ascii="Arial" w:hAnsi="Arial"/>
                <w:color w:val="000000"/>
                <w:sz w:val="14"/>
              </w:rPr>
              <w:t>добыча полезных ископаемых</w:t>
            </w:r>
          </w:p>
        </w:tc>
        <w:tc>
          <w:tcPr>
            <w:tcW w:w="1802" w:type="dxa"/>
            <w:vAlign w:val="bottom"/>
          </w:tcPr>
          <w:p w:rsidR="00295A41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</w:t>
            </w:r>
          </w:p>
        </w:tc>
        <w:tc>
          <w:tcPr>
            <w:tcW w:w="1802" w:type="dxa"/>
            <w:vAlign w:val="bottom"/>
          </w:tcPr>
          <w:p w:rsidR="00295A41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5C09BD" w:rsidRDefault="00295A41" w:rsidP="005A644B">
            <w:pPr>
              <w:spacing w:before="56" w:line="140" w:lineRule="exact"/>
              <w:ind w:left="567"/>
              <w:rPr>
                <w:rFonts w:ascii="Arial" w:hAnsi="Arial"/>
                <w:color w:val="000000"/>
                <w:sz w:val="14"/>
              </w:rPr>
            </w:pPr>
            <w:r w:rsidRPr="005C09BD">
              <w:rPr>
                <w:rFonts w:ascii="Arial" w:hAnsi="Arial"/>
                <w:color w:val="000000"/>
                <w:sz w:val="14"/>
              </w:rPr>
              <w:t>обрабатывающие производства</w:t>
            </w:r>
          </w:p>
        </w:tc>
        <w:tc>
          <w:tcPr>
            <w:tcW w:w="1802" w:type="dxa"/>
            <w:vAlign w:val="bottom"/>
          </w:tcPr>
          <w:p w:rsidR="00295A41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51</w:t>
            </w:r>
          </w:p>
        </w:tc>
        <w:tc>
          <w:tcPr>
            <w:tcW w:w="1802" w:type="dxa"/>
            <w:vAlign w:val="bottom"/>
          </w:tcPr>
          <w:p w:rsidR="00295A41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40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41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5C09BD" w:rsidRDefault="00295A41" w:rsidP="005A644B">
            <w:pPr>
              <w:spacing w:before="56" w:line="140" w:lineRule="exact"/>
              <w:ind w:left="567"/>
              <w:rPr>
                <w:rFonts w:ascii="Arial" w:hAnsi="Arial"/>
                <w:color w:val="000000"/>
                <w:sz w:val="14"/>
              </w:rPr>
            </w:pPr>
            <w:r w:rsidRPr="005C09BD">
              <w:rPr>
                <w:rFonts w:ascii="Arial" w:hAnsi="Arial"/>
                <w:color w:val="000000"/>
                <w:sz w:val="14"/>
              </w:rPr>
              <w:t xml:space="preserve">производство и распределение электроэнергии, </w:t>
            </w:r>
            <w:r>
              <w:rPr>
                <w:rFonts w:ascii="Arial" w:hAnsi="Arial"/>
                <w:color w:val="000000"/>
                <w:sz w:val="14"/>
              </w:rPr>
              <w:br/>
            </w:r>
            <w:r w:rsidRPr="005C09BD">
              <w:rPr>
                <w:rFonts w:ascii="Arial" w:hAnsi="Arial"/>
                <w:color w:val="000000"/>
                <w:sz w:val="14"/>
              </w:rPr>
              <w:t>газа и воды</w:t>
            </w:r>
          </w:p>
        </w:tc>
        <w:tc>
          <w:tcPr>
            <w:tcW w:w="1802" w:type="dxa"/>
            <w:vAlign w:val="bottom"/>
          </w:tcPr>
          <w:p w:rsidR="00295A41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17</w:t>
            </w:r>
          </w:p>
        </w:tc>
        <w:tc>
          <w:tcPr>
            <w:tcW w:w="1802" w:type="dxa"/>
            <w:vAlign w:val="bottom"/>
          </w:tcPr>
          <w:p w:rsidR="00295A41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15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15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5C09BD" w:rsidRDefault="00295A41" w:rsidP="005A644B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5C09BD">
              <w:rPr>
                <w:rFonts w:ascii="Arial" w:hAnsi="Arial"/>
                <w:color w:val="000000"/>
                <w:sz w:val="14"/>
              </w:rPr>
              <w:t>Объем отгруженных товаров собственного производства, выполненных работ и услуг со</w:t>
            </w:r>
            <w:r w:rsidRPr="005C09BD">
              <w:rPr>
                <w:rFonts w:ascii="Arial" w:hAnsi="Arial"/>
                <w:color w:val="000000"/>
                <w:sz w:val="14"/>
              </w:rPr>
              <w:t>б</w:t>
            </w:r>
            <w:r w:rsidRPr="005C09BD">
              <w:rPr>
                <w:rFonts w:ascii="Arial" w:hAnsi="Arial"/>
                <w:color w:val="000000"/>
                <w:sz w:val="14"/>
              </w:rPr>
              <w:t>ственными силами по видам деятельности, млн. руб.:</w:t>
            </w:r>
          </w:p>
        </w:tc>
        <w:tc>
          <w:tcPr>
            <w:tcW w:w="1802" w:type="dxa"/>
            <w:vAlign w:val="bottom"/>
          </w:tcPr>
          <w:p w:rsidR="00295A41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802" w:type="dxa"/>
            <w:vAlign w:val="bottom"/>
          </w:tcPr>
          <w:p w:rsidR="00295A41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5C09BD" w:rsidRDefault="00295A41" w:rsidP="005A644B">
            <w:pPr>
              <w:spacing w:before="56" w:line="140" w:lineRule="exact"/>
              <w:ind w:left="567"/>
              <w:rPr>
                <w:rFonts w:ascii="Arial" w:hAnsi="Arial"/>
                <w:color w:val="000000"/>
                <w:sz w:val="14"/>
              </w:rPr>
            </w:pPr>
            <w:r w:rsidRPr="005C09BD">
              <w:rPr>
                <w:rFonts w:ascii="Arial" w:hAnsi="Arial"/>
                <w:color w:val="000000"/>
                <w:sz w:val="14"/>
              </w:rPr>
              <w:t>добыча полезных ископаемых</w:t>
            </w:r>
          </w:p>
        </w:tc>
        <w:tc>
          <w:tcPr>
            <w:tcW w:w="1802" w:type="dxa"/>
            <w:vAlign w:val="bottom"/>
          </w:tcPr>
          <w:p w:rsidR="00295A41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4339,1</w:t>
            </w:r>
          </w:p>
        </w:tc>
        <w:tc>
          <w:tcPr>
            <w:tcW w:w="1802" w:type="dxa"/>
            <w:vAlign w:val="bottom"/>
          </w:tcPr>
          <w:p w:rsidR="00295A41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4280,9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4452,0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5C09BD" w:rsidRDefault="00295A41" w:rsidP="005A644B">
            <w:pPr>
              <w:spacing w:before="56" w:line="140" w:lineRule="exact"/>
              <w:ind w:left="567"/>
              <w:rPr>
                <w:rFonts w:ascii="Arial" w:hAnsi="Arial"/>
                <w:color w:val="000000"/>
                <w:sz w:val="14"/>
              </w:rPr>
            </w:pPr>
            <w:r w:rsidRPr="005C09BD">
              <w:rPr>
                <w:rFonts w:ascii="Arial" w:hAnsi="Arial"/>
                <w:color w:val="000000"/>
                <w:sz w:val="14"/>
              </w:rPr>
              <w:t>обрабатывающие производства</w:t>
            </w:r>
          </w:p>
        </w:tc>
        <w:tc>
          <w:tcPr>
            <w:tcW w:w="1802" w:type="dxa"/>
            <w:vAlign w:val="bottom"/>
          </w:tcPr>
          <w:p w:rsidR="00295A41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605,6</w:t>
            </w:r>
          </w:p>
        </w:tc>
        <w:tc>
          <w:tcPr>
            <w:tcW w:w="1802" w:type="dxa"/>
            <w:vAlign w:val="bottom"/>
          </w:tcPr>
          <w:p w:rsidR="00295A41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1088,8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1068,7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5C09BD" w:rsidRDefault="00295A41" w:rsidP="005A644B">
            <w:pPr>
              <w:spacing w:before="56" w:line="140" w:lineRule="exact"/>
              <w:ind w:left="567"/>
              <w:rPr>
                <w:rFonts w:ascii="Arial" w:hAnsi="Arial"/>
                <w:color w:val="000000"/>
                <w:sz w:val="14"/>
              </w:rPr>
            </w:pPr>
            <w:r w:rsidRPr="005C09BD">
              <w:rPr>
                <w:rFonts w:ascii="Arial" w:hAnsi="Arial"/>
                <w:color w:val="000000"/>
                <w:sz w:val="14"/>
              </w:rPr>
              <w:t xml:space="preserve">производство и распределение электроэнергии, </w:t>
            </w:r>
            <w:r>
              <w:rPr>
                <w:rFonts w:ascii="Arial" w:hAnsi="Arial"/>
                <w:color w:val="000000"/>
                <w:sz w:val="14"/>
              </w:rPr>
              <w:br/>
            </w:r>
            <w:r w:rsidRPr="005C09BD">
              <w:rPr>
                <w:rFonts w:ascii="Arial" w:hAnsi="Arial"/>
                <w:color w:val="000000"/>
                <w:sz w:val="14"/>
              </w:rPr>
              <w:t>газа и воды</w:t>
            </w:r>
          </w:p>
        </w:tc>
        <w:tc>
          <w:tcPr>
            <w:tcW w:w="1802" w:type="dxa"/>
            <w:vAlign w:val="bottom"/>
          </w:tcPr>
          <w:p w:rsidR="00295A41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4204,3</w:t>
            </w:r>
          </w:p>
        </w:tc>
        <w:tc>
          <w:tcPr>
            <w:tcW w:w="1802" w:type="dxa"/>
            <w:vAlign w:val="bottom"/>
          </w:tcPr>
          <w:p w:rsidR="00295A41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4869,8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6846,0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295A41" w:rsidRPr="00C44519" w:rsidRDefault="00295A41" w:rsidP="005A644B">
            <w:pPr>
              <w:spacing w:before="100" w:after="40"/>
              <w:jc w:val="center"/>
              <w:rPr>
                <w:rFonts w:ascii="Arial" w:hAnsi="Arial"/>
                <w:b/>
                <w:sz w:val="16"/>
              </w:rPr>
            </w:pPr>
            <w:r w:rsidRPr="00330EAD">
              <w:rPr>
                <w:rFonts w:ascii="Arial" w:hAnsi="Arial"/>
                <w:b/>
                <w:sz w:val="16"/>
              </w:rPr>
              <w:t>СТРОИТЕЛЬСТВО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5C09BD" w:rsidRDefault="00295A41" w:rsidP="005A644B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5C09BD">
              <w:rPr>
                <w:rFonts w:ascii="Arial" w:hAnsi="Arial"/>
                <w:color w:val="000000"/>
                <w:sz w:val="14"/>
              </w:rPr>
              <w:t xml:space="preserve">Объем работ, выполненных по виду деятельности </w:t>
            </w:r>
            <w:r w:rsidRPr="005C09BD">
              <w:rPr>
                <w:rFonts w:ascii="Arial" w:hAnsi="Arial"/>
                <w:color w:val="000000"/>
                <w:sz w:val="14"/>
              </w:rPr>
              <w:br/>
              <w:t>«Строительство»</w:t>
            </w:r>
            <w:r w:rsidRPr="005C09BD">
              <w:rPr>
                <w:rFonts w:ascii="Arial" w:hAnsi="Arial"/>
                <w:color w:val="000000"/>
                <w:sz w:val="14"/>
                <w:vertAlign w:val="superscript"/>
              </w:rPr>
              <w:t>2)</w:t>
            </w:r>
            <w:r w:rsidRPr="005C09BD">
              <w:rPr>
                <w:rFonts w:ascii="Arial" w:hAnsi="Arial"/>
                <w:color w:val="000000"/>
                <w:sz w:val="14"/>
              </w:rPr>
              <w:t xml:space="preserve"> (в фактически действовавших ценах), </w:t>
            </w:r>
            <w:r>
              <w:rPr>
                <w:rFonts w:ascii="Arial" w:hAnsi="Arial"/>
                <w:color w:val="000000"/>
                <w:sz w:val="14"/>
              </w:rPr>
              <w:br/>
            </w:r>
            <w:r w:rsidRPr="005C09BD">
              <w:rPr>
                <w:rFonts w:ascii="Arial" w:hAnsi="Arial"/>
                <w:color w:val="000000"/>
                <w:sz w:val="14"/>
              </w:rPr>
              <w:t>млн. руб.</w:t>
            </w:r>
          </w:p>
        </w:tc>
        <w:tc>
          <w:tcPr>
            <w:tcW w:w="1802" w:type="dxa"/>
            <w:vAlign w:val="bottom"/>
          </w:tcPr>
          <w:p w:rsidR="00295A41" w:rsidRPr="005C09BD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13845,7</w:t>
            </w:r>
          </w:p>
        </w:tc>
        <w:tc>
          <w:tcPr>
            <w:tcW w:w="1802" w:type="dxa"/>
            <w:vAlign w:val="bottom"/>
          </w:tcPr>
          <w:p w:rsidR="00295A41" w:rsidRPr="005C09BD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8287,0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4422,7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5C09BD" w:rsidRDefault="00295A41" w:rsidP="005A644B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5C09BD">
              <w:rPr>
                <w:rFonts w:ascii="Arial" w:hAnsi="Arial"/>
                <w:color w:val="000000"/>
                <w:sz w:val="14"/>
              </w:rPr>
              <w:t xml:space="preserve">Ввод в действие объектов </w:t>
            </w:r>
            <w:r w:rsidRPr="00D922C3">
              <w:rPr>
                <w:rFonts w:ascii="Arial" w:hAnsi="Arial"/>
                <w:color w:val="000000"/>
                <w:sz w:val="14"/>
              </w:rPr>
              <w:t xml:space="preserve">социально-культурного </w:t>
            </w:r>
            <w:r w:rsidRPr="000B1E70">
              <w:rPr>
                <w:rFonts w:ascii="Arial" w:hAnsi="Arial"/>
                <w:color w:val="000000"/>
                <w:sz w:val="14"/>
              </w:rPr>
              <w:br/>
            </w:r>
            <w:r w:rsidRPr="00D922C3">
              <w:rPr>
                <w:rFonts w:ascii="Arial" w:hAnsi="Arial"/>
                <w:color w:val="000000"/>
                <w:sz w:val="14"/>
              </w:rPr>
              <w:t>назнач</w:t>
            </w:r>
            <w:r w:rsidRPr="00D922C3">
              <w:rPr>
                <w:rFonts w:ascii="Arial" w:hAnsi="Arial"/>
                <w:color w:val="000000"/>
                <w:sz w:val="14"/>
              </w:rPr>
              <w:t>е</w:t>
            </w:r>
            <w:r w:rsidRPr="00D922C3">
              <w:rPr>
                <w:rFonts w:ascii="Arial" w:hAnsi="Arial"/>
                <w:color w:val="000000"/>
                <w:sz w:val="14"/>
              </w:rPr>
              <w:t xml:space="preserve">ния: </w:t>
            </w:r>
          </w:p>
        </w:tc>
        <w:tc>
          <w:tcPr>
            <w:tcW w:w="1802" w:type="dxa"/>
            <w:vAlign w:val="bottom"/>
          </w:tcPr>
          <w:p w:rsidR="00295A41" w:rsidRPr="005C09BD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802" w:type="dxa"/>
            <w:vAlign w:val="bottom"/>
          </w:tcPr>
          <w:p w:rsidR="00295A41" w:rsidRPr="005C09BD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5C09BD" w:rsidRDefault="00295A41" w:rsidP="005A644B">
            <w:pPr>
              <w:spacing w:before="56" w:line="140" w:lineRule="exact"/>
              <w:ind w:left="567"/>
              <w:rPr>
                <w:rFonts w:ascii="Arial" w:hAnsi="Arial"/>
                <w:color w:val="000000"/>
                <w:sz w:val="14"/>
              </w:rPr>
            </w:pPr>
            <w:r w:rsidRPr="005C09BD">
              <w:rPr>
                <w:rFonts w:ascii="Arial" w:hAnsi="Arial"/>
                <w:color w:val="000000"/>
                <w:sz w:val="14"/>
              </w:rPr>
              <w:t>жилые дома, тыс. м</w:t>
            </w:r>
            <w:r w:rsidRPr="005C09BD">
              <w:rPr>
                <w:rFonts w:ascii="Arial" w:hAnsi="Arial"/>
                <w:color w:val="000000"/>
                <w:sz w:val="14"/>
                <w:vertAlign w:val="superscript"/>
              </w:rPr>
              <w:t xml:space="preserve">2 </w:t>
            </w:r>
            <w:r w:rsidRPr="005C09BD">
              <w:rPr>
                <w:rFonts w:ascii="Arial" w:hAnsi="Arial"/>
                <w:color w:val="000000"/>
                <w:sz w:val="14"/>
              </w:rPr>
              <w:t>общей площади</w:t>
            </w:r>
          </w:p>
        </w:tc>
        <w:tc>
          <w:tcPr>
            <w:tcW w:w="1802" w:type="dxa"/>
            <w:vAlign w:val="bottom"/>
          </w:tcPr>
          <w:p w:rsidR="00295A41" w:rsidRPr="005C09BD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5,3</w:t>
            </w:r>
          </w:p>
        </w:tc>
        <w:tc>
          <w:tcPr>
            <w:tcW w:w="1802" w:type="dxa"/>
            <w:vAlign w:val="bottom"/>
          </w:tcPr>
          <w:p w:rsidR="00295A41" w:rsidRPr="005C09BD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64,2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126,8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5C09BD" w:rsidRDefault="00295A41" w:rsidP="005A644B">
            <w:pPr>
              <w:spacing w:before="56" w:line="140" w:lineRule="exact"/>
              <w:ind w:left="567"/>
              <w:rPr>
                <w:rFonts w:ascii="Arial" w:hAnsi="Arial"/>
                <w:color w:val="000000"/>
                <w:sz w:val="14"/>
              </w:rPr>
            </w:pPr>
            <w:r w:rsidRPr="005C09BD">
              <w:rPr>
                <w:rFonts w:ascii="Arial" w:hAnsi="Arial"/>
                <w:color w:val="000000"/>
                <w:sz w:val="14"/>
              </w:rPr>
              <w:t>квартиры (включая квартиры в общежитиях)</w:t>
            </w:r>
          </w:p>
        </w:tc>
        <w:tc>
          <w:tcPr>
            <w:tcW w:w="1802" w:type="dxa"/>
            <w:vAlign w:val="bottom"/>
          </w:tcPr>
          <w:p w:rsidR="00295A41" w:rsidRPr="005C09BD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24</w:t>
            </w:r>
          </w:p>
        </w:tc>
        <w:tc>
          <w:tcPr>
            <w:tcW w:w="1802" w:type="dxa"/>
            <w:vAlign w:val="bottom"/>
          </w:tcPr>
          <w:p w:rsidR="00295A41" w:rsidRPr="005C09BD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585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922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5C09BD" w:rsidRDefault="00295A41" w:rsidP="005A644B">
            <w:pPr>
              <w:spacing w:before="56" w:line="140" w:lineRule="exact"/>
              <w:ind w:left="567"/>
              <w:rPr>
                <w:rFonts w:ascii="Arial" w:hAnsi="Arial"/>
                <w:color w:val="000000"/>
                <w:sz w:val="14"/>
              </w:rPr>
            </w:pPr>
            <w:r w:rsidRPr="005C09BD">
              <w:rPr>
                <w:rFonts w:ascii="Arial" w:hAnsi="Arial"/>
                <w:color w:val="000000"/>
                <w:sz w:val="14"/>
              </w:rPr>
              <w:t xml:space="preserve">дошкольные учреждения, мест </w:t>
            </w:r>
          </w:p>
        </w:tc>
        <w:tc>
          <w:tcPr>
            <w:tcW w:w="1802" w:type="dxa"/>
            <w:vAlign w:val="bottom"/>
          </w:tcPr>
          <w:p w:rsidR="00295A41" w:rsidRPr="005C09BD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240</w:t>
            </w:r>
          </w:p>
        </w:tc>
        <w:tc>
          <w:tcPr>
            <w:tcW w:w="1802" w:type="dxa"/>
            <w:vAlign w:val="bottom"/>
          </w:tcPr>
          <w:p w:rsidR="00295A41" w:rsidRPr="005C09BD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-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1440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5C09BD" w:rsidRDefault="00295A41" w:rsidP="005A644B">
            <w:pPr>
              <w:spacing w:before="56" w:line="140" w:lineRule="exact"/>
              <w:ind w:left="567"/>
              <w:rPr>
                <w:rFonts w:ascii="Arial" w:hAnsi="Arial"/>
                <w:color w:val="000000"/>
                <w:sz w:val="14"/>
              </w:rPr>
            </w:pPr>
            <w:r w:rsidRPr="005C09BD">
              <w:rPr>
                <w:rFonts w:ascii="Arial" w:hAnsi="Arial"/>
                <w:color w:val="000000"/>
                <w:sz w:val="14"/>
              </w:rPr>
              <w:t>общеобразовательные учреждения, ученических мест</w:t>
            </w:r>
          </w:p>
        </w:tc>
        <w:tc>
          <w:tcPr>
            <w:tcW w:w="1802" w:type="dxa"/>
            <w:vAlign w:val="bottom"/>
          </w:tcPr>
          <w:p w:rsidR="00295A41" w:rsidRPr="005C09BD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3950</w:t>
            </w:r>
          </w:p>
        </w:tc>
        <w:tc>
          <w:tcPr>
            <w:tcW w:w="1802" w:type="dxa"/>
            <w:vAlign w:val="bottom"/>
          </w:tcPr>
          <w:p w:rsidR="00295A41" w:rsidRPr="005C09BD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2124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560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5C09BD" w:rsidRDefault="00295A41" w:rsidP="005A644B">
            <w:pPr>
              <w:spacing w:before="56" w:line="140" w:lineRule="exact"/>
              <w:ind w:left="567"/>
              <w:rPr>
                <w:rFonts w:ascii="Arial" w:hAnsi="Arial"/>
                <w:color w:val="000000"/>
                <w:sz w:val="14"/>
              </w:rPr>
            </w:pPr>
            <w:r w:rsidRPr="00D922C3">
              <w:rPr>
                <w:rFonts w:ascii="Arial" w:hAnsi="Arial"/>
                <w:color w:val="000000"/>
                <w:sz w:val="14"/>
              </w:rPr>
              <w:t>мощност</w:t>
            </w:r>
            <w:r>
              <w:rPr>
                <w:rFonts w:ascii="Arial" w:hAnsi="Arial"/>
                <w:color w:val="000000"/>
                <w:sz w:val="14"/>
              </w:rPr>
              <w:t>и</w:t>
            </w:r>
            <w:r w:rsidRPr="00D922C3">
              <w:rPr>
                <w:rFonts w:ascii="Arial" w:hAnsi="Arial"/>
                <w:color w:val="000000"/>
                <w:sz w:val="14"/>
              </w:rPr>
              <w:t xml:space="preserve"> </w:t>
            </w:r>
            <w:r w:rsidRPr="005C09BD">
              <w:rPr>
                <w:rFonts w:ascii="Arial" w:hAnsi="Arial"/>
                <w:color w:val="000000"/>
                <w:sz w:val="14"/>
              </w:rPr>
              <w:t xml:space="preserve">больничных </w:t>
            </w:r>
            <w:r w:rsidRPr="00D922C3">
              <w:rPr>
                <w:rFonts w:ascii="Arial" w:hAnsi="Arial"/>
                <w:color w:val="000000"/>
                <w:sz w:val="14"/>
              </w:rPr>
              <w:t>организаций</w:t>
            </w:r>
            <w:r w:rsidRPr="005C09BD">
              <w:rPr>
                <w:rFonts w:ascii="Arial" w:hAnsi="Arial"/>
                <w:color w:val="000000"/>
                <w:sz w:val="14"/>
              </w:rPr>
              <w:t>, коек</w:t>
            </w:r>
          </w:p>
        </w:tc>
        <w:tc>
          <w:tcPr>
            <w:tcW w:w="1802" w:type="dxa"/>
            <w:vAlign w:val="bottom"/>
          </w:tcPr>
          <w:p w:rsidR="00295A41" w:rsidRPr="005C09BD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1570</w:t>
            </w:r>
          </w:p>
        </w:tc>
        <w:tc>
          <w:tcPr>
            <w:tcW w:w="1802" w:type="dxa"/>
            <w:vAlign w:val="bottom"/>
          </w:tcPr>
          <w:p w:rsidR="00295A41" w:rsidRPr="005C09BD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570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880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5C09BD" w:rsidRDefault="00295A41" w:rsidP="005A644B">
            <w:pPr>
              <w:spacing w:before="56" w:line="140" w:lineRule="exact"/>
              <w:ind w:left="567"/>
              <w:rPr>
                <w:rFonts w:ascii="Arial" w:hAnsi="Arial"/>
                <w:color w:val="000000"/>
                <w:sz w:val="14"/>
              </w:rPr>
            </w:pPr>
            <w:r w:rsidRPr="00D922C3">
              <w:rPr>
                <w:rFonts w:ascii="Arial" w:hAnsi="Arial"/>
                <w:color w:val="000000"/>
                <w:sz w:val="14"/>
              </w:rPr>
              <w:t>мощност</w:t>
            </w:r>
            <w:r>
              <w:rPr>
                <w:rFonts w:ascii="Arial" w:hAnsi="Arial"/>
                <w:color w:val="000000"/>
                <w:sz w:val="14"/>
              </w:rPr>
              <w:t>и</w:t>
            </w:r>
            <w:r w:rsidRPr="00B61B13">
              <w:rPr>
                <w:rFonts w:ascii="Arial" w:hAnsi="Arial"/>
                <w:b/>
                <w:color w:val="000000"/>
                <w:sz w:val="14"/>
              </w:rPr>
              <w:t xml:space="preserve"> </w:t>
            </w:r>
            <w:r w:rsidRPr="005C09BD">
              <w:rPr>
                <w:rFonts w:ascii="Arial" w:hAnsi="Arial"/>
                <w:color w:val="000000"/>
                <w:sz w:val="14"/>
              </w:rPr>
              <w:t xml:space="preserve">амбулаторно-поликлинических </w:t>
            </w:r>
            <w:r w:rsidRPr="00D922C3">
              <w:rPr>
                <w:rFonts w:ascii="Arial" w:hAnsi="Arial"/>
                <w:color w:val="000000"/>
                <w:sz w:val="14"/>
              </w:rPr>
              <w:t>организ</w:t>
            </w:r>
            <w:r w:rsidRPr="00D922C3">
              <w:rPr>
                <w:rFonts w:ascii="Arial" w:hAnsi="Arial"/>
                <w:color w:val="000000"/>
                <w:sz w:val="14"/>
              </w:rPr>
              <w:t>а</w:t>
            </w:r>
            <w:r w:rsidRPr="00D922C3">
              <w:rPr>
                <w:rFonts w:ascii="Arial" w:hAnsi="Arial"/>
                <w:color w:val="000000"/>
                <w:sz w:val="14"/>
              </w:rPr>
              <w:t>ций,</w:t>
            </w:r>
            <w:r>
              <w:rPr>
                <w:rFonts w:ascii="Arial" w:hAnsi="Arial"/>
                <w:color w:val="000000"/>
                <w:sz w:val="14"/>
              </w:rPr>
              <w:t xml:space="preserve"> </w:t>
            </w:r>
            <w:r w:rsidRPr="005C09BD">
              <w:rPr>
                <w:rFonts w:ascii="Arial" w:hAnsi="Arial"/>
                <w:color w:val="000000"/>
                <w:sz w:val="14"/>
              </w:rPr>
              <w:t>посещений в смену</w:t>
            </w:r>
          </w:p>
        </w:tc>
        <w:tc>
          <w:tcPr>
            <w:tcW w:w="1802" w:type="dxa"/>
            <w:vAlign w:val="bottom"/>
          </w:tcPr>
          <w:p w:rsidR="00295A41" w:rsidRPr="005C09BD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1440</w:t>
            </w:r>
          </w:p>
        </w:tc>
        <w:tc>
          <w:tcPr>
            <w:tcW w:w="1802" w:type="dxa"/>
            <w:vAlign w:val="bottom"/>
          </w:tcPr>
          <w:p w:rsidR="00295A41" w:rsidRPr="005C09BD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550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130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295A41" w:rsidRPr="00C44519" w:rsidRDefault="00295A41" w:rsidP="005A644B">
            <w:pPr>
              <w:spacing w:before="100" w:after="40"/>
              <w:jc w:val="center"/>
              <w:rPr>
                <w:rFonts w:ascii="Arial" w:hAnsi="Arial"/>
                <w:b/>
                <w:sz w:val="16"/>
              </w:rPr>
            </w:pPr>
            <w:r w:rsidRPr="00330EAD">
              <w:rPr>
                <w:rFonts w:ascii="Arial" w:hAnsi="Arial"/>
                <w:b/>
                <w:sz w:val="16"/>
              </w:rPr>
              <w:t>ГОРОДСКОЙ ПАССАЖИРСКИЙ ТРАНСПОРТ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5C09BD" w:rsidRDefault="00295A41" w:rsidP="005A644B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5C09BD">
              <w:rPr>
                <w:rFonts w:ascii="Arial" w:hAnsi="Arial"/>
                <w:color w:val="000000"/>
                <w:sz w:val="14"/>
              </w:rPr>
              <w:t xml:space="preserve">Число маршрутов автобусов (во внутригородском </w:t>
            </w:r>
            <w:r w:rsidRPr="000B1E70">
              <w:rPr>
                <w:rFonts w:ascii="Arial" w:hAnsi="Arial"/>
                <w:color w:val="000000"/>
                <w:sz w:val="14"/>
              </w:rPr>
              <w:br/>
            </w:r>
            <w:r w:rsidRPr="005C09BD">
              <w:rPr>
                <w:rFonts w:ascii="Arial" w:hAnsi="Arial"/>
                <w:color w:val="000000"/>
                <w:sz w:val="14"/>
              </w:rPr>
              <w:t>сообщ</w:t>
            </w:r>
            <w:r w:rsidRPr="005C09BD">
              <w:rPr>
                <w:rFonts w:ascii="Arial" w:hAnsi="Arial"/>
                <w:color w:val="000000"/>
                <w:sz w:val="14"/>
              </w:rPr>
              <w:t>е</w:t>
            </w:r>
            <w:r w:rsidRPr="005C09BD">
              <w:rPr>
                <w:rFonts w:ascii="Arial" w:hAnsi="Arial"/>
                <w:color w:val="000000"/>
                <w:sz w:val="14"/>
              </w:rPr>
              <w:t>нии)</w:t>
            </w:r>
          </w:p>
        </w:tc>
        <w:tc>
          <w:tcPr>
            <w:tcW w:w="1802" w:type="dxa"/>
            <w:vAlign w:val="bottom"/>
          </w:tcPr>
          <w:p w:rsidR="00295A41" w:rsidRPr="005C09BD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21</w:t>
            </w:r>
          </w:p>
        </w:tc>
        <w:tc>
          <w:tcPr>
            <w:tcW w:w="1802" w:type="dxa"/>
            <w:vAlign w:val="bottom"/>
          </w:tcPr>
          <w:p w:rsidR="00295A41" w:rsidRPr="005C09BD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17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18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5C09BD" w:rsidRDefault="00295A41" w:rsidP="005A644B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5C09BD">
              <w:rPr>
                <w:rFonts w:ascii="Arial" w:hAnsi="Arial"/>
                <w:color w:val="000000"/>
                <w:sz w:val="14"/>
              </w:rPr>
              <w:t xml:space="preserve">Число перевезенных за год пассажиров автобусами </w:t>
            </w:r>
            <w:r w:rsidRPr="000B1E70">
              <w:rPr>
                <w:rFonts w:ascii="Arial" w:hAnsi="Arial"/>
                <w:color w:val="000000"/>
                <w:sz w:val="14"/>
              </w:rPr>
              <w:br/>
            </w:r>
            <w:r w:rsidRPr="005C09BD">
              <w:rPr>
                <w:rFonts w:ascii="Arial" w:hAnsi="Arial"/>
                <w:color w:val="000000"/>
                <w:sz w:val="14"/>
              </w:rPr>
              <w:t>(во вну</w:t>
            </w:r>
            <w:r w:rsidRPr="005C09BD">
              <w:rPr>
                <w:rFonts w:ascii="Arial" w:hAnsi="Arial"/>
                <w:color w:val="000000"/>
                <w:sz w:val="14"/>
              </w:rPr>
              <w:t>т</w:t>
            </w:r>
            <w:r w:rsidRPr="005C09BD">
              <w:rPr>
                <w:rFonts w:ascii="Arial" w:hAnsi="Arial"/>
                <w:color w:val="000000"/>
                <w:sz w:val="14"/>
              </w:rPr>
              <w:t>ригородском сообщении), млн. человек</w:t>
            </w:r>
          </w:p>
        </w:tc>
        <w:tc>
          <w:tcPr>
            <w:tcW w:w="1802" w:type="dxa"/>
            <w:vAlign w:val="bottom"/>
          </w:tcPr>
          <w:p w:rsidR="00295A41" w:rsidRPr="005C09BD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14630,6</w:t>
            </w:r>
          </w:p>
        </w:tc>
        <w:tc>
          <w:tcPr>
            <w:tcW w:w="1802" w:type="dxa"/>
            <w:vAlign w:val="bottom"/>
          </w:tcPr>
          <w:p w:rsidR="00295A41" w:rsidRPr="005C09BD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12184,1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11990,1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295A41" w:rsidRPr="00C44519" w:rsidRDefault="00295A41" w:rsidP="005A644B">
            <w:pPr>
              <w:spacing w:before="100" w:after="40"/>
              <w:jc w:val="center"/>
              <w:rPr>
                <w:rFonts w:ascii="Arial" w:hAnsi="Arial"/>
                <w:b/>
                <w:sz w:val="16"/>
              </w:rPr>
            </w:pPr>
            <w:r w:rsidRPr="00330EAD">
              <w:rPr>
                <w:rFonts w:ascii="Arial" w:hAnsi="Arial"/>
                <w:b/>
                <w:sz w:val="16"/>
              </w:rPr>
              <w:t>ТОРГОВЛЯ</w:t>
            </w:r>
            <w:r w:rsidRPr="003224D7">
              <w:rPr>
                <w:rFonts w:ascii="Arial" w:hAnsi="Arial"/>
                <w:b/>
                <w:sz w:val="16"/>
                <w:szCs w:val="16"/>
                <w:vertAlign w:val="superscript"/>
              </w:rPr>
              <w:t>2)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5C09BD" w:rsidRDefault="00295A41" w:rsidP="005A644B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5C09BD">
              <w:rPr>
                <w:rFonts w:ascii="Arial" w:hAnsi="Arial"/>
                <w:color w:val="000000"/>
                <w:sz w:val="14"/>
              </w:rPr>
              <w:t xml:space="preserve">Оборот розничной торговли </w:t>
            </w:r>
            <w:r w:rsidRPr="005C09BD">
              <w:rPr>
                <w:rFonts w:ascii="Arial" w:hAnsi="Arial"/>
                <w:sz w:val="14"/>
              </w:rPr>
              <w:t xml:space="preserve">(в фактически действовавших </w:t>
            </w:r>
            <w:r>
              <w:rPr>
                <w:rFonts w:ascii="Arial" w:hAnsi="Arial"/>
                <w:sz w:val="14"/>
              </w:rPr>
              <w:br/>
            </w:r>
            <w:r w:rsidRPr="005C09BD">
              <w:rPr>
                <w:rFonts w:ascii="Arial" w:hAnsi="Arial"/>
                <w:sz w:val="14"/>
              </w:rPr>
              <w:t>ценах),</w:t>
            </w:r>
            <w:r w:rsidRPr="005C09BD">
              <w:rPr>
                <w:rFonts w:ascii="Arial" w:hAnsi="Arial"/>
                <w:color w:val="000000"/>
                <w:sz w:val="14"/>
              </w:rPr>
              <w:t xml:space="preserve"> млн. руб.</w:t>
            </w:r>
          </w:p>
        </w:tc>
        <w:tc>
          <w:tcPr>
            <w:tcW w:w="1802" w:type="dxa"/>
            <w:vAlign w:val="bottom"/>
          </w:tcPr>
          <w:p w:rsidR="00295A41" w:rsidRPr="005C09BD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1924,1</w:t>
            </w:r>
          </w:p>
        </w:tc>
        <w:tc>
          <w:tcPr>
            <w:tcW w:w="1802" w:type="dxa"/>
            <w:vAlign w:val="bottom"/>
          </w:tcPr>
          <w:p w:rsidR="00295A41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1336,5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1554,0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5C09BD" w:rsidRDefault="00295A41" w:rsidP="005A644B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5C09BD">
              <w:rPr>
                <w:rFonts w:ascii="Arial" w:hAnsi="Arial"/>
                <w:color w:val="000000"/>
                <w:sz w:val="14"/>
              </w:rPr>
              <w:t xml:space="preserve">Индекс физического объема оборота розничной торговли, </w:t>
            </w:r>
            <w:r w:rsidRPr="005C09BD">
              <w:rPr>
                <w:rFonts w:ascii="Arial" w:hAnsi="Arial"/>
                <w:color w:val="000000"/>
                <w:sz w:val="14"/>
              </w:rPr>
              <w:br/>
              <w:t>в процентах к предыдущему году</w:t>
            </w:r>
          </w:p>
        </w:tc>
        <w:tc>
          <w:tcPr>
            <w:tcW w:w="1802" w:type="dxa"/>
            <w:vAlign w:val="bottom"/>
          </w:tcPr>
          <w:p w:rsidR="00295A41" w:rsidRPr="005C09BD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в 7,6 р.</w:t>
            </w:r>
          </w:p>
        </w:tc>
        <w:tc>
          <w:tcPr>
            <w:tcW w:w="1802" w:type="dxa"/>
            <w:vAlign w:val="bottom"/>
          </w:tcPr>
          <w:p w:rsidR="00295A41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65,8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110,0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5C09BD" w:rsidRDefault="00295A41" w:rsidP="005A644B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5C09BD">
              <w:rPr>
                <w:rFonts w:ascii="Arial" w:hAnsi="Arial"/>
                <w:color w:val="000000"/>
                <w:sz w:val="14"/>
              </w:rPr>
              <w:t xml:space="preserve">Оборот общественного питания (в фактически </w:t>
            </w:r>
            <w:r w:rsidRPr="000B1E70">
              <w:rPr>
                <w:rFonts w:ascii="Arial" w:hAnsi="Arial"/>
                <w:color w:val="000000"/>
                <w:sz w:val="14"/>
              </w:rPr>
              <w:br/>
            </w:r>
            <w:r w:rsidRPr="005C09BD">
              <w:rPr>
                <w:rFonts w:ascii="Arial" w:hAnsi="Arial"/>
                <w:color w:val="000000"/>
                <w:sz w:val="14"/>
              </w:rPr>
              <w:t>действова</w:t>
            </w:r>
            <w:r w:rsidRPr="005C09BD">
              <w:rPr>
                <w:rFonts w:ascii="Arial" w:hAnsi="Arial"/>
                <w:color w:val="000000"/>
                <w:sz w:val="14"/>
              </w:rPr>
              <w:t>в</w:t>
            </w:r>
            <w:r w:rsidRPr="005C09BD">
              <w:rPr>
                <w:rFonts w:ascii="Arial" w:hAnsi="Arial"/>
                <w:color w:val="000000"/>
                <w:sz w:val="14"/>
              </w:rPr>
              <w:t xml:space="preserve">ших ценах), млн. руб. </w:t>
            </w:r>
          </w:p>
        </w:tc>
        <w:tc>
          <w:tcPr>
            <w:tcW w:w="1802" w:type="dxa"/>
            <w:vAlign w:val="bottom"/>
          </w:tcPr>
          <w:p w:rsidR="00295A41" w:rsidRPr="005C09BD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16,8</w:t>
            </w:r>
          </w:p>
        </w:tc>
        <w:tc>
          <w:tcPr>
            <w:tcW w:w="1802" w:type="dxa"/>
            <w:vAlign w:val="bottom"/>
          </w:tcPr>
          <w:p w:rsidR="00295A41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19,2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32,1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5C09BD" w:rsidRDefault="00295A41" w:rsidP="005A644B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5C09BD">
              <w:rPr>
                <w:rFonts w:ascii="Arial" w:hAnsi="Arial"/>
                <w:color w:val="000000"/>
                <w:sz w:val="14"/>
              </w:rPr>
              <w:t xml:space="preserve">Индекс физического объема оборота общественного </w:t>
            </w:r>
            <w:r w:rsidRPr="000B1E70">
              <w:rPr>
                <w:rFonts w:ascii="Arial" w:hAnsi="Arial"/>
                <w:color w:val="000000"/>
                <w:sz w:val="14"/>
              </w:rPr>
              <w:br/>
            </w:r>
            <w:r w:rsidRPr="005C09BD">
              <w:rPr>
                <w:rFonts w:ascii="Arial" w:hAnsi="Arial"/>
                <w:color w:val="000000"/>
                <w:sz w:val="14"/>
              </w:rPr>
              <w:t>пит</w:t>
            </w:r>
            <w:r w:rsidRPr="005C09BD">
              <w:rPr>
                <w:rFonts w:ascii="Arial" w:hAnsi="Arial"/>
                <w:color w:val="000000"/>
                <w:sz w:val="14"/>
              </w:rPr>
              <w:t>а</w:t>
            </w:r>
            <w:r w:rsidRPr="005C09BD">
              <w:rPr>
                <w:rFonts w:ascii="Arial" w:hAnsi="Arial"/>
                <w:color w:val="000000"/>
                <w:sz w:val="14"/>
              </w:rPr>
              <w:t>ния, в процентах к предыдущему году</w:t>
            </w:r>
          </w:p>
        </w:tc>
        <w:tc>
          <w:tcPr>
            <w:tcW w:w="1802" w:type="dxa"/>
            <w:vAlign w:val="bottom"/>
          </w:tcPr>
          <w:p w:rsidR="00295A41" w:rsidRPr="005C09BD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96,5</w:t>
            </w:r>
          </w:p>
        </w:tc>
        <w:tc>
          <w:tcPr>
            <w:tcW w:w="1802" w:type="dxa"/>
            <w:vAlign w:val="bottom"/>
          </w:tcPr>
          <w:p w:rsidR="00295A41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108,3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158,2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295A41" w:rsidRPr="00C44519" w:rsidRDefault="00295A41" w:rsidP="005A644B">
            <w:pPr>
              <w:spacing w:before="100" w:after="40"/>
              <w:jc w:val="center"/>
              <w:rPr>
                <w:rFonts w:ascii="Arial" w:hAnsi="Arial"/>
                <w:b/>
                <w:sz w:val="16"/>
              </w:rPr>
            </w:pPr>
            <w:r w:rsidRPr="00330EAD">
              <w:rPr>
                <w:rFonts w:ascii="Arial" w:hAnsi="Arial"/>
                <w:b/>
                <w:sz w:val="16"/>
              </w:rPr>
              <w:t>ИНВЕСТИЦИИ</w:t>
            </w:r>
            <w:r w:rsidRPr="005B0014">
              <w:rPr>
                <w:rFonts w:ascii="Arial" w:hAnsi="Arial"/>
                <w:b/>
                <w:sz w:val="16"/>
                <w:szCs w:val="16"/>
                <w:vertAlign w:val="superscript"/>
              </w:rPr>
              <w:t>2)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5C09BD" w:rsidRDefault="00295A41" w:rsidP="005A644B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5C09BD">
              <w:rPr>
                <w:rFonts w:ascii="Arial" w:hAnsi="Arial"/>
                <w:color w:val="000000"/>
                <w:sz w:val="14"/>
              </w:rPr>
              <w:t xml:space="preserve">Инвестиции в основной капитал </w:t>
            </w:r>
            <w:r w:rsidRPr="005C09BD">
              <w:rPr>
                <w:rFonts w:ascii="Arial" w:hAnsi="Arial"/>
                <w:sz w:val="14"/>
              </w:rPr>
              <w:t xml:space="preserve">(в фактически </w:t>
            </w:r>
            <w:r w:rsidRPr="000B1E70">
              <w:rPr>
                <w:rFonts w:ascii="Arial" w:hAnsi="Arial"/>
                <w:sz w:val="14"/>
              </w:rPr>
              <w:br/>
            </w:r>
            <w:r w:rsidRPr="005C09BD">
              <w:rPr>
                <w:rFonts w:ascii="Arial" w:hAnsi="Arial"/>
                <w:sz w:val="14"/>
              </w:rPr>
              <w:t>действова</w:t>
            </w:r>
            <w:r w:rsidRPr="005C09BD">
              <w:rPr>
                <w:rFonts w:ascii="Arial" w:hAnsi="Arial"/>
                <w:sz w:val="14"/>
              </w:rPr>
              <w:t>в</w:t>
            </w:r>
            <w:r w:rsidRPr="005C09BD">
              <w:rPr>
                <w:rFonts w:ascii="Arial" w:hAnsi="Arial"/>
                <w:sz w:val="14"/>
              </w:rPr>
              <w:t>ших ценах),</w:t>
            </w:r>
            <w:r w:rsidRPr="005C09BD">
              <w:rPr>
                <w:rFonts w:ascii="Arial" w:hAnsi="Arial"/>
                <w:color w:val="000000"/>
                <w:sz w:val="14"/>
              </w:rPr>
              <w:t xml:space="preserve"> млн. руб. </w:t>
            </w:r>
          </w:p>
        </w:tc>
        <w:tc>
          <w:tcPr>
            <w:tcW w:w="1802" w:type="dxa"/>
            <w:vAlign w:val="bottom"/>
          </w:tcPr>
          <w:p w:rsidR="00295A41" w:rsidRPr="005C09BD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19648,0</w:t>
            </w:r>
          </w:p>
        </w:tc>
        <w:tc>
          <w:tcPr>
            <w:tcW w:w="1802" w:type="dxa"/>
            <w:vAlign w:val="bottom"/>
          </w:tcPr>
          <w:p w:rsidR="00295A41" w:rsidRPr="005C09BD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20229,6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15777,7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5C09BD" w:rsidRDefault="00295A41" w:rsidP="005A644B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5C09BD">
              <w:rPr>
                <w:rFonts w:ascii="Arial" w:hAnsi="Arial"/>
                <w:color w:val="000000"/>
                <w:sz w:val="14"/>
              </w:rPr>
              <w:t>Удельный вес инвестиций в основной капитал, финансиру</w:t>
            </w:r>
            <w:r w:rsidRPr="005C09BD">
              <w:rPr>
                <w:rFonts w:ascii="Arial" w:hAnsi="Arial"/>
                <w:color w:val="000000"/>
                <w:sz w:val="14"/>
              </w:rPr>
              <w:t>е</w:t>
            </w:r>
            <w:r w:rsidRPr="005C09BD">
              <w:rPr>
                <w:rFonts w:ascii="Arial" w:hAnsi="Arial"/>
                <w:color w:val="000000"/>
                <w:sz w:val="14"/>
              </w:rPr>
              <w:t>мых за счет бюджетных средств, в общем объеме инвест</w:t>
            </w:r>
            <w:r w:rsidRPr="005C09BD">
              <w:rPr>
                <w:rFonts w:ascii="Arial" w:hAnsi="Arial"/>
                <w:color w:val="000000"/>
                <w:sz w:val="14"/>
              </w:rPr>
              <w:t>и</w:t>
            </w:r>
            <w:r w:rsidRPr="005C09BD">
              <w:rPr>
                <w:rFonts w:ascii="Arial" w:hAnsi="Arial"/>
                <w:color w:val="000000"/>
                <w:sz w:val="14"/>
              </w:rPr>
              <w:t>ций, процентов</w:t>
            </w:r>
          </w:p>
        </w:tc>
        <w:tc>
          <w:tcPr>
            <w:tcW w:w="1802" w:type="dxa"/>
            <w:vAlign w:val="bottom"/>
          </w:tcPr>
          <w:p w:rsidR="00295A41" w:rsidRPr="005C09BD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78,9</w:t>
            </w:r>
          </w:p>
        </w:tc>
        <w:tc>
          <w:tcPr>
            <w:tcW w:w="1802" w:type="dxa"/>
            <w:vAlign w:val="bottom"/>
          </w:tcPr>
          <w:p w:rsidR="00295A41" w:rsidRPr="005C09BD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74,7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51,0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5C09BD" w:rsidRDefault="00295A41" w:rsidP="005A644B">
            <w:pPr>
              <w:spacing w:before="56" w:line="140" w:lineRule="exact"/>
              <w:ind w:left="737"/>
              <w:rPr>
                <w:rFonts w:ascii="Arial" w:hAnsi="Arial"/>
                <w:color w:val="000000"/>
                <w:sz w:val="14"/>
              </w:rPr>
            </w:pPr>
            <w:r w:rsidRPr="005C09BD">
              <w:rPr>
                <w:rFonts w:ascii="Arial" w:hAnsi="Arial"/>
                <w:color w:val="000000"/>
                <w:sz w:val="14"/>
              </w:rPr>
              <w:t>в том числе за счет:</w:t>
            </w:r>
          </w:p>
        </w:tc>
        <w:tc>
          <w:tcPr>
            <w:tcW w:w="1802" w:type="dxa"/>
            <w:vAlign w:val="bottom"/>
          </w:tcPr>
          <w:p w:rsidR="00295A41" w:rsidRPr="005C09BD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802" w:type="dxa"/>
            <w:vAlign w:val="bottom"/>
          </w:tcPr>
          <w:p w:rsidR="00295A41" w:rsidRPr="005C09BD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5C09BD" w:rsidRDefault="00295A41" w:rsidP="005A644B">
            <w:pPr>
              <w:spacing w:before="56" w:line="140" w:lineRule="exact"/>
              <w:ind w:left="567"/>
              <w:rPr>
                <w:rFonts w:ascii="Arial" w:hAnsi="Arial"/>
                <w:color w:val="000000"/>
                <w:sz w:val="14"/>
              </w:rPr>
            </w:pPr>
            <w:r w:rsidRPr="005C09BD">
              <w:rPr>
                <w:rFonts w:ascii="Arial" w:hAnsi="Arial"/>
                <w:color w:val="000000"/>
                <w:sz w:val="14"/>
              </w:rPr>
              <w:t>федерального бюджета</w:t>
            </w:r>
          </w:p>
        </w:tc>
        <w:tc>
          <w:tcPr>
            <w:tcW w:w="1802" w:type="dxa"/>
            <w:vAlign w:val="bottom"/>
          </w:tcPr>
          <w:p w:rsidR="00295A41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62,8</w:t>
            </w:r>
          </w:p>
        </w:tc>
        <w:tc>
          <w:tcPr>
            <w:tcW w:w="1802" w:type="dxa"/>
            <w:vAlign w:val="bottom"/>
          </w:tcPr>
          <w:p w:rsidR="00295A41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64,6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25,5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1" w:type="dxa"/>
            <w:tcBorders>
              <w:left w:val="single" w:sz="6" w:space="0" w:color="auto"/>
            </w:tcBorders>
          </w:tcPr>
          <w:p w:rsidR="00295A41" w:rsidRPr="00B63E4F" w:rsidRDefault="00295A41" w:rsidP="005A644B">
            <w:pPr>
              <w:spacing w:before="56" w:line="140" w:lineRule="exact"/>
              <w:ind w:left="567"/>
              <w:rPr>
                <w:rFonts w:ascii="Arial" w:hAnsi="Arial"/>
                <w:color w:val="000000"/>
                <w:sz w:val="14"/>
              </w:rPr>
            </w:pPr>
            <w:r w:rsidRPr="00B63E4F">
              <w:rPr>
                <w:rFonts w:ascii="Arial" w:hAnsi="Arial"/>
                <w:color w:val="000000"/>
                <w:sz w:val="14"/>
              </w:rPr>
              <w:t>бюджета субъекта Российской Федерации</w:t>
            </w:r>
          </w:p>
        </w:tc>
        <w:tc>
          <w:tcPr>
            <w:tcW w:w="1802" w:type="dxa"/>
            <w:vAlign w:val="bottom"/>
          </w:tcPr>
          <w:p w:rsidR="00295A41" w:rsidRPr="005C09BD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16,1</w:t>
            </w:r>
          </w:p>
        </w:tc>
        <w:tc>
          <w:tcPr>
            <w:tcW w:w="1802" w:type="dxa"/>
            <w:vAlign w:val="bottom"/>
          </w:tcPr>
          <w:p w:rsidR="00295A41" w:rsidRPr="005C09BD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10,1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95A41" w:rsidRDefault="00295A41" w:rsidP="005A644B">
            <w:pPr>
              <w:spacing w:before="56" w:line="140" w:lineRule="exact"/>
              <w:ind w:right="56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25,5</w:t>
            </w:r>
          </w:p>
        </w:tc>
      </w:tr>
      <w:tr w:rsidR="00295A41" w:rsidRPr="00330EAD" w:rsidTr="006751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7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A41" w:rsidRPr="00330EAD" w:rsidRDefault="00295A41" w:rsidP="005A644B">
            <w:pPr>
              <w:spacing w:before="60" w:after="60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30EAD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330EAD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330EAD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330EAD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330EAD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295A41" w:rsidRPr="00C534A4" w:rsidRDefault="00295A41" w:rsidP="006751D1">
            <w:pPr>
              <w:ind w:left="113" w:right="113"/>
              <w:rPr>
                <w:rFonts w:ascii="Arial" w:hAnsi="Arial"/>
                <w:sz w:val="12"/>
              </w:rPr>
            </w:pPr>
            <w:r w:rsidRPr="00C534A4">
              <w:rPr>
                <w:rFonts w:ascii="Arial" w:hAnsi="Arial"/>
                <w:sz w:val="12"/>
                <w:vertAlign w:val="superscript"/>
              </w:rPr>
              <w:t>1)</w:t>
            </w:r>
            <w:r>
              <w:rPr>
                <w:rFonts w:ascii="Arial" w:hAnsi="Arial"/>
                <w:sz w:val="12"/>
              </w:rPr>
              <w:t xml:space="preserve"> </w:t>
            </w:r>
            <w:r w:rsidRPr="00C534A4">
              <w:rPr>
                <w:rFonts w:ascii="Arial" w:hAnsi="Arial"/>
                <w:sz w:val="12"/>
              </w:rPr>
              <w:t>Мужчины 16-59 лет, женщины 16-54 года.</w:t>
            </w:r>
          </w:p>
          <w:p w:rsidR="00295A41" w:rsidRDefault="00295A41" w:rsidP="006751D1">
            <w:pPr>
              <w:ind w:left="113" w:right="113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sz w:val="12"/>
                <w:vertAlign w:val="superscript"/>
              </w:rPr>
              <w:t>2)</w:t>
            </w:r>
            <w:r>
              <w:rPr>
                <w:rFonts w:ascii="Arial" w:hAnsi="Arial"/>
                <w:sz w:val="12"/>
              </w:rPr>
              <w:t xml:space="preserve"> </w:t>
            </w:r>
            <w:r>
              <w:rPr>
                <w:rFonts w:ascii="Arial" w:hAnsi="Arial"/>
                <w:color w:val="000000"/>
                <w:sz w:val="12"/>
              </w:rPr>
              <w:t>По организациям, не относящимся к субъектам малого предпринимательства.</w:t>
            </w:r>
          </w:p>
          <w:p w:rsidR="005A644B" w:rsidRPr="005A644B" w:rsidRDefault="005A644B" w:rsidP="006751D1">
            <w:pPr>
              <w:ind w:left="113" w:right="113"/>
              <w:jc w:val="both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  <w:vertAlign w:val="superscript"/>
              </w:rPr>
              <w:t>3)</w:t>
            </w:r>
            <w:r>
              <w:rPr>
                <w:rFonts w:ascii="Arial" w:hAnsi="Arial"/>
                <w:sz w:val="12"/>
              </w:rPr>
              <w:t xml:space="preserve"> 2011-2012 гг. – по данным филиала ФГУП «Ростехинвентаризация» по Чеченской Республике, </w:t>
            </w:r>
            <w:smartTag w:uri="urn:schemas-microsoft-com:office:smarttags" w:element="metricconverter">
              <w:smartTagPr>
                <w:attr w:name="ProductID" w:val="2013 г"/>
              </w:smartTagPr>
              <w:r>
                <w:rPr>
                  <w:rFonts w:ascii="Arial" w:hAnsi="Arial"/>
                  <w:sz w:val="12"/>
                </w:rPr>
                <w:t>2013 г</w:t>
              </w:r>
            </w:smartTag>
            <w:r>
              <w:rPr>
                <w:rFonts w:ascii="Arial" w:hAnsi="Arial"/>
                <w:sz w:val="12"/>
              </w:rPr>
              <w:t>. – по данным органов местного самоуправления.</w:t>
            </w:r>
          </w:p>
          <w:p w:rsidR="00295A41" w:rsidRDefault="005A644B" w:rsidP="006751D1">
            <w:pPr>
              <w:ind w:left="113" w:right="113"/>
              <w:jc w:val="both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  <w:vertAlign w:val="superscript"/>
              </w:rPr>
              <w:t>4</w:t>
            </w:r>
            <w:r w:rsidR="00295A41">
              <w:rPr>
                <w:rFonts w:ascii="Arial" w:hAnsi="Arial"/>
                <w:sz w:val="12"/>
                <w:vertAlign w:val="superscript"/>
              </w:rPr>
              <w:t>)</w:t>
            </w:r>
            <w:r w:rsidR="00295A41">
              <w:rPr>
                <w:rFonts w:ascii="Arial" w:hAnsi="Arial"/>
                <w:sz w:val="12"/>
              </w:rPr>
              <w:t xml:space="preserve"> </w:t>
            </w:r>
            <w:r w:rsidR="00295A41">
              <w:rPr>
                <w:rFonts w:ascii="Arial" w:hAnsi="Arial"/>
                <w:color w:val="000000"/>
                <w:sz w:val="12"/>
              </w:rPr>
              <w:t>По полной учетной стоимости; по коммерческим, без субъектов малого предпринимательства, и некоммерч</w:t>
            </w:r>
            <w:r w:rsidR="00295A41">
              <w:rPr>
                <w:rFonts w:ascii="Arial" w:hAnsi="Arial"/>
                <w:color w:val="000000"/>
                <w:sz w:val="12"/>
              </w:rPr>
              <w:t>е</w:t>
            </w:r>
            <w:r w:rsidR="00295A41">
              <w:rPr>
                <w:rFonts w:ascii="Arial" w:hAnsi="Arial"/>
                <w:color w:val="000000"/>
                <w:sz w:val="12"/>
              </w:rPr>
              <w:t>ским организациям.</w:t>
            </w:r>
            <w:r w:rsidR="00295A41">
              <w:rPr>
                <w:rFonts w:ascii="Arial" w:hAnsi="Arial"/>
                <w:sz w:val="12"/>
              </w:rPr>
              <w:t xml:space="preserve"> </w:t>
            </w:r>
          </w:p>
          <w:p w:rsidR="00295A41" w:rsidRPr="004E71F6" w:rsidRDefault="005A644B" w:rsidP="006751D1">
            <w:pPr>
              <w:ind w:left="113" w:right="113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  <w:vertAlign w:val="superscript"/>
              </w:rPr>
              <w:t>5</w:t>
            </w:r>
            <w:r w:rsidR="00295A41" w:rsidRPr="004E71F6">
              <w:rPr>
                <w:rFonts w:ascii="Arial" w:hAnsi="Arial"/>
                <w:sz w:val="12"/>
                <w:vertAlign w:val="superscript"/>
              </w:rPr>
              <w:t xml:space="preserve">) </w:t>
            </w:r>
            <w:r w:rsidR="00295A41" w:rsidRPr="004E71F6">
              <w:rPr>
                <w:rFonts w:ascii="Arial" w:hAnsi="Arial"/>
                <w:sz w:val="12"/>
              </w:rPr>
              <w:t>С учетом переоценки, проведенной на конец года коммерческими организациями (без субъектов малого предпринимательства).</w:t>
            </w:r>
          </w:p>
          <w:p w:rsidR="00295A41" w:rsidRPr="00330EAD" w:rsidRDefault="005A644B" w:rsidP="006751D1">
            <w:pPr>
              <w:spacing w:after="20"/>
              <w:ind w:left="113" w:right="113"/>
              <w:jc w:val="both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2"/>
                <w:vertAlign w:val="superscript"/>
              </w:rPr>
              <w:t>6</w:t>
            </w:r>
            <w:r w:rsidR="00295A41">
              <w:rPr>
                <w:rFonts w:ascii="Arial" w:hAnsi="Arial"/>
                <w:sz w:val="12"/>
                <w:vertAlign w:val="superscript"/>
              </w:rPr>
              <w:t xml:space="preserve">) </w:t>
            </w:r>
            <w:r w:rsidR="00295A41">
              <w:rPr>
                <w:rFonts w:ascii="Arial" w:hAnsi="Arial"/>
                <w:color w:val="000000"/>
                <w:sz w:val="12"/>
              </w:rPr>
              <w:t>По коммерческим организациям, без субъектов малого предпринимательства.</w:t>
            </w:r>
          </w:p>
        </w:tc>
      </w:tr>
    </w:tbl>
    <w:p w:rsidR="001A7BE9" w:rsidRPr="00B054CA" w:rsidRDefault="001A7BE9" w:rsidP="001A7BE9">
      <w:pPr>
        <w:rPr>
          <w:rFonts w:ascii="Arial" w:hAnsi="Arial"/>
          <w:sz w:val="16"/>
          <w:szCs w:val="16"/>
        </w:rPr>
      </w:pPr>
    </w:p>
    <w:sectPr w:rsidR="001A7BE9" w:rsidRPr="00B054CA" w:rsidSect="000B1E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lowerRoman"/>
      </w:footnotePr>
      <w:endnotePr>
        <w:numFmt w:val="decimal"/>
      </w:endnotePr>
      <w:pgSz w:w="11913" w:h="16834" w:code="55"/>
      <w:pgMar w:top="2835" w:right="1191" w:bottom="1928" w:left="1191" w:header="2268" w:footer="1474" w:gutter="0"/>
      <w:pgNumType w:start="224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4C7" w:rsidRDefault="004514C7">
      <w:r>
        <w:separator/>
      </w:r>
    </w:p>
  </w:endnote>
  <w:endnote w:type="continuationSeparator" w:id="0">
    <w:p w:rsidR="004514C7" w:rsidRDefault="00451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C">
    <w:altName w:val="Courier New"/>
    <w:panose1 w:val="00000000000000000000"/>
    <w:charset w:val="00"/>
    <w:family w:val="decorative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340"/>
      <w:gridCol w:w="621"/>
    </w:tblGrid>
    <w:tr w:rsidR="00295A41">
      <w:tblPrEx>
        <w:tblCellMar>
          <w:top w:w="0" w:type="dxa"/>
          <w:bottom w:w="0" w:type="dxa"/>
        </w:tblCellMar>
      </w:tblPrEx>
      <w:trPr>
        <w:cantSplit/>
      </w:trPr>
      <w:tc>
        <w:tcPr>
          <w:tcW w:w="565" w:type="dxa"/>
        </w:tcPr>
        <w:p w:rsidR="00295A41" w:rsidRDefault="00295A41">
          <w:pPr>
            <w:pStyle w:val="a5"/>
            <w:spacing w:before="120"/>
            <w:rPr>
              <w:rStyle w:val="af0"/>
            </w:rPr>
          </w:pPr>
          <w:r>
            <w:rPr>
              <w:rStyle w:val="af0"/>
            </w:rPr>
            <w:fldChar w:fldCharType="begin"/>
          </w:r>
          <w:r>
            <w:rPr>
              <w:rStyle w:val="af0"/>
            </w:rPr>
            <w:instrText xml:space="preserve"> PAGE </w:instrText>
          </w:r>
          <w:r>
            <w:rPr>
              <w:rStyle w:val="af0"/>
            </w:rPr>
            <w:fldChar w:fldCharType="separate"/>
          </w:r>
          <w:r w:rsidR="00E567E4">
            <w:rPr>
              <w:rStyle w:val="af0"/>
              <w:noProof/>
            </w:rPr>
            <w:t>226</w:t>
          </w:r>
          <w:r>
            <w:rPr>
              <w:rStyle w:val="af0"/>
            </w:rPr>
            <w:fldChar w:fldCharType="end"/>
          </w:r>
        </w:p>
      </w:tc>
      <w:tc>
        <w:tcPr>
          <w:tcW w:w="8340" w:type="dxa"/>
        </w:tcPr>
        <w:p w:rsidR="00295A41" w:rsidRPr="00C32106" w:rsidRDefault="00295A41">
          <w:pPr>
            <w:pStyle w:val="a5"/>
            <w:spacing w:before="120"/>
            <w:ind w:right="113"/>
            <w:jc w:val="right"/>
            <w:rPr>
              <w:rStyle w:val="af0"/>
              <w:lang w:val="en-US"/>
            </w:rPr>
          </w:pPr>
          <w:r>
            <w:rPr>
              <w:i/>
            </w:rPr>
            <w:t>Регионы России.  Основные  социально-экономические показатели городов. 2014</w:t>
          </w:r>
        </w:p>
      </w:tc>
      <w:tc>
        <w:tcPr>
          <w:tcW w:w="621" w:type="dxa"/>
        </w:tcPr>
        <w:p w:rsidR="00295A41" w:rsidRDefault="00295A41">
          <w:pPr>
            <w:pStyle w:val="a5"/>
            <w:spacing w:before="60"/>
            <w:rPr>
              <w:rStyle w:val="af0"/>
            </w:rPr>
          </w:pPr>
          <w:r>
            <w:rPr>
              <w:rFonts w:ascii="GaramondC" w:hAnsi="GaramondC"/>
              <w:i/>
            </w:rPr>
            <w:object w:dxaOrig="393" w:dyaOrig="22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0pt;height:17.25pt">
                <v:imagedata r:id="rId1" o:title=""/>
              </v:shape>
              <o:OLEObject Type="Embed" ProgID="Word.Document.8" ShapeID="_x0000_i1025" DrawAspect="Content" ObjectID="_1774086328" r:id="rId2"/>
            </w:object>
          </w:r>
        </w:p>
      </w:tc>
    </w:tr>
  </w:tbl>
  <w:p w:rsidR="00295A41" w:rsidRDefault="00295A4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22"/>
      <w:gridCol w:w="8339"/>
      <w:gridCol w:w="565"/>
    </w:tblGrid>
    <w:tr w:rsidR="00295A41">
      <w:tblPrEx>
        <w:tblCellMar>
          <w:top w:w="0" w:type="dxa"/>
          <w:bottom w:w="0" w:type="dxa"/>
        </w:tblCellMar>
      </w:tblPrEx>
      <w:tc>
        <w:tcPr>
          <w:tcW w:w="622" w:type="dxa"/>
        </w:tcPr>
        <w:p w:rsidR="00295A41" w:rsidRDefault="00295A41">
          <w:pPr>
            <w:pStyle w:val="a5"/>
            <w:spacing w:before="60"/>
            <w:rPr>
              <w:rFonts w:ascii="GaramondC" w:hAnsi="GaramondC"/>
              <w:i/>
            </w:rPr>
          </w:pPr>
          <w:r>
            <w:rPr>
              <w:rFonts w:ascii="GaramondC" w:hAnsi="GaramondC"/>
              <w:i/>
            </w:rPr>
            <w:object w:dxaOrig="393" w:dyaOrig="22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30pt;height:17.25pt">
                <v:imagedata r:id="rId1" o:title=""/>
              </v:shape>
              <o:OLEObject Type="Embed" ProgID="Word.Document.8" ShapeID="_x0000_i1026" DrawAspect="Content" ObjectID="_1774086329" r:id="rId2"/>
            </w:object>
          </w:r>
        </w:p>
      </w:tc>
      <w:tc>
        <w:tcPr>
          <w:tcW w:w="8339" w:type="dxa"/>
        </w:tcPr>
        <w:p w:rsidR="00295A41" w:rsidRPr="00C32106" w:rsidRDefault="00295A41">
          <w:pPr>
            <w:pStyle w:val="a5"/>
            <w:spacing w:before="120"/>
            <w:ind w:left="113"/>
            <w:rPr>
              <w:rStyle w:val="af0"/>
              <w:lang w:val="en-US"/>
            </w:rPr>
          </w:pPr>
          <w:r>
            <w:rPr>
              <w:i/>
            </w:rPr>
            <w:t>Регионы России.  Основные  социально-экономические показатели городов. 2014</w:t>
          </w:r>
        </w:p>
      </w:tc>
      <w:tc>
        <w:tcPr>
          <w:tcW w:w="565" w:type="dxa"/>
        </w:tcPr>
        <w:p w:rsidR="00295A41" w:rsidRDefault="00295A41">
          <w:pPr>
            <w:pStyle w:val="a5"/>
            <w:spacing w:before="120"/>
            <w:jc w:val="right"/>
            <w:rPr>
              <w:rStyle w:val="af0"/>
            </w:rPr>
          </w:pPr>
          <w:r>
            <w:rPr>
              <w:rStyle w:val="af0"/>
            </w:rPr>
            <w:fldChar w:fldCharType="begin"/>
          </w:r>
          <w:r>
            <w:rPr>
              <w:rStyle w:val="af0"/>
            </w:rPr>
            <w:instrText xml:space="preserve"> PAGE </w:instrText>
          </w:r>
          <w:r>
            <w:rPr>
              <w:rStyle w:val="af0"/>
            </w:rPr>
            <w:fldChar w:fldCharType="separate"/>
          </w:r>
          <w:r w:rsidR="00E567E4">
            <w:rPr>
              <w:rStyle w:val="af0"/>
              <w:noProof/>
            </w:rPr>
            <w:t>227</w:t>
          </w:r>
          <w:r>
            <w:rPr>
              <w:rStyle w:val="af0"/>
            </w:rPr>
            <w:fldChar w:fldCharType="end"/>
          </w:r>
        </w:p>
      </w:tc>
    </w:tr>
  </w:tbl>
  <w:p w:rsidR="00295A41" w:rsidRDefault="00295A4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340"/>
      <w:gridCol w:w="621"/>
    </w:tblGrid>
    <w:tr w:rsidR="00295A41">
      <w:tblPrEx>
        <w:tblCellMar>
          <w:top w:w="0" w:type="dxa"/>
          <w:bottom w:w="0" w:type="dxa"/>
        </w:tblCellMar>
      </w:tblPrEx>
      <w:trPr>
        <w:cantSplit/>
      </w:trPr>
      <w:tc>
        <w:tcPr>
          <w:tcW w:w="565" w:type="dxa"/>
        </w:tcPr>
        <w:p w:rsidR="00295A41" w:rsidRDefault="00295A41" w:rsidP="000E4E77">
          <w:pPr>
            <w:pStyle w:val="a5"/>
            <w:spacing w:before="120"/>
            <w:rPr>
              <w:rStyle w:val="af0"/>
            </w:rPr>
          </w:pPr>
          <w:r>
            <w:rPr>
              <w:rStyle w:val="af0"/>
            </w:rPr>
            <w:fldChar w:fldCharType="begin"/>
          </w:r>
          <w:r>
            <w:rPr>
              <w:rStyle w:val="af0"/>
            </w:rPr>
            <w:instrText xml:space="preserve"> PAGE </w:instrText>
          </w:r>
          <w:r>
            <w:rPr>
              <w:rStyle w:val="af0"/>
            </w:rPr>
            <w:fldChar w:fldCharType="separate"/>
          </w:r>
          <w:r w:rsidR="00E567E4">
            <w:rPr>
              <w:rStyle w:val="af0"/>
              <w:noProof/>
            </w:rPr>
            <w:t>224</w:t>
          </w:r>
          <w:r>
            <w:rPr>
              <w:rStyle w:val="af0"/>
            </w:rPr>
            <w:fldChar w:fldCharType="end"/>
          </w:r>
        </w:p>
      </w:tc>
      <w:tc>
        <w:tcPr>
          <w:tcW w:w="8340" w:type="dxa"/>
        </w:tcPr>
        <w:p w:rsidR="00295A41" w:rsidRPr="00C32106" w:rsidRDefault="00295A41" w:rsidP="000E4E77">
          <w:pPr>
            <w:pStyle w:val="a5"/>
            <w:spacing w:before="120"/>
            <w:ind w:right="113"/>
            <w:jc w:val="right"/>
            <w:rPr>
              <w:rStyle w:val="af0"/>
              <w:lang w:val="en-US"/>
            </w:rPr>
          </w:pPr>
          <w:r>
            <w:rPr>
              <w:i/>
            </w:rPr>
            <w:t>Регионы России.  Основные  социально-экономические показатели городов. 2014</w:t>
          </w:r>
        </w:p>
      </w:tc>
      <w:tc>
        <w:tcPr>
          <w:tcW w:w="621" w:type="dxa"/>
        </w:tcPr>
        <w:p w:rsidR="00295A41" w:rsidRDefault="00295A41" w:rsidP="000E4E77">
          <w:pPr>
            <w:pStyle w:val="a5"/>
            <w:spacing w:before="60"/>
            <w:rPr>
              <w:rStyle w:val="af0"/>
            </w:rPr>
          </w:pPr>
          <w:r>
            <w:rPr>
              <w:rFonts w:ascii="GaramondC" w:hAnsi="GaramondC"/>
              <w:i/>
            </w:rPr>
            <w:object w:dxaOrig="393" w:dyaOrig="22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30pt;height:17.25pt">
                <v:imagedata r:id="rId1" o:title=""/>
              </v:shape>
              <o:OLEObject Type="Embed" ProgID="Word.Document.8" ShapeID="_x0000_i1027" DrawAspect="Content" ObjectID="_1774086330" r:id="rId2"/>
            </w:object>
          </w:r>
        </w:p>
      </w:tc>
    </w:tr>
  </w:tbl>
  <w:p w:rsidR="00295A41" w:rsidRDefault="00295A41">
    <w:pPr>
      <w:pStyle w:val="a5"/>
      <w:tabs>
        <w:tab w:val="left" w:pos="935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4C7" w:rsidRDefault="004514C7">
      <w:r>
        <w:separator/>
      </w:r>
    </w:p>
  </w:footnote>
  <w:footnote w:type="continuationSeparator" w:id="0">
    <w:p w:rsidR="004514C7" w:rsidRDefault="004514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000" w:firstRow="0" w:lastRow="0" w:firstColumn="0" w:lastColumn="0" w:noHBand="0" w:noVBand="0"/>
    </w:tblPr>
    <w:tblGrid>
      <w:gridCol w:w="2523"/>
      <w:gridCol w:w="4485"/>
      <w:gridCol w:w="2523"/>
    </w:tblGrid>
    <w:tr w:rsidR="00295A41">
      <w:tblPrEx>
        <w:tblCellMar>
          <w:top w:w="0" w:type="dxa"/>
          <w:bottom w:w="0" w:type="dxa"/>
        </w:tblCellMar>
      </w:tblPrEx>
      <w:tc>
        <w:tcPr>
          <w:tcW w:w="2552" w:type="dxa"/>
          <w:tcMar>
            <w:left w:w="0" w:type="dxa"/>
            <w:right w:w="0" w:type="dxa"/>
          </w:tcMar>
        </w:tcPr>
        <w:p w:rsidR="00295A41" w:rsidRDefault="00295A41">
          <w:pPr>
            <w:pStyle w:val="a6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4536" w:type="dxa"/>
          <w:tcMar>
            <w:left w:w="0" w:type="dxa"/>
            <w:right w:w="0" w:type="dxa"/>
          </w:tcMar>
        </w:tcPr>
        <w:p w:rsidR="00295A41" w:rsidRDefault="00295A41">
          <w:pPr>
            <w:pStyle w:val="a6"/>
            <w:spacing w:before="90" w:after="90"/>
            <w:jc w:val="center"/>
            <w:rPr>
              <w:b/>
              <w:i/>
              <w:spacing w:val="20"/>
              <w:sz w:val="14"/>
            </w:rPr>
          </w:pPr>
          <w:r w:rsidRPr="00AF75B6">
            <w:rPr>
              <w:rFonts w:ascii="Arial" w:hAnsi="Arial"/>
              <w:b/>
              <w:i/>
              <w:spacing w:val="20"/>
              <w:sz w:val="14"/>
            </w:rPr>
            <w:t>СЕВЕРО-КАВКАЗСКИЙ ФЕД</w:t>
          </w:r>
          <w:r w:rsidRPr="00AF75B6">
            <w:rPr>
              <w:rFonts w:ascii="Arial" w:hAnsi="Arial"/>
              <w:b/>
              <w:i/>
              <w:spacing w:val="20"/>
              <w:sz w:val="14"/>
            </w:rPr>
            <w:t>Е</w:t>
          </w:r>
          <w:r w:rsidRPr="00AF75B6">
            <w:rPr>
              <w:rFonts w:ascii="Arial" w:hAnsi="Arial"/>
              <w:b/>
              <w:i/>
              <w:spacing w:val="20"/>
              <w:sz w:val="14"/>
            </w:rPr>
            <w:t>РАЛЬНЫЙ ОКРУГ</w:t>
          </w:r>
          <w:r>
            <w:rPr>
              <w:rFonts w:ascii="Arial" w:hAnsi="Arial"/>
              <w:b/>
              <w:i/>
              <w:spacing w:val="20"/>
              <w:sz w:val="14"/>
            </w:rPr>
            <w:t xml:space="preserve"> </w:t>
          </w:r>
          <w:r>
            <w:rPr>
              <w:rFonts w:ascii="Arial" w:hAnsi="Arial"/>
              <w:b/>
              <w:i/>
              <w:spacing w:val="20"/>
              <w:sz w:val="14"/>
            </w:rPr>
            <w:br/>
            <w:t>ГОРОДА ЧЕЧЕНСКОЙ РЕСПУБЛИКИ</w:t>
          </w:r>
        </w:p>
      </w:tc>
      <w:tc>
        <w:tcPr>
          <w:tcW w:w="2552" w:type="dxa"/>
          <w:tcMar>
            <w:left w:w="0" w:type="dxa"/>
            <w:right w:w="0" w:type="dxa"/>
          </w:tcMar>
        </w:tcPr>
        <w:p w:rsidR="00295A41" w:rsidRDefault="00295A41">
          <w:pPr>
            <w:pStyle w:val="a6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295A41" w:rsidRDefault="00295A41">
    <w:pPr>
      <w:pStyle w:val="a6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552"/>
      <w:gridCol w:w="4536"/>
      <w:gridCol w:w="2552"/>
    </w:tblGrid>
    <w:tr w:rsidR="00295A41">
      <w:tblPrEx>
        <w:tblCellMar>
          <w:top w:w="0" w:type="dxa"/>
          <w:bottom w:w="0" w:type="dxa"/>
        </w:tblCellMar>
      </w:tblPrEx>
      <w:tc>
        <w:tcPr>
          <w:tcW w:w="2552" w:type="dxa"/>
        </w:tcPr>
        <w:p w:rsidR="00295A41" w:rsidRDefault="00295A41">
          <w:pPr>
            <w:pStyle w:val="a6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4536" w:type="dxa"/>
        </w:tcPr>
        <w:p w:rsidR="00295A41" w:rsidRDefault="00295A41">
          <w:pPr>
            <w:pStyle w:val="a6"/>
            <w:spacing w:before="90" w:after="90"/>
            <w:jc w:val="center"/>
            <w:rPr>
              <w:b/>
              <w:i/>
              <w:spacing w:val="20"/>
              <w:sz w:val="14"/>
            </w:rPr>
          </w:pPr>
          <w:r w:rsidRPr="00AF75B6">
            <w:rPr>
              <w:rFonts w:ascii="Arial" w:hAnsi="Arial"/>
              <w:b/>
              <w:i/>
              <w:spacing w:val="20"/>
              <w:sz w:val="14"/>
            </w:rPr>
            <w:t>СЕВЕРО-КАВКАЗСКИЙ ФЕД</w:t>
          </w:r>
          <w:r w:rsidRPr="00AF75B6">
            <w:rPr>
              <w:rFonts w:ascii="Arial" w:hAnsi="Arial"/>
              <w:b/>
              <w:i/>
              <w:spacing w:val="20"/>
              <w:sz w:val="14"/>
            </w:rPr>
            <w:t>Е</w:t>
          </w:r>
          <w:r w:rsidRPr="00AF75B6">
            <w:rPr>
              <w:rFonts w:ascii="Arial" w:hAnsi="Arial"/>
              <w:b/>
              <w:i/>
              <w:spacing w:val="20"/>
              <w:sz w:val="14"/>
            </w:rPr>
            <w:t>РАЛЬНЫЙ ОКРУГ</w:t>
          </w:r>
          <w:r>
            <w:rPr>
              <w:rFonts w:ascii="Arial" w:hAnsi="Arial"/>
              <w:b/>
              <w:i/>
              <w:spacing w:val="20"/>
              <w:sz w:val="14"/>
            </w:rPr>
            <w:t xml:space="preserve"> </w:t>
          </w:r>
          <w:r>
            <w:rPr>
              <w:rFonts w:ascii="Arial" w:hAnsi="Arial"/>
              <w:b/>
              <w:i/>
              <w:spacing w:val="20"/>
              <w:sz w:val="14"/>
            </w:rPr>
            <w:br/>
            <w:t>ГОРОДА ЧЕЧЕНСКОЙ РЕСПУБЛИКИ</w:t>
          </w:r>
        </w:p>
      </w:tc>
      <w:tc>
        <w:tcPr>
          <w:tcW w:w="2552" w:type="dxa"/>
        </w:tcPr>
        <w:p w:rsidR="00295A41" w:rsidRDefault="00295A41">
          <w:pPr>
            <w:pStyle w:val="a6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295A41" w:rsidRDefault="00295A41">
    <w:pPr>
      <w:pStyle w:val="a6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9741"/>
    </w:tblGrid>
    <w:tr w:rsidR="00295A41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9741" w:type="dxa"/>
        </w:tcPr>
        <w:p w:rsidR="00295A41" w:rsidRDefault="00295A41">
          <w:pPr>
            <w:spacing w:after="60"/>
            <w:jc w:val="center"/>
            <w:rPr>
              <w:rFonts w:ascii="Arial" w:hAnsi="Arial"/>
              <w:b/>
              <w:spacing w:val="100"/>
              <w:sz w:val="40"/>
            </w:rPr>
          </w:pPr>
          <w:r>
            <w:rPr>
              <w:rFonts w:ascii="Arial" w:hAnsi="Arial"/>
              <w:b/>
              <w:spacing w:val="100"/>
              <w:sz w:val="40"/>
            </w:rPr>
            <w:t xml:space="preserve">ГОРОДА ЧЕЧЕНСКОЙ РЕСПУБЛИКИ </w:t>
          </w:r>
        </w:p>
      </w:tc>
    </w:tr>
  </w:tbl>
  <w:p w:rsidR="00295A41" w:rsidRDefault="00295A41">
    <w:pPr>
      <w:pStyle w:val="a6"/>
      <w:spacing w:befor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17179"/>
    <w:multiLevelType w:val="hybridMultilevel"/>
    <w:tmpl w:val="DEC82224"/>
    <w:lvl w:ilvl="0" w:tplc="07A4784A">
      <w:start w:val="1"/>
      <w:numFmt w:val="decimal"/>
      <w:lvlText w:val="%1)"/>
      <w:lvlJc w:val="left"/>
      <w:pPr>
        <w:ind w:left="473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598105BB"/>
    <w:multiLevelType w:val="hybridMultilevel"/>
    <w:tmpl w:val="3420F70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99F3936"/>
    <w:multiLevelType w:val="hybridMultilevel"/>
    <w:tmpl w:val="1D98A6C8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autoHyphenation/>
  <w:hyphenationZone w:val="425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2d2d2"/>
    </o:shapedefaults>
  </w:hdrShapeDefaults>
  <w:footnotePr>
    <w:numFmt w:val="lowerRoman"/>
    <w:footnote w:id="-1"/>
    <w:footnote w:id="0"/>
  </w:footnotePr>
  <w:endnotePr>
    <w:pos w:val="sectEnd"/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2A6"/>
    <w:rsid w:val="00033CA0"/>
    <w:rsid w:val="00054395"/>
    <w:rsid w:val="00073A6C"/>
    <w:rsid w:val="000B1E70"/>
    <w:rsid w:val="000B266F"/>
    <w:rsid w:val="000C13C3"/>
    <w:rsid w:val="000C7B23"/>
    <w:rsid w:val="000E0662"/>
    <w:rsid w:val="000E1579"/>
    <w:rsid w:val="000E4E77"/>
    <w:rsid w:val="00125DCC"/>
    <w:rsid w:val="00131454"/>
    <w:rsid w:val="001320B2"/>
    <w:rsid w:val="00133F41"/>
    <w:rsid w:val="001375AD"/>
    <w:rsid w:val="001450CC"/>
    <w:rsid w:val="00152C4D"/>
    <w:rsid w:val="00161198"/>
    <w:rsid w:val="00163DE0"/>
    <w:rsid w:val="00166315"/>
    <w:rsid w:val="00176419"/>
    <w:rsid w:val="00180453"/>
    <w:rsid w:val="0019088F"/>
    <w:rsid w:val="00194235"/>
    <w:rsid w:val="001A7BE9"/>
    <w:rsid w:val="001D4436"/>
    <w:rsid w:val="001E03E7"/>
    <w:rsid w:val="001F3F52"/>
    <w:rsid w:val="0021289A"/>
    <w:rsid w:val="002207FE"/>
    <w:rsid w:val="0023413D"/>
    <w:rsid w:val="00263683"/>
    <w:rsid w:val="0026601B"/>
    <w:rsid w:val="00270042"/>
    <w:rsid w:val="00295A41"/>
    <w:rsid w:val="002A7BBB"/>
    <w:rsid w:val="002C27AB"/>
    <w:rsid w:val="002C4887"/>
    <w:rsid w:val="002D583F"/>
    <w:rsid w:val="002F335E"/>
    <w:rsid w:val="002F6EEB"/>
    <w:rsid w:val="003238B0"/>
    <w:rsid w:val="00331BEC"/>
    <w:rsid w:val="003416A5"/>
    <w:rsid w:val="00345FF8"/>
    <w:rsid w:val="00363FB6"/>
    <w:rsid w:val="0037451E"/>
    <w:rsid w:val="00384654"/>
    <w:rsid w:val="003902DD"/>
    <w:rsid w:val="003C7EAC"/>
    <w:rsid w:val="004206D2"/>
    <w:rsid w:val="004248CE"/>
    <w:rsid w:val="00445E56"/>
    <w:rsid w:val="004514C7"/>
    <w:rsid w:val="00451F0E"/>
    <w:rsid w:val="00452B85"/>
    <w:rsid w:val="004542DB"/>
    <w:rsid w:val="00455CDB"/>
    <w:rsid w:val="00474CE2"/>
    <w:rsid w:val="00483430"/>
    <w:rsid w:val="004910BB"/>
    <w:rsid w:val="004A7042"/>
    <w:rsid w:val="004B7ACA"/>
    <w:rsid w:val="004D2093"/>
    <w:rsid w:val="004E1322"/>
    <w:rsid w:val="004E71F6"/>
    <w:rsid w:val="004F184F"/>
    <w:rsid w:val="005057BB"/>
    <w:rsid w:val="00511B2A"/>
    <w:rsid w:val="00522BF1"/>
    <w:rsid w:val="00553B6E"/>
    <w:rsid w:val="00596325"/>
    <w:rsid w:val="005A644B"/>
    <w:rsid w:val="005B4977"/>
    <w:rsid w:val="005D6EA6"/>
    <w:rsid w:val="005D7040"/>
    <w:rsid w:val="00600A13"/>
    <w:rsid w:val="00612C95"/>
    <w:rsid w:val="006176B7"/>
    <w:rsid w:val="00620B0F"/>
    <w:rsid w:val="00621686"/>
    <w:rsid w:val="0062307E"/>
    <w:rsid w:val="00634A7D"/>
    <w:rsid w:val="0067340F"/>
    <w:rsid w:val="006748AC"/>
    <w:rsid w:val="006751D1"/>
    <w:rsid w:val="0067656F"/>
    <w:rsid w:val="006A3683"/>
    <w:rsid w:val="006C5097"/>
    <w:rsid w:val="006E53B7"/>
    <w:rsid w:val="006F273B"/>
    <w:rsid w:val="0071133C"/>
    <w:rsid w:val="00717BEA"/>
    <w:rsid w:val="00734BAC"/>
    <w:rsid w:val="00751A14"/>
    <w:rsid w:val="00752AFF"/>
    <w:rsid w:val="00753AC9"/>
    <w:rsid w:val="00796057"/>
    <w:rsid w:val="007B12F4"/>
    <w:rsid w:val="007C4279"/>
    <w:rsid w:val="007D3E8A"/>
    <w:rsid w:val="00810B14"/>
    <w:rsid w:val="00812C59"/>
    <w:rsid w:val="008254D7"/>
    <w:rsid w:val="00875AC3"/>
    <w:rsid w:val="008C1402"/>
    <w:rsid w:val="008C27F5"/>
    <w:rsid w:val="008C3E40"/>
    <w:rsid w:val="008E5A5E"/>
    <w:rsid w:val="00922AD8"/>
    <w:rsid w:val="0092723C"/>
    <w:rsid w:val="00930F32"/>
    <w:rsid w:val="00937919"/>
    <w:rsid w:val="009861E3"/>
    <w:rsid w:val="009C201A"/>
    <w:rsid w:val="009C3240"/>
    <w:rsid w:val="009E08D5"/>
    <w:rsid w:val="009F1191"/>
    <w:rsid w:val="009F3BEA"/>
    <w:rsid w:val="00A041B7"/>
    <w:rsid w:val="00A05675"/>
    <w:rsid w:val="00A31AFA"/>
    <w:rsid w:val="00A33478"/>
    <w:rsid w:val="00A432A6"/>
    <w:rsid w:val="00A4669B"/>
    <w:rsid w:val="00A6214D"/>
    <w:rsid w:val="00A6299A"/>
    <w:rsid w:val="00A73B66"/>
    <w:rsid w:val="00A74330"/>
    <w:rsid w:val="00A746FB"/>
    <w:rsid w:val="00A851FB"/>
    <w:rsid w:val="00AA2F35"/>
    <w:rsid w:val="00AA3566"/>
    <w:rsid w:val="00AB1CEA"/>
    <w:rsid w:val="00AD178D"/>
    <w:rsid w:val="00AE2C7A"/>
    <w:rsid w:val="00AF4A6E"/>
    <w:rsid w:val="00B054CA"/>
    <w:rsid w:val="00B06A61"/>
    <w:rsid w:val="00B1205F"/>
    <w:rsid w:val="00B16F55"/>
    <w:rsid w:val="00B46A03"/>
    <w:rsid w:val="00B51065"/>
    <w:rsid w:val="00B71524"/>
    <w:rsid w:val="00B77CA2"/>
    <w:rsid w:val="00B85E6B"/>
    <w:rsid w:val="00B86797"/>
    <w:rsid w:val="00BA2A88"/>
    <w:rsid w:val="00BA2D99"/>
    <w:rsid w:val="00BD0720"/>
    <w:rsid w:val="00BE0AB4"/>
    <w:rsid w:val="00BF202B"/>
    <w:rsid w:val="00C068E8"/>
    <w:rsid w:val="00C32106"/>
    <w:rsid w:val="00C35B14"/>
    <w:rsid w:val="00C438C7"/>
    <w:rsid w:val="00CA2528"/>
    <w:rsid w:val="00CB4C96"/>
    <w:rsid w:val="00CC02AE"/>
    <w:rsid w:val="00CC30F9"/>
    <w:rsid w:val="00CC6891"/>
    <w:rsid w:val="00CE32E1"/>
    <w:rsid w:val="00D06CD5"/>
    <w:rsid w:val="00D73003"/>
    <w:rsid w:val="00D76565"/>
    <w:rsid w:val="00D776C5"/>
    <w:rsid w:val="00D96C80"/>
    <w:rsid w:val="00DA766C"/>
    <w:rsid w:val="00DC321C"/>
    <w:rsid w:val="00DD3495"/>
    <w:rsid w:val="00DD79B2"/>
    <w:rsid w:val="00DF64BB"/>
    <w:rsid w:val="00E03770"/>
    <w:rsid w:val="00E045F0"/>
    <w:rsid w:val="00E122B5"/>
    <w:rsid w:val="00E1657E"/>
    <w:rsid w:val="00E34096"/>
    <w:rsid w:val="00E36C8B"/>
    <w:rsid w:val="00E47520"/>
    <w:rsid w:val="00E50641"/>
    <w:rsid w:val="00E567E4"/>
    <w:rsid w:val="00EA7603"/>
    <w:rsid w:val="00ED31F9"/>
    <w:rsid w:val="00EF3B3D"/>
    <w:rsid w:val="00F2543F"/>
    <w:rsid w:val="00F269E7"/>
    <w:rsid w:val="00F45CBA"/>
    <w:rsid w:val="00F52FA8"/>
    <w:rsid w:val="00F54EA2"/>
    <w:rsid w:val="00F63337"/>
    <w:rsid w:val="00FB2542"/>
    <w:rsid w:val="00FB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>
      <o:colormru v:ext="edit" colors="#d2d2d2"/>
    </o:shapedefaults>
    <o:shapelayout v:ext="edit">
      <o:idmap v:ext="edit" data="1"/>
    </o:shapelayout>
  </w:shapeDefaults>
  <w:decimalSymbol w:val=","/>
  <w:listSeparator w:val=";"/>
  <w15:chartTrackingRefBased/>
  <w15:docId w15:val="{CF558219-6DA2-4C42-B396-095D0C650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styleId="2">
    <w:name w:val="heading 2"/>
    <w:basedOn w:val="a"/>
    <w:next w:val="a"/>
    <w:qFormat/>
    <w:pPr>
      <w:spacing w:before="120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0"/>
    <w:qFormat/>
    <w:pPr>
      <w:ind w:left="360"/>
      <w:outlineLvl w:val="2"/>
    </w:pPr>
    <w:rPr>
      <w:b/>
      <w:sz w:val="24"/>
    </w:rPr>
  </w:style>
  <w:style w:type="paragraph" w:styleId="4">
    <w:name w:val="heading 4"/>
    <w:basedOn w:val="a"/>
    <w:next w:val="a0"/>
    <w:qFormat/>
    <w:pPr>
      <w:ind w:left="360"/>
      <w:outlineLvl w:val="3"/>
    </w:pPr>
    <w:rPr>
      <w:sz w:val="24"/>
      <w:u w:val="single"/>
    </w:rPr>
  </w:style>
  <w:style w:type="paragraph" w:styleId="5">
    <w:name w:val="heading 5"/>
    <w:basedOn w:val="a"/>
    <w:next w:val="a0"/>
    <w:qFormat/>
    <w:pPr>
      <w:ind w:left="720"/>
      <w:outlineLvl w:val="4"/>
    </w:pPr>
    <w:rPr>
      <w:b/>
    </w:rPr>
  </w:style>
  <w:style w:type="paragraph" w:styleId="6">
    <w:name w:val="heading 6"/>
    <w:basedOn w:val="a"/>
    <w:next w:val="a0"/>
    <w:qFormat/>
    <w:pPr>
      <w:ind w:left="720"/>
      <w:outlineLvl w:val="5"/>
    </w:pPr>
    <w:rPr>
      <w:u w:val="single"/>
    </w:rPr>
  </w:style>
  <w:style w:type="paragraph" w:styleId="7">
    <w:name w:val="heading 7"/>
    <w:basedOn w:val="a"/>
    <w:next w:val="a0"/>
    <w:qFormat/>
    <w:pPr>
      <w:ind w:left="720"/>
      <w:outlineLvl w:val="6"/>
    </w:pPr>
    <w:rPr>
      <w:i/>
    </w:rPr>
  </w:style>
  <w:style w:type="paragraph" w:styleId="8">
    <w:name w:val="heading 8"/>
    <w:basedOn w:val="a"/>
    <w:next w:val="a0"/>
    <w:qFormat/>
    <w:pPr>
      <w:ind w:left="720"/>
      <w:outlineLvl w:val="7"/>
    </w:pPr>
    <w:rPr>
      <w:i/>
    </w:rPr>
  </w:style>
  <w:style w:type="paragraph" w:styleId="9">
    <w:name w:val="heading 9"/>
    <w:basedOn w:val="a"/>
    <w:next w:val="a0"/>
    <w:qFormat/>
    <w:pPr>
      <w:ind w:left="720"/>
      <w:outlineLvl w:val="8"/>
    </w:pPr>
    <w:rPr>
      <w:i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0">
    <w:name w:val="Normal Indent"/>
    <w:basedOn w:val="a"/>
    <w:pPr>
      <w:ind w:left="720"/>
    </w:pPr>
  </w:style>
  <w:style w:type="paragraph" w:styleId="a4">
    <w:name w:val="endnote text"/>
    <w:basedOn w:val="a"/>
    <w:semiHidden/>
  </w:style>
  <w:style w:type="paragraph" w:styleId="a5">
    <w:name w:val="footer"/>
    <w:basedOn w:val="a"/>
    <w:pPr>
      <w:tabs>
        <w:tab w:val="center" w:pos="4819"/>
        <w:tab w:val="right" w:pos="9071"/>
      </w:tabs>
    </w:pPr>
  </w:style>
  <w:style w:type="paragraph" w:styleId="a6">
    <w:name w:val="header"/>
    <w:basedOn w:val="a"/>
    <w:pPr>
      <w:tabs>
        <w:tab w:val="center" w:pos="4819"/>
        <w:tab w:val="right" w:pos="9071"/>
      </w:tabs>
    </w:pPr>
  </w:style>
  <w:style w:type="paragraph" w:styleId="a7">
    <w:name w:val="footnote text"/>
    <w:basedOn w:val="a"/>
    <w:semiHidden/>
  </w:style>
  <w:style w:type="paragraph" w:customStyle="1" w:styleId="a8">
    <w:name w:val="текст конц. сноски"/>
    <w:basedOn w:val="a"/>
  </w:style>
  <w:style w:type="paragraph" w:customStyle="1" w:styleId="a9">
    <w:name w:val="боковик"/>
    <w:basedOn w:val="a"/>
    <w:pPr>
      <w:jc w:val="both"/>
    </w:pPr>
    <w:rPr>
      <w:rFonts w:ascii="Arial" w:hAnsi="Arial"/>
      <w:sz w:val="16"/>
    </w:rPr>
  </w:style>
  <w:style w:type="paragraph" w:customStyle="1" w:styleId="10">
    <w:name w:val="боковик1"/>
    <w:basedOn w:val="a"/>
    <w:pPr>
      <w:ind w:left="227"/>
      <w:jc w:val="both"/>
    </w:pPr>
    <w:rPr>
      <w:rFonts w:ascii="Arial" w:hAnsi="Arial"/>
      <w:sz w:val="16"/>
    </w:rPr>
  </w:style>
  <w:style w:type="paragraph" w:customStyle="1" w:styleId="20">
    <w:name w:val="боковик2"/>
    <w:basedOn w:val="a9"/>
    <w:pPr>
      <w:ind w:left="113"/>
    </w:pPr>
  </w:style>
  <w:style w:type="paragraph" w:customStyle="1" w:styleId="aa">
    <w:name w:val="цифры"/>
    <w:basedOn w:val="a9"/>
    <w:pPr>
      <w:spacing w:before="76"/>
      <w:ind w:right="113"/>
      <w:jc w:val="left"/>
    </w:pPr>
    <w:rPr>
      <w:rFonts w:ascii="JournalRub" w:hAnsi="JournalRub"/>
      <w:sz w:val="18"/>
    </w:rPr>
  </w:style>
  <w:style w:type="paragraph" w:customStyle="1" w:styleId="11">
    <w:name w:val="цифры1"/>
    <w:basedOn w:val="aa"/>
    <w:pPr>
      <w:jc w:val="right"/>
    </w:pPr>
    <w:rPr>
      <w:sz w:val="16"/>
    </w:rPr>
  </w:style>
  <w:style w:type="paragraph" w:styleId="ab">
    <w:name w:val="Title"/>
    <w:basedOn w:val="a"/>
    <w:qFormat/>
    <w:pPr>
      <w:spacing w:before="300" w:after="720"/>
      <w:jc w:val="center"/>
    </w:pPr>
    <w:rPr>
      <w:rFonts w:ascii="Arial" w:hAnsi="Arial"/>
      <w:b/>
      <w:caps/>
      <w:spacing w:val="100"/>
      <w:sz w:val="40"/>
    </w:rPr>
  </w:style>
  <w:style w:type="paragraph" w:styleId="ac">
    <w:name w:val="caption"/>
    <w:basedOn w:val="a"/>
    <w:next w:val="a"/>
    <w:qFormat/>
    <w:pPr>
      <w:widowControl w:val="0"/>
      <w:spacing w:before="120" w:after="120"/>
      <w:ind w:firstLine="284"/>
      <w:jc w:val="center"/>
    </w:pPr>
    <w:rPr>
      <w:rFonts w:ascii="Arial" w:hAnsi="Arial"/>
      <w:b/>
      <w:snapToGrid w:val="0"/>
      <w:sz w:val="16"/>
      <w:lang w:val="en-US"/>
    </w:rPr>
  </w:style>
  <w:style w:type="paragraph" w:styleId="ad">
    <w:name w:val="Body Text"/>
    <w:basedOn w:val="a"/>
    <w:link w:val="ae"/>
    <w:pPr>
      <w:jc w:val="center"/>
    </w:pPr>
    <w:rPr>
      <w:rFonts w:ascii="Arial" w:hAnsi="Arial"/>
      <w:b/>
      <w:sz w:val="16"/>
    </w:rPr>
  </w:style>
  <w:style w:type="paragraph" w:styleId="21">
    <w:name w:val="Body Text 2"/>
    <w:basedOn w:val="a"/>
    <w:pPr>
      <w:widowControl w:val="0"/>
      <w:ind w:right="282"/>
      <w:jc w:val="both"/>
    </w:pPr>
    <w:rPr>
      <w:rFonts w:ascii="Arial" w:hAnsi="Arial"/>
      <w:snapToGrid w:val="0"/>
      <w:sz w:val="16"/>
    </w:rPr>
  </w:style>
  <w:style w:type="paragraph" w:styleId="af">
    <w:name w:val="Body Text Indent"/>
    <w:basedOn w:val="a"/>
    <w:pPr>
      <w:ind w:firstLine="284"/>
      <w:jc w:val="both"/>
    </w:pPr>
    <w:rPr>
      <w:snapToGrid w:val="0"/>
      <w:sz w:val="24"/>
    </w:rPr>
  </w:style>
  <w:style w:type="paragraph" w:customStyle="1" w:styleId="Normal">
    <w:name w:val="Normal"/>
    <w:pPr>
      <w:widowControl w:val="0"/>
    </w:pPr>
    <w:rPr>
      <w:snapToGrid w:val="0"/>
    </w:rPr>
  </w:style>
  <w:style w:type="paragraph" w:styleId="30">
    <w:name w:val="Body Text Indent 3"/>
    <w:basedOn w:val="a"/>
    <w:pPr>
      <w:widowControl w:val="0"/>
      <w:ind w:right="282" w:firstLine="284"/>
      <w:jc w:val="right"/>
    </w:pPr>
    <w:rPr>
      <w:snapToGrid w:val="0"/>
      <w:sz w:val="24"/>
    </w:rPr>
  </w:style>
  <w:style w:type="paragraph" w:styleId="31">
    <w:name w:val="Body Text 3"/>
    <w:basedOn w:val="a"/>
    <w:pPr>
      <w:pageBreakBefore/>
      <w:spacing w:before="120" w:after="720"/>
      <w:jc w:val="center"/>
    </w:pPr>
    <w:rPr>
      <w:rFonts w:ascii="Arial" w:hAnsi="Arial"/>
      <w:b/>
      <w:noProof/>
      <w:spacing w:val="100"/>
      <w:sz w:val="40"/>
    </w:rPr>
  </w:style>
  <w:style w:type="paragraph" w:styleId="22">
    <w:name w:val="Body Text Indent 2"/>
    <w:basedOn w:val="a"/>
    <w:pPr>
      <w:spacing w:before="40" w:after="120"/>
      <w:ind w:left="227"/>
    </w:pPr>
    <w:rPr>
      <w:rFonts w:ascii="Arial" w:hAnsi="Arial"/>
      <w:b/>
      <w:sz w:val="16"/>
    </w:rPr>
  </w:style>
  <w:style w:type="character" w:styleId="af0">
    <w:name w:val="page number"/>
    <w:basedOn w:val="a1"/>
  </w:style>
  <w:style w:type="paragraph" w:styleId="af1">
    <w:name w:val="Balloon Text"/>
    <w:basedOn w:val="a"/>
    <w:semiHidden/>
    <w:rPr>
      <w:rFonts w:ascii="Tahoma" w:hAnsi="Tahoma" w:cs="Tahoma"/>
      <w:sz w:val="16"/>
      <w:szCs w:val="16"/>
    </w:rPr>
  </w:style>
  <w:style w:type="character" w:customStyle="1" w:styleId="ae">
    <w:name w:val="Основной текст Знак"/>
    <w:link w:val="ad"/>
    <w:locked/>
    <w:rsid w:val="00295A41"/>
    <w:rPr>
      <w:rFonts w:ascii="Arial" w:hAnsi="Arial"/>
      <w:b/>
      <w:sz w:val="16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9.1. СТРУКТУРА ДОХОДОВ И РАСХОДОВ БЮДЖЕТОВ СУБЪЕКТОВ </vt:lpstr>
    </vt:vector>
  </TitlesOfParts>
  <Company>ВЦ Госкомстата РФ</Company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9.1. СТРУКТУРА ДОХОДОВ И РАСХОДОВ БЮДЖЕТОВ СУБЪЕКТОВ</dc:title>
  <dc:subject/>
  <dc:creator>Гальцев В.Ф.</dc:creator>
  <cp:keywords/>
  <dc:description/>
  <cp:lastModifiedBy>Albert</cp:lastModifiedBy>
  <cp:revision>2</cp:revision>
  <cp:lastPrinted>2015-01-28T14:06:00Z</cp:lastPrinted>
  <dcterms:created xsi:type="dcterms:W3CDTF">2024-04-08T09:59:00Z</dcterms:created>
  <dcterms:modified xsi:type="dcterms:W3CDTF">2024-04-08T09:59:00Z</dcterms:modified>
</cp:coreProperties>
</file>