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theme/themeOverride7.xml" ContentType="application/vnd.openxmlformats-officedocument.themeOverride+xml"/>
  <Override PartName="/word/charts/chart11.xml" ContentType="application/vnd.openxmlformats-officedocument.drawingml.chart+xml"/>
  <Override PartName="/word/theme/themeOverride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91B6E" w:rsidRDefault="00D859A4" w:rsidP="00B96C9A">
      <w:pPr>
        <w:pBdr>
          <w:top w:val="single" w:sz="4" w:space="1" w:color="auto"/>
          <w:left w:val="single" w:sz="4" w:space="4" w:color="auto"/>
          <w:bottom w:val="single" w:sz="4" w:space="31" w:color="auto"/>
          <w:right w:val="single" w:sz="4" w:space="6" w:color="auto"/>
        </w:pBdr>
        <w:tabs>
          <w:tab w:val="left" w:pos="1985"/>
        </w:tabs>
        <w:jc w:val="center"/>
        <w:rPr>
          <w:b/>
          <w:bCs/>
        </w:rPr>
      </w:pPr>
      <w:bookmarkStart w:id="0" w:name="_Toc198546581"/>
      <w:r>
        <w:rPr>
          <w:b/>
          <w:bCs/>
        </w:rPr>
        <w:t xml:space="preserve">                </w:t>
      </w:r>
    </w:p>
    <w:p w:rsidR="00891B6E" w:rsidRPr="00854216" w:rsidRDefault="006A01C1" w:rsidP="00B96C9A">
      <w:pPr>
        <w:pBdr>
          <w:top w:val="single" w:sz="4" w:space="1" w:color="auto"/>
          <w:left w:val="single" w:sz="4" w:space="4" w:color="auto"/>
          <w:bottom w:val="single" w:sz="4" w:space="31" w:color="auto"/>
          <w:right w:val="single" w:sz="4" w:space="6" w:color="auto"/>
        </w:pBdr>
        <w:jc w:val="center"/>
        <w:rPr>
          <w:b/>
          <w:bCs/>
        </w:rPr>
      </w:pPr>
      <w:r>
        <w:rPr>
          <w:b/>
          <w:bCs/>
        </w:rPr>
        <w:t>АДМИНИСТРАЦИЯ</w:t>
      </w:r>
      <w:r w:rsidR="00891B6E" w:rsidRPr="00854216">
        <w:rPr>
          <w:b/>
          <w:bCs/>
        </w:rPr>
        <w:t xml:space="preserve"> ГАТЧИНСКОГО МУНИЦИПАЛЬНОГО РАЙОНА</w:t>
      </w:r>
    </w:p>
    <w:p w:rsidR="009F14F8" w:rsidRDefault="009F14F8" w:rsidP="00B96C9A">
      <w:pPr>
        <w:pBdr>
          <w:top w:val="single" w:sz="4" w:space="1" w:color="auto"/>
          <w:left w:val="single" w:sz="4" w:space="4" w:color="auto"/>
          <w:bottom w:val="single" w:sz="4" w:space="31" w:color="auto"/>
          <w:right w:val="single" w:sz="4" w:space="6" w:color="auto"/>
        </w:pBdr>
        <w:jc w:val="center"/>
        <w:rPr>
          <w:b/>
          <w:bCs/>
          <w:sz w:val="20"/>
          <w:szCs w:val="20"/>
        </w:rPr>
      </w:pPr>
    </w:p>
    <w:p w:rsidR="00891B6E" w:rsidRPr="009F14F8" w:rsidRDefault="00891B6E" w:rsidP="00B96C9A">
      <w:pPr>
        <w:pBdr>
          <w:top w:val="single" w:sz="4" w:space="1" w:color="auto"/>
          <w:left w:val="single" w:sz="4" w:space="4" w:color="auto"/>
          <w:bottom w:val="single" w:sz="4" w:space="31" w:color="auto"/>
          <w:right w:val="single" w:sz="4" w:space="6" w:color="auto"/>
        </w:pBdr>
        <w:jc w:val="center"/>
        <w:rPr>
          <w:b/>
          <w:bCs/>
        </w:rPr>
      </w:pPr>
      <w:r w:rsidRPr="009F14F8">
        <w:rPr>
          <w:b/>
          <w:bCs/>
        </w:rPr>
        <w:t xml:space="preserve">КОМИТЕТ ЭКОНОМИКИ И ИНВЕСТИЦИЙ </w:t>
      </w: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20"/>
          <w:szCs w:val="20"/>
        </w:rP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r w:rsidRPr="00854216">
        <w:t xml:space="preserve"> </w:t>
      </w: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jc w:val="right"/>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52"/>
          <w:szCs w:val="52"/>
        </w:rPr>
      </w:pPr>
      <w:r w:rsidRPr="00854216">
        <w:rPr>
          <w:b/>
          <w:bCs/>
          <w:sz w:val="52"/>
          <w:szCs w:val="52"/>
        </w:rPr>
        <w:t>ОТЧЕТ</w:t>
      </w: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r w:rsidRPr="00854216">
        <w:rPr>
          <w:b/>
          <w:bCs/>
          <w:sz w:val="36"/>
          <w:szCs w:val="36"/>
        </w:rPr>
        <w:t xml:space="preserve"> О социально-экономическом развитии</w:t>
      </w: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r w:rsidRPr="00854216">
        <w:rPr>
          <w:b/>
          <w:bCs/>
          <w:sz w:val="36"/>
          <w:szCs w:val="36"/>
        </w:rPr>
        <w:t xml:space="preserve"> Гатчинского муниципального района </w:t>
      </w: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r w:rsidRPr="00854216">
        <w:rPr>
          <w:b/>
          <w:bCs/>
          <w:sz w:val="36"/>
          <w:szCs w:val="36"/>
        </w:rPr>
        <w:t>Ленинградской области</w:t>
      </w: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854216"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Default="00891B6E" w:rsidP="00B96C9A">
      <w:pPr>
        <w:pBdr>
          <w:top w:val="single" w:sz="4" w:space="1" w:color="auto"/>
          <w:left w:val="single" w:sz="4" w:space="4" w:color="auto"/>
          <w:bottom w:val="single" w:sz="4" w:space="31" w:color="auto"/>
          <w:right w:val="single" w:sz="4" w:space="6" w:color="auto"/>
        </w:pBdr>
        <w:jc w:val="center"/>
        <w:rPr>
          <w:b/>
          <w:bCs/>
          <w:sz w:val="36"/>
          <w:szCs w:val="36"/>
        </w:rPr>
      </w:pPr>
    </w:p>
    <w:p w:rsidR="009F14F8" w:rsidRDefault="009F14F8" w:rsidP="00B96C9A">
      <w:pPr>
        <w:pBdr>
          <w:top w:val="single" w:sz="4" w:space="1" w:color="auto"/>
          <w:left w:val="single" w:sz="4" w:space="4" w:color="auto"/>
          <w:bottom w:val="single" w:sz="4" w:space="31" w:color="auto"/>
          <w:right w:val="single" w:sz="4" w:space="6" w:color="auto"/>
        </w:pBdr>
        <w:jc w:val="center"/>
        <w:rPr>
          <w:b/>
          <w:bCs/>
          <w:sz w:val="36"/>
          <w:szCs w:val="36"/>
        </w:rPr>
      </w:pPr>
    </w:p>
    <w:p w:rsidR="0075446D" w:rsidRDefault="0075446D" w:rsidP="00B96C9A">
      <w:pPr>
        <w:pBdr>
          <w:top w:val="single" w:sz="4" w:space="1" w:color="auto"/>
          <w:left w:val="single" w:sz="4" w:space="4" w:color="auto"/>
          <w:bottom w:val="single" w:sz="4" w:space="31" w:color="auto"/>
          <w:right w:val="single" w:sz="4" w:space="6" w:color="auto"/>
        </w:pBdr>
        <w:jc w:val="center"/>
        <w:rPr>
          <w:b/>
          <w:bCs/>
          <w:sz w:val="36"/>
          <w:szCs w:val="36"/>
        </w:rPr>
      </w:pPr>
    </w:p>
    <w:p w:rsidR="009F14F8" w:rsidRDefault="009F14F8" w:rsidP="00B96C9A">
      <w:pPr>
        <w:pBdr>
          <w:top w:val="single" w:sz="4" w:space="1" w:color="auto"/>
          <w:left w:val="single" w:sz="4" w:space="4" w:color="auto"/>
          <w:bottom w:val="single" w:sz="4" w:space="31" w:color="auto"/>
          <w:right w:val="single" w:sz="4" w:space="6" w:color="auto"/>
        </w:pBdr>
        <w:jc w:val="center"/>
        <w:rPr>
          <w:b/>
          <w:bCs/>
          <w:sz w:val="36"/>
          <w:szCs w:val="36"/>
        </w:rPr>
      </w:pPr>
    </w:p>
    <w:p w:rsidR="00891B6E" w:rsidRPr="00511F69" w:rsidRDefault="000420A2" w:rsidP="00B96C9A">
      <w:pPr>
        <w:pBdr>
          <w:top w:val="single" w:sz="4" w:space="1" w:color="auto"/>
          <w:left w:val="single" w:sz="4" w:space="4" w:color="auto"/>
          <w:bottom w:val="single" w:sz="4" w:space="31" w:color="auto"/>
          <w:right w:val="single" w:sz="4" w:space="6" w:color="auto"/>
        </w:pBdr>
        <w:jc w:val="center"/>
        <w:rPr>
          <w:sz w:val="48"/>
          <w:szCs w:val="48"/>
        </w:rPr>
      </w:pPr>
      <w:r>
        <w:rPr>
          <w:b/>
          <w:bCs/>
          <w:sz w:val="48"/>
          <w:szCs w:val="48"/>
        </w:rPr>
        <w:t>2016</w:t>
      </w:r>
      <w:r w:rsidR="00891B6E" w:rsidRPr="00511F69">
        <w:rPr>
          <w:b/>
          <w:bCs/>
          <w:sz w:val="48"/>
          <w:szCs w:val="48"/>
        </w:rPr>
        <w:t xml:space="preserve"> год</w:t>
      </w:r>
    </w:p>
    <w:p w:rsidR="00891B6E" w:rsidRDefault="00891B6E" w:rsidP="00B96C9A">
      <w:pPr>
        <w:pBdr>
          <w:top w:val="single" w:sz="4" w:space="1" w:color="auto"/>
          <w:left w:val="single" w:sz="4" w:space="4" w:color="auto"/>
          <w:bottom w:val="single" w:sz="4" w:space="31" w:color="auto"/>
          <w:right w:val="single" w:sz="4" w:space="6" w:color="auto"/>
        </w:pBdr>
      </w:pPr>
    </w:p>
    <w:p w:rsidR="00223A5E" w:rsidRDefault="00223A5E" w:rsidP="00B96C9A">
      <w:pPr>
        <w:pBdr>
          <w:top w:val="single" w:sz="4" w:space="1" w:color="auto"/>
          <w:left w:val="single" w:sz="4" w:space="4" w:color="auto"/>
          <w:bottom w:val="single" w:sz="4" w:space="31" w:color="auto"/>
          <w:right w:val="single" w:sz="4" w:space="6" w:color="auto"/>
        </w:pBdr>
      </w:pPr>
    </w:p>
    <w:p w:rsidR="00223A5E" w:rsidRDefault="00223A5E" w:rsidP="00B96C9A">
      <w:pPr>
        <w:pBdr>
          <w:top w:val="single" w:sz="4" w:space="1" w:color="auto"/>
          <w:left w:val="single" w:sz="4" w:space="4" w:color="auto"/>
          <w:bottom w:val="single" w:sz="4" w:space="31" w:color="auto"/>
          <w:right w:val="single" w:sz="4" w:space="6" w:color="auto"/>
        </w:pBdr>
      </w:pPr>
    </w:p>
    <w:p w:rsidR="00223A5E" w:rsidRDefault="00223A5E" w:rsidP="00B96C9A">
      <w:pPr>
        <w:pBdr>
          <w:top w:val="single" w:sz="4" w:space="1" w:color="auto"/>
          <w:left w:val="single" w:sz="4" w:space="4" w:color="auto"/>
          <w:bottom w:val="single" w:sz="4" w:space="31" w:color="auto"/>
          <w:right w:val="single" w:sz="4" w:space="6" w:color="auto"/>
        </w:pBdr>
      </w:pPr>
    </w:p>
    <w:p w:rsidR="00223A5E" w:rsidRDefault="00223A5E" w:rsidP="00B96C9A">
      <w:pPr>
        <w:pBdr>
          <w:top w:val="single" w:sz="4" w:space="1" w:color="auto"/>
          <w:left w:val="single" w:sz="4" w:space="4" w:color="auto"/>
          <w:bottom w:val="single" w:sz="4" w:space="31" w:color="auto"/>
          <w:right w:val="single" w:sz="4" w:space="6" w:color="auto"/>
        </w:pBdr>
      </w:pPr>
    </w:p>
    <w:p w:rsidR="00223A5E" w:rsidRDefault="00223A5E" w:rsidP="00B96C9A">
      <w:pPr>
        <w:pBdr>
          <w:top w:val="single" w:sz="4" w:space="1" w:color="auto"/>
          <w:left w:val="single" w:sz="4" w:space="4" w:color="auto"/>
          <w:bottom w:val="single" w:sz="4" w:space="31" w:color="auto"/>
          <w:right w:val="single" w:sz="4" w:space="6" w:color="auto"/>
        </w:pBdr>
      </w:pPr>
    </w:p>
    <w:p w:rsidR="00825E71" w:rsidRPr="00825E71" w:rsidRDefault="00825E71" w:rsidP="00825E71">
      <w:bookmarkStart w:id="1" w:name="_Toc301434021"/>
      <w:bookmarkStart w:id="2" w:name="_Toc301431296"/>
      <w:bookmarkStart w:id="3" w:name="_Toc286052307"/>
      <w:bookmarkStart w:id="4" w:name="_Toc246130491"/>
      <w:bookmarkStart w:id="5" w:name="_Toc246130375"/>
      <w:bookmarkStart w:id="6" w:name="_Toc245712761"/>
      <w:bookmarkStart w:id="7" w:name="_Toc198546694"/>
      <w:bookmarkStart w:id="8" w:name="_Toc316899083"/>
      <w:bookmarkStart w:id="9" w:name="_Toc317840975"/>
      <w:bookmarkStart w:id="10" w:name="_Toc335228747"/>
    </w:p>
    <w:p w:rsidR="0068664C" w:rsidRDefault="0068664C" w:rsidP="0068664C">
      <w:pPr>
        <w:pStyle w:val="1"/>
        <w:spacing w:before="0" w:line="360" w:lineRule="auto"/>
      </w:pPr>
      <w:bookmarkStart w:id="11" w:name="_Toc348517912"/>
      <w:bookmarkStart w:id="12" w:name="_Toc364338230"/>
      <w:r w:rsidRPr="00854216">
        <w:lastRenderedPageBreak/>
        <w:t>Оглавление</w:t>
      </w:r>
    </w:p>
    <w:p w:rsidR="009B3E25" w:rsidRPr="009B3E25" w:rsidRDefault="009B3E25" w:rsidP="009B3E25"/>
    <w:p w:rsidR="00EC2730" w:rsidRPr="00941A88" w:rsidRDefault="00EC2730" w:rsidP="009B3E25">
      <w:pPr>
        <w:spacing w:line="360" w:lineRule="auto"/>
        <w:rPr>
          <w:rFonts w:ascii="Arial" w:hAnsi="Arial" w:cs="Arial"/>
        </w:rPr>
      </w:pPr>
      <w:r w:rsidRPr="00941A88">
        <w:rPr>
          <w:rFonts w:ascii="Arial" w:hAnsi="Arial" w:cs="Arial"/>
        </w:rPr>
        <w:t>Общая характеристика  Г М Р</w:t>
      </w:r>
      <w:r w:rsidR="00941A88" w:rsidRPr="00941A88">
        <w:rPr>
          <w:rFonts w:ascii="Arial" w:hAnsi="Arial" w:cs="Arial"/>
        </w:rPr>
        <w:t>…….</w:t>
      </w:r>
      <w:r w:rsidRPr="00941A88">
        <w:rPr>
          <w:rFonts w:ascii="Arial" w:hAnsi="Arial" w:cs="Arial"/>
        </w:rPr>
        <w:t xml:space="preserve"> </w:t>
      </w:r>
      <w:r w:rsidR="003151D4">
        <w:rPr>
          <w:rFonts w:ascii="Arial" w:hAnsi="Arial" w:cs="Arial"/>
        </w:rPr>
        <w:t>……………………………………………………………</w:t>
      </w:r>
      <w:r w:rsidR="009F0AAF">
        <w:rPr>
          <w:rFonts w:ascii="Arial" w:hAnsi="Arial" w:cs="Arial"/>
        </w:rPr>
        <w:t>…</w:t>
      </w:r>
      <w:r w:rsidR="00EB6E34">
        <w:rPr>
          <w:rFonts w:ascii="Arial" w:hAnsi="Arial" w:cs="Arial"/>
        </w:rPr>
        <w:t>...</w:t>
      </w:r>
      <w:r w:rsidR="00A51596">
        <w:rPr>
          <w:rFonts w:ascii="Arial" w:hAnsi="Arial" w:cs="Arial"/>
        </w:rPr>
        <w:t>3</w:t>
      </w:r>
    </w:p>
    <w:p w:rsidR="00EC2730" w:rsidRPr="009B3E25" w:rsidRDefault="00EC2730" w:rsidP="009B3E25">
      <w:pPr>
        <w:spacing w:line="360" w:lineRule="auto"/>
        <w:rPr>
          <w:rFonts w:ascii="Arial" w:hAnsi="Arial" w:cs="Arial"/>
        </w:rPr>
      </w:pPr>
      <w:r w:rsidRPr="009B3E25">
        <w:rPr>
          <w:rFonts w:ascii="Arial" w:hAnsi="Arial" w:cs="Arial"/>
        </w:rPr>
        <w:t>Раздел 1. Демография</w:t>
      </w:r>
      <w:r w:rsidR="003151D4">
        <w:rPr>
          <w:rFonts w:ascii="Arial" w:hAnsi="Arial" w:cs="Arial"/>
        </w:rPr>
        <w:t xml:space="preserve"> …………………………………………………………………….……</w:t>
      </w:r>
      <w:r w:rsidR="00A51596">
        <w:rPr>
          <w:rFonts w:ascii="Arial" w:hAnsi="Arial" w:cs="Arial"/>
        </w:rPr>
        <w:t>…</w:t>
      </w:r>
      <w:r w:rsidR="00EB6E34">
        <w:rPr>
          <w:rFonts w:ascii="Arial" w:hAnsi="Arial" w:cs="Arial"/>
        </w:rPr>
        <w:t>…</w:t>
      </w:r>
      <w:r w:rsidR="00A51596">
        <w:rPr>
          <w:rFonts w:ascii="Arial" w:hAnsi="Arial" w:cs="Arial"/>
        </w:rPr>
        <w:t>4</w:t>
      </w:r>
      <w:r w:rsidR="003151D4">
        <w:rPr>
          <w:rFonts w:ascii="Arial" w:hAnsi="Arial" w:cs="Arial"/>
        </w:rPr>
        <w:t xml:space="preserve"> </w:t>
      </w:r>
    </w:p>
    <w:p w:rsidR="00EC2730" w:rsidRPr="009B3E25" w:rsidRDefault="00EC2730" w:rsidP="009B3E25">
      <w:pPr>
        <w:spacing w:line="360" w:lineRule="auto"/>
        <w:rPr>
          <w:rFonts w:ascii="Arial" w:hAnsi="Arial" w:cs="Arial"/>
        </w:rPr>
      </w:pPr>
      <w:r w:rsidRPr="009B3E25">
        <w:rPr>
          <w:rFonts w:ascii="Arial" w:hAnsi="Arial" w:cs="Arial"/>
        </w:rPr>
        <w:t>Раздел 2. Экономическое развитие</w:t>
      </w:r>
      <w:r w:rsidR="003151D4">
        <w:rPr>
          <w:rFonts w:ascii="Arial" w:hAnsi="Arial" w:cs="Arial"/>
        </w:rPr>
        <w:t xml:space="preserve"> …………………………………………………………. </w:t>
      </w:r>
      <w:r w:rsidR="00A51596">
        <w:rPr>
          <w:rFonts w:ascii="Arial" w:hAnsi="Arial" w:cs="Arial"/>
        </w:rPr>
        <w:t>…</w:t>
      </w:r>
      <w:r w:rsidR="009F0AAF">
        <w:rPr>
          <w:rFonts w:ascii="Arial" w:hAnsi="Arial" w:cs="Arial"/>
        </w:rPr>
        <w:t>.</w:t>
      </w:r>
      <w:r w:rsidR="00EB6E34">
        <w:rPr>
          <w:rFonts w:ascii="Arial" w:hAnsi="Arial" w:cs="Arial"/>
        </w:rPr>
        <w:t>.</w:t>
      </w:r>
      <w:r w:rsidR="00A51596">
        <w:rPr>
          <w:rFonts w:ascii="Arial" w:hAnsi="Arial" w:cs="Arial"/>
        </w:rPr>
        <w:t>7</w:t>
      </w:r>
    </w:p>
    <w:p w:rsidR="00EC2730" w:rsidRPr="009B3E25" w:rsidRDefault="00EC2730" w:rsidP="009B3E25">
      <w:pPr>
        <w:spacing w:line="360" w:lineRule="auto"/>
        <w:rPr>
          <w:rFonts w:ascii="Arial" w:hAnsi="Arial" w:cs="Arial"/>
        </w:rPr>
      </w:pPr>
      <w:r w:rsidRPr="009B3E25">
        <w:rPr>
          <w:rFonts w:ascii="Arial" w:hAnsi="Arial" w:cs="Arial"/>
        </w:rPr>
        <w:t>2.1. Обрабатывающие производства</w:t>
      </w:r>
      <w:r w:rsidR="003151D4">
        <w:rPr>
          <w:rFonts w:ascii="Arial" w:hAnsi="Arial" w:cs="Arial"/>
        </w:rPr>
        <w:t xml:space="preserve"> …………………………………………………………</w:t>
      </w:r>
      <w:r w:rsidR="00A51596">
        <w:rPr>
          <w:rFonts w:ascii="Arial" w:hAnsi="Arial" w:cs="Arial"/>
        </w:rPr>
        <w:t>…</w:t>
      </w:r>
      <w:r w:rsidR="009F0AAF">
        <w:rPr>
          <w:rFonts w:ascii="Arial" w:hAnsi="Arial" w:cs="Arial"/>
        </w:rPr>
        <w:t>.</w:t>
      </w:r>
      <w:r w:rsidR="00EB6E34">
        <w:rPr>
          <w:rFonts w:ascii="Arial" w:hAnsi="Arial" w:cs="Arial"/>
        </w:rPr>
        <w:t>.</w:t>
      </w:r>
      <w:r w:rsidR="00A51596">
        <w:rPr>
          <w:rFonts w:ascii="Arial" w:hAnsi="Arial" w:cs="Arial"/>
        </w:rPr>
        <w:t>8</w:t>
      </w:r>
      <w:r w:rsidR="003151D4">
        <w:rPr>
          <w:rFonts w:ascii="Arial" w:hAnsi="Arial" w:cs="Arial"/>
        </w:rPr>
        <w:t xml:space="preserve"> </w:t>
      </w:r>
    </w:p>
    <w:p w:rsidR="00EC2730" w:rsidRPr="009B3E25" w:rsidRDefault="00EC2730" w:rsidP="009B3E25">
      <w:pPr>
        <w:spacing w:line="360" w:lineRule="auto"/>
        <w:rPr>
          <w:rFonts w:ascii="Arial" w:hAnsi="Arial" w:cs="Arial"/>
        </w:rPr>
      </w:pPr>
      <w:r w:rsidRPr="009B3E25">
        <w:rPr>
          <w:rFonts w:ascii="Arial" w:hAnsi="Arial" w:cs="Arial"/>
        </w:rPr>
        <w:t>2.2. Сельское хозяйство</w:t>
      </w:r>
      <w:r w:rsidR="003151D4">
        <w:rPr>
          <w:rFonts w:ascii="Arial" w:hAnsi="Arial" w:cs="Arial"/>
        </w:rPr>
        <w:t xml:space="preserve"> …………………………………………………………………………</w:t>
      </w:r>
      <w:r w:rsidR="00EB6E34">
        <w:rPr>
          <w:rFonts w:ascii="Arial" w:hAnsi="Arial" w:cs="Arial"/>
        </w:rPr>
        <w:t>…</w:t>
      </w:r>
      <w:r w:rsidR="00A51596">
        <w:rPr>
          <w:rFonts w:ascii="Arial" w:hAnsi="Arial" w:cs="Arial"/>
        </w:rPr>
        <w:t>14</w:t>
      </w:r>
      <w:r w:rsidR="003151D4">
        <w:rPr>
          <w:rFonts w:ascii="Arial" w:hAnsi="Arial" w:cs="Arial"/>
        </w:rPr>
        <w:t xml:space="preserve"> </w:t>
      </w:r>
    </w:p>
    <w:p w:rsidR="00EC2730" w:rsidRPr="009B3E25" w:rsidRDefault="00EC2730" w:rsidP="009B3E25">
      <w:pPr>
        <w:spacing w:line="360" w:lineRule="auto"/>
        <w:rPr>
          <w:rFonts w:ascii="Arial" w:hAnsi="Arial" w:cs="Arial"/>
        </w:rPr>
      </w:pPr>
      <w:r w:rsidRPr="009B3E25">
        <w:rPr>
          <w:rFonts w:ascii="Arial" w:hAnsi="Arial" w:cs="Arial"/>
        </w:rPr>
        <w:t>2.3. Научная и инновационная деятельность</w:t>
      </w:r>
      <w:r w:rsidR="003151D4">
        <w:rPr>
          <w:rFonts w:ascii="Arial" w:hAnsi="Arial" w:cs="Arial"/>
        </w:rPr>
        <w:t xml:space="preserve"> ……………………………………………..... </w:t>
      </w:r>
      <w:r w:rsidR="00EB6E34">
        <w:rPr>
          <w:rFonts w:ascii="Arial" w:hAnsi="Arial" w:cs="Arial"/>
        </w:rPr>
        <w:t>.</w:t>
      </w:r>
      <w:r w:rsidR="009F0AAF">
        <w:rPr>
          <w:rFonts w:ascii="Arial" w:hAnsi="Arial" w:cs="Arial"/>
        </w:rPr>
        <w:t>.</w:t>
      </w:r>
      <w:r w:rsidR="00A51596">
        <w:rPr>
          <w:rFonts w:ascii="Arial" w:hAnsi="Arial" w:cs="Arial"/>
        </w:rPr>
        <w:t>15</w:t>
      </w:r>
    </w:p>
    <w:p w:rsidR="00EC2730" w:rsidRPr="009B3E25" w:rsidRDefault="00EC2730" w:rsidP="009B3E25">
      <w:pPr>
        <w:spacing w:line="360" w:lineRule="auto"/>
        <w:rPr>
          <w:rFonts w:ascii="Arial" w:hAnsi="Arial" w:cs="Arial"/>
        </w:rPr>
      </w:pPr>
      <w:r w:rsidRPr="009B3E25">
        <w:rPr>
          <w:rFonts w:ascii="Arial" w:hAnsi="Arial" w:cs="Arial"/>
        </w:rPr>
        <w:t>2.4. Транспорт, дорожное хозяйство</w:t>
      </w:r>
      <w:r w:rsidR="003151D4">
        <w:rPr>
          <w:rFonts w:ascii="Arial" w:hAnsi="Arial" w:cs="Arial"/>
        </w:rPr>
        <w:t xml:space="preserve"> …………………………………………………………</w:t>
      </w:r>
      <w:r w:rsidR="00A51596">
        <w:rPr>
          <w:rFonts w:ascii="Arial" w:hAnsi="Arial" w:cs="Arial"/>
        </w:rPr>
        <w:t>…</w:t>
      </w:r>
      <w:r w:rsidR="009F0AAF">
        <w:rPr>
          <w:rFonts w:ascii="Arial" w:hAnsi="Arial" w:cs="Arial"/>
        </w:rPr>
        <w:t>.</w:t>
      </w:r>
      <w:r w:rsidR="00EB6E34">
        <w:rPr>
          <w:rFonts w:ascii="Arial" w:hAnsi="Arial" w:cs="Arial"/>
        </w:rPr>
        <w:t>20</w:t>
      </w:r>
    </w:p>
    <w:p w:rsidR="00EC2730" w:rsidRPr="009B3E25" w:rsidRDefault="00EC2730" w:rsidP="009B3E25">
      <w:pPr>
        <w:spacing w:line="360" w:lineRule="auto"/>
        <w:rPr>
          <w:rFonts w:ascii="Arial" w:hAnsi="Arial" w:cs="Arial"/>
        </w:rPr>
      </w:pPr>
      <w:r w:rsidRPr="009B3E25">
        <w:rPr>
          <w:rFonts w:ascii="Arial" w:hAnsi="Arial" w:cs="Arial"/>
        </w:rPr>
        <w:t>2.5. Инвестиции</w:t>
      </w:r>
      <w:r w:rsidR="003151D4">
        <w:rPr>
          <w:rFonts w:ascii="Arial" w:hAnsi="Arial" w:cs="Arial"/>
        </w:rPr>
        <w:t xml:space="preserve"> ……………………………………………………………………………………</w:t>
      </w:r>
      <w:r w:rsidR="00EB6E34">
        <w:rPr>
          <w:rFonts w:ascii="Arial" w:hAnsi="Arial" w:cs="Arial"/>
        </w:rPr>
        <w:t>…24</w:t>
      </w:r>
    </w:p>
    <w:p w:rsidR="00EC2730" w:rsidRPr="009B3E25" w:rsidRDefault="00EC2730" w:rsidP="009B3E25">
      <w:pPr>
        <w:spacing w:line="360" w:lineRule="auto"/>
        <w:rPr>
          <w:rFonts w:ascii="Arial" w:hAnsi="Arial" w:cs="Arial"/>
        </w:rPr>
      </w:pPr>
      <w:r w:rsidRPr="009B3E25">
        <w:rPr>
          <w:rFonts w:ascii="Arial" w:hAnsi="Arial" w:cs="Arial"/>
        </w:rPr>
        <w:t>2.6. Строительство</w:t>
      </w:r>
      <w:r w:rsidR="003151D4">
        <w:rPr>
          <w:rFonts w:ascii="Arial" w:hAnsi="Arial" w:cs="Arial"/>
        </w:rPr>
        <w:t xml:space="preserve"> ………………………………………………………………………………</w:t>
      </w:r>
      <w:r w:rsidR="00A51596">
        <w:rPr>
          <w:rFonts w:ascii="Arial" w:hAnsi="Arial" w:cs="Arial"/>
        </w:rPr>
        <w:t>...</w:t>
      </w:r>
      <w:r w:rsidR="009F0AAF">
        <w:rPr>
          <w:rFonts w:ascii="Arial" w:hAnsi="Arial" w:cs="Arial"/>
        </w:rPr>
        <w:t>.</w:t>
      </w:r>
      <w:r w:rsidR="00EB6E34">
        <w:rPr>
          <w:rFonts w:ascii="Arial" w:hAnsi="Arial" w:cs="Arial"/>
        </w:rPr>
        <w:t>.</w:t>
      </w:r>
      <w:r w:rsidR="00A51596">
        <w:rPr>
          <w:rFonts w:ascii="Arial" w:hAnsi="Arial" w:cs="Arial"/>
        </w:rPr>
        <w:t>29</w:t>
      </w:r>
    </w:p>
    <w:p w:rsidR="00EC2730" w:rsidRPr="009B3E25" w:rsidRDefault="00EC2730" w:rsidP="009B3E25">
      <w:pPr>
        <w:spacing w:line="360" w:lineRule="auto"/>
        <w:rPr>
          <w:rFonts w:ascii="Arial" w:hAnsi="Arial" w:cs="Arial"/>
        </w:rPr>
      </w:pPr>
      <w:r w:rsidRPr="009B3E25">
        <w:rPr>
          <w:rFonts w:ascii="Arial" w:hAnsi="Arial" w:cs="Arial"/>
        </w:rPr>
        <w:t>2.7. Потребительский комплекс и предпринимательство</w:t>
      </w:r>
      <w:r w:rsidR="003151D4">
        <w:rPr>
          <w:rFonts w:ascii="Arial" w:hAnsi="Arial" w:cs="Arial"/>
        </w:rPr>
        <w:t xml:space="preserve"> …………………………………</w:t>
      </w:r>
      <w:r w:rsidR="009F0AAF">
        <w:rPr>
          <w:rFonts w:ascii="Arial" w:hAnsi="Arial" w:cs="Arial"/>
        </w:rPr>
        <w:t>…</w:t>
      </w:r>
      <w:r w:rsidR="00EB6E34">
        <w:rPr>
          <w:rFonts w:ascii="Arial" w:hAnsi="Arial" w:cs="Arial"/>
        </w:rPr>
        <w:t>.32</w:t>
      </w:r>
    </w:p>
    <w:p w:rsidR="00EC2730" w:rsidRPr="009B3E25" w:rsidRDefault="00EC2730" w:rsidP="009B3E25">
      <w:pPr>
        <w:spacing w:line="360" w:lineRule="auto"/>
        <w:rPr>
          <w:rFonts w:ascii="Arial" w:hAnsi="Arial" w:cs="Arial"/>
        </w:rPr>
      </w:pPr>
      <w:r w:rsidRPr="009B3E25">
        <w:rPr>
          <w:rFonts w:ascii="Arial" w:hAnsi="Arial" w:cs="Arial"/>
        </w:rPr>
        <w:t>2.7.1. Предпринимательство</w:t>
      </w:r>
      <w:r w:rsidR="003151D4">
        <w:rPr>
          <w:rFonts w:ascii="Arial" w:hAnsi="Arial" w:cs="Arial"/>
        </w:rPr>
        <w:t xml:space="preserve"> ……………………………………………………………………</w:t>
      </w:r>
      <w:r w:rsidR="00EB6E34">
        <w:rPr>
          <w:rFonts w:ascii="Arial" w:hAnsi="Arial" w:cs="Arial"/>
        </w:rPr>
        <w:t>…</w:t>
      </w:r>
      <w:r w:rsidR="003151D4">
        <w:rPr>
          <w:rFonts w:ascii="Arial" w:hAnsi="Arial" w:cs="Arial"/>
        </w:rPr>
        <w:t>.</w:t>
      </w:r>
      <w:r w:rsidR="00EB6E34">
        <w:rPr>
          <w:rFonts w:ascii="Arial" w:hAnsi="Arial" w:cs="Arial"/>
        </w:rPr>
        <w:t>32</w:t>
      </w:r>
    </w:p>
    <w:p w:rsidR="00EC2730" w:rsidRPr="009B3E25" w:rsidRDefault="00EC2730" w:rsidP="009B3E25">
      <w:pPr>
        <w:spacing w:line="360" w:lineRule="auto"/>
        <w:rPr>
          <w:rFonts w:ascii="Arial" w:hAnsi="Arial" w:cs="Arial"/>
        </w:rPr>
      </w:pPr>
      <w:r w:rsidRPr="009B3E25">
        <w:rPr>
          <w:rFonts w:ascii="Arial" w:hAnsi="Arial" w:cs="Arial"/>
        </w:rPr>
        <w:t>2.7.2. Потребительский рынок</w:t>
      </w:r>
      <w:r w:rsidR="00A51596">
        <w:rPr>
          <w:rFonts w:ascii="Arial" w:hAnsi="Arial" w:cs="Arial"/>
        </w:rPr>
        <w:t xml:space="preserve"> …………………………………………………………………</w:t>
      </w:r>
      <w:r w:rsidR="009F0AAF">
        <w:rPr>
          <w:rFonts w:ascii="Arial" w:hAnsi="Arial" w:cs="Arial"/>
        </w:rPr>
        <w:t>…</w:t>
      </w:r>
      <w:r w:rsidR="00EB6E34">
        <w:rPr>
          <w:rFonts w:ascii="Arial" w:hAnsi="Arial" w:cs="Arial"/>
        </w:rPr>
        <w:t>.35</w:t>
      </w:r>
    </w:p>
    <w:p w:rsidR="00EC2730" w:rsidRPr="009B3E25" w:rsidRDefault="00EC2730" w:rsidP="009B3E25">
      <w:pPr>
        <w:spacing w:line="360" w:lineRule="auto"/>
        <w:rPr>
          <w:rFonts w:ascii="Arial" w:hAnsi="Arial" w:cs="Arial"/>
        </w:rPr>
      </w:pPr>
      <w:r w:rsidRPr="009B3E25">
        <w:rPr>
          <w:rFonts w:ascii="Arial" w:hAnsi="Arial" w:cs="Arial"/>
        </w:rPr>
        <w:t>2.8. Бюджет и финансовое состояние предприятий</w:t>
      </w:r>
      <w:r w:rsidR="00A51596">
        <w:rPr>
          <w:rFonts w:ascii="Arial" w:hAnsi="Arial" w:cs="Arial"/>
        </w:rPr>
        <w:t xml:space="preserve"> …………………………………………</w:t>
      </w:r>
      <w:r w:rsidR="009F0AAF">
        <w:rPr>
          <w:rFonts w:ascii="Arial" w:hAnsi="Arial" w:cs="Arial"/>
        </w:rPr>
        <w:t>.</w:t>
      </w:r>
      <w:r w:rsidR="00EB6E34">
        <w:rPr>
          <w:rFonts w:ascii="Arial" w:hAnsi="Arial" w:cs="Arial"/>
        </w:rPr>
        <w:t>.40</w:t>
      </w:r>
    </w:p>
    <w:p w:rsidR="00EC2730" w:rsidRPr="009B3E25" w:rsidRDefault="00EC2730" w:rsidP="009B3E25">
      <w:pPr>
        <w:spacing w:line="360" w:lineRule="auto"/>
        <w:rPr>
          <w:rFonts w:ascii="Arial" w:hAnsi="Arial" w:cs="Arial"/>
        </w:rPr>
      </w:pPr>
      <w:r w:rsidRPr="009B3E25">
        <w:rPr>
          <w:rFonts w:ascii="Arial" w:hAnsi="Arial" w:cs="Arial"/>
        </w:rPr>
        <w:t>2.8.1. Финансовое состояние предприятий</w:t>
      </w:r>
      <w:r w:rsidR="003151D4">
        <w:rPr>
          <w:rFonts w:ascii="Arial" w:hAnsi="Arial" w:cs="Arial"/>
        </w:rPr>
        <w:t xml:space="preserve"> ……………………………………………………</w:t>
      </w:r>
      <w:r w:rsidR="009F0AAF">
        <w:rPr>
          <w:rFonts w:ascii="Arial" w:hAnsi="Arial" w:cs="Arial"/>
        </w:rPr>
        <w:t>.</w:t>
      </w:r>
      <w:r w:rsidR="00EB6E34">
        <w:rPr>
          <w:rFonts w:ascii="Arial" w:hAnsi="Arial" w:cs="Arial"/>
        </w:rPr>
        <w:t>.40</w:t>
      </w:r>
    </w:p>
    <w:p w:rsidR="00EC2730" w:rsidRPr="009B3E25" w:rsidRDefault="00EC2730" w:rsidP="009B3E25">
      <w:pPr>
        <w:spacing w:line="360" w:lineRule="auto"/>
        <w:rPr>
          <w:rFonts w:ascii="Arial" w:hAnsi="Arial" w:cs="Arial"/>
        </w:rPr>
      </w:pPr>
      <w:r w:rsidRPr="009B3E25">
        <w:rPr>
          <w:rFonts w:ascii="Arial" w:hAnsi="Arial" w:cs="Arial"/>
        </w:rPr>
        <w:t>2.8.2. Бюджет</w:t>
      </w:r>
      <w:r w:rsidR="003151D4">
        <w:rPr>
          <w:rFonts w:ascii="Arial" w:hAnsi="Arial" w:cs="Arial"/>
        </w:rPr>
        <w:t xml:space="preserve"> ………………………………………………………………………………………</w:t>
      </w:r>
      <w:r w:rsidR="00EB6E34">
        <w:rPr>
          <w:rFonts w:ascii="Arial" w:hAnsi="Arial" w:cs="Arial"/>
        </w:rPr>
        <w:t>…</w:t>
      </w:r>
      <w:r w:rsidR="00A51596">
        <w:rPr>
          <w:rFonts w:ascii="Arial" w:hAnsi="Arial" w:cs="Arial"/>
        </w:rPr>
        <w:t>41</w:t>
      </w:r>
    </w:p>
    <w:p w:rsidR="00EC2730" w:rsidRPr="009B3E25" w:rsidRDefault="00EC2730" w:rsidP="009B3E25">
      <w:pPr>
        <w:spacing w:line="360" w:lineRule="auto"/>
        <w:rPr>
          <w:rFonts w:ascii="Arial" w:hAnsi="Arial" w:cs="Arial"/>
        </w:rPr>
      </w:pPr>
      <w:r w:rsidRPr="009B3E25">
        <w:rPr>
          <w:rFonts w:ascii="Arial" w:hAnsi="Arial" w:cs="Arial"/>
        </w:rPr>
        <w:t>2.8.3. Муниципальный заказ</w:t>
      </w:r>
      <w:r w:rsidR="003151D4">
        <w:rPr>
          <w:rFonts w:ascii="Arial" w:hAnsi="Arial" w:cs="Arial"/>
        </w:rPr>
        <w:t xml:space="preserve"> ………………………………………………………………………</w:t>
      </w:r>
      <w:r w:rsidR="00EB6E34">
        <w:rPr>
          <w:rFonts w:ascii="Arial" w:hAnsi="Arial" w:cs="Arial"/>
        </w:rPr>
        <w:t>.44</w:t>
      </w:r>
    </w:p>
    <w:p w:rsidR="00EC2730" w:rsidRPr="009B3E25" w:rsidRDefault="00EC2730" w:rsidP="009B3E25">
      <w:pPr>
        <w:spacing w:line="360" w:lineRule="auto"/>
        <w:rPr>
          <w:rFonts w:ascii="Arial" w:hAnsi="Arial" w:cs="Arial"/>
        </w:rPr>
      </w:pPr>
      <w:r w:rsidRPr="009B3E25">
        <w:rPr>
          <w:rFonts w:ascii="Arial" w:hAnsi="Arial" w:cs="Arial"/>
        </w:rPr>
        <w:t>2.9. Труд и занятость населения</w:t>
      </w:r>
      <w:r w:rsidR="003151D4">
        <w:rPr>
          <w:rFonts w:ascii="Arial" w:hAnsi="Arial" w:cs="Arial"/>
        </w:rPr>
        <w:t xml:space="preserve"> …………………………………………………………………</w:t>
      </w:r>
      <w:r w:rsidR="00EB6E34">
        <w:rPr>
          <w:rFonts w:ascii="Arial" w:hAnsi="Arial" w:cs="Arial"/>
        </w:rPr>
        <w:t>.</w:t>
      </w:r>
      <w:r w:rsidR="00A51596">
        <w:rPr>
          <w:rFonts w:ascii="Arial" w:hAnsi="Arial" w:cs="Arial"/>
        </w:rPr>
        <w:t>47</w:t>
      </w:r>
    </w:p>
    <w:p w:rsidR="00EC2730" w:rsidRPr="009B3E25" w:rsidRDefault="00EC2730" w:rsidP="009B3E25">
      <w:pPr>
        <w:spacing w:line="360" w:lineRule="auto"/>
        <w:rPr>
          <w:rFonts w:ascii="Arial" w:hAnsi="Arial" w:cs="Arial"/>
        </w:rPr>
      </w:pPr>
      <w:r w:rsidRPr="009B3E25">
        <w:rPr>
          <w:rFonts w:ascii="Arial" w:hAnsi="Arial" w:cs="Arial"/>
        </w:rPr>
        <w:t>2.9.1. Среднесписочная численность и среднемесячная заработная плата</w:t>
      </w:r>
      <w:r w:rsidR="00EB6E34">
        <w:rPr>
          <w:rFonts w:ascii="Arial" w:hAnsi="Arial" w:cs="Arial"/>
        </w:rPr>
        <w:t xml:space="preserve"> …………….</w:t>
      </w:r>
      <w:r w:rsidR="00A51596">
        <w:rPr>
          <w:rFonts w:ascii="Arial" w:hAnsi="Arial" w:cs="Arial"/>
        </w:rPr>
        <w:t>47</w:t>
      </w:r>
    </w:p>
    <w:p w:rsidR="00EC2730" w:rsidRPr="009B3E25" w:rsidRDefault="00EC2730" w:rsidP="009B3E25">
      <w:pPr>
        <w:spacing w:line="360" w:lineRule="auto"/>
        <w:rPr>
          <w:rFonts w:ascii="Arial" w:hAnsi="Arial" w:cs="Arial"/>
        </w:rPr>
      </w:pPr>
      <w:r w:rsidRPr="009B3E25">
        <w:rPr>
          <w:rFonts w:ascii="Arial" w:hAnsi="Arial" w:cs="Arial"/>
        </w:rPr>
        <w:t>2.9.2. Занятость населения</w:t>
      </w:r>
      <w:r w:rsidR="003151D4">
        <w:rPr>
          <w:rFonts w:ascii="Arial" w:hAnsi="Arial" w:cs="Arial"/>
        </w:rPr>
        <w:t xml:space="preserve"> ………………………………………………………………………..</w:t>
      </w:r>
      <w:r w:rsidR="00EB6E34">
        <w:rPr>
          <w:rFonts w:ascii="Arial" w:hAnsi="Arial" w:cs="Arial"/>
        </w:rPr>
        <w:t>48</w:t>
      </w:r>
    </w:p>
    <w:p w:rsidR="0068664C" w:rsidRPr="009B3E25" w:rsidRDefault="002C4DDF" w:rsidP="009B3E25">
      <w:pPr>
        <w:spacing w:line="360" w:lineRule="auto"/>
        <w:rPr>
          <w:rFonts w:ascii="Arial" w:hAnsi="Arial" w:cs="Arial"/>
        </w:rPr>
      </w:pPr>
      <w:r w:rsidRPr="009B3E25">
        <w:rPr>
          <w:rFonts w:ascii="Arial" w:hAnsi="Arial" w:cs="Arial"/>
        </w:rPr>
        <w:t>2.10. Жилищно-коммунальное хозяйство</w:t>
      </w:r>
      <w:r w:rsidR="003151D4">
        <w:rPr>
          <w:rFonts w:ascii="Arial" w:hAnsi="Arial" w:cs="Arial"/>
        </w:rPr>
        <w:t xml:space="preserve"> ……………………………………………………….</w:t>
      </w:r>
      <w:r w:rsidR="00A51596">
        <w:rPr>
          <w:rFonts w:ascii="Arial" w:hAnsi="Arial" w:cs="Arial"/>
        </w:rPr>
        <w:t>50</w:t>
      </w:r>
    </w:p>
    <w:p w:rsidR="002C4DDF" w:rsidRPr="009B3E25" w:rsidRDefault="002C4DDF" w:rsidP="009B3E25">
      <w:pPr>
        <w:spacing w:line="360" w:lineRule="auto"/>
        <w:rPr>
          <w:rFonts w:ascii="Arial" w:hAnsi="Arial" w:cs="Arial"/>
        </w:rPr>
      </w:pPr>
      <w:r w:rsidRPr="009B3E25">
        <w:rPr>
          <w:rFonts w:ascii="Arial" w:hAnsi="Arial" w:cs="Arial"/>
        </w:rPr>
        <w:t>Раздел 3. Социальная сфера</w:t>
      </w:r>
      <w:r w:rsidR="003151D4">
        <w:rPr>
          <w:rFonts w:ascii="Arial" w:hAnsi="Arial" w:cs="Arial"/>
        </w:rPr>
        <w:t xml:space="preserve"> …………………………………………………………………….</w:t>
      </w:r>
      <w:r w:rsidR="00EB6E34">
        <w:rPr>
          <w:rFonts w:ascii="Arial" w:hAnsi="Arial" w:cs="Arial"/>
        </w:rPr>
        <w:t>.52</w:t>
      </w:r>
      <w:r w:rsidR="003151D4">
        <w:rPr>
          <w:rFonts w:ascii="Arial" w:hAnsi="Arial" w:cs="Arial"/>
        </w:rPr>
        <w:t>.</w:t>
      </w:r>
    </w:p>
    <w:p w:rsidR="002C4DDF" w:rsidRPr="009B3E25" w:rsidRDefault="002C4DDF" w:rsidP="009B3E25">
      <w:pPr>
        <w:spacing w:line="360" w:lineRule="auto"/>
        <w:rPr>
          <w:rFonts w:ascii="Arial" w:hAnsi="Arial" w:cs="Arial"/>
        </w:rPr>
      </w:pPr>
      <w:r w:rsidRPr="009B3E25">
        <w:rPr>
          <w:rFonts w:ascii="Arial" w:hAnsi="Arial" w:cs="Arial"/>
        </w:rPr>
        <w:t>3.1. Социальная защита населения</w:t>
      </w:r>
      <w:r w:rsidR="00EB6E34">
        <w:rPr>
          <w:rFonts w:ascii="Arial" w:hAnsi="Arial" w:cs="Arial"/>
        </w:rPr>
        <w:t xml:space="preserve"> ………………………………………………………………52</w:t>
      </w:r>
    </w:p>
    <w:p w:rsidR="002C4DDF" w:rsidRPr="009B3E25" w:rsidRDefault="002C4DDF" w:rsidP="009B3E25">
      <w:pPr>
        <w:spacing w:line="360" w:lineRule="auto"/>
        <w:rPr>
          <w:rFonts w:ascii="Arial" w:hAnsi="Arial" w:cs="Arial"/>
        </w:rPr>
      </w:pPr>
      <w:r w:rsidRPr="009B3E25">
        <w:rPr>
          <w:rFonts w:ascii="Arial" w:hAnsi="Arial" w:cs="Arial"/>
        </w:rPr>
        <w:t>3.2. Образование</w:t>
      </w:r>
      <w:r w:rsidR="003151D4">
        <w:rPr>
          <w:rFonts w:ascii="Arial" w:hAnsi="Arial" w:cs="Arial"/>
        </w:rPr>
        <w:t xml:space="preserve"> …………………………………………………………………………………….</w:t>
      </w:r>
      <w:r w:rsidR="00A51596">
        <w:rPr>
          <w:rFonts w:ascii="Arial" w:hAnsi="Arial" w:cs="Arial"/>
        </w:rPr>
        <w:t>56</w:t>
      </w:r>
    </w:p>
    <w:p w:rsidR="002C4DDF" w:rsidRPr="009B3E25" w:rsidRDefault="002C4DDF" w:rsidP="009B3E25">
      <w:pPr>
        <w:spacing w:line="360" w:lineRule="auto"/>
        <w:rPr>
          <w:rFonts w:ascii="Arial" w:hAnsi="Arial" w:cs="Arial"/>
        </w:rPr>
      </w:pPr>
      <w:r w:rsidRPr="009B3E25">
        <w:rPr>
          <w:rFonts w:ascii="Arial" w:hAnsi="Arial" w:cs="Arial"/>
        </w:rPr>
        <w:t>3.3. Культура</w:t>
      </w:r>
      <w:r w:rsidR="003151D4">
        <w:rPr>
          <w:rFonts w:ascii="Arial" w:hAnsi="Arial" w:cs="Arial"/>
        </w:rPr>
        <w:t xml:space="preserve"> …………</w:t>
      </w:r>
      <w:r w:rsidR="00A51596">
        <w:rPr>
          <w:rFonts w:ascii="Arial" w:hAnsi="Arial" w:cs="Arial"/>
        </w:rPr>
        <w:t>……………………………………………………………………………….70</w:t>
      </w:r>
    </w:p>
    <w:p w:rsidR="002C4DDF" w:rsidRPr="009B3E25" w:rsidRDefault="002C4DDF" w:rsidP="009B3E25">
      <w:pPr>
        <w:spacing w:line="360" w:lineRule="auto"/>
        <w:rPr>
          <w:rFonts w:ascii="Arial" w:hAnsi="Arial" w:cs="Arial"/>
        </w:rPr>
      </w:pPr>
      <w:r w:rsidRPr="009B3E25">
        <w:rPr>
          <w:rFonts w:ascii="Arial" w:hAnsi="Arial" w:cs="Arial"/>
        </w:rPr>
        <w:t>3.4. Физкультура, спорт и молодежная политика</w:t>
      </w:r>
      <w:r w:rsidR="00A51596">
        <w:rPr>
          <w:rFonts w:ascii="Arial" w:hAnsi="Arial" w:cs="Arial"/>
        </w:rPr>
        <w:t xml:space="preserve"> ………………………………………………78</w:t>
      </w:r>
    </w:p>
    <w:p w:rsidR="002C4DDF" w:rsidRDefault="002C4DDF" w:rsidP="002C4DDF">
      <w:pPr>
        <w:spacing w:line="276" w:lineRule="auto"/>
      </w:pPr>
    </w:p>
    <w:p w:rsidR="002C4DDF" w:rsidRDefault="002C4DDF" w:rsidP="002C4DDF">
      <w:pPr>
        <w:spacing w:line="276" w:lineRule="auto"/>
      </w:pPr>
    </w:p>
    <w:p w:rsidR="002C4DDF" w:rsidRDefault="002C4DDF" w:rsidP="002C4DDF">
      <w:pPr>
        <w:spacing w:line="276" w:lineRule="auto"/>
      </w:pPr>
    </w:p>
    <w:p w:rsidR="002C4DDF" w:rsidRDefault="002C4DDF" w:rsidP="002C4DDF">
      <w:pPr>
        <w:spacing w:line="276" w:lineRule="auto"/>
      </w:pPr>
    </w:p>
    <w:p w:rsidR="009B3E25" w:rsidRDefault="009B3E25" w:rsidP="002C4DDF">
      <w:pPr>
        <w:spacing w:line="276" w:lineRule="auto"/>
      </w:pPr>
    </w:p>
    <w:p w:rsidR="009B3E25" w:rsidRDefault="009B3E25" w:rsidP="002C4DDF">
      <w:pPr>
        <w:spacing w:line="276" w:lineRule="auto"/>
      </w:pPr>
    </w:p>
    <w:p w:rsidR="009B3E25" w:rsidRDefault="009B3E25" w:rsidP="002C4DDF">
      <w:pPr>
        <w:spacing w:line="276" w:lineRule="auto"/>
      </w:pPr>
    </w:p>
    <w:p w:rsidR="002C4DDF" w:rsidRDefault="002C4DDF" w:rsidP="002C4DDF">
      <w:pPr>
        <w:spacing w:line="276" w:lineRule="auto"/>
      </w:pPr>
    </w:p>
    <w:p w:rsidR="005E2ACF" w:rsidRPr="00C054E6" w:rsidRDefault="00891B6E" w:rsidP="002C4DDF">
      <w:pPr>
        <w:pStyle w:val="1"/>
        <w:shd w:val="clear" w:color="auto" w:fill="FFFFFF" w:themeFill="background1"/>
        <w:spacing w:after="0"/>
      </w:pPr>
      <w:r w:rsidRPr="00C054E6">
        <w:lastRenderedPageBreak/>
        <w:t>Общая характеристика   Г М Р</w:t>
      </w:r>
      <w:bookmarkEnd w:id="0"/>
      <w:bookmarkEnd w:id="1"/>
      <w:bookmarkEnd w:id="2"/>
      <w:bookmarkEnd w:id="3"/>
      <w:bookmarkEnd w:id="4"/>
      <w:bookmarkEnd w:id="5"/>
      <w:bookmarkEnd w:id="6"/>
      <w:bookmarkEnd w:id="7"/>
      <w:bookmarkEnd w:id="8"/>
      <w:bookmarkEnd w:id="9"/>
      <w:bookmarkEnd w:id="10"/>
      <w:bookmarkEnd w:id="11"/>
      <w:bookmarkEnd w:id="12"/>
    </w:p>
    <w:p w:rsidR="00223A5E" w:rsidRPr="00C054E6" w:rsidRDefault="00223A5E" w:rsidP="00C054E6">
      <w:pPr>
        <w:shd w:val="clear" w:color="auto" w:fill="FFFFFF" w:themeFill="background1"/>
      </w:pPr>
    </w:p>
    <w:p w:rsidR="005E2ACF" w:rsidRPr="00FA7320" w:rsidRDefault="00891B6E" w:rsidP="00C054E6">
      <w:pPr>
        <w:shd w:val="clear" w:color="auto" w:fill="FFFFFF" w:themeFill="background1"/>
        <w:tabs>
          <w:tab w:val="left" w:pos="9355"/>
        </w:tabs>
        <w:ind w:right="-5" w:firstLine="360"/>
        <w:jc w:val="both"/>
      </w:pPr>
      <w:bookmarkStart w:id="13" w:name="_Toc316899084"/>
      <w:bookmarkStart w:id="14" w:name="_Toc317840976"/>
      <w:bookmarkStart w:id="15" w:name="_Toc335228748"/>
      <w:bookmarkStart w:id="16" w:name="_Toc348517913"/>
      <w:r w:rsidRPr="00FA7320">
        <w:t xml:space="preserve">Муниципальное образование «Гатчинский муниципальный район» Ленинградской области осуществляет местное самоуправление на территории,  определенной в соответствии с областным законом Ленинградской области от 16.12.2004 г. № 113-оз  «Об установлении границ и наделении соответствующим статусом муниципального образования Гатчинский муниципальный район и муниципальных образований в его составе» и областным законом Ленинградской   области от 22.12.2004 г. № 115-оз «Об установлении границ и наделении статусом городского поселения муниципального образования город Гатчина в Гатчинском муниципальном районе». </w:t>
      </w:r>
    </w:p>
    <w:p w:rsidR="00891B6E" w:rsidRPr="00FA7320" w:rsidRDefault="00891B6E" w:rsidP="00C054E6">
      <w:pPr>
        <w:shd w:val="clear" w:color="auto" w:fill="FFFFFF" w:themeFill="background1"/>
        <w:tabs>
          <w:tab w:val="left" w:pos="9355"/>
        </w:tabs>
        <w:ind w:right="-5" w:firstLine="360"/>
        <w:jc w:val="both"/>
        <w:rPr>
          <w:bCs/>
        </w:rPr>
      </w:pPr>
      <w:r w:rsidRPr="00FA7320">
        <w:t xml:space="preserve">В состав Гатчинского муниципального района входят 6 городских и 11 сельских поселений:  </w:t>
      </w:r>
    </w:p>
    <w:p w:rsidR="00891B6E" w:rsidRPr="00FA7320" w:rsidRDefault="00891B6E" w:rsidP="00C054E6">
      <w:pPr>
        <w:shd w:val="clear" w:color="auto" w:fill="FFFFFF" w:themeFill="background1"/>
        <w:ind w:right="360"/>
        <w:jc w:val="both"/>
      </w:pPr>
      <w:r w:rsidRPr="00FA7320">
        <w:t xml:space="preserve">Город Гатчина (Гатчинское городское поселение)    </w:t>
      </w:r>
    </w:p>
    <w:p w:rsidR="00891B6E" w:rsidRPr="00FA7320" w:rsidRDefault="00891B6E" w:rsidP="00C054E6">
      <w:pPr>
        <w:shd w:val="clear" w:color="auto" w:fill="FFFFFF" w:themeFill="background1"/>
        <w:ind w:right="360"/>
        <w:jc w:val="both"/>
      </w:pPr>
      <w:r w:rsidRPr="00FA7320">
        <w:t xml:space="preserve">Город Коммунар (Коммунарское городское поселение) </w:t>
      </w:r>
    </w:p>
    <w:p w:rsidR="00891B6E" w:rsidRPr="00FA7320" w:rsidRDefault="00891B6E" w:rsidP="00C054E6">
      <w:pPr>
        <w:shd w:val="clear" w:color="auto" w:fill="FFFFFF" w:themeFill="background1"/>
        <w:ind w:right="360"/>
        <w:jc w:val="both"/>
      </w:pPr>
      <w:r w:rsidRPr="00FA7320">
        <w:t>Вырицкое городское поселение</w:t>
      </w:r>
    </w:p>
    <w:p w:rsidR="00891B6E" w:rsidRPr="00FA7320" w:rsidRDefault="00891B6E" w:rsidP="00C054E6">
      <w:pPr>
        <w:shd w:val="clear" w:color="auto" w:fill="FFFFFF" w:themeFill="background1"/>
        <w:ind w:right="360"/>
        <w:jc w:val="both"/>
      </w:pPr>
      <w:r w:rsidRPr="00FA7320">
        <w:t>Дружногорское городское поселение</w:t>
      </w:r>
    </w:p>
    <w:p w:rsidR="00891B6E" w:rsidRPr="00FA7320" w:rsidRDefault="00891B6E" w:rsidP="00C054E6">
      <w:pPr>
        <w:shd w:val="clear" w:color="auto" w:fill="FFFFFF" w:themeFill="background1"/>
        <w:ind w:right="360"/>
        <w:jc w:val="both"/>
      </w:pPr>
      <w:r w:rsidRPr="00FA7320">
        <w:t xml:space="preserve">Сиверское городское поселение </w:t>
      </w:r>
    </w:p>
    <w:p w:rsidR="00891B6E" w:rsidRPr="00FA7320" w:rsidRDefault="00891B6E" w:rsidP="00C054E6">
      <w:pPr>
        <w:shd w:val="clear" w:color="auto" w:fill="FFFFFF" w:themeFill="background1"/>
        <w:ind w:right="360"/>
        <w:jc w:val="both"/>
        <w:rPr>
          <w:bCs/>
        </w:rPr>
      </w:pPr>
      <w:r w:rsidRPr="00FA7320">
        <w:t>Таицкое городское поселение</w:t>
      </w:r>
    </w:p>
    <w:p w:rsidR="00891B6E" w:rsidRPr="00FA7320" w:rsidRDefault="00891B6E" w:rsidP="00C054E6">
      <w:pPr>
        <w:shd w:val="clear" w:color="auto" w:fill="FFFFFF" w:themeFill="background1"/>
        <w:ind w:right="360"/>
        <w:jc w:val="both"/>
      </w:pPr>
      <w:r w:rsidRPr="00FA7320">
        <w:t>Большеколпанское сельское  поселение</w:t>
      </w:r>
    </w:p>
    <w:p w:rsidR="00891B6E" w:rsidRPr="00FA7320" w:rsidRDefault="00891B6E" w:rsidP="00C054E6">
      <w:pPr>
        <w:shd w:val="clear" w:color="auto" w:fill="FFFFFF" w:themeFill="background1"/>
        <w:ind w:right="360"/>
      </w:pPr>
      <w:r w:rsidRPr="00FA7320">
        <w:t xml:space="preserve">Веревское сельское поселение </w:t>
      </w:r>
      <w:r w:rsidRPr="00FA7320">
        <w:br/>
        <w:t>Войсковицкое сельское  поселение</w:t>
      </w:r>
    </w:p>
    <w:p w:rsidR="00891B6E" w:rsidRPr="00FA7320" w:rsidRDefault="00891B6E" w:rsidP="00C054E6">
      <w:pPr>
        <w:shd w:val="clear" w:color="auto" w:fill="FFFFFF" w:themeFill="background1"/>
        <w:ind w:right="360"/>
      </w:pPr>
      <w:r w:rsidRPr="00FA7320">
        <w:t>Елизаветинское сельское  поселение</w:t>
      </w:r>
    </w:p>
    <w:p w:rsidR="00891B6E" w:rsidRPr="00FA7320" w:rsidRDefault="00891B6E" w:rsidP="00C054E6">
      <w:pPr>
        <w:shd w:val="clear" w:color="auto" w:fill="FFFFFF" w:themeFill="background1"/>
        <w:ind w:right="360"/>
      </w:pPr>
      <w:r w:rsidRPr="00FA7320">
        <w:t>Кобринское  сельское  поселение</w:t>
      </w:r>
    </w:p>
    <w:p w:rsidR="00891B6E" w:rsidRPr="00FA7320" w:rsidRDefault="00891B6E" w:rsidP="00C054E6">
      <w:pPr>
        <w:shd w:val="clear" w:color="auto" w:fill="FFFFFF" w:themeFill="background1"/>
        <w:ind w:right="360"/>
      </w:pPr>
      <w:r w:rsidRPr="00FA7320">
        <w:t>Новосветское сельское  поселение</w:t>
      </w:r>
    </w:p>
    <w:p w:rsidR="00891B6E" w:rsidRPr="00FA7320" w:rsidRDefault="00891B6E" w:rsidP="00C054E6">
      <w:pPr>
        <w:shd w:val="clear" w:color="auto" w:fill="FFFFFF" w:themeFill="background1"/>
        <w:ind w:right="360"/>
      </w:pPr>
      <w:r w:rsidRPr="00FA7320">
        <w:t>Пудомягское сельское  поселение</w:t>
      </w:r>
    </w:p>
    <w:p w:rsidR="00891B6E" w:rsidRPr="00FA7320" w:rsidRDefault="00891B6E" w:rsidP="00C054E6">
      <w:pPr>
        <w:shd w:val="clear" w:color="auto" w:fill="FFFFFF" w:themeFill="background1"/>
        <w:ind w:right="360"/>
      </w:pPr>
      <w:r w:rsidRPr="00FA7320">
        <w:t>Пудостьское  сельское  поселение</w:t>
      </w:r>
    </w:p>
    <w:p w:rsidR="00891B6E" w:rsidRPr="00FA7320" w:rsidRDefault="00891B6E" w:rsidP="00C054E6">
      <w:pPr>
        <w:shd w:val="clear" w:color="auto" w:fill="FFFFFF" w:themeFill="background1"/>
        <w:ind w:right="360"/>
      </w:pPr>
      <w:r w:rsidRPr="00FA7320">
        <w:t>Рождественское сельское поселение</w:t>
      </w:r>
    </w:p>
    <w:p w:rsidR="00891B6E" w:rsidRPr="00FA7320" w:rsidRDefault="00891B6E" w:rsidP="00C054E6">
      <w:pPr>
        <w:shd w:val="clear" w:color="auto" w:fill="FFFFFF" w:themeFill="background1"/>
        <w:tabs>
          <w:tab w:val="left" w:pos="8640"/>
        </w:tabs>
        <w:ind w:right="360"/>
      </w:pPr>
      <w:r w:rsidRPr="00FA7320">
        <w:t xml:space="preserve">Сусанинское  сельское  поселение </w:t>
      </w:r>
      <w:r w:rsidRPr="00FA7320">
        <w:tab/>
      </w:r>
    </w:p>
    <w:p w:rsidR="00807F59" w:rsidRPr="00FA7320" w:rsidRDefault="00891B6E" w:rsidP="00C054E6">
      <w:pPr>
        <w:shd w:val="clear" w:color="auto" w:fill="FFFFFF" w:themeFill="background1"/>
        <w:ind w:right="360"/>
      </w:pPr>
      <w:r w:rsidRPr="00FA7320">
        <w:t>Сяськелевское сельское  поселение.</w:t>
      </w:r>
    </w:p>
    <w:p w:rsidR="00D038C9" w:rsidRPr="00FA7320" w:rsidRDefault="00D038C9" w:rsidP="00C054E6">
      <w:pPr>
        <w:pStyle w:val="affc"/>
        <w:shd w:val="clear" w:color="auto" w:fill="FFFFFF" w:themeFill="background1"/>
        <w:jc w:val="both"/>
        <w:rPr>
          <w:rFonts w:ascii="Times New Roman" w:hAnsi="Times New Roman"/>
          <w:sz w:val="24"/>
          <w:szCs w:val="24"/>
        </w:rPr>
      </w:pPr>
      <w:r w:rsidRPr="00FA7320">
        <w:rPr>
          <w:rFonts w:ascii="Times New Roman" w:hAnsi="Times New Roman"/>
          <w:sz w:val="28"/>
          <w:szCs w:val="28"/>
        </w:rPr>
        <w:tab/>
      </w:r>
      <w:r w:rsidRPr="00FA7320">
        <w:rPr>
          <w:rFonts w:ascii="Times New Roman" w:hAnsi="Times New Roman"/>
          <w:sz w:val="24"/>
          <w:szCs w:val="24"/>
        </w:rPr>
        <w:t xml:space="preserve">В 2014 году в Гатчинском муниципальном районе успешно реализованы положения Федерального закона от 29.11.2010г. № 315-ФЗ «О внесении изменений в Федеральный закон «Об общих принципах организации местного самоуправления в Российской Федерации». </w:t>
      </w:r>
      <w:r w:rsidR="00250904" w:rsidRPr="00FA7320">
        <w:rPr>
          <w:rFonts w:ascii="Times New Roman" w:hAnsi="Times New Roman" w:cs="Times New Roman"/>
          <w:sz w:val="24"/>
          <w:szCs w:val="24"/>
        </w:rPr>
        <w:t>Состоялся процесс объединения администраций района и города путем передачи части полномочий администрации МО «Город Гатчина» на уровень муниципального района.</w:t>
      </w:r>
      <w:r w:rsidR="00250904" w:rsidRPr="00FA7320">
        <w:rPr>
          <w:rFonts w:ascii="Times New Roman" w:hAnsi="Times New Roman" w:cs="Times New Roman"/>
          <w:sz w:val="28"/>
          <w:szCs w:val="28"/>
        </w:rPr>
        <w:t xml:space="preserve"> </w:t>
      </w:r>
      <w:r w:rsidRPr="00FA7320">
        <w:rPr>
          <w:rFonts w:ascii="Times New Roman" w:hAnsi="Times New Roman"/>
          <w:sz w:val="24"/>
          <w:szCs w:val="24"/>
        </w:rPr>
        <w:t>В настоящее время на территории Гатчинского муниципального района успешно осуществляет свою деятельность администрация Гатчинского муниципального района, которая является исполнительно-распорядительным органом и МО «Город Гатчина».</w:t>
      </w:r>
    </w:p>
    <w:p w:rsidR="009C6B63" w:rsidRPr="00FA7320" w:rsidRDefault="009C6B63" w:rsidP="00C054E6">
      <w:pPr>
        <w:pStyle w:val="affc"/>
        <w:shd w:val="clear" w:color="auto" w:fill="FFFFFF" w:themeFill="background1"/>
        <w:jc w:val="both"/>
        <w:rPr>
          <w:rFonts w:ascii="Times New Roman" w:hAnsi="Times New Roman"/>
          <w:sz w:val="24"/>
          <w:szCs w:val="24"/>
        </w:rPr>
      </w:pPr>
      <w:r w:rsidRPr="00FA7320">
        <w:rPr>
          <w:rFonts w:ascii="Times New Roman" w:hAnsi="Times New Roman"/>
          <w:sz w:val="24"/>
          <w:szCs w:val="24"/>
        </w:rPr>
        <w:tab/>
      </w:r>
    </w:p>
    <w:p w:rsidR="00D65BBE" w:rsidRPr="00FA7320" w:rsidRDefault="009C6B63" w:rsidP="00C054E6">
      <w:pPr>
        <w:pStyle w:val="affc"/>
        <w:shd w:val="clear" w:color="auto" w:fill="FFFFFF" w:themeFill="background1"/>
        <w:jc w:val="both"/>
        <w:rPr>
          <w:rFonts w:ascii="Times New Roman" w:hAnsi="Times New Roman"/>
          <w:b/>
          <w:sz w:val="24"/>
          <w:szCs w:val="24"/>
        </w:rPr>
      </w:pPr>
      <w:r w:rsidRPr="00FA7320">
        <w:rPr>
          <w:rFonts w:ascii="Times New Roman" w:hAnsi="Times New Roman"/>
          <w:sz w:val="24"/>
          <w:szCs w:val="24"/>
        </w:rPr>
        <w:t>Решением совета депутатов от 18 декабря 2015 года № 115 утверждена Стратегия</w:t>
      </w:r>
      <w:r w:rsidR="00D65BBE" w:rsidRPr="00FA7320">
        <w:rPr>
          <w:rFonts w:ascii="Times New Roman" w:hAnsi="Times New Roman"/>
          <w:sz w:val="24"/>
          <w:szCs w:val="24"/>
        </w:rPr>
        <w:t xml:space="preserve"> социально-</w:t>
      </w:r>
      <w:r w:rsidRPr="00FA7320">
        <w:rPr>
          <w:rFonts w:ascii="Times New Roman" w:hAnsi="Times New Roman"/>
          <w:sz w:val="24"/>
          <w:szCs w:val="24"/>
        </w:rPr>
        <w:t xml:space="preserve"> </w:t>
      </w:r>
      <w:r w:rsidR="00D65BBE" w:rsidRPr="00FA7320">
        <w:rPr>
          <w:rFonts w:ascii="Times New Roman" w:hAnsi="Times New Roman"/>
          <w:sz w:val="24"/>
          <w:szCs w:val="24"/>
        </w:rPr>
        <w:t>экономического развития Гатчинского муниципального района на период до 2</w:t>
      </w:r>
      <w:r w:rsidRPr="00FA7320">
        <w:rPr>
          <w:rFonts w:ascii="Times New Roman" w:hAnsi="Times New Roman"/>
          <w:sz w:val="24"/>
          <w:szCs w:val="24"/>
        </w:rPr>
        <w:t xml:space="preserve">030 года, в которой </w:t>
      </w:r>
      <w:r w:rsidR="00D65BBE" w:rsidRPr="00FA7320">
        <w:rPr>
          <w:rFonts w:ascii="Times New Roman" w:hAnsi="Times New Roman"/>
          <w:sz w:val="24"/>
          <w:szCs w:val="24"/>
        </w:rPr>
        <w:t xml:space="preserve">определена </w:t>
      </w:r>
      <w:r w:rsidR="00D65BBE" w:rsidRPr="00FA7320">
        <w:rPr>
          <w:rFonts w:ascii="Times New Roman" w:hAnsi="Times New Roman"/>
          <w:b/>
          <w:sz w:val="24"/>
          <w:szCs w:val="24"/>
        </w:rPr>
        <w:t>главная цель социально-экономического развития Гатчинского муниципального района  - это повышение качества человеческого капитала на основе инновационного социально ориентированного типа экономического развития.</w:t>
      </w:r>
      <w:r w:rsidRPr="00FA7320">
        <w:rPr>
          <w:rFonts w:ascii="Times New Roman" w:hAnsi="Times New Roman"/>
          <w:b/>
          <w:sz w:val="24"/>
          <w:szCs w:val="24"/>
        </w:rPr>
        <w:t xml:space="preserve"> </w:t>
      </w:r>
    </w:p>
    <w:p w:rsidR="009C6B63" w:rsidRPr="00FA7320" w:rsidRDefault="009C6B63" w:rsidP="00C054E6">
      <w:pPr>
        <w:pStyle w:val="affc"/>
        <w:shd w:val="clear" w:color="auto" w:fill="FFFFFF" w:themeFill="background1"/>
        <w:jc w:val="both"/>
        <w:rPr>
          <w:rFonts w:ascii="Times New Roman" w:hAnsi="Times New Roman" w:cs="Times New Roman"/>
          <w:color w:val="000000"/>
          <w:sz w:val="28"/>
          <w:szCs w:val="28"/>
        </w:rPr>
      </w:pPr>
      <w:r w:rsidRPr="00FA7320">
        <w:rPr>
          <w:rFonts w:ascii="Times New Roman" w:hAnsi="Times New Roman" w:cs="Times New Roman"/>
          <w:color w:val="000000"/>
          <w:sz w:val="28"/>
          <w:szCs w:val="28"/>
        </w:rPr>
        <w:tab/>
      </w:r>
    </w:p>
    <w:p w:rsidR="00D65BBE" w:rsidRPr="00FA7320" w:rsidRDefault="009C6B63" w:rsidP="00C054E6">
      <w:pPr>
        <w:pStyle w:val="affc"/>
        <w:shd w:val="clear" w:color="auto" w:fill="FFFFFF" w:themeFill="background1"/>
        <w:jc w:val="both"/>
        <w:rPr>
          <w:rFonts w:ascii="Times New Roman" w:hAnsi="Times New Roman"/>
          <w:b/>
          <w:sz w:val="24"/>
          <w:szCs w:val="24"/>
        </w:rPr>
      </w:pPr>
      <w:r w:rsidRPr="00FA7320">
        <w:rPr>
          <w:rFonts w:ascii="Times New Roman" w:hAnsi="Times New Roman" w:cs="Times New Roman"/>
          <w:b/>
          <w:color w:val="000000"/>
          <w:sz w:val="24"/>
          <w:szCs w:val="24"/>
        </w:rPr>
        <w:t>Гатчинский муниципальный район стал бронзовым призером общероссийского конкурса стратегий муниципальных районов</w:t>
      </w:r>
      <w:r w:rsidRPr="00FA7320">
        <w:rPr>
          <w:rFonts w:ascii="Times New Roman" w:hAnsi="Times New Roman" w:cs="Times New Roman"/>
          <w:color w:val="000000"/>
          <w:sz w:val="24"/>
          <w:szCs w:val="24"/>
        </w:rPr>
        <w:t xml:space="preserve">, финал которого проходил в Санкт-Петербурге 24 октября 2016 года в рамках XV общероссийского форума "Стратегическое планирование в регионах и городах России». Форум был посвящен теме «Диалог в поисках согласованности». Конкурс  стратегий муниципальных районов проводился в целях стимулирования и развития механизмов стратегического планирования, согласно положениям Федерального закона от 28 июня 2014 г. №172-ФЗ «О стратегическом планировании в Российской Федерации». </w:t>
      </w:r>
    </w:p>
    <w:p w:rsidR="00872DF1" w:rsidRPr="009E5955" w:rsidRDefault="00872DF1" w:rsidP="00C054E6">
      <w:pPr>
        <w:shd w:val="clear" w:color="auto" w:fill="FFFFFF" w:themeFill="background1"/>
        <w:rPr>
          <w:rFonts w:cs="Calibri"/>
          <w:highlight w:val="yellow"/>
          <w:lang w:eastAsia="en-US"/>
        </w:rPr>
      </w:pPr>
    </w:p>
    <w:p w:rsidR="00307A8E" w:rsidRPr="00FA7320" w:rsidRDefault="00307A8E" w:rsidP="00C054E6">
      <w:pPr>
        <w:shd w:val="clear" w:color="auto" w:fill="FFFFFF" w:themeFill="background1"/>
      </w:pPr>
      <w:r w:rsidRPr="00FA7320">
        <w:rPr>
          <w:b/>
          <w:bCs/>
        </w:rPr>
        <w:t>Административный центр</w:t>
      </w:r>
      <w:r w:rsidRPr="00FA7320">
        <w:t>: город Гатчина.</w:t>
      </w:r>
    </w:p>
    <w:p w:rsidR="00307A8E" w:rsidRPr="00FA7320" w:rsidRDefault="00307A8E" w:rsidP="00C054E6">
      <w:pPr>
        <w:shd w:val="clear" w:color="auto" w:fill="FFFFFF" w:themeFill="background1"/>
        <w:jc w:val="both"/>
        <w:rPr>
          <w:b/>
          <w:bCs/>
        </w:rPr>
      </w:pPr>
      <w:r w:rsidRPr="00FA7320">
        <w:rPr>
          <w:b/>
          <w:bCs/>
        </w:rPr>
        <w:lastRenderedPageBreak/>
        <w:t xml:space="preserve">Географическое положение: </w:t>
      </w:r>
    </w:p>
    <w:p w:rsidR="00307A8E" w:rsidRPr="00FA7320" w:rsidRDefault="00307A8E" w:rsidP="00C054E6">
      <w:pPr>
        <w:shd w:val="clear" w:color="auto" w:fill="FFFFFF" w:themeFill="background1"/>
        <w:ind w:firstLine="540"/>
        <w:jc w:val="both"/>
      </w:pPr>
      <w:r w:rsidRPr="00FA7320">
        <w:t>Гатчинский муниципальный район расположен в центральной части Ленинградской области в бассейнах рек Оредеж и Ижора.  На севере район граничит  с Пушкинским районом Санкт - Петербурга, на северо-западе – с Ломоносовским, на юге – с Лужским, на западе – с Волосовским и на востоке – с Тосненским районами Ленинградской области.</w:t>
      </w:r>
    </w:p>
    <w:p w:rsidR="003F2E10" w:rsidRPr="00FA7320" w:rsidRDefault="00307A8E" w:rsidP="00C054E6">
      <w:pPr>
        <w:shd w:val="clear" w:color="auto" w:fill="FFFFFF" w:themeFill="background1"/>
        <w:ind w:firstLine="540"/>
        <w:jc w:val="both"/>
        <w:rPr>
          <w:b/>
        </w:rPr>
      </w:pPr>
      <w:r w:rsidRPr="00FA7320">
        <w:t xml:space="preserve">Площадь района  составляет </w:t>
      </w:r>
      <w:r w:rsidR="00532C97" w:rsidRPr="00FA7320">
        <w:rPr>
          <w:b/>
        </w:rPr>
        <w:t>2 892</w:t>
      </w:r>
      <w:r w:rsidR="00884395" w:rsidRPr="00FA7320">
        <w:rPr>
          <w:b/>
        </w:rPr>
        <w:t xml:space="preserve"> </w:t>
      </w:r>
      <w:r w:rsidR="004D0757" w:rsidRPr="00FA7320">
        <w:rPr>
          <w:b/>
        </w:rPr>
        <w:t>кв.км.</w:t>
      </w:r>
    </w:p>
    <w:p w:rsidR="00307A8E" w:rsidRPr="00FA7320" w:rsidRDefault="00307A8E" w:rsidP="00C054E6">
      <w:pPr>
        <w:shd w:val="clear" w:color="auto" w:fill="FFFFFF" w:themeFill="background1"/>
        <w:ind w:firstLine="540"/>
        <w:jc w:val="both"/>
      </w:pPr>
      <w:r w:rsidRPr="00FA7320">
        <w:t xml:space="preserve">Район обладает развитой сетью регионального и муниципального транспортного сообщения. Через территорию района проходят две железнодорожные магистрали федерального уровня, связывающие район с Прибалтикой, Украиной, Белоруссией и другими регионами СНГ и РФ. По территории проходят две автомобильные магистрали федерального значения: Санкт-Петербург – Псков,  магистральная трасса А-120 («бетонка»), фактически второе полукольцо объездной дороги вокруг северной столицы, которое очень перспективно, поскольку способно обеспечивать выход </w:t>
      </w:r>
      <w:r w:rsidR="00971DC7" w:rsidRPr="00FA7320">
        <w:t>транспорта,</w:t>
      </w:r>
      <w:r w:rsidRPr="00FA7320">
        <w:t xml:space="preserve"> как на федеральные  трассы, так и к портам в Усть-Лугу. Вблизи границ района расположен международный аэропорт "Пулково-2". </w:t>
      </w:r>
    </w:p>
    <w:p w:rsidR="00307A8E" w:rsidRPr="00FA7320" w:rsidRDefault="00307A8E" w:rsidP="00C054E6">
      <w:pPr>
        <w:shd w:val="clear" w:color="auto" w:fill="FFFFFF" w:themeFill="background1"/>
        <w:ind w:firstLine="540"/>
        <w:jc w:val="both"/>
      </w:pPr>
      <w:r w:rsidRPr="00FA7320">
        <w:t xml:space="preserve">Основные водные артерии - реки Ижора и Оредеж  не судоходны, но крайне перспективны в туристско-экскурсионном плане. </w:t>
      </w:r>
    </w:p>
    <w:p w:rsidR="00656296" w:rsidRPr="00C054E6" w:rsidRDefault="00307A8E" w:rsidP="00C054E6">
      <w:pPr>
        <w:shd w:val="clear" w:color="auto" w:fill="FFFFFF" w:themeFill="background1"/>
        <w:ind w:firstLine="540"/>
        <w:jc w:val="both"/>
      </w:pPr>
      <w:r w:rsidRPr="00FA7320">
        <w:t>Район богат природными растительными и минеральными ресурсами и располагает благоприятными почвенно-климатическими условиями для всех видов животноводства и овощеводства. Крупные лесные массивы и торфяники раскинулись на стыке со смежными  Лужским районом и Тосненским районом. Район распо</w:t>
      </w:r>
      <w:r w:rsidR="00CF14AA" w:rsidRPr="00FA7320">
        <w:t xml:space="preserve">лагает значительными  территориями </w:t>
      </w:r>
      <w:r w:rsidRPr="00FA7320">
        <w:t xml:space="preserve"> земель запаса, составляющими базовый инвестиционный ресурс района. Район богат природно-минеральными ресурсами (песок, известняк, глина, гравий и др.). Экологическая чистота, наличие обширных природоохранных зон, туристская привлекательность живописных ландшафтов составляют туристско-экскурсионный и рекреационны</w:t>
      </w:r>
      <w:bookmarkStart w:id="17" w:name="_Toc364338231"/>
      <w:r w:rsidR="00CF14AA" w:rsidRPr="00FA7320">
        <w:t>й ресурс регионального значения.</w:t>
      </w:r>
      <w:bookmarkStart w:id="18" w:name="_Toc198546582"/>
      <w:bookmarkStart w:id="19" w:name="_Toc198546695"/>
      <w:bookmarkStart w:id="20" w:name="_Toc245712762"/>
      <w:bookmarkStart w:id="21" w:name="_Toc246130376"/>
      <w:bookmarkStart w:id="22" w:name="_Toc246130492"/>
      <w:bookmarkStart w:id="23" w:name="_Toc286052308"/>
      <w:bookmarkStart w:id="24" w:name="_Toc301434022"/>
      <w:bookmarkStart w:id="25" w:name="_Toc316899085"/>
      <w:bookmarkStart w:id="26" w:name="_Toc317840977"/>
      <w:bookmarkStart w:id="27" w:name="_Toc335228749"/>
      <w:bookmarkStart w:id="28" w:name="_Toc348517914"/>
      <w:bookmarkStart w:id="29" w:name="_Toc364338232"/>
      <w:bookmarkStart w:id="30" w:name="_Toc198546583"/>
      <w:bookmarkStart w:id="31" w:name="_Toc198546696"/>
      <w:bookmarkStart w:id="32" w:name="_Toc245712763"/>
      <w:bookmarkStart w:id="33" w:name="_Toc246130377"/>
      <w:bookmarkStart w:id="34" w:name="_Toc246130493"/>
      <w:bookmarkStart w:id="35" w:name="_Toc286052309"/>
      <w:bookmarkStart w:id="36" w:name="_Toc301434023"/>
      <w:bookmarkStart w:id="37" w:name="_Toc316899086"/>
      <w:bookmarkStart w:id="38" w:name="_Toc317840978"/>
      <w:bookmarkEnd w:id="13"/>
      <w:bookmarkEnd w:id="14"/>
      <w:bookmarkEnd w:id="15"/>
      <w:bookmarkEnd w:id="16"/>
      <w:bookmarkEnd w:id="17"/>
    </w:p>
    <w:p w:rsidR="00656296" w:rsidRPr="00C054E6" w:rsidRDefault="00656296" w:rsidP="00C054E6">
      <w:pPr>
        <w:shd w:val="clear" w:color="auto" w:fill="FFFFFF" w:themeFill="background1"/>
        <w:ind w:firstLine="540"/>
        <w:jc w:val="both"/>
      </w:pPr>
    </w:p>
    <w:p w:rsidR="00891B6E" w:rsidRPr="00C054E6" w:rsidRDefault="00891B6E" w:rsidP="00C054E6">
      <w:pPr>
        <w:pStyle w:val="1"/>
        <w:shd w:val="clear" w:color="auto" w:fill="FFFFFF" w:themeFill="background1"/>
      </w:pPr>
      <w:r w:rsidRPr="00C054E6">
        <w:t>Раздел 1.  Демография</w:t>
      </w:r>
      <w:bookmarkEnd w:id="18"/>
      <w:bookmarkEnd w:id="19"/>
      <w:bookmarkEnd w:id="20"/>
      <w:bookmarkEnd w:id="21"/>
      <w:bookmarkEnd w:id="22"/>
      <w:bookmarkEnd w:id="23"/>
      <w:bookmarkEnd w:id="24"/>
      <w:bookmarkEnd w:id="25"/>
      <w:bookmarkEnd w:id="26"/>
      <w:bookmarkEnd w:id="27"/>
      <w:bookmarkEnd w:id="28"/>
      <w:bookmarkEnd w:id="29"/>
    </w:p>
    <w:p w:rsidR="0090162C" w:rsidRPr="00C054E6" w:rsidRDefault="0090162C" w:rsidP="00C054E6">
      <w:pPr>
        <w:shd w:val="clear" w:color="auto" w:fill="FFFFFF" w:themeFill="background1"/>
      </w:pPr>
    </w:p>
    <w:p w:rsidR="00504FF1" w:rsidRPr="00FA7320" w:rsidRDefault="003A3C83" w:rsidP="00353BBC">
      <w:pPr>
        <w:shd w:val="clear" w:color="auto" w:fill="FFFFFF" w:themeFill="background1"/>
        <w:ind w:firstLine="567"/>
        <w:jc w:val="both"/>
      </w:pPr>
      <w:r w:rsidRPr="00FA7320">
        <w:t>Расчетная численность населения Гатчинского муниципа</w:t>
      </w:r>
      <w:r w:rsidR="00825E71" w:rsidRPr="00FA7320">
        <w:t>льно</w:t>
      </w:r>
      <w:r w:rsidR="000276C6" w:rsidRPr="00FA7320">
        <w:t>го района на 01.</w:t>
      </w:r>
      <w:r w:rsidR="00A20F5A" w:rsidRPr="00FA7320">
        <w:t>01</w:t>
      </w:r>
      <w:r w:rsidR="009239A0" w:rsidRPr="00FA7320">
        <w:t>.201</w:t>
      </w:r>
      <w:r w:rsidR="00A20F5A" w:rsidRPr="00FA7320">
        <w:t>7</w:t>
      </w:r>
      <w:r w:rsidR="009239A0" w:rsidRPr="00FA7320">
        <w:t xml:space="preserve"> года</w:t>
      </w:r>
      <w:r w:rsidR="00B83009" w:rsidRPr="00FA7320">
        <w:t xml:space="preserve"> составила </w:t>
      </w:r>
      <w:r w:rsidR="000276C6" w:rsidRPr="00FA7320">
        <w:rPr>
          <w:b/>
        </w:rPr>
        <w:t xml:space="preserve">245 </w:t>
      </w:r>
      <w:r w:rsidR="00A20F5A" w:rsidRPr="00FA7320">
        <w:rPr>
          <w:b/>
        </w:rPr>
        <w:t>60</w:t>
      </w:r>
      <w:r w:rsidR="00F63736" w:rsidRPr="00FA7320">
        <w:rPr>
          <w:b/>
        </w:rPr>
        <w:t>6</w:t>
      </w:r>
      <w:r w:rsidR="00AA793E" w:rsidRPr="00FA7320">
        <w:t xml:space="preserve"> человек</w:t>
      </w:r>
      <w:r w:rsidR="000276C6" w:rsidRPr="00FA7320">
        <w:t xml:space="preserve"> </w:t>
      </w:r>
      <w:r w:rsidR="00AA793E" w:rsidRPr="00FA7320">
        <w:t>(на 0</w:t>
      </w:r>
      <w:r w:rsidR="000276C6" w:rsidRPr="00FA7320">
        <w:t>1.</w:t>
      </w:r>
      <w:r w:rsidR="00A17637" w:rsidRPr="00FA7320">
        <w:t>01</w:t>
      </w:r>
      <w:r w:rsidR="000276C6" w:rsidRPr="00FA7320">
        <w:t>.201</w:t>
      </w:r>
      <w:r w:rsidR="00A17637" w:rsidRPr="00FA7320">
        <w:t>6</w:t>
      </w:r>
      <w:r w:rsidR="000276C6" w:rsidRPr="00FA7320">
        <w:t xml:space="preserve"> г. – 24</w:t>
      </w:r>
      <w:r w:rsidR="00A20F5A" w:rsidRPr="00FA7320">
        <w:t>5 976</w:t>
      </w:r>
      <w:r w:rsidR="00B63E95" w:rsidRPr="00FA7320">
        <w:t xml:space="preserve"> </w:t>
      </w:r>
      <w:r w:rsidR="00AA793E" w:rsidRPr="00FA7320">
        <w:t>чел.</w:t>
      </w:r>
      <w:r w:rsidR="00613565" w:rsidRPr="00FA7320">
        <w:t xml:space="preserve">), в </w:t>
      </w:r>
      <w:r w:rsidR="000276C6" w:rsidRPr="00FA7320">
        <w:t>том числе городское – 149 </w:t>
      </w:r>
      <w:r w:rsidR="001339F7" w:rsidRPr="00FA7320">
        <w:t>070</w:t>
      </w:r>
      <w:r w:rsidR="000276C6" w:rsidRPr="00FA7320">
        <w:t xml:space="preserve"> </w:t>
      </w:r>
      <w:r w:rsidR="00613565" w:rsidRPr="00FA7320">
        <w:t>человек</w:t>
      </w:r>
      <w:r w:rsidR="000276C6" w:rsidRPr="00FA7320">
        <w:t>а, сельское – 96 </w:t>
      </w:r>
      <w:r w:rsidR="001339F7" w:rsidRPr="00FA7320">
        <w:t>536</w:t>
      </w:r>
      <w:r w:rsidR="000276C6" w:rsidRPr="00FA7320">
        <w:t xml:space="preserve"> </w:t>
      </w:r>
      <w:r w:rsidR="00AA793E" w:rsidRPr="00FA7320">
        <w:t>человек</w:t>
      </w:r>
      <w:r w:rsidR="00B63E95" w:rsidRPr="00FA7320">
        <w:t>а</w:t>
      </w:r>
      <w:r w:rsidR="000109D4" w:rsidRPr="00FA7320">
        <w:t>,</w:t>
      </w:r>
      <w:r w:rsidR="00AA793E" w:rsidRPr="00FA7320">
        <w:t xml:space="preserve"> </w:t>
      </w:r>
      <w:r w:rsidR="00C20565" w:rsidRPr="00FA7320">
        <w:t xml:space="preserve">и </w:t>
      </w:r>
      <w:r w:rsidR="00441F0D" w:rsidRPr="00FA7320">
        <w:t xml:space="preserve">с начала года уменьшилась на </w:t>
      </w:r>
      <w:r w:rsidR="001339F7" w:rsidRPr="00FA7320">
        <w:t>370</w:t>
      </w:r>
      <w:r w:rsidR="000109D4" w:rsidRPr="00FA7320">
        <w:t xml:space="preserve"> человек</w:t>
      </w:r>
      <w:r w:rsidR="001339F7" w:rsidRPr="00FA7320">
        <w:t xml:space="preserve"> или на 0,15</w:t>
      </w:r>
      <w:r w:rsidR="00ED70D8" w:rsidRPr="00FA7320">
        <w:t>%</w:t>
      </w:r>
      <w:r w:rsidR="00AA793E" w:rsidRPr="00FA7320">
        <w:t xml:space="preserve">. </w:t>
      </w:r>
    </w:p>
    <w:p w:rsidR="00BE5DDD" w:rsidRDefault="008859BF" w:rsidP="00C054E6">
      <w:pPr>
        <w:shd w:val="clear" w:color="auto" w:fill="FFFFFF" w:themeFill="background1"/>
        <w:jc w:val="both"/>
      </w:pPr>
      <w:r w:rsidRPr="00FA7320">
        <w:tab/>
      </w:r>
    </w:p>
    <w:p w:rsidR="00AA793E" w:rsidRPr="00FA7320" w:rsidRDefault="000B647B" w:rsidP="00C054E6">
      <w:pPr>
        <w:shd w:val="clear" w:color="auto" w:fill="FFFFFF" w:themeFill="background1"/>
        <w:jc w:val="both"/>
      </w:pPr>
      <w:r w:rsidRPr="00FA7320">
        <w:t>По информации</w:t>
      </w:r>
      <w:r w:rsidR="000109D4" w:rsidRPr="00FA7320">
        <w:t xml:space="preserve"> Петростата за </w:t>
      </w:r>
      <w:r w:rsidR="009C78AD" w:rsidRPr="00FA7320">
        <w:t>2016</w:t>
      </w:r>
      <w:r w:rsidRPr="00FA7320">
        <w:t xml:space="preserve"> </w:t>
      </w:r>
      <w:r w:rsidR="000109D4" w:rsidRPr="00FA7320">
        <w:t>год</w:t>
      </w:r>
      <w:r w:rsidR="00504FF1" w:rsidRPr="00FA7320">
        <w:t xml:space="preserve"> в Гатчинском </w:t>
      </w:r>
      <w:r w:rsidRPr="00FA7320">
        <w:t>районе:</w:t>
      </w:r>
    </w:p>
    <w:p w:rsidR="000B647B" w:rsidRPr="00FA7320" w:rsidRDefault="000B647B" w:rsidP="00C054E6">
      <w:pPr>
        <w:shd w:val="clear" w:color="auto" w:fill="FFFFFF" w:themeFill="background1"/>
        <w:jc w:val="both"/>
      </w:pPr>
      <w:r w:rsidRPr="00FA7320">
        <w:t xml:space="preserve">- </w:t>
      </w:r>
      <w:r w:rsidRPr="00FA7320">
        <w:rPr>
          <w:b/>
        </w:rPr>
        <w:t>родилось</w:t>
      </w:r>
      <w:r w:rsidRPr="00FA7320">
        <w:t xml:space="preserve"> </w:t>
      </w:r>
      <w:r w:rsidR="00437C04" w:rsidRPr="00FA7320">
        <w:rPr>
          <w:b/>
        </w:rPr>
        <w:t>2 169</w:t>
      </w:r>
      <w:r w:rsidRPr="00FA7320">
        <w:rPr>
          <w:b/>
          <w:bCs/>
        </w:rPr>
        <w:t xml:space="preserve"> человек</w:t>
      </w:r>
      <w:r w:rsidRPr="00FA7320">
        <w:t xml:space="preserve">, (что </w:t>
      </w:r>
      <w:r w:rsidR="002517CD" w:rsidRPr="00FA7320">
        <w:t xml:space="preserve">на </w:t>
      </w:r>
      <w:r w:rsidR="004A7D99" w:rsidRPr="00FA7320">
        <w:t>41</w:t>
      </w:r>
      <w:r w:rsidRPr="00FA7320">
        <w:t xml:space="preserve"> ч</w:t>
      </w:r>
      <w:r w:rsidR="0037243D" w:rsidRPr="00FA7320">
        <w:t xml:space="preserve">ел. или на </w:t>
      </w:r>
      <w:r w:rsidR="002C0A79" w:rsidRPr="00FA7320">
        <w:t>1,9</w:t>
      </w:r>
      <w:r w:rsidR="0037243D" w:rsidRPr="00FA7320">
        <w:t xml:space="preserve"> %  </w:t>
      </w:r>
      <w:r w:rsidR="009B6D83" w:rsidRPr="00FA7320">
        <w:t>больше,</w:t>
      </w:r>
      <w:r w:rsidR="00B63E95" w:rsidRPr="00FA7320">
        <w:t xml:space="preserve"> чем в АППГ</w:t>
      </w:r>
      <w:r w:rsidRPr="00FA7320">
        <w:t>);</w:t>
      </w:r>
    </w:p>
    <w:p w:rsidR="000B647B" w:rsidRPr="00FA7320" w:rsidRDefault="000B647B" w:rsidP="00C054E6">
      <w:pPr>
        <w:shd w:val="clear" w:color="auto" w:fill="FFFFFF" w:themeFill="background1"/>
        <w:jc w:val="both"/>
      </w:pPr>
      <w:r w:rsidRPr="00FA7320">
        <w:t xml:space="preserve">- </w:t>
      </w:r>
      <w:r w:rsidRPr="00FA7320">
        <w:rPr>
          <w:b/>
        </w:rPr>
        <w:t>умерло</w:t>
      </w:r>
      <w:r w:rsidR="009C78AD" w:rsidRPr="00FA7320">
        <w:t xml:space="preserve"> </w:t>
      </w:r>
      <w:r w:rsidR="00437C04" w:rsidRPr="00FA7320">
        <w:rPr>
          <w:b/>
        </w:rPr>
        <w:t>3 306</w:t>
      </w:r>
      <w:r w:rsidR="000109D4" w:rsidRPr="00FA7320">
        <w:rPr>
          <w:b/>
          <w:bCs/>
        </w:rPr>
        <w:t xml:space="preserve"> </w:t>
      </w:r>
      <w:r w:rsidRPr="00FA7320">
        <w:rPr>
          <w:b/>
          <w:bCs/>
        </w:rPr>
        <w:t xml:space="preserve">человек </w:t>
      </w:r>
      <w:r w:rsidR="0037243D" w:rsidRPr="00FA7320">
        <w:rPr>
          <w:bCs/>
        </w:rPr>
        <w:t xml:space="preserve">(что на </w:t>
      </w:r>
      <w:r w:rsidR="009B6D83" w:rsidRPr="00FA7320">
        <w:rPr>
          <w:bCs/>
        </w:rPr>
        <w:t>10</w:t>
      </w:r>
      <w:r w:rsidRPr="00FA7320">
        <w:rPr>
          <w:bCs/>
        </w:rPr>
        <w:t xml:space="preserve"> че</w:t>
      </w:r>
      <w:r w:rsidR="0037243D" w:rsidRPr="00FA7320">
        <w:rPr>
          <w:bCs/>
        </w:rPr>
        <w:t xml:space="preserve">л. или на </w:t>
      </w:r>
      <w:r w:rsidR="00A575AB">
        <w:rPr>
          <w:bCs/>
        </w:rPr>
        <w:t>0,3</w:t>
      </w:r>
      <w:r w:rsidR="0037243D" w:rsidRPr="00FA7320">
        <w:rPr>
          <w:bCs/>
        </w:rPr>
        <w:t xml:space="preserve"> </w:t>
      </w:r>
      <w:r w:rsidR="00B63E95" w:rsidRPr="00FA7320">
        <w:rPr>
          <w:bCs/>
        </w:rPr>
        <w:t>% меньше, чем в АППГ</w:t>
      </w:r>
      <w:r w:rsidRPr="00FA7320">
        <w:rPr>
          <w:bCs/>
        </w:rPr>
        <w:t>)</w:t>
      </w:r>
      <w:r w:rsidRPr="00FA7320">
        <w:t xml:space="preserve">. </w:t>
      </w:r>
    </w:p>
    <w:p w:rsidR="00B60D3F" w:rsidRPr="00FA7320" w:rsidRDefault="00B60D3F" w:rsidP="00C054E6">
      <w:pPr>
        <w:shd w:val="clear" w:color="auto" w:fill="FFFFFF" w:themeFill="background1"/>
        <w:jc w:val="both"/>
      </w:pPr>
    </w:p>
    <w:p w:rsidR="003548D0" w:rsidRPr="00FA7320" w:rsidRDefault="003548D0" w:rsidP="00C054E6">
      <w:pPr>
        <w:shd w:val="clear" w:color="auto" w:fill="FFFFFF" w:themeFill="background1"/>
        <w:jc w:val="both"/>
        <w:rPr>
          <w:b/>
        </w:rPr>
      </w:pPr>
      <w:r w:rsidRPr="00FA7320">
        <w:rPr>
          <w:b/>
        </w:rPr>
        <w:t>По-прежнему число умерших граждан превышает число родившихся:</w:t>
      </w:r>
    </w:p>
    <w:p w:rsidR="003548D0" w:rsidRPr="00FA7320" w:rsidRDefault="008D02AF" w:rsidP="00C054E6">
      <w:pPr>
        <w:shd w:val="clear" w:color="auto" w:fill="FFFFFF" w:themeFill="background1"/>
        <w:jc w:val="both"/>
        <w:rPr>
          <w:b/>
        </w:rPr>
      </w:pPr>
      <w:r w:rsidRPr="00FA7320">
        <w:t xml:space="preserve">за </w:t>
      </w:r>
      <w:r w:rsidR="009C78AD" w:rsidRPr="00FA7320">
        <w:t>2016</w:t>
      </w:r>
      <w:r w:rsidRPr="00FA7320">
        <w:t xml:space="preserve"> год </w:t>
      </w:r>
      <w:r w:rsidR="003548D0" w:rsidRPr="00FA7320">
        <w:t xml:space="preserve">превышение составило </w:t>
      </w:r>
      <w:r w:rsidR="0037243D" w:rsidRPr="00FA7320">
        <w:rPr>
          <w:b/>
        </w:rPr>
        <w:t>1,</w:t>
      </w:r>
      <w:r w:rsidR="0076018C" w:rsidRPr="00FA7320">
        <w:rPr>
          <w:b/>
        </w:rPr>
        <w:t>5</w:t>
      </w:r>
      <w:r w:rsidR="0037243D" w:rsidRPr="00FA7320">
        <w:rPr>
          <w:b/>
        </w:rPr>
        <w:t xml:space="preserve"> </w:t>
      </w:r>
      <w:r w:rsidR="003548D0" w:rsidRPr="00FA7320">
        <w:rPr>
          <w:b/>
        </w:rPr>
        <w:t>раза</w:t>
      </w:r>
      <w:r w:rsidRPr="00FA7320">
        <w:rPr>
          <w:b/>
        </w:rPr>
        <w:t xml:space="preserve">  </w:t>
      </w:r>
      <w:r w:rsidR="0037243D" w:rsidRPr="00FA7320">
        <w:t>(в АППГ -</w:t>
      </w:r>
      <w:r w:rsidR="00B51A51" w:rsidRPr="00FA7320">
        <w:t xml:space="preserve"> </w:t>
      </w:r>
      <w:r w:rsidR="0037243D" w:rsidRPr="00FA7320">
        <w:t>1,6</w:t>
      </w:r>
      <w:r w:rsidRPr="00FA7320">
        <w:t xml:space="preserve"> раза)</w:t>
      </w:r>
    </w:p>
    <w:p w:rsidR="003548D0" w:rsidRPr="00FA7320" w:rsidRDefault="003548D0" w:rsidP="00C054E6">
      <w:pPr>
        <w:shd w:val="clear" w:color="auto" w:fill="FFFFFF" w:themeFill="background1"/>
        <w:ind w:firstLine="708"/>
        <w:jc w:val="both"/>
        <w:rPr>
          <w:sz w:val="28"/>
          <w:szCs w:val="28"/>
        </w:rPr>
      </w:pPr>
    </w:p>
    <w:p w:rsidR="008D02AF" w:rsidRPr="00FA7320" w:rsidRDefault="003548D0" w:rsidP="00C054E6">
      <w:pPr>
        <w:shd w:val="clear" w:color="auto" w:fill="FFFFFF" w:themeFill="background1"/>
        <w:jc w:val="both"/>
        <w:rPr>
          <w:b/>
          <w:bCs/>
        </w:rPr>
      </w:pPr>
      <w:r w:rsidRPr="00FA7320">
        <w:rPr>
          <w:b/>
        </w:rPr>
        <w:t xml:space="preserve">Естественная убыль населения </w:t>
      </w:r>
      <w:r w:rsidR="0037243D" w:rsidRPr="00FA7320">
        <w:rPr>
          <w:b/>
        </w:rPr>
        <w:t xml:space="preserve">сократилась на </w:t>
      </w:r>
      <w:r w:rsidR="002A602B" w:rsidRPr="00FA7320">
        <w:rPr>
          <w:b/>
        </w:rPr>
        <w:t>51</w:t>
      </w:r>
      <w:r w:rsidR="008D02AF" w:rsidRPr="00FA7320">
        <w:rPr>
          <w:b/>
        </w:rPr>
        <w:t xml:space="preserve"> чел. и </w:t>
      </w:r>
      <w:r w:rsidRPr="00FA7320">
        <w:rPr>
          <w:b/>
        </w:rPr>
        <w:t xml:space="preserve">составила </w:t>
      </w:r>
      <w:r w:rsidR="002A602B" w:rsidRPr="00FA7320">
        <w:rPr>
          <w:b/>
        </w:rPr>
        <w:t>1137</w:t>
      </w:r>
      <w:r w:rsidR="00967039" w:rsidRPr="00FA7320">
        <w:rPr>
          <w:b/>
          <w:bCs/>
        </w:rPr>
        <w:t xml:space="preserve"> человек</w:t>
      </w:r>
      <w:r w:rsidRPr="00FA7320">
        <w:rPr>
          <w:b/>
          <w:bCs/>
        </w:rPr>
        <w:t xml:space="preserve"> </w:t>
      </w:r>
    </w:p>
    <w:p w:rsidR="001A6AAC" w:rsidRPr="00FA7320" w:rsidRDefault="00E71D7A" w:rsidP="00C054E6">
      <w:pPr>
        <w:shd w:val="clear" w:color="auto" w:fill="FFFFFF" w:themeFill="background1"/>
        <w:jc w:val="both"/>
      </w:pPr>
      <w:r w:rsidRPr="00FA7320">
        <w:rPr>
          <w:bCs/>
        </w:rPr>
        <w:t>(за</w:t>
      </w:r>
      <w:r w:rsidR="0037243D" w:rsidRPr="00FA7320">
        <w:rPr>
          <w:bCs/>
        </w:rPr>
        <w:t xml:space="preserve"> 2015г.– 1</w:t>
      </w:r>
      <w:r w:rsidRPr="00FA7320">
        <w:rPr>
          <w:bCs/>
        </w:rPr>
        <w:t>188</w:t>
      </w:r>
      <w:r w:rsidR="003548D0" w:rsidRPr="00FA7320">
        <w:rPr>
          <w:bCs/>
        </w:rPr>
        <w:t xml:space="preserve"> чел.)</w:t>
      </w:r>
      <w:r w:rsidR="001A6AAC" w:rsidRPr="00FA7320">
        <w:t>.</w:t>
      </w:r>
      <w:r w:rsidR="003548D0" w:rsidRPr="00FA7320">
        <w:t xml:space="preserve"> </w:t>
      </w:r>
    </w:p>
    <w:p w:rsidR="00BE5DDD" w:rsidRDefault="00BE5DDD" w:rsidP="00C054E6">
      <w:pPr>
        <w:shd w:val="clear" w:color="auto" w:fill="FFFFFF" w:themeFill="background1"/>
        <w:jc w:val="both"/>
        <w:rPr>
          <w:b/>
        </w:rPr>
      </w:pPr>
    </w:p>
    <w:p w:rsidR="003548D0" w:rsidRPr="00FA7320" w:rsidRDefault="001A6AAC" w:rsidP="00C054E6">
      <w:pPr>
        <w:shd w:val="clear" w:color="auto" w:fill="FFFFFF" w:themeFill="background1"/>
        <w:jc w:val="both"/>
      </w:pPr>
      <w:r w:rsidRPr="00FA7320">
        <w:rPr>
          <w:b/>
        </w:rPr>
        <w:t xml:space="preserve">Уменьшился и </w:t>
      </w:r>
      <w:r w:rsidR="003548D0" w:rsidRPr="00FA7320">
        <w:rPr>
          <w:b/>
        </w:rPr>
        <w:t>коэффициент естественной убыли</w:t>
      </w:r>
      <w:r w:rsidR="003548D0" w:rsidRPr="00FA7320">
        <w:t xml:space="preserve"> </w:t>
      </w:r>
      <w:r w:rsidR="003548D0" w:rsidRPr="00FA7320">
        <w:rPr>
          <w:b/>
        </w:rPr>
        <w:t xml:space="preserve">– </w:t>
      </w:r>
      <w:r w:rsidR="00E9427D" w:rsidRPr="00FA7320">
        <w:rPr>
          <w:b/>
        </w:rPr>
        <w:t>4,6</w:t>
      </w:r>
      <w:r w:rsidRPr="00FA7320">
        <w:t xml:space="preserve"> </w:t>
      </w:r>
      <w:r w:rsidRPr="00FA7320">
        <w:rPr>
          <w:b/>
        </w:rPr>
        <w:t>человек</w:t>
      </w:r>
      <w:r w:rsidR="000806C9" w:rsidRPr="00FA7320">
        <w:rPr>
          <w:b/>
        </w:rPr>
        <w:t>а</w:t>
      </w:r>
      <w:r w:rsidR="003548D0" w:rsidRPr="00FA7320">
        <w:rPr>
          <w:b/>
        </w:rPr>
        <w:t xml:space="preserve"> на 1000 населения</w:t>
      </w:r>
    </w:p>
    <w:p w:rsidR="003548D0" w:rsidRPr="00FA7320" w:rsidRDefault="000806C9" w:rsidP="00C054E6">
      <w:pPr>
        <w:shd w:val="clear" w:color="auto" w:fill="FFFFFF" w:themeFill="background1"/>
        <w:jc w:val="both"/>
      </w:pPr>
      <w:r w:rsidRPr="00FA7320">
        <w:t xml:space="preserve">(в АППГ </w:t>
      </w:r>
      <w:r w:rsidR="003548D0" w:rsidRPr="00FA7320">
        <w:t>коэфф</w:t>
      </w:r>
      <w:r w:rsidRPr="00FA7320">
        <w:t xml:space="preserve">ициент </w:t>
      </w:r>
      <w:r w:rsidR="00E71D7A" w:rsidRPr="00FA7320">
        <w:t>естественной убыли составил 4,8</w:t>
      </w:r>
      <w:r w:rsidRPr="00FA7320">
        <w:t xml:space="preserve"> </w:t>
      </w:r>
      <w:r w:rsidR="001A6AAC" w:rsidRPr="00FA7320">
        <w:t xml:space="preserve"> человек</w:t>
      </w:r>
      <w:r w:rsidRPr="00FA7320">
        <w:t>а</w:t>
      </w:r>
      <w:r w:rsidR="003548D0" w:rsidRPr="00FA7320">
        <w:t>).</w:t>
      </w:r>
    </w:p>
    <w:p w:rsidR="00CD565E" w:rsidRPr="00FA7320" w:rsidRDefault="00CD565E" w:rsidP="00C054E6">
      <w:pPr>
        <w:shd w:val="clear" w:color="auto" w:fill="FFFFFF" w:themeFill="background1"/>
        <w:jc w:val="both"/>
        <w:rPr>
          <w:b/>
        </w:rPr>
      </w:pPr>
    </w:p>
    <w:p w:rsidR="00CD565E" w:rsidRDefault="00CD565E" w:rsidP="00C054E6">
      <w:pPr>
        <w:shd w:val="clear" w:color="auto" w:fill="FFFFFF" w:themeFill="background1"/>
        <w:jc w:val="both"/>
        <w:rPr>
          <w:b/>
        </w:rPr>
      </w:pPr>
      <w:r w:rsidRPr="00FA7320">
        <w:rPr>
          <w:b/>
        </w:rPr>
        <w:t xml:space="preserve">За </w:t>
      </w:r>
      <w:r w:rsidR="000C3E4F" w:rsidRPr="00FA7320">
        <w:rPr>
          <w:b/>
        </w:rPr>
        <w:t>2016</w:t>
      </w:r>
      <w:r w:rsidR="000806C9" w:rsidRPr="00FA7320">
        <w:rPr>
          <w:b/>
        </w:rPr>
        <w:t xml:space="preserve"> г.</w:t>
      </w:r>
      <w:r w:rsidR="00853FB7" w:rsidRPr="00FA7320">
        <w:rPr>
          <w:b/>
        </w:rPr>
        <w:t xml:space="preserve"> в районе </w:t>
      </w:r>
      <w:r w:rsidR="00E852A1">
        <w:rPr>
          <w:b/>
        </w:rPr>
        <w:t>сократилось</w:t>
      </w:r>
      <w:r w:rsidR="00853FB7" w:rsidRPr="00FA7320">
        <w:rPr>
          <w:b/>
        </w:rPr>
        <w:t xml:space="preserve"> число браков и </w:t>
      </w:r>
      <w:r w:rsidR="00E852A1">
        <w:rPr>
          <w:b/>
        </w:rPr>
        <w:t>увеличилось</w:t>
      </w:r>
      <w:r w:rsidRPr="00FA7320">
        <w:rPr>
          <w:b/>
        </w:rPr>
        <w:t xml:space="preserve"> число разводов:</w:t>
      </w:r>
    </w:p>
    <w:p w:rsidR="00BE5DDD" w:rsidRPr="00FA7320" w:rsidRDefault="00BE5DDD" w:rsidP="00C054E6">
      <w:pPr>
        <w:shd w:val="clear" w:color="auto" w:fill="FFFFFF" w:themeFill="background1"/>
        <w:jc w:val="both"/>
        <w:rPr>
          <w:b/>
        </w:rPr>
      </w:pPr>
    </w:p>
    <w:p w:rsidR="00CD565E" w:rsidRPr="00FA7320" w:rsidRDefault="000806C9" w:rsidP="00C054E6">
      <w:pPr>
        <w:shd w:val="clear" w:color="auto" w:fill="FFFFFF" w:themeFill="background1"/>
        <w:jc w:val="both"/>
      </w:pPr>
      <w:r w:rsidRPr="00FA7320">
        <w:t xml:space="preserve">- </w:t>
      </w:r>
      <w:r w:rsidR="00CD565E" w:rsidRPr="00FA7320">
        <w:t xml:space="preserve">зарегистрировано </w:t>
      </w:r>
      <w:r w:rsidR="006A314C" w:rsidRPr="00FA7320">
        <w:rPr>
          <w:b/>
        </w:rPr>
        <w:t>1</w:t>
      </w:r>
      <w:r w:rsidR="00437C04" w:rsidRPr="00FA7320">
        <w:rPr>
          <w:b/>
        </w:rPr>
        <w:t xml:space="preserve"> </w:t>
      </w:r>
      <w:r w:rsidR="006A314C" w:rsidRPr="00FA7320">
        <w:rPr>
          <w:b/>
        </w:rPr>
        <w:t>217</w:t>
      </w:r>
      <w:r w:rsidRPr="00FA7320">
        <w:rPr>
          <w:b/>
        </w:rPr>
        <w:t xml:space="preserve"> браков</w:t>
      </w:r>
      <w:r w:rsidR="00CD565E" w:rsidRPr="00FA7320">
        <w:rPr>
          <w:b/>
        </w:rPr>
        <w:t xml:space="preserve"> </w:t>
      </w:r>
      <w:r w:rsidR="0037243D" w:rsidRPr="00FA7320">
        <w:t xml:space="preserve">(что на </w:t>
      </w:r>
      <w:r w:rsidR="00E71D7A" w:rsidRPr="00FA7320">
        <w:t>167</w:t>
      </w:r>
      <w:r w:rsidR="0037243D" w:rsidRPr="00FA7320">
        <w:t xml:space="preserve"> браков или на </w:t>
      </w:r>
      <w:r w:rsidR="002C0A79" w:rsidRPr="00FA7320">
        <w:t>12,1</w:t>
      </w:r>
      <w:r w:rsidR="00853FB7" w:rsidRPr="00FA7320">
        <w:t>% меньше,</w:t>
      </w:r>
      <w:r w:rsidRPr="00FA7320">
        <w:t xml:space="preserve"> чем в АППГ</w:t>
      </w:r>
      <w:r w:rsidR="00CD565E" w:rsidRPr="00FA7320">
        <w:t>);</w:t>
      </w:r>
    </w:p>
    <w:p w:rsidR="00CD565E" w:rsidRPr="00C054E6" w:rsidRDefault="000806C9" w:rsidP="00C054E6">
      <w:pPr>
        <w:shd w:val="clear" w:color="auto" w:fill="FFFFFF" w:themeFill="background1"/>
        <w:jc w:val="both"/>
      </w:pPr>
      <w:r w:rsidRPr="00FA7320">
        <w:t xml:space="preserve">- </w:t>
      </w:r>
      <w:r w:rsidR="00853FB7" w:rsidRPr="00FA7320">
        <w:t>зарегистрирован</w:t>
      </w:r>
      <w:r w:rsidRPr="00FA7320">
        <w:t>о</w:t>
      </w:r>
      <w:r w:rsidR="00853FB7" w:rsidRPr="00FA7320">
        <w:t xml:space="preserve"> </w:t>
      </w:r>
      <w:r w:rsidR="006A314C" w:rsidRPr="00FA7320">
        <w:rPr>
          <w:b/>
        </w:rPr>
        <w:t>1</w:t>
      </w:r>
      <w:r w:rsidR="00437C04" w:rsidRPr="00FA7320">
        <w:rPr>
          <w:b/>
        </w:rPr>
        <w:t xml:space="preserve"> </w:t>
      </w:r>
      <w:r w:rsidR="006A314C" w:rsidRPr="00FA7320">
        <w:rPr>
          <w:b/>
        </w:rPr>
        <w:t>023</w:t>
      </w:r>
      <w:r w:rsidR="00CD565E" w:rsidRPr="00FA7320">
        <w:rPr>
          <w:b/>
        </w:rPr>
        <w:t xml:space="preserve"> развод</w:t>
      </w:r>
      <w:r w:rsidRPr="00FA7320">
        <w:rPr>
          <w:b/>
        </w:rPr>
        <w:t>ов</w:t>
      </w:r>
      <w:r w:rsidRPr="00FA7320">
        <w:t xml:space="preserve"> (ч</w:t>
      </w:r>
      <w:r w:rsidR="0037243D" w:rsidRPr="00FA7320">
        <w:t xml:space="preserve">то на </w:t>
      </w:r>
      <w:r w:rsidR="00E71D7A" w:rsidRPr="00FA7320">
        <w:t>24</w:t>
      </w:r>
      <w:r w:rsidR="0037243D" w:rsidRPr="00FA7320">
        <w:t xml:space="preserve"> развода или на </w:t>
      </w:r>
      <w:r w:rsidR="002C0A79" w:rsidRPr="00FA7320">
        <w:t>2,4</w:t>
      </w:r>
      <w:r w:rsidR="00853FB7" w:rsidRPr="00FA7320">
        <w:t>% больше</w:t>
      </w:r>
      <w:r w:rsidRPr="00FA7320">
        <w:t>, чем в АППГ</w:t>
      </w:r>
      <w:r w:rsidR="00CD565E" w:rsidRPr="00FA7320">
        <w:t>).</w:t>
      </w:r>
    </w:p>
    <w:p w:rsidR="00353BBC" w:rsidRDefault="00353BBC" w:rsidP="00C054E6">
      <w:pPr>
        <w:shd w:val="clear" w:color="auto" w:fill="FFFFFF" w:themeFill="background1"/>
        <w:jc w:val="center"/>
        <w:rPr>
          <w:b/>
          <w:bCs/>
        </w:rPr>
      </w:pPr>
    </w:p>
    <w:p w:rsidR="00675BA9" w:rsidRPr="00C054E6" w:rsidRDefault="00F14BE7" w:rsidP="00C054E6">
      <w:pPr>
        <w:shd w:val="clear" w:color="auto" w:fill="FFFFFF" w:themeFill="background1"/>
        <w:jc w:val="center"/>
        <w:rPr>
          <w:b/>
          <w:bCs/>
        </w:rPr>
      </w:pPr>
      <w:r w:rsidRPr="00C054E6">
        <w:rPr>
          <w:b/>
          <w:bCs/>
        </w:rPr>
        <w:lastRenderedPageBreak/>
        <w:t>Сведения о числе зарегистрированных родившихся, умерших, б</w:t>
      </w:r>
      <w:r w:rsidR="0037243D" w:rsidRPr="00C054E6">
        <w:rPr>
          <w:b/>
          <w:bCs/>
        </w:rPr>
        <w:t>раков и разводов</w:t>
      </w:r>
      <w:r w:rsidR="0037243D" w:rsidRPr="00C054E6">
        <w:rPr>
          <w:b/>
          <w:bCs/>
        </w:rPr>
        <w:br/>
        <w:t xml:space="preserve"> за </w:t>
      </w:r>
      <w:r w:rsidR="00DE388E">
        <w:rPr>
          <w:b/>
          <w:bCs/>
        </w:rPr>
        <w:t>2016 год</w:t>
      </w:r>
    </w:p>
    <w:p w:rsidR="00BE5DDD" w:rsidRPr="00C054E6" w:rsidRDefault="00BE5DDD" w:rsidP="00C054E6">
      <w:pPr>
        <w:shd w:val="clear" w:color="auto" w:fill="FFFFFF" w:themeFill="background1"/>
        <w:jc w:val="center"/>
        <w:rPr>
          <w:b/>
          <w:bCs/>
        </w:rPr>
      </w:pPr>
    </w:p>
    <w:tbl>
      <w:tblPr>
        <w:tblW w:w="9796" w:type="dxa"/>
        <w:tblInd w:w="93" w:type="dxa"/>
        <w:tblLook w:val="04A0" w:firstRow="1" w:lastRow="0" w:firstColumn="1" w:lastColumn="0" w:noHBand="0" w:noVBand="1"/>
      </w:tblPr>
      <w:tblGrid>
        <w:gridCol w:w="3276"/>
        <w:gridCol w:w="1262"/>
        <w:gridCol w:w="864"/>
        <w:gridCol w:w="1184"/>
        <w:gridCol w:w="1418"/>
        <w:gridCol w:w="800"/>
        <w:gridCol w:w="992"/>
      </w:tblGrid>
      <w:tr w:rsidR="00651C15" w:rsidRPr="00FA7320" w:rsidTr="002B7629">
        <w:trPr>
          <w:trHeight w:val="255"/>
        </w:trPr>
        <w:tc>
          <w:tcPr>
            <w:tcW w:w="327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Родившиеся</w:t>
            </w:r>
          </w:p>
        </w:tc>
        <w:tc>
          <w:tcPr>
            <w:tcW w:w="2048"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Естественный прирост</w:t>
            </w:r>
          </w:p>
        </w:tc>
        <w:tc>
          <w:tcPr>
            <w:tcW w:w="800"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Браки</w:t>
            </w:r>
          </w:p>
        </w:tc>
        <w:tc>
          <w:tcPr>
            <w:tcW w:w="992"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Разводы</w:t>
            </w:r>
          </w:p>
        </w:tc>
      </w:tr>
      <w:tr w:rsidR="00651C15" w:rsidRPr="00FA7320" w:rsidTr="00651C15">
        <w:trPr>
          <w:trHeight w:val="255"/>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A7320"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230"/>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A7320"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347"/>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64" w:type="dxa"/>
            <w:tcBorders>
              <w:top w:val="nil"/>
              <w:left w:val="nil"/>
              <w:bottom w:val="single" w:sz="4" w:space="0" w:color="auto"/>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Всего</w:t>
            </w:r>
          </w:p>
        </w:tc>
        <w:tc>
          <w:tcPr>
            <w:tcW w:w="1184" w:type="dxa"/>
            <w:tcBorders>
              <w:top w:val="nil"/>
              <w:left w:val="nil"/>
              <w:bottom w:val="single" w:sz="4" w:space="0" w:color="auto"/>
              <w:right w:val="nil"/>
            </w:tcBorders>
            <w:shd w:val="clear" w:color="auto" w:fill="DBE5F1" w:themeFill="accent1" w:themeFillTint="33"/>
            <w:hideMark/>
          </w:tcPr>
          <w:p w:rsidR="002B7629" w:rsidRPr="00FA7320" w:rsidRDefault="00651C15" w:rsidP="00C054E6">
            <w:pPr>
              <w:shd w:val="clear" w:color="auto" w:fill="FFFFFF" w:themeFill="background1"/>
              <w:jc w:val="center"/>
              <w:rPr>
                <w:sz w:val="20"/>
                <w:szCs w:val="20"/>
              </w:rPr>
            </w:pPr>
            <w:r w:rsidRPr="00FA7320">
              <w:rPr>
                <w:sz w:val="20"/>
                <w:szCs w:val="20"/>
              </w:rPr>
              <w:t xml:space="preserve">в т ч </w:t>
            </w:r>
          </w:p>
          <w:p w:rsidR="00651C15" w:rsidRPr="00FA7320" w:rsidRDefault="00651C15" w:rsidP="00C054E6">
            <w:pPr>
              <w:shd w:val="clear" w:color="auto" w:fill="FFFFFF" w:themeFill="background1"/>
              <w:jc w:val="center"/>
              <w:rPr>
                <w:sz w:val="20"/>
                <w:szCs w:val="20"/>
              </w:rPr>
            </w:pPr>
            <w:r w:rsidRPr="00FA7320">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65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2169</w:t>
            </w:r>
          </w:p>
        </w:tc>
        <w:tc>
          <w:tcPr>
            <w:tcW w:w="864"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3306</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8</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-1137</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1217</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1023</w:t>
            </w:r>
          </w:p>
        </w:tc>
      </w:tr>
      <w:tr w:rsidR="00651C15" w:rsidRPr="00FA7320"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1456</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2164</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-708</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846</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697</w:t>
            </w:r>
          </w:p>
        </w:tc>
      </w:tr>
      <w:tr w:rsidR="00651C15" w:rsidRPr="00FA7320"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713</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1142</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-429</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371</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326</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1038</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1486</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5</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-448</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654</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486</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171</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214</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-43</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71</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93</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Вырица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92</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171</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-79</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35</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28</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Дружная Горка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31</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65</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-34</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12</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12</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Сиверский</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81</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158</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jc w:val="right"/>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-77</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56</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58</w:t>
            </w:r>
          </w:p>
        </w:tc>
      </w:tr>
      <w:tr w:rsidR="00651C15" w:rsidRPr="00C054E6"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Тайцы</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43</w:t>
            </w:r>
          </w:p>
        </w:tc>
        <w:tc>
          <w:tcPr>
            <w:tcW w:w="864"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70</w:t>
            </w:r>
          </w:p>
        </w:tc>
        <w:tc>
          <w:tcPr>
            <w:tcW w:w="1184"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-27</w:t>
            </w:r>
          </w:p>
        </w:tc>
        <w:tc>
          <w:tcPr>
            <w:tcW w:w="800" w:type="dxa"/>
            <w:tcBorders>
              <w:top w:val="nil"/>
              <w:left w:val="nil"/>
              <w:bottom w:val="single" w:sz="4" w:space="0" w:color="auto"/>
              <w:right w:val="single" w:sz="4" w:space="0" w:color="auto"/>
            </w:tcBorders>
            <w:shd w:val="clear" w:color="auto" w:fill="auto"/>
            <w:vAlign w:val="bottom"/>
            <w:hideMark/>
          </w:tcPr>
          <w:p w:rsidR="00651C15" w:rsidRPr="00FA7320" w:rsidRDefault="00DE388E" w:rsidP="00C054E6">
            <w:pPr>
              <w:shd w:val="clear" w:color="auto" w:fill="FFFFFF" w:themeFill="background1"/>
              <w:jc w:val="right"/>
              <w:rPr>
                <w:sz w:val="20"/>
                <w:szCs w:val="20"/>
              </w:rPr>
            </w:pPr>
            <w:r w:rsidRPr="00FA7320">
              <w:rPr>
                <w:sz w:val="20"/>
                <w:szCs w:val="20"/>
              </w:rPr>
              <w:t>18</w:t>
            </w:r>
          </w:p>
        </w:tc>
        <w:tc>
          <w:tcPr>
            <w:tcW w:w="992" w:type="dxa"/>
            <w:tcBorders>
              <w:top w:val="nil"/>
              <w:left w:val="nil"/>
              <w:bottom w:val="single" w:sz="4" w:space="0" w:color="auto"/>
              <w:right w:val="single" w:sz="4" w:space="0" w:color="auto"/>
            </w:tcBorders>
            <w:shd w:val="clear" w:color="auto" w:fill="auto"/>
            <w:vAlign w:val="bottom"/>
            <w:hideMark/>
          </w:tcPr>
          <w:p w:rsidR="00651C15" w:rsidRPr="00C054E6" w:rsidRDefault="00DE388E" w:rsidP="00C054E6">
            <w:pPr>
              <w:shd w:val="clear" w:color="auto" w:fill="FFFFFF" w:themeFill="background1"/>
              <w:jc w:val="right"/>
              <w:rPr>
                <w:sz w:val="20"/>
                <w:szCs w:val="20"/>
              </w:rPr>
            </w:pPr>
            <w:r w:rsidRPr="00FA7320">
              <w:rPr>
                <w:sz w:val="20"/>
                <w:szCs w:val="20"/>
              </w:rPr>
              <w:t>20</w:t>
            </w:r>
          </w:p>
        </w:tc>
      </w:tr>
    </w:tbl>
    <w:p w:rsidR="00F14BE7" w:rsidRPr="00C054E6" w:rsidRDefault="00F14BE7" w:rsidP="00C054E6">
      <w:pPr>
        <w:shd w:val="clear" w:color="auto" w:fill="FFFFFF" w:themeFill="background1"/>
        <w:jc w:val="right"/>
      </w:pPr>
    </w:p>
    <w:p w:rsidR="00F14BE7" w:rsidRPr="00C054E6" w:rsidRDefault="00F14BE7" w:rsidP="00C054E6">
      <w:pPr>
        <w:shd w:val="clear" w:color="auto" w:fill="FFFFFF" w:themeFill="background1"/>
        <w:jc w:val="center"/>
        <w:rPr>
          <w:b/>
          <w:bCs/>
        </w:rPr>
      </w:pPr>
      <w:r w:rsidRPr="00C054E6">
        <w:rPr>
          <w:b/>
          <w:bCs/>
        </w:rPr>
        <w:t>Сведения о числе зарегистрированных родившихся, умерших, бра</w:t>
      </w:r>
      <w:r w:rsidR="00651C15" w:rsidRPr="00C054E6">
        <w:rPr>
          <w:b/>
          <w:bCs/>
        </w:rPr>
        <w:t>ков и разводов</w:t>
      </w:r>
      <w:r w:rsidR="00651C15" w:rsidRPr="00C054E6">
        <w:rPr>
          <w:b/>
          <w:bCs/>
        </w:rPr>
        <w:br/>
        <w:t xml:space="preserve"> за 2015</w:t>
      </w:r>
      <w:r w:rsidR="009521A4">
        <w:rPr>
          <w:b/>
          <w:bCs/>
        </w:rPr>
        <w:t xml:space="preserve"> год</w:t>
      </w:r>
    </w:p>
    <w:p w:rsidR="00651C15" w:rsidRPr="00C054E6" w:rsidRDefault="00651C15" w:rsidP="00C054E6">
      <w:pPr>
        <w:shd w:val="clear" w:color="auto" w:fill="FFFFFF" w:themeFill="background1"/>
        <w:jc w:val="center"/>
        <w:rPr>
          <w:b/>
          <w:bCs/>
        </w:rPr>
      </w:pPr>
    </w:p>
    <w:tbl>
      <w:tblPr>
        <w:tblW w:w="9796" w:type="dxa"/>
        <w:tblInd w:w="93" w:type="dxa"/>
        <w:tblLook w:val="04A0" w:firstRow="1" w:lastRow="0" w:firstColumn="1" w:lastColumn="0" w:noHBand="0" w:noVBand="1"/>
      </w:tblPr>
      <w:tblGrid>
        <w:gridCol w:w="3276"/>
        <w:gridCol w:w="1262"/>
        <w:gridCol w:w="865"/>
        <w:gridCol w:w="1132"/>
        <w:gridCol w:w="1418"/>
        <w:gridCol w:w="851"/>
        <w:gridCol w:w="992"/>
      </w:tblGrid>
      <w:tr w:rsidR="00651C15" w:rsidRPr="00FA7320" w:rsidTr="002B7629">
        <w:trPr>
          <w:trHeight w:val="255"/>
        </w:trPr>
        <w:tc>
          <w:tcPr>
            <w:tcW w:w="327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Родившиеся</w:t>
            </w:r>
          </w:p>
        </w:tc>
        <w:tc>
          <w:tcPr>
            <w:tcW w:w="1997"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Естественный прирост</w:t>
            </w:r>
          </w:p>
        </w:tc>
        <w:tc>
          <w:tcPr>
            <w:tcW w:w="851"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Браки</w:t>
            </w:r>
          </w:p>
        </w:tc>
        <w:tc>
          <w:tcPr>
            <w:tcW w:w="992"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FA7320" w:rsidRDefault="00651C15" w:rsidP="00C054E6">
            <w:pPr>
              <w:shd w:val="clear" w:color="auto" w:fill="FFFFFF" w:themeFill="background1"/>
              <w:jc w:val="center"/>
              <w:rPr>
                <w:sz w:val="20"/>
                <w:szCs w:val="20"/>
              </w:rPr>
            </w:pPr>
            <w:r w:rsidRPr="00FA7320">
              <w:rPr>
                <w:sz w:val="20"/>
                <w:szCs w:val="20"/>
              </w:rPr>
              <w:t>Разводы</w:t>
            </w:r>
          </w:p>
        </w:tc>
      </w:tr>
      <w:tr w:rsidR="00651C15" w:rsidRPr="00FA7320" w:rsidTr="00651C15">
        <w:trPr>
          <w:trHeight w:val="255"/>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997"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A7320"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51"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230"/>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997"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A7320"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51"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367"/>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65" w:type="dxa"/>
            <w:tcBorders>
              <w:top w:val="nil"/>
              <w:left w:val="nil"/>
              <w:bottom w:val="single" w:sz="4" w:space="0" w:color="auto"/>
              <w:right w:val="single" w:sz="4" w:space="0" w:color="auto"/>
            </w:tcBorders>
            <w:shd w:val="clear" w:color="auto" w:fill="DBE5F1" w:themeFill="accent1" w:themeFillTint="33"/>
            <w:noWrap/>
            <w:hideMark/>
          </w:tcPr>
          <w:p w:rsidR="00651C15" w:rsidRPr="00FA7320" w:rsidRDefault="00651C15" w:rsidP="00C054E6">
            <w:pPr>
              <w:shd w:val="clear" w:color="auto" w:fill="FFFFFF" w:themeFill="background1"/>
              <w:jc w:val="center"/>
              <w:rPr>
                <w:sz w:val="20"/>
                <w:szCs w:val="20"/>
              </w:rPr>
            </w:pPr>
            <w:r w:rsidRPr="00FA7320">
              <w:rPr>
                <w:sz w:val="20"/>
                <w:szCs w:val="20"/>
              </w:rPr>
              <w:t>Всего</w:t>
            </w:r>
          </w:p>
        </w:tc>
        <w:tc>
          <w:tcPr>
            <w:tcW w:w="1132" w:type="dxa"/>
            <w:tcBorders>
              <w:top w:val="nil"/>
              <w:left w:val="nil"/>
              <w:bottom w:val="single" w:sz="4" w:space="0" w:color="auto"/>
              <w:right w:val="nil"/>
            </w:tcBorders>
            <w:shd w:val="clear" w:color="auto" w:fill="DBE5F1" w:themeFill="accent1" w:themeFillTint="33"/>
            <w:hideMark/>
          </w:tcPr>
          <w:p w:rsidR="002B7629" w:rsidRPr="00FA7320" w:rsidRDefault="00651C15" w:rsidP="00C054E6">
            <w:pPr>
              <w:shd w:val="clear" w:color="auto" w:fill="FFFFFF" w:themeFill="background1"/>
              <w:jc w:val="center"/>
              <w:rPr>
                <w:sz w:val="20"/>
                <w:szCs w:val="20"/>
              </w:rPr>
            </w:pPr>
            <w:r w:rsidRPr="00FA7320">
              <w:rPr>
                <w:sz w:val="20"/>
                <w:szCs w:val="20"/>
              </w:rPr>
              <w:t xml:space="preserve">в т ч </w:t>
            </w:r>
          </w:p>
          <w:p w:rsidR="00651C15" w:rsidRPr="00FA7320" w:rsidRDefault="00651C15" w:rsidP="00C054E6">
            <w:pPr>
              <w:shd w:val="clear" w:color="auto" w:fill="FFFFFF" w:themeFill="background1"/>
              <w:jc w:val="center"/>
              <w:rPr>
                <w:sz w:val="20"/>
                <w:szCs w:val="20"/>
              </w:rPr>
            </w:pPr>
            <w:r w:rsidRPr="00FA7320">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651C15" w:rsidRPr="00FA7320" w:rsidRDefault="00651C15" w:rsidP="00C054E6">
            <w:pPr>
              <w:shd w:val="clear" w:color="auto" w:fill="FFFFFF" w:themeFill="background1"/>
              <w:rPr>
                <w:sz w:val="20"/>
                <w:szCs w:val="20"/>
              </w:rPr>
            </w:pPr>
          </w:p>
        </w:tc>
      </w:tr>
      <w:tr w:rsidR="00651C15" w:rsidRPr="00FA7320" w:rsidTr="002B7629">
        <w:trPr>
          <w:trHeight w:val="67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9521A4" w:rsidP="00C054E6">
            <w:pPr>
              <w:shd w:val="clear" w:color="auto" w:fill="FFFFFF" w:themeFill="background1"/>
              <w:jc w:val="right"/>
              <w:rPr>
                <w:sz w:val="20"/>
                <w:szCs w:val="20"/>
              </w:rPr>
            </w:pPr>
            <w:r w:rsidRPr="00FA7320">
              <w:rPr>
                <w:sz w:val="20"/>
                <w:szCs w:val="20"/>
              </w:rPr>
              <w:t>2128</w:t>
            </w:r>
          </w:p>
        </w:tc>
        <w:tc>
          <w:tcPr>
            <w:tcW w:w="865"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9521A4" w:rsidP="00C054E6">
            <w:pPr>
              <w:shd w:val="clear" w:color="auto" w:fill="FFFFFF" w:themeFill="background1"/>
              <w:jc w:val="right"/>
              <w:rPr>
                <w:sz w:val="20"/>
                <w:szCs w:val="20"/>
              </w:rPr>
            </w:pPr>
            <w:r w:rsidRPr="00FA7320">
              <w:rPr>
                <w:sz w:val="20"/>
                <w:szCs w:val="20"/>
              </w:rPr>
              <w:t>3316</w:t>
            </w:r>
          </w:p>
        </w:tc>
        <w:tc>
          <w:tcPr>
            <w:tcW w:w="1132"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9521A4" w:rsidP="00C054E6">
            <w:pPr>
              <w:shd w:val="clear" w:color="auto" w:fill="FFFFFF" w:themeFill="background1"/>
              <w:jc w:val="right"/>
              <w:rPr>
                <w:sz w:val="20"/>
                <w:szCs w:val="20"/>
              </w:rPr>
            </w:pPr>
            <w:r w:rsidRPr="00FA7320">
              <w:rPr>
                <w:sz w:val="20"/>
                <w:szCs w:val="20"/>
              </w:rPr>
              <w:t>11</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9521A4" w:rsidP="00C054E6">
            <w:pPr>
              <w:shd w:val="clear" w:color="auto" w:fill="FFFFFF" w:themeFill="background1"/>
              <w:jc w:val="right"/>
              <w:rPr>
                <w:sz w:val="20"/>
                <w:szCs w:val="20"/>
              </w:rPr>
            </w:pPr>
            <w:r w:rsidRPr="00FA7320">
              <w:rPr>
                <w:sz w:val="20"/>
                <w:szCs w:val="20"/>
              </w:rPr>
              <w:t>-1188</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9521A4" w:rsidP="00C054E6">
            <w:pPr>
              <w:shd w:val="clear" w:color="auto" w:fill="FFFFFF" w:themeFill="background1"/>
              <w:jc w:val="right"/>
              <w:rPr>
                <w:sz w:val="20"/>
                <w:szCs w:val="20"/>
              </w:rPr>
            </w:pPr>
            <w:r w:rsidRPr="00FA7320">
              <w:rPr>
                <w:sz w:val="20"/>
                <w:szCs w:val="20"/>
              </w:rPr>
              <w:t>138</w:t>
            </w:r>
            <w:r w:rsidR="00B50749" w:rsidRPr="00FA7320">
              <w:rPr>
                <w:sz w:val="20"/>
                <w:szCs w:val="20"/>
              </w:rPr>
              <w:t>4</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999</w:t>
            </w:r>
          </w:p>
        </w:tc>
      </w:tr>
      <w:tr w:rsidR="00651C15" w:rsidRPr="00FA7320"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1403</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2178</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-775</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950</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646</w:t>
            </w:r>
          </w:p>
        </w:tc>
      </w:tr>
      <w:tr w:rsidR="00651C15" w:rsidRPr="00FA7320"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725</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1138</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7</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-413</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434</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353</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1031</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1517</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3</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-486</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753</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442</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162</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215</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-53</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59</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86</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Вырица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82</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180</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-98</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45</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37</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Дружная Горка</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28</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57</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-29</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22</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11</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Сиверский</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81</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146</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jc w:val="right"/>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-65</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49</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48</w:t>
            </w:r>
          </w:p>
        </w:tc>
      </w:tr>
      <w:tr w:rsidR="00651C15" w:rsidRPr="00FA7320"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r w:rsidRPr="00FA7320">
              <w:rPr>
                <w:sz w:val="20"/>
                <w:szCs w:val="20"/>
              </w:rPr>
              <w:t>пгт Тайцы</w:t>
            </w:r>
          </w:p>
        </w:tc>
        <w:tc>
          <w:tcPr>
            <w:tcW w:w="126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19</w:t>
            </w:r>
          </w:p>
        </w:tc>
        <w:tc>
          <w:tcPr>
            <w:tcW w:w="865"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63</w:t>
            </w:r>
          </w:p>
        </w:tc>
        <w:tc>
          <w:tcPr>
            <w:tcW w:w="1132" w:type="dxa"/>
            <w:tcBorders>
              <w:top w:val="nil"/>
              <w:left w:val="nil"/>
              <w:bottom w:val="single" w:sz="4" w:space="0" w:color="auto"/>
              <w:right w:val="single" w:sz="4" w:space="0" w:color="auto"/>
            </w:tcBorders>
            <w:shd w:val="clear" w:color="auto" w:fill="auto"/>
            <w:vAlign w:val="bottom"/>
            <w:hideMark/>
          </w:tcPr>
          <w:p w:rsidR="00651C15" w:rsidRPr="00FA7320"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-44</w:t>
            </w:r>
          </w:p>
        </w:tc>
        <w:tc>
          <w:tcPr>
            <w:tcW w:w="851"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22</w:t>
            </w:r>
          </w:p>
        </w:tc>
        <w:tc>
          <w:tcPr>
            <w:tcW w:w="992" w:type="dxa"/>
            <w:tcBorders>
              <w:top w:val="nil"/>
              <w:left w:val="nil"/>
              <w:bottom w:val="single" w:sz="4" w:space="0" w:color="auto"/>
              <w:right w:val="single" w:sz="4" w:space="0" w:color="auto"/>
            </w:tcBorders>
            <w:shd w:val="clear" w:color="auto" w:fill="auto"/>
            <w:vAlign w:val="bottom"/>
            <w:hideMark/>
          </w:tcPr>
          <w:p w:rsidR="00651C15" w:rsidRPr="00FA7320" w:rsidRDefault="00B50749" w:rsidP="00C054E6">
            <w:pPr>
              <w:shd w:val="clear" w:color="auto" w:fill="FFFFFF" w:themeFill="background1"/>
              <w:jc w:val="right"/>
              <w:rPr>
                <w:sz w:val="20"/>
                <w:szCs w:val="20"/>
              </w:rPr>
            </w:pPr>
            <w:r w:rsidRPr="00FA7320">
              <w:rPr>
                <w:sz w:val="20"/>
                <w:szCs w:val="20"/>
              </w:rPr>
              <w:t>22</w:t>
            </w:r>
          </w:p>
        </w:tc>
      </w:tr>
    </w:tbl>
    <w:p w:rsidR="00EC0158" w:rsidRPr="00FA7320" w:rsidRDefault="00EC0158" w:rsidP="00C054E6">
      <w:pPr>
        <w:shd w:val="clear" w:color="auto" w:fill="FFFFFF" w:themeFill="background1"/>
        <w:jc w:val="both"/>
        <w:rPr>
          <w:b/>
        </w:rPr>
      </w:pPr>
    </w:p>
    <w:p w:rsidR="00EC0158" w:rsidRPr="00FA7320" w:rsidRDefault="00651C15" w:rsidP="00C054E6">
      <w:pPr>
        <w:shd w:val="clear" w:color="auto" w:fill="FFFFFF" w:themeFill="background1"/>
        <w:jc w:val="both"/>
      </w:pPr>
      <w:r w:rsidRPr="00FA7320">
        <w:rPr>
          <w:b/>
        </w:rPr>
        <w:t>С начала 2015</w:t>
      </w:r>
      <w:r w:rsidR="00EC0158" w:rsidRPr="00FA7320">
        <w:rPr>
          <w:b/>
        </w:rPr>
        <w:t xml:space="preserve"> года естественная убыль населения перестала компенсироваться  за счет миграционного прироста.</w:t>
      </w:r>
      <w:r w:rsidR="00EC0158" w:rsidRPr="00FA7320">
        <w:t xml:space="preserve"> </w:t>
      </w:r>
    </w:p>
    <w:p w:rsidR="001D249A" w:rsidRPr="00FA7320" w:rsidRDefault="001D249A" w:rsidP="00C054E6">
      <w:pPr>
        <w:shd w:val="clear" w:color="auto" w:fill="FFFFFF" w:themeFill="background1"/>
        <w:jc w:val="both"/>
      </w:pPr>
    </w:p>
    <w:p w:rsidR="00EC0158" w:rsidRPr="00FA7320" w:rsidRDefault="00651C15" w:rsidP="00C054E6">
      <w:pPr>
        <w:shd w:val="clear" w:color="auto" w:fill="FFFFFF" w:themeFill="background1"/>
        <w:jc w:val="both"/>
      </w:pPr>
      <w:r w:rsidRPr="00FA7320">
        <w:t xml:space="preserve">За </w:t>
      </w:r>
      <w:r w:rsidR="00D0657F" w:rsidRPr="00FA7320">
        <w:t>2016 год</w:t>
      </w:r>
      <w:r w:rsidR="00EC0158" w:rsidRPr="00FA7320">
        <w:t>:</w:t>
      </w:r>
    </w:p>
    <w:p w:rsidR="00EC0158" w:rsidRPr="00FA7320" w:rsidRDefault="00EC0158" w:rsidP="00C054E6">
      <w:pPr>
        <w:shd w:val="clear" w:color="auto" w:fill="FFFFFF" w:themeFill="background1"/>
        <w:jc w:val="both"/>
      </w:pPr>
      <w:r w:rsidRPr="00FA7320">
        <w:t>-</w:t>
      </w:r>
      <w:r w:rsidR="002C6CC4" w:rsidRPr="00FA7320">
        <w:rPr>
          <w:b/>
        </w:rPr>
        <w:t xml:space="preserve">прибыло </w:t>
      </w:r>
      <w:r w:rsidR="00D0657F" w:rsidRPr="00FA7320">
        <w:rPr>
          <w:b/>
        </w:rPr>
        <w:t>9 755</w:t>
      </w:r>
      <w:r w:rsidRPr="00FA7320">
        <w:rPr>
          <w:b/>
        </w:rPr>
        <w:t xml:space="preserve"> чел.,</w:t>
      </w:r>
      <w:r w:rsidR="002C6CC4" w:rsidRPr="00FA7320">
        <w:t xml:space="preserve"> что на </w:t>
      </w:r>
      <w:r w:rsidR="00ED58E5" w:rsidRPr="00FA7320">
        <w:t>1 271</w:t>
      </w:r>
      <w:r w:rsidR="0090561A" w:rsidRPr="00FA7320">
        <w:t xml:space="preserve"> чел. или на</w:t>
      </w:r>
      <w:r w:rsidR="00E8205C" w:rsidRPr="00FA7320">
        <w:t xml:space="preserve"> </w:t>
      </w:r>
      <w:r w:rsidR="00D34DB6" w:rsidRPr="00FA7320">
        <w:t xml:space="preserve"> </w:t>
      </w:r>
      <w:r w:rsidR="00E41EB5" w:rsidRPr="00FA7320">
        <w:t>1</w:t>
      </w:r>
      <w:r w:rsidR="00ED37BD" w:rsidRPr="00FA7320">
        <w:t>1,5</w:t>
      </w:r>
      <w:r w:rsidR="00D34DB6" w:rsidRPr="00FA7320">
        <w:t>% меньше, чем в АППГ</w:t>
      </w:r>
      <w:r w:rsidR="002C6CC4" w:rsidRPr="00FA7320">
        <w:t>,</w:t>
      </w:r>
    </w:p>
    <w:p w:rsidR="00EC0158" w:rsidRPr="00FA7320" w:rsidRDefault="00EC0158" w:rsidP="00C054E6">
      <w:pPr>
        <w:shd w:val="clear" w:color="auto" w:fill="FFFFFF" w:themeFill="background1"/>
        <w:jc w:val="both"/>
      </w:pPr>
      <w:r w:rsidRPr="00FA7320">
        <w:t>-</w:t>
      </w:r>
      <w:r w:rsidR="002C6CC4" w:rsidRPr="00FA7320">
        <w:rPr>
          <w:b/>
        </w:rPr>
        <w:t xml:space="preserve">выбыло </w:t>
      </w:r>
      <w:r w:rsidR="00D0657F" w:rsidRPr="00FA7320">
        <w:rPr>
          <w:b/>
        </w:rPr>
        <w:t>8 988</w:t>
      </w:r>
      <w:r w:rsidRPr="00FA7320">
        <w:rPr>
          <w:b/>
        </w:rPr>
        <w:t xml:space="preserve"> чел.,</w:t>
      </w:r>
      <w:r w:rsidR="002C6CC4" w:rsidRPr="00FA7320">
        <w:t xml:space="preserve"> что на </w:t>
      </w:r>
      <w:r w:rsidR="00E8205C" w:rsidRPr="00FA7320">
        <w:t>1</w:t>
      </w:r>
      <w:r w:rsidR="00ED58E5" w:rsidRPr="00FA7320">
        <w:t xml:space="preserve"> </w:t>
      </w:r>
      <w:r w:rsidR="00E8205C" w:rsidRPr="00FA7320">
        <w:t>0</w:t>
      </w:r>
      <w:r w:rsidR="00ED58E5" w:rsidRPr="00FA7320">
        <w:t>96</w:t>
      </w:r>
      <w:r w:rsidR="00E41EB5" w:rsidRPr="00FA7320">
        <w:t xml:space="preserve"> чел. или на 10</w:t>
      </w:r>
      <w:r w:rsidR="00ED37BD" w:rsidRPr="00FA7320">
        <w:t>,8</w:t>
      </w:r>
      <w:r w:rsidR="002C6CC4" w:rsidRPr="00FA7320">
        <w:t>% меньше, чем в АППГ.</w:t>
      </w:r>
    </w:p>
    <w:p w:rsidR="00EC0158" w:rsidRPr="00FA7320" w:rsidRDefault="00EC0158" w:rsidP="00C054E6">
      <w:pPr>
        <w:shd w:val="clear" w:color="auto" w:fill="FFFFFF" w:themeFill="background1"/>
        <w:jc w:val="both"/>
        <w:rPr>
          <w:b/>
        </w:rPr>
      </w:pPr>
    </w:p>
    <w:p w:rsidR="00D34DB6" w:rsidRPr="00FA7320" w:rsidRDefault="00504FF1" w:rsidP="00C054E6">
      <w:pPr>
        <w:shd w:val="clear" w:color="auto" w:fill="FFFFFF" w:themeFill="background1"/>
        <w:jc w:val="both"/>
        <w:rPr>
          <w:b/>
          <w:bCs/>
        </w:rPr>
      </w:pPr>
      <w:r w:rsidRPr="00FA7320">
        <w:rPr>
          <w:b/>
        </w:rPr>
        <w:t xml:space="preserve">Миграционный </w:t>
      </w:r>
      <w:r w:rsidR="00B30778" w:rsidRPr="00FA7320">
        <w:rPr>
          <w:b/>
        </w:rPr>
        <w:t>прирост уменьшился</w:t>
      </w:r>
      <w:r w:rsidR="002C6CC4" w:rsidRPr="00FA7320">
        <w:rPr>
          <w:b/>
          <w:bCs/>
        </w:rPr>
        <w:t xml:space="preserve"> на </w:t>
      </w:r>
      <w:r w:rsidR="00B30778" w:rsidRPr="00FA7320">
        <w:rPr>
          <w:b/>
          <w:bCs/>
        </w:rPr>
        <w:t>175</w:t>
      </w:r>
      <w:r w:rsidR="00AB7064" w:rsidRPr="00FA7320">
        <w:rPr>
          <w:b/>
          <w:bCs/>
        </w:rPr>
        <w:t xml:space="preserve"> чел.</w:t>
      </w:r>
      <w:r w:rsidR="00327B8C" w:rsidRPr="00FA7320">
        <w:rPr>
          <w:b/>
          <w:bCs/>
        </w:rPr>
        <w:t xml:space="preserve"> </w:t>
      </w:r>
      <w:r w:rsidR="00FA7320" w:rsidRPr="00FA7320">
        <w:rPr>
          <w:b/>
          <w:bCs/>
        </w:rPr>
        <w:t xml:space="preserve">или на </w:t>
      </w:r>
      <w:r w:rsidR="002B7629" w:rsidRPr="00FA7320">
        <w:rPr>
          <w:b/>
          <w:bCs/>
        </w:rPr>
        <w:t xml:space="preserve"> </w:t>
      </w:r>
      <w:r w:rsidR="00ED37BD" w:rsidRPr="00FA7320">
        <w:rPr>
          <w:b/>
          <w:bCs/>
        </w:rPr>
        <w:t>18,6</w:t>
      </w:r>
      <w:r w:rsidR="00FA7320" w:rsidRPr="00FA7320">
        <w:rPr>
          <w:b/>
          <w:bCs/>
        </w:rPr>
        <w:t>%</w:t>
      </w:r>
      <w:r w:rsidR="00D34DB6" w:rsidRPr="00FA7320">
        <w:rPr>
          <w:b/>
          <w:bCs/>
        </w:rPr>
        <w:t xml:space="preserve"> </w:t>
      </w:r>
      <w:r w:rsidR="00A82AC7" w:rsidRPr="00FA7320">
        <w:rPr>
          <w:bCs/>
        </w:rPr>
        <w:t>относительно</w:t>
      </w:r>
      <w:r w:rsidR="00D34DB6" w:rsidRPr="00FA7320">
        <w:rPr>
          <w:b/>
          <w:bCs/>
        </w:rPr>
        <w:t xml:space="preserve"> </w:t>
      </w:r>
      <w:r w:rsidR="00D34DB6" w:rsidRPr="00FA7320">
        <w:rPr>
          <w:bCs/>
        </w:rPr>
        <w:t>АППГ</w:t>
      </w:r>
      <w:r w:rsidR="00D34DB6" w:rsidRPr="00FA7320">
        <w:rPr>
          <w:b/>
          <w:bCs/>
        </w:rPr>
        <w:t xml:space="preserve"> </w:t>
      </w:r>
    </w:p>
    <w:p w:rsidR="00504FF1" w:rsidRPr="00FA7320" w:rsidRDefault="00327B8C" w:rsidP="00C054E6">
      <w:pPr>
        <w:shd w:val="clear" w:color="auto" w:fill="FFFFFF" w:themeFill="background1"/>
        <w:jc w:val="both"/>
        <w:rPr>
          <w:b/>
          <w:bCs/>
        </w:rPr>
      </w:pPr>
      <w:r w:rsidRPr="00FA7320">
        <w:rPr>
          <w:bCs/>
        </w:rPr>
        <w:t xml:space="preserve">и </w:t>
      </w:r>
      <w:r w:rsidR="00504FF1" w:rsidRPr="00FA7320">
        <w:t xml:space="preserve">составил </w:t>
      </w:r>
      <w:r w:rsidR="00B30778" w:rsidRPr="00FA7320">
        <w:rPr>
          <w:b/>
          <w:bCs/>
        </w:rPr>
        <w:t xml:space="preserve">767 </w:t>
      </w:r>
      <w:r w:rsidR="00504FF1" w:rsidRPr="00FA7320">
        <w:rPr>
          <w:b/>
          <w:bCs/>
        </w:rPr>
        <w:t>че</w:t>
      </w:r>
      <w:r w:rsidR="00AB7064" w:rsidRPr="00FA7320">
        <w:rPr>
          <w:b/>
          <w:bCs/>
        </w:rPr>
        <w:t>л.</w:t>
      </w:r>
      <w:r w:rsidR="00504FF1" w:rsidRPr="00FA7320">
        <w:rPr>
          <w:b/>
          <w:bCs/>
        </w:rPr>
        <w:t xml:space="preserve"> </w:t>
      </w:r>
      <w:r w:rsidR="002B7629" w:rsidRPr="00FA7320">
        <w:rPr>
          <w:bCs/>
        </w:rPr>
        <w:t xml:space="preserve">(за </w:t>
      </w:r>
      <w:r w:rsidR="00AB7064" w:rsidRPr="00FA7320">
        <w:rPr>
          <w:bCs/>
        </w:rPr>
        <w:t>2015</w:t>
      </w:r>
      <w:r w:rsidR="00967039" w:rsidRPr="00FA7320">
        <w:rPr>
          <w:bCs/>
        </w:rPr>
        <w:t xml:space="preserve">г. </w:t>
      </w:r>
      <w:r w:rsidRPr="00FA7320">
        <w:rPr>
          <w:bCs/>
        </w:rPr>
        <w:t>миг</w:t>
      </w:r>
      <w:r w:rsidR="00B30778" w:rsidRPr="00FA7320">
        <w:rPr>
          <w:bCs/>
        </w:rPr>
        <w:t>рационный прирост составлял 942</w:t>
      </w:r>
      <w:r w:rsidR="003548D0" w:rsidRPr="00FA7320">
        <w:rPr>
          <w:bCs/>
        </w:rPr>
        <w:t xml:space="preserve"> </w:t>
      </w:r>
      <w:r w:rsidR="00F96F67" w:rsidRPr="00FA7320">
        <w:rPr>
          <w:bCs/>
        </w:rPr>
        <w:t>чел.)</w:t>
      </w:r>
      <w:r w:rsidR="003548D0" w:rsidRPr="00FA7320">
        <w:t>:</w:t>
      </w:r>
    </w:p>
    <w:p w:rsidR="00327B8C" w:rsidRPr="00FA7320" w:rsidRDefault="00327B8C" w:rsidP="00C054E6">
      <w:pPr>
        <w:shd w:val="clear" w:color="auto" w:fill="FFFFFF" w:themeFill="background1"/>
        <w:jc w:val="both"/>
      </w:pPr>
    </w:p>
    <w:p w:rsidR="00504FF1" w:rsidRPr="00FA7320" w:rsidRDefault="00504FF1" w:rsidP="00C054E6">
      <w:pPr>
        <w:shd w:val="clear" w:color="auto" w:fill="FFFFFF" w:themeFill="background1"/>
        <w:jc w:val="both"/>
      </w:pPr>
      <w:r w:rsidRPr="00FA7320">
        <w:t xml:space="preserve">- в городских поселениях </w:t>
      </w:r>
      <w:r w:rsidR="00D80C8F" w:rsidRPr="00FA7320">
        <w:rPr>
          <w:b/>
        </w:rPr>
        <w:t>420</w:t>
      </w:r>
      <w:r w:rsidR="002B7629" w:rsidRPr="00FA7320">
        <w:rPr>
          <w:b/>
        </w:rPr>
        <w:t xml:space="preserve"> </w:t>
      </w:r>
      <w:r w:rsidRPr="00FA7320">
        <w:rPr>
          <w:b/>
        </w:rPr>
        <w:t>чел</w:t>
      </w:r>
      <w:r w:rsidR="00327B8C" w:rsidRPr="00FA7320">
        <w:t>.</w:t>
      </w:r>
      <w:r w:rsidRPr="00FA7320">
        <w:t>,</w:t>
      </w:r>
      <w:r w:rsidR="00327B8C" w:rsidRPr="00FA7320">
        <w:t xml:space="preserve"> </w:t>
      </w:r>
      <w:r w:rsidR="00327B8C" w:rsidRPr="00FA7320">
        <w:rPr>
          <w:bCs/>
        </w:rPr>
        <w:t xml:space="preserve">(за </w:t>
      </w:r>
      <w:r w:rsidR="00FA7320" w:rsidRPr="00FA7320">
        <w:rPr>
          <w:bCs/>
        </w:rPr>
        <w:t xml:space="preserve">2015г.  </w:t>
      </w:r>
      <w:r w:rsidR="002B7629" w:rsidRPr="00FA7320">
        <w:rPr>
          <w:bCs/>
        </w:rPr>
        <w:t>1</w:t>
      </w:r>
      <w:r w:rsidR="00D80C8F" w:rsidRPr="00FA7320">
        <w:rPr>
          <w:bCs/>
        </w:rPr>
        <w:t>74</w:t>
      </w:r>
      <w:r w:rsidR="00F96F67" w:rsidRPr="00FA7320">
        <w:rPr>
          <w:bCs/>
        </w:rPr>
        <w:t xml:space="preserve"> чел.)</w:t>
      </w:r>
      <w:r w:rsidR="00F96F67" w:rsidRPr="00FA7320">
        <w:t>,</w:t>
      </w:r>
    </w:p>
    <w:p w:rsidR="00815332" w:rsidRDefault="002E2D3F" w:rsidP="00C054E6">
      <w:pPr>
        <w:shd w:val="clear" w:color="auto" w:fill="FFFFFF" w:themeFill="background1"/>
        <w:jc w:val="both"/>
      </w:pPr>
      <w:r w:rsidRPr="00FA7320">
        <w:t>- в сельских поселениях</w:t>
      </w:r>
      <w:r w:rsidR="007C79C4" w:rsidRPr="00FA7320">
        <w:t xml:space="preserve"> </w:t>
      </w:r>
      <w:r w:rsidR="00D80C8F" w:rsidRPr="00FA7320">
        <w:rPr>
          <w:b/>
        </w:rPr>
        <w:t>347</w:t>
      </w:r>
      <w:r w:rsidR="007C79C4" w:rsidRPr="00FA7320">
        <w:rPr>
          <w:b/>
        </w:rPr>
        <w:t xml:space="preserve"> чел.</w:t>
      </w:r>
      <w:r w:rsidR="00F96F67" w:rsidRPr="00FA7320">
        <w:t xml:space="preserve">, </w:t>
      </w:r>
      <w:r w:rsidR="00D80C8F" w:rsidRPr="00FA7320">
        <w:rPr>
          <w:bCs/>
        </w:rPr>
        <w:t>(за</w:t>
      </w:r>
      <w:r w:rsidR="00D34DB6" w:rsidRPr="00FA7320">
        <w:rPr>
          <w:bCs/>
        </w:rPr>
        <w:t xml:space="preserve"> </w:t>
      </w:r>
      <w:r w:rsidR="00327B8C" w:rsidRPr="00FA7320">
        <w:rPr>
          <w:bCs/>
        </w:rPr>
        <w:t>20</w:t>
      </w:r>
      <w:r w:rsidR="00AB7064" w:rsidRPr="00FA7320">
        <w:rPr>
          <w:bCs/>
        </w:rPr>
        <w:t>15</w:t>
      </w:r>
      <w:r w:rsidR="007C79C4" w:rsidRPr="00FA7320">
        <w:rPr>
          <w:bCs/>
        </w:rPr>
        <w:t xml:space="preserve">г.  </w:t>
      </w:r>
      <w:r w:rsidR="00D80C8F" w:rsidRPr="00FA7320">
        <w:rPr>
          <w:bCs/>
        </w:rPr>
        <w:t>768</w:t>
      </w:r>
      <w:r w:rsidR="00327B8C" w:rsidRPr="00FA7320">
        <w:rPr>
          <w:bCs/>
        </w:rPr>
        <w:t xml:space="preserve"> </w:t>
      </w:r>
      <w:r w:rsidR="00F96F67" w:rsidRPr="00FA7320">
        <w:rPr>
          <w:bCs/>
        </w:rPr>
        <w:t>чел.)</w:t>
      </w:r>
      <w:r w:rsidR="002B7629" w:rsidRPr="00FA7320">
        <w:rPr>
          <w:bCs/>
        </w:rPr>
        <w:t>.</w:t>
      </w:r>
    </w:p>
    <w:p w:rsidR="000D2A31" w:rsidRPr="00815332" w:rsidRDefault="00F73DFD" w:rsidP="00C054E6">
      <w:pPr>
        <w:shd w:val="clear" w:color="auto" w:fill="FFFFFF" w:themeFill="background1"/>
        <w:jc w:val="both"/>
      </w:pPr>
      <w:r w:rsidRPr="00815332">
        <w:rPr>
          <w:b/>
        </w:rPr>
        <w:lastRenderedPageBreak/>
        <w:t>Коэффициент миграционного прироста</w:t>
      </w:r>
      <w:r w:rsidRPr="00815332">
        <w:t xml:space="preserve"> </w:t>
      </w:r>
      <w:r w:rsidR="002B7629" w:rsidRPr="00815332">
        <w:rPr>
          <w:b/>
        </w:rPr>
        <w:t>составил 3,1</w:t>
      </w:r>
      <w:r w:rsidR="00D34DB6" w:rsidRPr="00815332">
        <w:rPr>
          <w:b/>
        </w:rPr>
        <w:t xml:space="preserve"> </w:t>
      </w:r>
      <w:r w:rsidRPr="00815332">
        <w:rPr>
          <w:b/>
        </w:rPr>
        <w:t>чел.</w:t>
      </w:r>
      <w:r w:rsidR="000D2A31" w:rsidRPr="00815332">
        <w:rPr>
          <w:b/>
        </w:rPr>
        <w:t xml:space="preserve"> </w:t>
      </w:r>
      <w:r w:rsidR="007C79C4" w:rsidRPr="00815332">
        <w:rPr>
          <w:b/>
        </w:rPr>
        <w:t xml:space="preserve">на </w:t>
      </w:r>
      <w:r w:rsidRPr="00815332">
        <w:rPr>
          <w:b/>
        </w:rPr>
        <w:t>1000 населения</w:t>
      </w:r>
    </w:p>
    <w:p w:rsidR="00F73DFD" w:rsidRPr="00C054E6" w:rsidRDefault="000D2A31" w:rsidP="00C054E6">
      <w:pPr>
        <w:shd w:val="clear" w:color="auto" w:fill="FFFFFF" w:themeFill="background1"/>
        <w:jc w:val="both"/>
      </w:pPr>
      <w:r w:rsidRPr="00815332">
        <w:rPr>
          <w:b/>
        </w:rPr>
        <w:t xml:space="preserve"> </w:t>
      </w:r>
      <w:r w:rsidR="00882797" w:rsidRPr="00815332">
        <w:t>(за</w:t>
      </w:r>
      <w:r w:rsidR="002B7629" w:rsidRPr="00815332">
        <w:t xml:space="preserve"> 201</w:t>
      </w:r>
      <w:r w:rsidR="00C20565" w:rsidRPr="00815332">
        <w:t>5</w:t>
      </w:r>
      <w:r w:rsidR="002B7629" w:rsidRPr="00815332">
        <w:t>г.</w:t>
      </w:r>
      <w:r w:rsidR="00882797" w:rsidRPr="00815332">
        <w:t xml:space="preserve"> 3,8</w:t>
      </w:r>
      <w:r w:rsidR="007C79C4" w:rsidRPr="00815332">
        <w:t xml:space="preserve"> чел. на </w:t>
      </w:r>
      <w:r w:rsidRPr="00815332">
        <w:t>1000 населения).</w:t>
      </w:r>
    </w:p>
    <w:p w:rsidR="00A913E9" w:rsidRPr="00C054E6" w:rsidRDefault="00A913E9" w:rsidP="002A602B">
      <w:pPr>
        <w:shd w:val="clear" w:color="auto" w:fill="FFFFFF" w:themeFill="background1"/>
        <w:rPr>
          <w:b/>
          <w:bCs/>
        </w:rPr>
      </w:pPr>
    </w:p>
    <w:p w:rsidR="00675BA9" w:rsidRPr="00A575AB" w:rsidRDefault="00F14BE7" w:rsidP="00C054E6">
      <w:pPr>
        <w:shd w:val="clear" w:color="auto" w:fill="FFFFFF" w:themeFill="background1"/>
        <w:jc w:val="center"/>
        <w:rPr>
          <w:b/>
          <w:bCs/>
        </w:rPr>
      </w:pPr>
      <w:r w:rsidRPr="00C054E6">
        <w:rPr>
          <w:b/>
          <w:bCs/>
        </w:rPr>
        <w:t>Общие итоги миграции населения по входя</w:t>
      </w:r>
      <w:r w:rsidR="00D0657F">
        <w:rPr>
          <w:b/>
          <w:bCs/>
        </w:rPr>
        <w:t>щим территориям</w:t>
      </w:r>
      <w:r w:rsidR="00D0657F">
        <w:rPr>
          <w:b/>
          <w:bCs/>
        </w:rPr>
        <w:br/>
        <w:t xml:space="preserve"> за 2016 год</w:t>
      </w:r>
    </w:p>
    <w:tbl>
      <w:tblPr>
        <w:tblW w:w="10325" w:type="dxa"/>
        <w:jc w:val="center"/>
        <w:tblLook w:val="04A0" w:firstRow="1" w:lastRow="0" w:firstColumn="1" w:lastColumn="0" w:noHBand="0" w:noVBand="1"/>
      </w:tblPr>
      <w:tblGrid>
        <w:gridCol w:w="1761"/>
        <w:gridCol w:w="671"/>
        <w:gridCol w:w="1082"/>
        <w:gridCol w:w="1082"/>
        <w:gridCol w:w="671"/>
        <w:gridCol w:w="1082"/>
        <w:gridCol w:w="1082"/>
        <w:gridCol w:w="708"/>
        <w:gridCol w:w="1104"/>
        <w:gridCol w:w="1082"/>
      </w:tblGrid>
      <w:tr w:rsidR="00141004" w:rsidRPr="00815332" w:rsidTr="00154D6B">
        <w:trPr>
          <w:trHeight w:val="218"/>
          <w:jc w:val="center"/>
        </w:trPr>
        <w:tc>
          <w:tcPr>
            <w:tcW w:w="1761"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141004" w:rsidRPr="00C054E6" w:rsidRDefault="00141004" w:rsidP="00C054E6">
            <w:pPr>
              <w:shd w:val="clear" w:color="auto" w:fill="FFFFFF" w:themeFill="background1"/>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141004" w:rsidRPr="00815332" w:rsidRDefault="00141004" w:rsidP="00C054E6">
            <w:pPr>
              <w:shd w:val="clear" w:color="auto" w:fill="FFFFFF" w:themeFill="background1"/>
              <w:jc w:val="center"/>
              <w:rPr>
                <w:sz w:val="20"/>
                <w:szCs w:val="20"/>
              </w:rPr>
            </w:pPr>
            <w:r w:rsidRPr="00C054E6">
              <w:rPr>
                <w:sz w:val="20"/>
                <w:szCs w:val="20"/>
              </w:rPr>
              <w:t xml:space="preserve">         </w:t>
            </w:r>
            <w:r w:rsidRPr="00815332">
              <w:rPr>
                <w:sz w:val="20"/>
                <w:szCs w:val="20"/>
              </w:rPr>
              <w:t>Число прибывших</w:t>
            </w:r>
          </w:p>
          <w:p w:rsidR="00141004" w:rsidRPr="00815332" w:rsidRDefault="00141004" w:rsidP="00C054E6">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141004" w:rsidRPr="00815332" w:rsidRDefault="00141004" w:rsidP="00C054E6">
            <w:pPr>
              <w:shd w:val="clear" w:color="auto" w:fill="FFFFFF" w:themeFill="background1"/>
              <w:jc w:val="center"/>
              <w:rPr>
                <w:sz w:val="20"/>
                <w:szCs w:val="20"/>
              </w:rPr>
            </w:pPr>
            <w:r w:rsidRPr="00815332">
              <w:rPr>
                <w:sz w:val="20"/>
                <w:szCs w:val="20"/>
              </w:rPr>
              <w:t>Число выбывших</w:t>
            </w:r>
          </w:p>
        </w:tc>
        <w:tc>
          <w:tcPr>
            <w:tcW w:w="2894"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141004" w:rsidRPr="00815332" w:rsidRDefault="00141004" w:rsidP="00C054E6">
            <w:pPr>
              <w:shd w:val="clear" w:color="auto" w:fill="FFFFFF" w:themeFill="background1"/>
              <w:jc w:val="center"/>
              <w:rPr>
                <w:sz w:val="20"/>
                <w:szCs w:val="20"/>
              </w:rPr>
            </w:pPr>
            <w:r w:rsidRPr="00815332">
              <w:rPr>
                <w:sz w:val="20"/>
                <w:szCs w:val="20"/>
              </w:rPr>
              <w:t>Миграционный прирост</w:t>
            </w:r>
          </w:p>
        </w:tc>
      </w:tr>
      <w:tr w:rsidR="00141004" w:rsidRPr="00815332" w:rsidTr="00154D6B">
        <w:trPr>
          <w:trHeight w:val="675"/>
          <w:jc w:val="center"/>
        </w:trPr>
        <w:tc>
          <w:tcPr>
            <w:tcW w:w="1761"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815332" w:rsidRDefault="00141004" w:rsidP="00C054E6">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сельская местность</w:t>
            </w:r>
          </w:p>
        </w:tc>
        <w:tc>
          <w:tcPr>
            <w:tcW w:w="708"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всего</w:t>
            </w:r>
          </w:p>
        </w:tc>
        <w:tc>
          <w:tcPr>
            <w:tcW w:w="1104"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815332" w:rsidRDefault="00141004" w:rsidP="00C054E6">
            <w:pPr>
              <w:shd w:val="clear" w:color="auto" w:fill="FFFFFF" w:themeFill="background1"/>
              <w:jc w:val="center"/>
              <w:rPr>
                <w:sz w:val="20"/>
                <w:szCs w:val="20"/>
              </w:rPr>
            </w:pPr>
            <w:r w:rsidRPr="00815332">
              <w:rPr>
                <w:sz w:val="20"/>
                <w:szCs w:val="20"/>
              </w:rPr>
              <w:t>сельская местность</w:t>
            </w:r>
          </w:p>
        </w:tc>
      </w:tr>
      <w:tr w:rsidR="00141004" w:rsidRPr="00815332" w:rsidTr="00154D6B">
        <w:trPr>
          <w:trHeight w:val="450"/>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9755</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5605</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4150</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8988</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5185</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3803</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767</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420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347</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г. Гатчина</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2983</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2983</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2980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2980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3</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3</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1041</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D0657F">
            <w:pPr>
              <w:shd w:val="clear" w:color="auto" w:fill="FFFFFF" w:themeFill="background1"/>
              <w:jc w:val="right"/>
              <w:rPr>
                <w:sz w:val="20"/>
                <w:szCs w:val="20"/>
              </w:rPr>
            </w:pPr>
            <w:r w:rsidRPr="00815332">
              <w:rPr>
                <w:sz w:val="20"/>
                <w:szCs w:val="20"/>
              </w:rPr>
              <w:t>1041</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780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780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261</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261</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пгт Вырица</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543</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543</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569</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569</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-26</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пгт Дружная Горка</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144</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144</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lang w:val="en-US"/>
              </w:rPr>
            </w:pPr>
            <w:r w:rsidRPr="00815332">
              <w:rPr>
                <w:sz w:val="20"/>
                <w:szCs w:val="20"/>
                <w:lang w:val="en-US"/>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пгт Сиверский</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646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646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lang w:val="en-US"/>
              </w:rPr>
            </w:pPr>
            <w:r w:rsidRPr="00815332">
              <w:rPr>
                <w:sz w:val="20"/>
                <w:szCs w:val="20"/>
                <w:lang w:val="en-US"/>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486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486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160</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r w:rsidR="00141004" w:rsidRPr="00815332"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rPr>
                <w:sz w:val="20"/>
                <w:szCs w:val="20"/>
              </w:rPr>
            </w:pPr>
            <w:r w:rsidRPr="00815332">
              <w:rPr>
                <w:sz w:val="20"/>
                <w:szCs w:val="20"/>
              </w:rPr>
              <w:t>пгт Тайцы</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232</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232</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226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226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6</w:t>
            </w:r>
          </w:p>
        </w:tc>
        <w:tc>
          <w:tcPr>
            <w:tcW w:w="1104" w:type="dxa"/>
            <w:tcBorders>
              <w:top w:val="nil"/>
              <w:left w:val="nil"/>
              <w:bottom w:val="single" w:sz="4" w:space="0" w:color="auto"/>
              <w:right w:val="single" w:sz="4" w:space="0" w:color="auto"/>
            </w:tcBorders>
            <w:shd w:val="clear" w:color="auto" w:fill="auto"/>
            <w:vAlign w:val="bottom"/>
            <w:hideMark/>
          </w:tcPr>
          <w:p w:rsidR="00141004" w:rsidRPr="00815332" w:rsidRDefault="00D0657F" w:rsidP="00C054E6">
            <w:pPr>
              <w:shd w:val="clear" w:color="auto" w:fill="FFFFFF" w:themeFill="background1"/>
              <w:jc w:val="right"/>
              <w:rPr>
                <w:sz w:val="20"/>
                <w:szCs w:val="20"/>
              </w:rPr>
            </w:pPr>
            <w:r w:rsidRPr="00815332">
              <w:rPr>
                <w:sz w:val="20"/>
                <w:szCs w:val="20"/>
              </w:rPr>
              <w:t>6</w:t>
            </w:r>
          </w:p>
        </w:tc>
        <w:tc>
          <w:tcPr>
            <w:tcW w:w="1082" w:type="dxa"/>
            <w:tcBorders>
              <w:top w:val="nil"/>
              <w:left w:val="nil"/>
              <w:bottom w:val="single" w:sz="4" w:space="0" w:color="auto"/>
              <w:right w:val="single" w:sz="4" w:space="0" w:color="auto"/>
            </w:tcBorders>
            <w:shd w:val="clear" w:color="auto" w:fill="auto"/>
            <w:vAlign w:val="bottom"/>
            <w:hideMark/>
          </w:tcPr>
          <w:p w:rsidR="00141004" w:rsidRPr="00815332" w:rsidRDefault="00141004" w:rsidP="00C054E6">
            <w:pPr>
              <w:shd w:val="clear" w:color="auto" w:fill="FFFFFF" w:themeFill="background1"/>
              <w:jc w:val="right"/>
              <w:rPr>
                <w:sz w:val="20"/>
                <w:szCs w:val="20"/>
              </w:rPr>
            </w:pPr>
            <w:r w:rsidRPr="00815332">
              <w:rPr>
                <w:sz w:val="20"/>
                <w:szCs w:val="20"/>
              </w:rPr>
              <w:t>-</w:t>
            </w:r>
          </w:p>
        </w:tc>
      </w:tr>
    </w:tbl>
    <w:p w:rsidR="00141004" w:rsidRPr="00815332" w:rsidRDefault="00141004" w:rsidP="00C054E6">
      <w:pPr>
        <w:shd w:val="clear" w:color="auto" w:fill="FFFFFF" w:themeFill="background1"/>
        <w:jc w:val="center"/>
        <w:rPr>
          <w:b/>
          <w:bCs/>
        </w:rPr>
      </w:pPr>
    </w:p>
    <w:p w:rsidR="00141004" w:rsidRPr="00815332" w:rsidRDefault="00675BA9" w:rsidP="00C054E6">
      <w:pPr>
        <w:shd w:val="clear" w:color="auto" w:fill="FFFFFF" w:themeFill="background1"/>
        <w:jc w:val="center"/>
        <w:rPr>
          <w:b/>
          <w:bCs/>
        </w:rPr>
      </w:pPr>
      <w:r w:rsidRPr="00815332">
        <w:rPr>
          <w:b/>
          <w:bCs/>
        </w:rPr>
        <w:t>Общие итоги миграции населения по входя</w:t>
      </w:r>
      <w:r w:rsidR="00E3014D" w:rsidRPr="00815332">
        <w:rPr>
          <w:b/>
          <w:bCs/>
        </w:rPr>
        <w:t>щим т</w:t>
      </w:r>
      <w:r w:rsidR="00EB3327" w:rsidRPr="00815332">
        <w:rPr>
          <w:b/>
          <w:bCs/>
        </w:rPr>
        <w:t>ерриториям</w:t>
      </w:r>
      <w:r w:rsidR="00EB3327" w:rsidRPr="00815332">
        <w:rPr>
          <w:b/>
          <w:bCs/>
        </w:rPr>
        <w:br/>
        <w:t xml:space="preserve"> за 2015 год</w:t>
      </w:r>
    </w:p>
    <w:tbl>
      <w:tblPr>
        <w:tblW w:w="10072" w:type="dxa"/>
        <w:tblInd w:w="93" w:type="dxa"/>
        <w:tblLook w:val="04A0" w:firstRow="1" w:lastRow="0" w:firstColumn="1" w:lastColumn="0" w:noHBand="0" w:noVBand="1"/>
      </w:tblPr>
      <w:tblGrid>
        <w:gridCol w:w="434"/>
        <w:gridCol w:w="1800"/>
        <w:gridCol w:w="661"/>
        <w:gridCol w:w="983"/>
        <w:gridCol w:w="983"/>
        <w:gridCol w:w="661"/>
        <w:gridCol w:w="983"/>
        <w:gridCol w:w="983"/>
        <w:gridCol w:w="618"/>
        <w:gridCol w:w="983"/>
        <w:gridCol w:w="983"/>
      </w:tblGrid>
      <w:tr w:rsidR="002B6E36" w:rsidRPr="00815332" w:rsidTr="00ED58E5">
        <w:trPr>
          <w:trHeight w:val="218"/>
        </w:trPr>
        <w:tc>
          <w:tcPr>
            <w:tcW w:w="43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 п/п</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2B6E36" w:rsidRPr="00815332" w:rsidRDefault="002B6E36" w:rsidP="00ED58E5">
            <w:pPr>
              <w:rPr>
                <w:rFonts w:ascii="Arial CYR" w:hAnsi="Arial CYR" w:cs="Arial CYR"/>
                <w:sz w:val="16"/>
                <w:szCs w:val="16"/>
              </w:rPr>
            </w:pPr>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 xml:space="preserve">         Число прибывших</w:t>
            </w:r>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Число выбывших</w:t>
            </w:r>
          </w:p>
        </w:tc>
        <w:tc>
          <w:tcPr>
            <w:tcW w:w="2584"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Миграционный прирост</w:t>
            </w:r>
          </w:p>
        </w:tc>
      </w:tr>
      <w:tr w:rsidR="002B6E36" w:rsidRPr="00815332" w:rsidTr="00ED58E5">
        <w:trPr>
          <w:trHeight w:val="675"/>
        </w:trPr>
        <w:tc>
          <w:tcPr>
            <w:tcW w:w="434"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2B6E36" w:rsidRPr="00815332" w:rsidRDefault="002B6E36" w:rsidP="00ED58E5">
            <w:pPr>
              <w:rPr>
                <w:rFonts w:ascii="Arial CYR" w:hAnsi="Arial CYR" w:cs="Arial CYR"/>
                <w:sz w:val="16"/>
                <w:szCs w:val="16"/>
              </w:rPr>
            </w:pPr>
          </w:p>
        </w:tc>
        <w:tc>
          <w:tcPr>
            <w:tcW w:w="1800"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2B6E36" w:rsidRPr="00815332" w:rsidRDefault="002B6E36" w:rsidP="00ED58E5">
            <w:pPr>
              <w:rPr>
                <w:rFonts w:ascii="Arial CYR" w:hAnsi="Arial CYR" w:cs="Arial CYR"/>
                <w:sz w:val="16"/>
                <w:szCs w:val="16"/>
              </w:rPr>
            </w:pPr>
          </w:p>
        </w:tc>
        <w:tc>
          <w:tcPr>
            <w:tcW w:w="661"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сельская местность</w:t>
            </w:r>
          </w:p>
        </w:tc>
        <w:tc>
          <w:tcPr>
            <w:tcW w:w="661"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сельская местность</w:t>
            </w:r>
          </w:p>
        </w:tc>
        <w:tc>
          <w:tcPr>
            <w:tcW w:w="618"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2B6E36" w:rsidRPr="00815332" w:rsidRDefault="002B6E36" w:rsidP="00ED58E5">
            <w:pPr>
              <w:jc w:val="center"/>
              <w:rPr>
                <w:rFonts w:ascii="Arial CYR" w:hAnsi="Arial CYR" w:cs="Arial CYR"/>
                <w:sz w:val="16"/>
                <w:szCs w:val="16"/>
              </w:rPr>
            </w:pPr>
            <w:r w:rsidRPr="00815332">
              <w:rPr>
                <w:rFonts w:ascii="Arial CYR" w:hAnsi="Arial CYR" w:cs="Arial CYR"/>
                <w:sz w:val="16"/>
                <w:szCs w:val="16"/>
              </w:rPr>
              <w:t>сельская местность</w:t>
            </w:r>
          </w:p>
        </w:tc>
      </w:tr>
      <w:tr w:rsidR="002B6E36" w:rsidRPr="00815332" w:rsidTr="00ED58E5">
        <w:trPr>
          <w:trHeight w:val="450"/>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sz w:val="16"/>
                <w:szCs w:val="16"/>
              </w:rPr>
            </w:pPr>
            <w:r w:rsidRPr="00815332">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Гатчинский муниципальный район</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11026</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5874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5152</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10084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5700</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4384</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942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174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768</w:t>
            </w:r>
          </w:p>
        </w:tc>
      </w:tr>
      <w:tr w:rsidR="002B6E36" w:rsidRPr="00815332"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color w:val="FF0000"/>
                <w:sz w:val="16"/>
                <w:szCs w:val="16"/>
              </w:rPr>
            </w:pPr>
            <w:r w:rsidRPr="0081533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г. Гатчина</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3164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3164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3382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3382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rPr>
              <w:t>-</w:t>
            </w:r>
            <w:r w:rsidRPr="00815332">
              <w:rPr>
                <w:rFonts w:ascii="Arial" w:hAnsi="Arial" w:cs="Arial"/>
                <w:sz w:val="16"/>
                <w:szCs w:val="16"/>
                <w:lang w:val="en-US"/>
              </w:rPr>
              <w:t>218</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rPr>
              <w:t>-</w:t>
            </w:r>
            <w:r w:rsidRPr="00815332">
              <w:rPr>
                <w:rFonts w:ascii="Arial" w:hAnsi="Arial" w:cs="Arial"/>
                <w:sz w:val="16"/>
                <w:szCs w:val="16"/>
                <w:lang w:val="en-US"/>
              </w:rPr>
              <w:t>218</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r>
      <w:tr w:rsidR="002B6E36" w:rsidRPr="00815332"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sz w:val="16"/>
                <w:szCs w:val="16"/>
              </w:rPr>
            </w:pPr>
            <w:r w:rsidRPr="00815332">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г. Коммунар</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1051</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1051</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829</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829</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222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222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r>
      <w:tr w:rsidR="002B6E36" w:rsidRPr="00815332"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sz w:val="16"/>
                <w:szCs w:val="16"/>
              </w:rPr>
            </w:pPr>
            <w:r w:rsidRPr="00815332">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пгт Вырица</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646</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646</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502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502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r>
      <w:tr w:rsidR="002B6E36" w:rsidRPr="00815332"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color w:val="FF0000"/>
                <w:sz w:val="16"/>
                <w:szCs w:val="16"/>
              </w:rPr>
            </w:pPr>
            <w:r w:rsidRPr="0081533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пгт Дружная Горка</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150</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150</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6</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6</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r>
      <w:tr w:rsidR="002B6E36" w:rsidRPr="00815332"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color w:val="FF0000"/>
                <w:sz w:val="16"/>
                <w:szCs w:val="16"/>
              </w:rPr>
            </w:pPr>
            <w:r w:rsidRPr="0081533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пгт Сиверский</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530</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530</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481</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481</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49</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49</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r>
      <w:tr w:rsidR="002B6E36" w:rsidRPr="000C3299" w:rsidTr="00ED58E5">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2B6E36" w:rsidRPr="00815332" w:rsidRDefault="002B6E36" w:rsidP="00ED58E5">
            <w:pPr>
              <w:rPr>
                <w:rFonts w:ascii="Arial CYR" w:hAnsi="Arial CYR" w:cs="Arial CYR"/>
                <w:color w:val="FF0000"/>
                <w:sz w:val="16"/>
                <w:szCs w:val="16"/>
              </w:rPr>
            </w:pPr>
            <w:r w:rsidRPr="0081533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rPr>
                <w:rFonts w:ascii="Arial" w:hAnsi="Arial" w:cs="Arial"/>
                <w:sz w:val="16"/>
                <w:szCs w:val="16"/>
              </w:rPr>
            </w:pPr>
            <w:r w:rsidRPr="00815332">
              <w:rPr>
                <w:rFonts w:ascii="Arial" w:hAnsi="Arial" w:cs="Arial"/>
                <w:sz w:val="16"/>
                <w:szCs w:val="16"/>
              </w:rPr>
              <w:t>пгт Тайцы</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333</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333</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362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lang w:val="en-US"/>
              </w:rPr>
              <w:t>362</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rPr>
            </w:pPr>
            <w:r w:rsidRPr="00815332">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rPr>
              <w:t>-</w:t>
            </w:r>
            <w:r w:rsidRPr="00815332">
              <w:rPr>
                <w:rFonts w:ascii="Arial" w:hAnsi="Arial" w:cs="Arial"/>
                <w:sz w:val="16"/>
                <w:szCs w:val="16"/>
                <w:lang w:val="en-US"/>
              </w:rPr>
              <w:t>29</w:t>
            </w:r>
          </w:p>
        </w:tc>
        <w:tc>
          <w:tcPr>
            <w:tcW w:w="983" w:type="dxa"/>
            <w:tcBorders>
              <w:top w:val="nil"/>
              <w:left w:val="nil"/>
              <w:bottom w:val="single" w:sz="4" w:space="0" w:color="auto"/>
              <w:right w:val="single" w:sz="4" w:space="0" w:color="auto"/>
            </w:tcBorders>
            <w:shd w:val="clear" w:color="auto" w:fill="auto"/>
            <w:vAlign w:val="bottom"/>
            <w:hideMark/>
          </w:tcPr>
          <w:p w:rsidR="002B6E36" w:rsidRPr="00815332" w:rsidRDefault="002B6E36" w:rsidP="00ED58E5">
            <w:pPr>
              <w:jc w:val="right"/>
              <w:rPr>
                <w:rFonts w:ascii="Arial" w:hAnsi="Arial" w:cs="Arial"/>
                <w:sz w:val="16"/>
                <w:szCs w:val="16"/>
                <w:lang w:val="en-US"/>
              </w:rPr>
            </w:pPr>
            <w:r w:rsidRPr="00815332">
              <w:rPr>
                <w:rFonts w:ascii="Arial" w:hAnsi="Arial" w:cs="Arial"/>
                <w:sz w:val="16"/>
                <w:szCs w:val="16"/>
              </w:rPr>
              <w:t>-</w:t>
            </w:r>
            <w:r w:rsidRPr="00815332">
              <w:rPr>
                <w:rFonts w:ascii="Arial" w:hAnsi="Arial" w:cs="Arial"/>
                <w:sz w:val="16"/>
                <w:szCs w:val="16"/>
                <w:lang w:val="en-US"/>
              </w:rPr>
              <w:t>29</w:t>
            </w:r>
          </w:p>
        </w:tc>
        <w:tc>
          <w:tcPr>
            <w:tcW w:w="983" w:type="dxa"/>
            <w:tcBorders>
              <w:top w:val="nil"/>
              <w:left w:val="nil"/>
              <w:bottom w:val="single" w:sz="4" w:space="0" w:color="auto"/>
              <w:right w:val="single" w:sz="4" w:space="0" w:color="auto"/>
            </w:tcBorders>
            <w:shd w:val="clear" w:color="auto" w:fill="auto"/>
            <w:vAlign w:val="bottom"/>
            <w:hideMark/>
          </w:tcPr>
          <w:p w:rsidR="002B6E36" w:rsidRPr="00A67206" w:rsidRDefault="002B6E36" w:rsidP="00ED58E5">
            <w:pPr>
              <w:jc w:val="right"/>
              <w:rPr>
                <w:rFonts w:ascii="Arial" w:hAnsi="Arial" w:cs="Arial"/>
                <w:sz w:val="16"/>
                <w:szCs w:val="16"/>
              </w:rPr>
            </w:pPr>
            <w:r w:rsidRPr="00815332">
              <w:rPr>
                <w:rFonts w:ascii="Arial" w:hAnsi="Arial" w:cs="Arial"/>
                <w:sz w:val="16"/>
                <w:szCs w:val="16"/>
              </w:rPr>
              <w:t>-</w:t>
            </w:r>
          </w:p>
        </w:tc>
      </w:tr>
    </w:tbl>
    <w:p w:rsidR="00A913E9" w:rsidRPr="00C054E6" w:rsidRDefault="00A913E9" w:rsidP="002B6E36">
      <w:pPr>
        <w:shd w:val="clear" w:color="auto" w:fill="FFFFFF" w:themeFill="background1"/>
      </w:pPr>
    </w:p>
    <w:p w:rsidR="00247971" w:rsidRPr="00C054E6" w:rsidRDefault="00E5275D" w:rsidP="00C054E6">
      <w:pPr>
        <w:shd w:val="clear" w:color="auto" w:fill="FFFFFF" w:themeFill="background1"/>
        <w:ind w:firstLine="567"/>
        <w:jc w:val="both"/>
        <w:rPr>
          <w:b/>
        </w:rPr>
      </w:pPr>
      <w:r w:rsidRPr="00A575AB">
        <w:rPr>
          <w:b/>
        </w:rPr>
        <w:t>Таким образом</w:t>
      </w:r>
      <w:r w:rsidR="00F85792" w:rsidRPr="00A575AB">
        <w:rPr>
          <w:b/>
        </w:rPr>
        <w:t xml:space="preserve">, </w:t>
      </w:r>
      <w:r w:rsidR="00815332" w:rsidRPr="00A575AB">
        <w:rPr>
          <w:b/>
        </w:rPr>
        <w:t>несмотря на увеличе</w:t>
      </w:r>
      <w:r w:rsidR="00A575AB" w:rsidRPr="00A575AB">
        <w:rPr>
          <w:b/>
        </w:rPr>
        <w:t>ние рождаемости на 1,9% (+</w:t>
      </w:r>
      <w:r w:rsidR="00815332" w:rsidRPr="00A575AB">
        <w:rPr>
          <w:b/>
        </w:rPr>
        <w:t xml:space="preserve">41 чел.) и снижение смертности на </w:t>
      </w:r>
      <w:r w:rsidR="00A575AB" w:rsidRPr="00A575AB">
        <w:rPr>
          <w:b/>
        </w:rPr>
        <w:t>0,3% (-</w:t>
      </w:r>
      <w:r w:rsidR="00815332" w:rsidRPr="00A575AB">
        <w:rPr>
          <w:b/>
        </w:rPr>
        <w:t>10 чел.</w:t>
      </w:r>
      <w:r w:rsidR="00A575AB" w:rsidRPr="00A575AB">
        <w:rPr>
          <w:b/>
        </w:rPr>
        <w:t>)</w:t>
      </w:r>
      <w:r w:rsidR="00815332" w:rsidRPr="00A575AB">
        <w:rPr>
          <w:b/>
        </w:rPr>
        <w:t xml:space="preserve">, численность населения Гатчинского муниципального района </w:t>
      </w:r>
      <w:r w:rsidR="00F85792" w:rsidRPr="00A575AB">
        <w:rPr>
          <w:b/>
        </w:rPr>
        <w:t xml:space="preserve">за </w:t>
      </w:r>
      <w:r w:rsidRPr="00A575AB">
        <w:rPr>
          <w:b/>
        </w:rPr>
        <w:t>2016г</w:t>
      </w:r>
      <w:r w:rsidR="00815332" w:rsidRPr="00A575AB">
        <w:rPr>
          <w:b/>
        </w:rPr>
        <w:t xml:space="preserve">. все же уменьшилась </w:t>
      </w:r>
      <w:r w:rsidR="00F85792" w:rsidRPr="00A575AB">
        <w:rPr>
          <w:b/>
        </w:rPr>
        <w:t>на</w:t>
      </w:r>
      <w:r w:rsidR="00794BF2" w:rsidRPr="00A575AB">
        <w:rPr>
          <w:b/>
        </w:rPr>
        <w:t xml:space="preserve"> </w:t>
      </w:r>
      <w:r w:rsidR="00692BA9" w:rsidRPr="00A575AB">
        <w:rPr>
          <w:b/>
        </w:rPr>
        <w:t>0,</w:t>
      </w:r>
      <w:r w:rsidR="00261217" w:rsidRPr="00A575AB">
        <w:rPr>
          <w:b/>
        </w:rPr>
        <w:t>1</w:t>
      </w:r>
      <w:r w:rsidR="00734C6C" w:rsidRPr="00A575AB">
        <w:rPr>
          <w:b/>
        </w:rPr>
        <w:t>5</w:t>
      </w:r>
      <w:r w:rsidR="00692BA9" w:rsidRPr="00A575AB">
        <w:rPr>
          <w:b/>
        </w:rPr>
        <w:t>%</w:t>
      </w:r>
      <w:r w:rsidR="00261217" w:rsidRPr="00A575AB">
        <w:rPr>
          <w:b/>
        </w:rPr>
        <w:t xml:space="preserve"> </w:t>
      </w:r>
      <w:r w:rsidR="00692BA9" w:rsidRPr="00A575AB">
        <w:rPr>
          <w:b/>
        </w:rPr>
        <w:t>или на 370</w:t>
      </w:r>
      <w:r w:rsidRPr="00A575AB">
        <w:rPr>
          <w:b/>
        </w:rPr>
        <w:t xml:space="preserve"> чел.</w:t>
      </w:r>
      <w:r w:rsidR="00815332" w:rsidRPr="00A575AB">
        <w:rPr>
          <w:b/>
        </w:rPr>
        <w:t xml:space="preserve">, чему в значительной степени </w:t>
      </w:r>
      <w:r w:rsidRPr="00A575AB">
        <w:rPr>
          <w:b/>
        </w:rPr>
        <w:t xml:space="preserve"> поспособство</w:t>
      </w:r>
      <w:r w:rsidR="00815332" w:rsidRPr="00A575AB">
        <w:rPr>
          <w:b/>
        </w:rPr>
        <w:t>вало</w:t>
      </w:r>
      <w:r w:rsidRPr="00A575AB">
        <w:rPr>
          <w:b/>
        </w:rPr>
        <w:t xml:space="preserve"> у</w:t>
      </w:r>
      <w:r w:rsidR="00794BF2" w:rsidRPr="00A575AB">
        <w:rPr>
          <w:b/>
        </w:rPr>
        <w:t>меньшение</w:t>
      </w:r>
      <w:r w:rsidR="00F85792" w:rsidRPr="00A575AB">
        <w:rPr>
          <w:b/>
        </w:rPr>
        <w:t xml:space="preserve"> миграционного прироста </w:t>
      </w:r>
      <w:r w:rsidR="00815332" w:rsidRPr="00A575AB">
        <w:rPr>
          <w:b/>
        </w:rPr>
        <w:t xml:space="preserve">на 175 чел. или на 18,6%  относительно </w:t>
      </w:r>
      <w:r w:rsidR="00F85792" w:rsidRPr="00A575AB">
        <w:rPr>
          <w:b/>
        </w:rPr>
        <w:t>2015</w:t>
      </w:r>
      <w:r w:rsidRPr="00A575AB">
        <w:rPr>
          <w:b/>
        </w:rPr>
        <w:t xml:space="preserve"> года.</w:t>
      </w:r>
    </w:p>
    <w:p w:rsidR="00F85792" w:rsidRPr="00C054E6" w:rsidRDefault="00F85792" w:rsidP="00C054E6">
      <w:pPr>
        <w:shd w:val="clear" w:color="auto" w:fill="FFFFFF" w:themeFill="background1"/>
        <w:ind w:firstLine="567"/>
        <w:jc w:val="both"/>
        <w:rPr>
          <w:b/>
        </w:rPr>
      </w:pPr>
    </w:p>
    <w:p w:rsidR="00872DF1" w:rsidRPr="00C054E6" w:rsidRDefault="009F7CC4" w:rsidP="00C054E6">
      <w:pPr>
        <w:shd w:val="clear" w:color="auto" w:fill="FFFFFF" w:themeFill="background1"/>
        <w:ind w:firstLine="567"/>
        <w:jc w:val="both"/>
      </w:pPr>
      <w:r w:rsidRPr="00A575AB">
        <w:t>В Стратегии социально-экономического развития Гатчинского муниципального района на период до 2030 года Гатчина определена как инновационный центр Территории комплексного развития, привлекательная для инвесторов с высокими требованиями к развитию социальной, инженерной и транспортной инфраструктуры, с качеством жизни, сопоставимым с уровнем мировых стандартов. Все это будет привлекать на территорию города молодые высококвалифицированные кадры. В частности, увеличению миграционного прироста в среднесрочной перспективе и, как следствие, росту рождаемости, будет способствовать создание новых рабочих мест в рамках реализации инвестиционного проекта по строительству Северо-Западного нанотехнологического центра  (количество новых рабочих мест -  более 1 000) и реализация</w:t>
      </w:r>
      <w:r w:rsidR="00A575AB" w:rsidRPr="00A575AB">
        <w:t xml:space="preserve"> инвестиционных проектов на ФГБУ «ПИЯФ им.Б.П.Константинова»</w:t>
      </w:r>
      <w:r w:rsidRPr="00A575AB">
        <w:t xml:space="preserve"> </w:t>
      </w:r>
      <w:bookmarkStart w:id="39" w:name="_Toc335228750"/>
      <w:bookmarkStart w:id="40" w:name="_Toc348517915"/>
      <w:bookmarkStart w:id="41" w:name="_Toc364338233"/>
      <w:r w:rsidR="00A575AB" w:rsidRPr="00A575AB">
        <w:t>НИЦ «Курчатовский институт»</w:t>
      </w:r>
      <w:r w:rsidR="00E852A1">
        <w:t>.</w:t>
      </w:r>
    </w:p>
    <w:p w:rsidR="00147801" w:rsidRPr="00C054E6" w:rsidRDefault="00891B6E" w:rsidP="00C054E6">
      <w:pPr>
        <w:pStyle w:val="1"/>
        <w:shd w:val="clear" w:color="auto" w:fill="FFFFFF" w:themeFill="background1"/>
      </w:pPr>
      <w:r w:rsidRPr="00C054E6">
        <w:lastRenderedPageBreak/>
        <w:t>Раздел 2.  Экономическое развитие</w:t>
      </w:r>
      <w:bookmarkEnd w:id="30"/>
      <w:bookmarkEnd w:id="31"/>
      <w:bookmarkEnd w:id="32"/>
      <w:bookmarkEnd w:id="33"/>
      <w:bookmarkEnd w:id="34"/>
      <w:bookmarkEnd w:id="35"/>
      <w:bookmarkEnd w:id="36"/>
      <w:bookmarkEnd w:id="37"/>
      <w:bookmarkEnd w:id="38"/>
      <w:bookmarkEnd w:id="39"/>
      <w:bookmarkEnd w:id="40"/>
      <w:bookmarkEnd w:id="41"/>
    </w:p>
    <w:p w:rsidR="0090162C" w:rsidRPr="00C054E6" w:rsidRDefault="0090162C" w:rsidP="00C054E6">
      <w:pPr>
        <w:shd w:val="clear" w:color="auto" w:fill="FFFFFF" w:themeFill="background1"/>
      </w:pPr>
    </w:p>
    <w:p w:rsidR="008859BF" w:rsidRPr="00C054E6" w:rsidRDefault="00891B6E" w:rsidP="00C054E6">
      <w:pPr>
        <w:shd w:val="clear" w:color="auto" w:fill="FFFFFF" w:themeFill="background1"/>
        <w:jc w:val="both"/>
      </w:pPr>
      <w:r w:rsidRPr="00C054E6">
        <w:t>В статистическом регистре Росстата по Гатчинскому муниципальн</w:t>
      </w:r>
      <w:r w:rsidR="00981672" w:rsidRPr="00C054E6">
        <w:t>ому району на 0</w:t>
      </w:r>
      <w:r w:rsidRPr="00C054E6">
        <w:t>1</w:t>
      </w:r>
      <w:r w:rsidR="008B2B01" w:rsidRPr="00C054E6">
        <w:t>.</w:t>
      </w:r>
      <w:r w:rsidR="00C46238">
        <w:t>01</w:t>
      </w:r>
      <w:r w:rsidR="00853F7D" w:rsidRPr="00C054E6">
        <w:t>.201</w:t>
      </w:r>
      <w:r w:rsidR="00C46238">
        <w:t>7</w:t>
      </w:r>
      <w:r w:rsidR="00981672" w:rsidRPr="00C054E6">
        <w:t xml:space="preserve"> года </w:t>
      </w:r>
      <w:r w:rsidRPr="00C054E6">
        <w:t>учтены</w:t>
      </w:r>
      <w:r w:rsidR="008859BF" w:rsidRPr="00C054E6">
        <w:t>:</w:t>
      </w:r>
    </w:p>
    <w:p w:rsidR="008859BF" w:rsidRPr="00EE526F" w:rsidRDefault="008B2B01" w:rsidP="00DB6269">
      <w:pPr>
        <w:pStyle w:val="aff2"/>
        <w:numPr>
          <w:ilvl w:val="0"/>
          <w:numId w:val="4"/>
        </w:numPr>
        <w:shd w:val="clear" w:color="auto" w:fill="FFFFFF" w:themeFill="background1"/>
        <w:spacing w:after="0" w:line="240" w:lineRule="auto"/>
        <w:ind w:left="567" w:hanging="283"/>
        <w:jc w:val="both"/>
        <w:rPr>
          <w:rFonts w:ascii="Times New Roman" w:hAnsi="Times New Roman" w:cs="Times New Roman"/>
          <w:b/>
          <w:sz w:val="24"/>
          <w:szCs w:val="24"/>
        </w:rPr>
      </w:pPr>
      <w:r w:rsidRPr="00EE526F">
        <w:rPr>
          <w:rFonts w:ascii="Times New Roman" w:hAnsi="Times New Roman" w:cs="Times New Roman"/>
          <w:b/>
          <w:sz w:val="24"/>
          <w:szCs w:val="24"/>
        </w:rPr>
        <w:t>61</w:t>
      </w:r>
      <w:r w:rsidR="00C46238" w:rsidRPr="00EE526F">
        <w:rPr>
          <w:rFonts w:ascii="Times New Roman" w:hAnsi="Times New Roman" w:cs="Times New Roman"/>
          <w:b/>
          <w:sz w:val="24"/>
          <w:szCs w:val="24"/>
        </w:rPr>
        <w:t>56</w:t>
      </w:r>
      <w:r w:rsidR="00D17AC5" w:rsidRPr="00EE526F">
        <w:rPr>
          <w:rFonts w:ascii="Times New Roman" w:hAnsi="Times New Roman" w:cs="Times New Roman"/>
          <w:b/>
          <w:sz w:val="24"/>
          <w:szCs w:val="24"/>
        </w:rPr>
        <w:t xml:space="preserve"> индивидуальных предпринимателя</w:t>
      </w:r>
      <w:r w:rsidR="00BC1726" w:rsidRPr="00EE526F">
        <w:rPr>
          <w:rFonts w:ascii="Times New Roman" w:hAnsi="Times New Roman" w:cs="Times New Roman"/>
          <w:b/>
          <w:sz w:val="24"/>
          <w:szCs w:val="24"/>
        </w:rPr>
        <w:t xml:space="preserve"> </w:t>
      </w:r>
      <w:r w:rsidR="008F0731" w:rsidRPr="00EE526F">
        <w:rPr>
          <w:rFonts w:ascii="Times New Roman" w:hAnsi="Times New Roman" w:cs="Times New Roman"/>
          <w:sz w:val="24"/>
          <w:szCs w:val="24"/>
        </w:rPr>
        <w:t>(</w:t>
      </w:r>
      <w:r w:rsidRPr="00EE526F">
        <w:rPr>
          <w:rFonts w:ascii="Times New Roman" w:hAnsi="Times New Roman" w:cs="Times New Roman"/>
          <w:sz w:val="24"/>
          <w:szCs w:val="24"/>
        </w:rPr>
        <w:t xml:space="preserve">что на </w:t>
      </w:r>
      <w:r w:rsidR="00A734DF" w:rsidRPr="00EE526F">
        <w:rPr>
          <w:rFonts w:ascii="Times New Roman" w:hAnsi="Times New Roman" w:cs="Times New Roman"/>
          <w:sz w:val="24"/>
          <w:szCs w:val="24"/>
        </w:rPr>
        <w:t>196</w:t>
      </w:r>
      <w:r w:rsidR="00907FF6" w:rsidRPr="00EE526F">
        <w:rPr>
          <w:rFonts w:ascii="Times New Roman" w:hAnsi="Times New Roman" w:cs="Times New Roman"/>
          <w:sz w:val="24"/>
          <w:szCs w:val="24"/>
        </w:rPr>
        <w:t xml:space="preserve"> </w:t>
      </w:r>
      <w:r w:rsidR="009C3439" w:rsidRPr="00EE526F">
        <w:rPr>
          <w:rFonts w:ascii="Times New Roman" w:hAnsi="Times New Roman" w:cs="Times New Roman"/>
          <w:sz w:val="24"/>
          <w:szCs w:val="24"/>
        </w:rPr>
        <w:t xml:space="preserve">ед. или на </w:t>
      </w:r>
      <w:r w:rsidR="00EE526F" w:rsidRPr="00EE526F">
        <w:rPr>
          <w:rFonts w:ascii="Times New Roman" w:hAnsi="Times New Roman" w:cs="Times New Roman"/>
          <w:sz w:val="24"/>
          <w:szCs w:val="24"/>
        </w:rPr>
        <w:t>3,3</w:t>
      </w:r>
      <w:r w:rsidR="008F0731" w:rsidRPr="00EE526F">
        <w:rPr>
          <w:rFonts w:ascii="Times New Roman" w:hAnsi="Times New Roman" w:cs="Times New Roman"/>
          <w:sz w:val="24"/>
          <w:szCs w:val="24"/>
        </w:rPr>
        <w:t xml:space="preserve">% </w:t>
      </w:r>
      <w:r w:rsidR="00907FF6" w:rsidRPr="00EE526F">
        <w:rPr>
          <w:rFonts w:ascii="Times New Roman" w:hAnsi="Times New Roman" w:cs="Times New Roman"/>
          <w:sz w:val="24"/>
          <w:szCs w:val="24"/>
        </w:rPr>
        <w:t>больше АППГ</w:t>
      </w:r>
      <w:r w:rsidR="00981672" w:rsidRPr="00EE526F">
        <w:rPr>
          <w:rFonts w:ascii="Times New Roman" w:hAnsi="Times New Roman" w:cs="Times New Roman"/>
          <w:sz w:val="24"/>
          <w:szCs w:val="24"/>
        </w:rPr>
        <w:t>)</w:t>
      </w:r>
      <w:r w:rsidR="008859BF" w:rsidRPr="00EE526F">
        <w:rPr>
          <w:rFonts w:ascii="Times New Roman" w:hAnsi="Times New Roman" w:cs="Times New Roman"/>
          <w:b/>
          <w:sz w:val="24"/>
          <w:szCs w:val="24"/>
        </w:rPr>
        <w:t>,</w:t>
      </w:r>
      <w:r w:rsidR="00BC1726" w:rsidRPr="00EE526F">
        <w:rPr>
          <w:rFonts w:ascii="Times New Roman" w:hAnsi="Times New Roman" w:cs="Times New Roman"/>
          <w:b/>
          <w:sz w:val="24"/>
          <w:szCs w:val="24"/>
        </w:rPr>
        <w:t xml:space="preserve"> </w:t>
      </w:r>
    </w:p>
    <w:p w:rsidR="008859BF" w:rsidRPr="00EE526F" w:rsidRDefault="00C46238" w:rsidP="00DB6269">
      <w:pPr>
        <w:pStyle w:val="aff2"/>
        <w:numPr>
          <w:ilvl w:val="0"/>
          <w:numId w:val="4"/>
        </w:numPr>
        <w:shd w:val="clear" w:color="auto" w:fill="FFFFFF" w:themeFill="background1"/>
        <w:spacing w:after="0" w:line="240" w:lineRule="auto"/>
        <w:ind w:left="567" w:hanging="283"/>
        <w:jc w:val="both"/>
        <w:rPr>
          <w:rFonts w:ascii="Times New Roman" w:hAnsi="Times New Roman" w:cs="Times New Roman"/>
          <w:color w:val="FF0000"/>
          <w:sz w:val="24"/>
          <w:szCs w:val="24"/>
        </w:rPr>
      </w:pPr>
      <w:r w:rsidRPr="00EE526F">
        <w:rPr>
          <w:rFonts w:ascii="Times New Roman" w:hAnsi="Times New Roman" w:cs="Times New Roman"/>
          <w:b/>
          <w:sz w:val="24"/>
          <w:szCs w:val="24"/>
        </w:rPr>
        <w:t>4</w:t>
      </w:r>
      <w:r w:rsidR="000E27D8" w:rsidRPr="00EE526F">
        <w:rPr>
          <w:rFonts w:ascii="Times New Roman" w:hAnsi="Times New Roman" w:cs="Times New Roman"/>
          <w:b/>
          <w:sz w:val="24"/>
          <w:szCs w:val="24"/>
        </w:rPr>
        <w:t>395</w:t>
      </w:r>
      <w:r w:rsidR="00891B6E" w:rsidRPr="00EE526F">
        <w:rPr>
          <w:rFonts w:ascii="Times New Roman" w:hAnsi="Times New Roman" w:cs="Times New Roman"/>
          <w:b/>
          <w:sz w:val="24"/>
          <w:szCs w:val="24"/>
        </w:rPr>
        <w:t xml:space="preserve"> </w:t>
      </w:r>
      <w:r w:rsidR="00981672" w:rsidRPr="00EE526F">
        <w:rPr>
          <w:rFonts w:ascii="Times New Roman" w:hAnsi="Times New Roman" w:cs="Times New Roman"/>
          <w:b/>
          <w:sz w:val="24"/>
          <w:szCs w:val="24"/>
        </w:rPr>
        <w:t>юридических лиц</w:t>
      </w:r>
      <w:r w:rsidR="00D17AC5" w:rsidRPr="00EE526F">
        <w:rPr>
          <w:rFonts w:ascii="Times New Roman" w:hAnsi="Times New Roman" w:cs="Times New Roman"/>
          <w:b/>
          <w:sz w:val="24"/>
          <w:szCs w:val="24"/>
        </w:rPr>
        <w:t>а</w:t>
      </w:r>
      <w:r w:rsidR="00981672" w:rsidRPr="00EE526F">
        <w:rPr>
          <w:rFonts w:ascii="Times New Roman" w:hAnsi="Times New Roman" w:cs="Times New Roman"/>
          <w:color w:val="FF0000"/>
          <w:sz w:val="24"/>
          <w:szCs w:val="24"/>
        </w:rPr>
        <w:t xml:space="preserve"> </w:t>
      </w:r>
      <w:r w:rsidR="00981672" w:rsidRPr="00EE526F">
        <w:rPr>
          <w:rFonts w:ascii="Times New Roman" w:hAnsi="Times New Roman" w:cs="Times New Roman"/>
          <w:sz w:val="24"/>
          <w:szCs w:val="24"/>
        </w:rPr>
        <w:t>(</w:t>
      </w:r>
      <w:r w:rsidR="00895AC0" w:rsidRPr="00EE526F">
        <w:rPr>
          <w:rFonts w:ascii="Times New Roman" w:hAnsi="Times New Roman" w:cs="Times New Roman"/>
          <w:sz w:val="24"/>
          <w:szCs w:val="24"/>
        </w:rPr>
        <w:t>что</w:t>
      </w:r>
      <w:r w:rsidR="00A734DF" w:rsidRPr="00EE526F">
        <w:rPr>
          <w:rFonts w:ascii="Times New Roman" w:hAnsi="Times New Roman" w:cs="Times New Roman"/>
          <w:sz w:val="24"/>
          <w:szCs w:val="24"/>
        </w:rPr>
        <w:t xml:space="preserve"> на 1</w:t>
      </w:r>
      <w:r w:rsidR="000E27D8" w:rsidRPr="00EE526F">
        <w:rPr>
          <w:rFonts w:ascii="Times New Roman" w:hAnsi="Times New Roman" w:cs="Times New Roman"/>
          <w:sz w:val="24"/>
          <w:szCs w:val="24"/>
        </w:rPr>
        <w:t>00</w:t>
      </w:r>
      <w:r w:rsidR="008B2B01" w:rsidRPr="00EE526F">
        <w:rPr>
          <w:rFonts w:ascii="Times New Roman" w:hAnsi="Times New Roman" w:cs="Times New Roman"/>
          <w:sz w:val="24"/>
          <w:szCs w:val="24"/>
        </w:rPr>
        <w:t xml:space="preserve"> ед. или на </w:t>
      </w:r>
      <w:r w:rsidR="000E27D8" w:rsidRPr="00EE526F">
        <w:rPr>
          <w:rFonts w:ascii="Times New Roman" w:hAnsi="Times New Roman" w:cs="Times New Roman"/>
          <w:sz w:val="24"/>
          <w:szCs w:val="24"/>
        </w:rPr>
        <w:t>2,2</w:t>
      </w:r>
      <w:r w:rsidR="00907FF6" w:rsidRPr="00EE526F">
        <w:rPr>
          <w:rFonts w:ascii="Times New Roman" w:hAnsi="Times New Roman" w:cs="Times New Roman"/>
          <w:sz w:val="24"/>
          <w:szCs w:val="24"/>
        </w:rPr>
        <w:t>% меньше АППГ</w:t>
      </w:r>
      <w:r w:rsidR="008A3B40" w:rsidRPr="00226983">
        <w:rPr>
          <w:rFonts w:ascii="Times New Roman" w:hAnsi="Times New Roman" w:cs="Times New Roman"/>
          <w:sz w:val="24"/>
          <w:szCs w:val="24"/>
        </w:rPr>
        <w:t>)</w:t>
      </w:r>
      <w:r w:rsidR="00BC1726" w:rsidRPr="00EE526F">
        <w:rPr>
          <w:rFonts w:ascii="Times New Roman" w:hAnsi="Times New Roman" w:cs="Times New Roman"/>
          <w:color w:val="FF0000"/>
          <w:sz w:val="24"/>
          <w:szCs w:val="24"/>
        </w:rPr>
        <w:t xml:space="preserve"> </w:t>
      </w:r>
    </w:p>
    <w:p w:rsidR="009969F5" w:rsidRPr="00EE526F" w:rsidRDefault="009969F5" w:rsidP="00C054E6">
      <w:pPr>
        <w:shd w:val="clear" w:color="auto" w:fill="FFFFFF" w:themeFill="background1"/>
        <w:jc w:val="center"/>
        <w:rPr>
          <w:b/>
        </w:rPr>
      </w:pPr>
    </w:p>
    <w:p w:rsidR="00872DF1" w:rsidRPr="00EE526F" w:rsidRDefault="00E42BBB" w:rsidP="00266A70">
      <w:pPr>
        <w:shd w:val="clear" w:color="auto" w:fill="FFFFFF" w:themeFill="background1"/>
        <w:rPr>
          <w:b/>
        </w:rPr>
      </w:pPr>
      <w:r w:rsidRPr="00EE526F">
        <w:rPr>
          <w:b/>
        </w:rPr>
        <w:t>Распределение организаций  по видам экономической деятельности:</w:t>
      </w:r>
    </w:p>
    <w:p w:rsidR="001C7C67" w:rsidRPr="00EE526F" w:rsidRDefault="008B2B01" w:rsidP="00C054E6">
      <w:pPr>
        <w:shd w:val="clear" w:color="auto" w:fill="FFFFFF" w:themeFill="background1"/>
        <w:jc w:val="both"/>
      </w:pPr>
      <w:r w:rsidRPr="00EE526F">
        <w:rPr>
          <w:b/>
        </w:rPr>
        <w:t>11</w:t>
      </w:r>
      <w:r w:rsidR="00C46238" w:rsidRPr="00EE526F">
        <w:rPr>
          <w:b/>
        </w:rPr>
        <w:t>44</w:t>
      </w:r>
      <w:r w:rsidR="001C7C67" w:rsidRPr="00EE526F">
        <w:rPr>
          <w:b/>
        </w:rPr>
        <w:t xml:space="preserve"> </w:t>
      </w:r>
      <w:r w:rsidR="009969F5" w:rsidRPr="00EE526F">
        <w:t>или 26</w:t>
      </w:r>
      <w:r w:rsidRPr="00EE526F">
        <w:t>,</w:t>
      </w:r>
      <w:r w:rsidR="00EE526F" w:rsidRPr="00EE526F">
        <w:t>0</w:t>
      </w:r>
      <w:r w:rsidR="00835AA5" w:rsidRPr="00EE526F">
        <w:t xml:space="preserve"> </w:t>
      </w:r>
      <w:r w:rsidR="001C7C67" w:rsidRPr="00EE526F">
        <w:t>% - «операции с недвижимым имуществом, аренда и предоставление услуг»;</w:t>
      </w:r>
    </w:p>
    <w:p w:rsidR="00655BEE" w:rsidRPr="00EE526F" w:rsidRDefault="009969F5" w:rsidP="00C054E6">
      <w:pPr>
        <w:shd w:val="clear" w:color="auto" w:fill="FFFFFF" w:themeFill="background1"/>
        <w:jc w:val="both"/>
      </w:pPr>
      <w:r w:rsidRPr="00EE526F">
        <w:rPr>
          <w:b/>
        </w:rPr>
        <w:t>8</w:t>
      </w:r>
      <w:r w:rsidR="00C46238" w:rsidRPr="00EE526F">
        <w:rPr>
          <w:b/>
        </w:rPr>
        <w:t>68</w:t>
      </w:r>
      <w:r w:rsidR="00655BEE" w:rsidRPr="00EE526F">
        <w:t xml:space="preserve"> </w:t>
      </w:r>
      <w:r w:rsidR="008B2B01" w:rsidRPr="00EE526F">
        <w:t xml:space="preserve">или </w:t>
      </w:r>
      <w:r w:rsidR="00EE526F" w:rsidRPr="00EE526F">
        <w:t>19,7</w:t>
      </w:r>
      <w:r w:rsidR="00655BEE" w:rsidRPr="00EE526F">
        <w:t>% - «организации оптовой и розничной торговли; ремонт автотранспортных средств, мотоциклов, бытовых изделий и предметов личного пользования»;</w:t>
      </w:r>
    </w:p>
    <w:p w:rsidR="00DF5657" w:rsidRPr="00EE526F" w:rsidRDefault="009969F5" w:rsidP="00C054E6">
      <w:pPr>
        <w:shd w:val="clear" w:color="auto" w:fill="FFFFFF" w:themeFill="background1"/>
        <w:jc w:val="both"/>
      </w:pPr>
      <w:r w:rsidRPr="00EE526F">
        <w:rPr>
          <w:b/>
        </w:rPr>
        <w:t>5</w:t>
      </w:r>
      <w:r w:rsidR="00C46238" w:rsidRPr="00EE526F">
        <w:rPr>
          <w:b/>
        </w:rPr>
        <w:t>55</w:t>
      </w:r>
      <w:r w:rsidR="00655BEE" w:rsidRPr="00EE526F">
        <w:t xml:space="preserve"> или </w:t>
      </w:r>
      <w:r w:rsidR="008B2B01" w:rsidRPr="00EE526F">
        <w:t>1</w:t>
      </w:r>
      <w:r w:rsidR="00EE526F" w:rsidRPr="00EE526F">
        <w:t>2,6</w:t>
      </w:r>
      <w:r w:rsidR="00DF5657" w:rsidRPr="00EE526F">
        <w:t>% - предприятия «обрабатывающих производств»;</w:t>
      </w:r>
    </w:p>
    <w:p w:rsidR="00DF5657" w:rsidRPr="00EE526F" w:rsidRDefault="008B2B01" w:rsidP="00C054E6">
      <w:pPr>
        <w:shd w:val="clear" w:color="auto" w:fill="FFFFFF" w:themeFill="background1"/>
        <w:jc w:val="both"/>
      </w:pPr>
      <w:r w:rsidRPr="00EE526F">
        <w:rPr>
          <w:b/>
        </w:rPr>
        <w:t>44</w:t>
      </w:r>
      <w:r w:rsidR="00C46238" w:rsidRPr="00EE526F">
        <w:rPr>
          <w:b/>
        </w:rPr>
        <w:t>8</w:t>
      </w:r>
      <w:r w:rsidR="00DF5657" w:rsidRPr="00EE526F">
        <w:rPr>
          <w:b/>
        </w:rPr>
        <w:t xml:space="preserve"> </w:t>
      </w:r>
      <w:r w:rsidRPr="00EE526F">
        <w:t xml:space="preserve"> или 10,</w:t>
      </w:r>
      <w:r w:rsidR="00EE526F" w:rsidRPr="00EE526F">
        <w:t>2</w:t>
      </w:r>
      <w:r w:rsidR="00DF5657" w:rsidRPr="00EE526F">
        <w:t>% - строительные организации;</w:t>
      </w:r>
    </w:p>
    <w:p w:rsidR="004E1D10" w:rsidRPr="00EE526F" w:rsidRDefault="004E1D10" w:rsidP="00C054E6">
      <w:pPr>
        <w:shd w:val="clear" w:color="auto" w:fill="FFFFFF" w:themeFill="background1"/>
        <w:jc w:val="both"/>
      </w:pPr>
      <w:r w:rsidRPr="00EE526F">
        <w:rPr>
          <w:b/>
        </w:rPr>
        <w:t>3</w:t>
      </w:r>
      <w:r w:rsidR="00C46238" w:rsidRPr="00EE526F">
        <w:rPr>
          <w:b/>
        </w:rPr>
        <w:t>65</w:t>
      </w:r>
      <w:r w:rsidR="00895AC0" w:rsidRPr="00EE526F">
        <w:t xml:space="preserve">  или 8,</w:t>
      </w:r>
      <w:r w:rsidR="00EE526F" w:rsidRPr="00EE526F">
        <w:t>3</w:t>
      </w:r>
      <w:r w:rsidRPr="00EE526F">
        <w:t>% - предоставление прочих коммунальных, социальных и персональных услуг;</w:t>
      </w:r>
    </w:p>
    <w:p w:rsidR="009A57B4" w:rsidRPr="00EE526F" w:rsidRDefault="00916C9B" w:rsidP="00C054E6">
      <w:pPr>
        <w:shd w:val="clear" w:color="auto" w:fill="FFFFFF" w:themeFill="background1"/>
        <w:jc w:val="both"/>
      </w:pPr>
      <w:r w:rsidRPr="00EE526F">
        <w:rPr>
          <w:b/>
        </w:rPr>
        <w:t>3</w:t>
      </w:r>
      <w:r w:rsidR="00C46238" w:rsidRPr="00EE526F">
        <w:rPr>
          <w:b/>
        </w:rPr>
        <w:t>10</w:t>
      </w:r>
      <w:r w:rsidR="004255F1" w:rsidRPr="00EE526F">
        <w:t xml:space="preserve">  или 7</w:t>
      </w:r>
      <w:r w:rsidR="00EE526F" w:rsidRPr="00EE526F">
        <w:t>,1</w:t>
      </w:r>
      <w:r w:rsidR="009A57B4" w:rsidRPr="00EE526F">
        <w:t xml:space="preserve"> % - транспорт и связь;</w:t>
      </w:r>
    </w:p>
    <w:p w:rsidR="00655BEE" w:rsidRPr="00EE526F" w:rsidRDefault="00EC471F" w:rsidP="00C054E6">
      <w:pPr>
        <w:shd w:val="clear" w:color="auto" w:fill="FFFFFF" w:themeFill="background1"/>
        <w:jc w:val="both"/>
      </w:pPr>
      <w:r w:rsidRPr="00EE526F">
        <w:rPr>
          <w:b/>
        </w:rPr>
        <w:t>199</w:t>
      </w:r>
      <w:r w:rsidR="004E1D10" w:rsidRPr="00EE526F">
        <w:rPr>
          <w:b/>
        </w:rPr>
        <w:t xml:space="preserve"> </w:t>
      </w:r>
      <w:r w:rsidR="004255F1" w:rsidRPr="00EE526F">
        <w:rPr>
          <w:b/>
        </w:rPr>
        <w:t xml:space="preserve"> </w:t>
      </w:r>
      <w:r w:rsidR="004E1D10" w:rsidRPr="00EE526F">
        <w:t xml:space="preserve">или </w:t>
      </w:r>
      <w:r w:rsidR="009C3439" w:rsidRPr="00EE526F">
        <w:t>4,</w:t>
      </w:r>
      <w:r w:rsidR="00EE526F" w:rsidRPr="00EE526F">
        <w:t>5</w:t>
      </w:r>
      <w:r w:rsidR="00DF5657" w:rsidRPr="00EE526F">
        <w:t>% - предприятия сельского хозяйства и.т.д.</w:t>
      </w:r>
      <w:r w:rsidR="00916C9B" w:rsidRPr="00EE526F">
        <w:t>;</w:t>
      </w:r>
    </w:p>
    <w:p w:rsidR="00916C9B" w:rsidRPr="00EE526F" w:rsidRDefault="00916C9B" w:rsidP="00C054E6">
      <w:pPr>
        <w:shd w:val="clear" w:color="auto" w:fill="FFFFFF" w:themeFill="background1"/>
        <w:jc w:val="both"/>
      </w:pPr>
      <w:r w:rsidRPr="00EE526F">
        <w:rPr>
          <w:b/>
        </w:rPr>
        <w:t>1</w:t>
      </w:r>
      <w:r w:rsidR="00C46238" w:rsidRPr="00EE526F">
        <w:rPr>
          <w:b/>
        </w:rPr>
        <w:t>58</w:t>
      </w:r>
      <w:r w:rsidR="00EE526F" w:rsidRPr="00EE526F">
        <w:t xml:space="preserve">  или 3,6</w:t>
      </w:r>
      <w:r w:rsidRPr="00EE526F">
        <w:t>% - образование</w:t>
      </w:r>
    </w:p>
    <w:p w:rsidR="00DF5657" w:rsidRPr="00EE526F" w:rsidRDefault="004255F1" w:rsidP="00C054E6">
      <w:pPr>
        <w:shd w:val="clear" w:color="auto" w:fill="FFFFFF" w:themeFill="background1"/>
        <w:jc w:val="both"/>
      </w:pPr>
      <w:r w:rsidRPr="00EE526F">
        <w:rPr>
          <w:b/>
        </w:rPr>
        <w:t>9</w:t>
      </w:r>
      <w:r w:rsidR="00AD71BE" w:rsidRPr="00EE526F">
        <w:rPr>
          <w:b/>
        </w:rPr>
        <w:t>2</w:t>
      </w:r>
      <w:r w:rsidRPr="00EE526F">
        <w:t xml:space="preserve">   или 2,</w:t>
      </w:r>
      <w:r w:rsidR="00561E41" w:rsidRPr="00EE526F">
        <w:t>1</w:t>
      </w:r>
      <w:r w:rsidRPr="00EE526F">
        <w:t>% - здравоохранение и предоставление социальных услуг</w:t>
      </w:r>
    </w:p>
    <w:p w:rsidR="00343AF4" w:rsidRDefault="00343AF4" w:rsidP="00C054E6">
      <w:pPr>
        <w:pStyle w:val="af0"/>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ab/>
      </w:r>
    </w:p>
    <w:p w:rsidR="00891B6E" w:rsidRPr="00EE526F" w:rsidRDefault="00B37620" w:rsidP="00C054E6">
      <w:pPr>
        <w:pStyle w:val="af0"/>
        <w:shd w:val="clear" w:color="auto" w:fill="FFFFFF" w:themeFill="background1"/>
        <w:jc w:val="both"/>
        <w:rPr>
          <w:rFonts w:ascii="Times New Roman" w:hAnsi="Times New Roman" w:cs="Times New Roman"/>
          <w:sz w:val="24"/>
          <w:szCs w:val="24"/>
        </w:rPr>
      </w:pPr>
      <w:r w:rsidRPr="00EE526F">
        <w:rPr>
          <w:rFonts w:ascii="Times New Roman" w:hAnsi="Times New Roman" w:cs="Times New Roman"/>
          <w:sz w:val="24"/>
          <w:szCs w:val="24"/>
        </w:rPr>
        <w:t xml:space="preserve">В течение </w:t>
      </w:r>
      <w:r w:rsidR="00891B6E" w:rsidRPr="00EE526F">
        <w:rPr>
          <w:rFonts w:ascii="Times New Roman" w:hAnsi="Times New Roman" w:cs="Times New Roman"/>
          <w:sz w:val="24"/>
          <w:szCs w:val="24"/>
        </w:rPr>
        <w:t>201</w:t>
      </w:r>
      <w:r w:rsidR="004255F1" w:rsidRPr="00EE526F">
        <w:rPr>
          <w:rFonts w:ascii="Times New Roman" w:hAnsi="Times New Roman" w:cs="Times New Roman"/>
          <w:sz w:val="24"/>
          <w:szCs w:val="24"/>
        </w:rPr>
        <w:t>6</w:t>
      </w:r>
      <w:r w:rsidR="00891B6E" w:rsidRPr="00EE526F">
        <w:rPr>
          <w:rFonts w:ascii="Times New Roman" w:hAnsi="Times New Roman" w:cs="Times New Roman"/>
          <w:sz w:val="24"/>
          <w:szCs w:val="24"/>
        </w:rPr>
        <w:t xml:space="preserve"> год</w:t>
      </w:r>
      <w:r w:rsidRPr="00EE526F">
        <w:rPr>
          <w:rFonts w:ascii="Times New Roman" w:hAnsi="Times New Roman" w:cs="Times New Roman"/>
          <w:sz w:val="24"/>
          <w:szCs w:val="24"/>
        </w:rPr>
        <w:t>а</w:t>
      </w:r>
      <w:r w:rsidR="00891B6E" w:rsidRPr="00EE526F">
        <w:rPr>
          <w:rFonts w:ascii="Times New Roman" w:hAnsi="Times New Roman" w:cs="Times New Roman"/>
          <w:sz w:val="24"/>
          <w:szCs w:val="24"/>
        </w:rPr>
        <w:t xml:space="preserve"> в экономике Гатчинского муниципального </w:t>
      </w:r>
      <w:r w:rsidR="00EC4824" w:rsidRPr="00EE526F">
        <w:rPr>
          <w:rFonts w:ascii="Times New Roman" w:hAnsi="Times New Roman" w:cs="Times New Roman"/>
          <w:sz w:val="24"/>
          <w:szCs w:val="24"/>
        </w:rPr>
        <w:t xml:space="preserve">района </w:t>
      </w:r>
      <w:r w:rsidR="00891B6E" w:rsidRPr="00EE526F">
        <w:rPr>
          <w:rFonts w:ascii="Times New Roman" w:hAnsi="Times New Roman" w:cs="Times New Roman"/>
          <w:sz w:val="24"/>
          <w:szCs w:val="24"/>
        </w:rPr>
        <w:t>сохранялась  положительная дин</w:t>
      </w:r>
      <w:r w:rsidR="00C90796" w:rsidRPr="00EE526F">
        <w:rPr>
          <w:rFonts w:ascii="Times New Roman" w:hAnsi="Times New Roman" w:cs="Times New Roman"/>
          <w:sz w:val="24"/>
          <w:szCs w:val="24"/>
        </w:rPr>
        <w:t>амика:</w:t>
      </w:r>
    </w:p>
    <w:p w:rsidR="00015B4E" w:rsidRPr="00EE526F" w:rsidRDefault="00015B4E" w:rsidP="00DB6269">
      <w:pPr>
        <w:pStyle w:val="af0"/>
        <w:numPr>
          <w:ilvl w:val="0"/>
          <w:numId w:val="2"/>
        </w:numPr>
        <w:shd w:val="clear" w:color="auto" w:fill="FFFFFF" w:themeFill="background1"/>
        <w:ind w:left="567" w:hanging="283"/>
        <w:jc w:val="both"/>
        <w:rPr>
          <w:rFonts w:ascii="Times New Roman" w:hAnsi="Times New Roman" w:cs="Times New Roman"/>
          <w:b/>
          <w:sz w:val="24"/>
          <w:szCs w:val="24"/>
        </w:rPr>
      </w:pPr>
      <w:r w:rsidRPr="00EE526F">
        <w:rPr>
          <w:rFonts w:ascii="Times New Roman" w:hAnsi="Times New Roman" w:cs="Times New Roman"/>
          <w:b/>
          <w:sz w:val="24"/>
          <w:szCs w:val="24"/>
        </w:rPr>
        <w:t xml:space="preserve">оборот </w:t>
      </w:r>
      <w:r w:rsidRPr="00EE526F">
        <w:rPr>
          <w:rFonts w:ascii="Times New Roman" w:hAnsi="Times New Roman" w:cs="Times New Roman"/>
          <w:bCs/>
          <w:sz w:val="24"/>
          <w:szCs w:val="24"/>
        </w:rPr>
        <w:t>по крупным и сре</w:t>
      </w:r>
      <w:r w:rsidR="004255F1" w:rsidRPr="00EE526F">
        <w:rPr>
          <w:rFonts w:ascii="Times New Roman" w:hAnsi="Times New Roman" w:cs="Times New Roman"/>
          <w:bCs/>
          <w:sz w:val="24"/>
          <w:szCs w:val="24"/>
        </w:rPr>
        <w:t xml:space="preserve">дним предприятиям </w:t>
      </w:r>
      <w:r w:rsidR="004255F1" w:rsidRPr="00EE526F">
        <w:rPr>
          <w:rFonts w:ascii="Times New Roman" w:hAnsi="Times New Roman" w:cs="Times New Roman"/>
          <w:sz w:val="24"/>
          <w:szCs w:val="24"/>
        </w:rPr>
        <w:t xml:space="preserve">составил </w:t>
      </w:r>
      <w:r w:rsidR="00867BA2" w:rsidRPr="00EE526F">
        <w:rPr>
          <w:rFonts w:ascii="Times New Roman" w:hAnsi="Times New Roman" w:cs="Times New Roman"/>
          <w:b/>
          <w:sz w:val="24"/>
          <w:szCs w:val="24"/>
        </w:rPr>
        <w:t>90 125, 5</w:t>
      </w:r>
      <w:r w:rsidR="00B37620" w:rsidRPr="00EE526F">
        <w:rPr>
          <w:rFonts w:ascii="Times New Roman" w:hAnsi="Times New Roman" w:cs="Times New Roman"/>
          <w:b/>
          <w:sz w:val="24"/>
          <w:szCs w:val="24"/>
        </w:rPr>
        <w:t xml:space="preserve"> мл</w:t>
      </w:r>
      <w:r w:rsidR="008F3CB5" w:rsidRPr="00EE526F">
        <w:rPr>
          <w:rFonts w:ascii="Times New Roman" w:hAnsi="Times New Roman" w:cs="Times New Roman"/>
          <w:b/>
          <w:sz w:val="24"/>
          <w:szCs w:val="24"/>
        </w:rPr>
        <w:t>н.</w:t>
      </w:r>
      <w:r w:rsidR="008F3CB5" w:rsidRPr="00EE526F">
        <w:rPr>
          <w:rFonts w:ascii="Times New Roman" w:hAnsi="Times New Roman" w:cs="Times New Roman"/>
          <w:sz w:val="24"/>
          <w:szCs w:val="24"/>
        </w:rPr>
        <w:t xml:space="preserve"> </w:t>
      </w:r>
      <w:r w:rsidR="008F3CB5" w:rsidRPr="00EE526F">
        <w:rPr>
          <w:rFonts w:ascii="Times New Roman" w:hAnsi="Times New Roman" w:cs="Times New Roman"/>
          <w:b/>
          <w:sz w:val="24"/>
          <w:szCs w:val="24"/>
        </w:rPr>
        <w:t>руб.,</w:t>
      </w:r>
      <w:r w:rsidR="00D71E99" w:rsidRPr="00EE526F">
        <w:rPr>
          <w:rFonts w:ascii="Times New Roman" w:hAnsi="Times New Roman" w:cs="Times New Roman"/>
          <w:sz w:val="24"/>
          <w:szCs w:val="24"/>
        </w:rPr>
        <w:t xml:space="preserve"> темп роста к 01.0</w:t>
      </w:r>
      <w:r w:rsidR="00867BA2" w:rsidRPr="00EE526F">
        <w:rPr>
          <w:rFonts w:ascii="Times New Roman" w:hAnsi="Times New Roman" w:cs="Times New Roman"/>
          <w:sz w:val="24"/>
          <w:szCs w:val="24"/>
        </w:rPr>
        <w:t>1</w:t>
      </w:r>
      <w:r w:rsidR="00B62498" w:rsidRPr="00EE526F">
        <w:rPr>
          <w:rFonts w:ascii="Times New Roman" w:hAnsi="Times New Roman" w:cs="Times New Roman"/>
          <w:sz w:val="24"/>
          <w:szCs w:val="24"/>
        </w:rPr>
        <w:t>.2015</w:t>
      </w:r>
      <w:r w:rsidR="004255F1" w:rsidRPr="00EE526F">
        <w:rPr>
          <w:rFonts w:ascii="Times New Roman" w:hAnsi="Times New Roman" w:cs="Times New Roman"/>
          <w:sz w:val="24"/>
          <w:szCs w:val="24"/>
        </w:rPr>
        <w:t xml:space="preserve">г.- </w:t>
      </w:r>
      <w:r w:rsidR="00D71E99" w:rsidRPr="00EE526F">
        <w:rPr>
          <w:rFonts w:ascii="Times New Roman" w:hAnsi="Times New Roman" w:cs="Times New Roman"/>
          <w:b/>
          <w:sz w:val="24"/>
          <w:szCs w:val="24"/>
        </w:rPr>
        <w:t>10</w:t>
      </w:r>
      <w:r w:rsidR="00867BA2" w:rsidRPr="00EE526F">
        <w:rPr>
          <w:rFonts w:ascii="Times New Roman" w:hAnsi="Times New Roman" w:cs="Times New Roman"/>
          <w:b/>
          <w:sz w:val="24"/>
          <w:szCs w:val="24"/>
        </w:rPr>
        <w:t>8,4</w:t>
      </w:r>
      <w:r w:rsidRPr="00EE526F">
        <w:rPr>
          <w:rFonts w:ascii="Times New Roman" w:hAnsi="Times New Roman" w:cs="Times New Roman"/>
          <w:b/>
          <w:sz w:val="24"/>
          <w:szCs w:val="24"/>
        </w:rPr>
        <w:t xml:space="preserve">%; </w:t>
      </w:r>
    </w:p>
    <w:p w:rsidR="00BB57A4" w:rsidRPr="00266A70" w:rsidRDefault="00015B4E" w:rsidP="00C054E6">
      <w:pPr>
        <w:pStyle w:val="af0"/>
        <w:numPr>
          <w:ilvl w:val="0"/>
          <w:numId w:val="2"/>
        </w:numPr>
        <w:shd w:val="clear" w:color="auto" w:fill="FFFFFF" w:themeFill="background1"/>
        <w:ind w:left="567" w:hanging="283"/>
        <w:jc w:val="both"/>
        <w:rPr>
          <w:rFonts w:ascii="Times New Roman" w:hAnsi="Times New Roman" w:cs="Times New Roman"/>
          <w:b/>
          <w:sz w:val="24"/>
          <w:szCs w:val="24"/>
        </w:rPr>
      </w:pPr>
      <w:r w:rsidRPr="00EE526F">
        <w:rPr>
          <w:rFonts w:ascii="Times New Roman" w:hAnsi="Times New Roman" w:cs="Times New Roman"/>
          <w:b/>
          <w:sz w:val="24"/>
          <w:szCs w:val="24"/>
        </w:rPr>
        <w:t>отгружено товаров</w:t>
      </w:r>
      <w:r w:rsidRPr="00EE526F">
        <w:rPr>
          <w:rFonts w:ascii="Times New Roman" w:hAnsi="Times New Roman" w:cs="Times New Roman"/>
          <w:sz w:val="24"/>
          <w:szCs w:val="24"/>
        </w:rPr>
        <w:t xml:space="preserve"> собственного производства, выполнено работ (услуг) собственными силами на сумму</w:t>
      </w:r>
      <w:r w:rsidRPr="00EE526F">
        <w:rPr>
          <w:rFonts w:ascii="Times New Roman" w:hAnsi="Times New Roman" w:cs="Times New Roman"/>
          <w:b/>
          <w:sz w:val="24"/>
          <w:szCs w:val="24"/>
        </w:rPr>
        <w:t xml:space="preserve"> </w:t>
      </w:r>
      <w:r w:rsidR="00BC2DBD" w:rsidRPr="00EE526F">
        <w:rPr>
          <w:rFonts w:ascii="Times New Roman" w:hAnsi="Times New Roman" w:cs="Times New Roman"/>
          <w:b/>
          <w:sz w:val="24"/>
          <w:szCs w:val="24"/>
        </w:rPr>
        <w:t xml:space="preserve">60 117, </w:t>
      </w:r>
      <w:r w:rsidR="00951A76" w:rsidRPr="00EE526F">
        <w:rPr>
          <w:rFonts w:ascii="Times New Roman" w:hAnsi="Times New Roman" w:cs="Times New Roman"/>
          <w:b/>
          <w:sz w:val="24"/>
          <w:szCs w:val="24"/>
        </w:rPr>
        <w:t>7</w:t>
      </w:r>
      <w:r w:rsidR="00067988">
        <w:rPr>
          <w:rFonts w:ascii="Times New Roman" w:hAnsi="Times New Roman" w:cs="Times New Roman"/>
          <w:b/>
          <w:sz w:val="24"/>
          <w:szCs w:val="24"/>
        </w:rPr>
        <w:t xml:space="preserve"> млн</w:t>
      </w:r>
      <w:bookmarkStart w:id="42" w:name="_GoBack"/>
      <w:bookmarkEnd w:id="42"/>
      <w:r w:rsidR="00BC2DBD" w:rsidRPr="00EE526F">
        <w:rPr>
          <w:rFonts w:ascii="Times New Roman" w:hAnsi="Times New Roman" w:cs="Times New Roman"/>
          <w:b/>
          <w:sz w:val="24"/>
          <w:szCs w:val="24"/>
        </w:rPr>
        <w:t>.</w:t>
      </w:r>
      <w:r w:rsidR="000D263A" w:rsidRPr="00EE526F">
        <w:rPr>
          <w:rFonts w:ascii="Times New Roman" w:hAnsi="Times New Roman" w:cs="Times New Roman"/>
          <w:b/>
          <w:sz w:val="24"/>
          <w:szCs w:val="24"/>
        </w:rPr>
        <w:t xml:space="preserve"> руб.,</w:t>
      </w:r>
      <w:r w:rsidR="009C71F2" w:rsidRPr="00EE526F">
        <w:rPr>
          <w:rFonts w:ascii="Times New Roman" w:hAnsi="Times New Roman" w:cs="Times New Roman"/>
          <w:sz w:val="24"/>
          <w:szCs w:val="24"/>
        </w:rPr>
        <w:t xml:space="preserve"> темп роста</w:t>
      </w:r>
      <w:r w:rsidR="004255F1" w:rsidRPr="00EE526F">
        <w:rPr>
          <w:rFonts w:ascii="Times New Roman" w:hAnsi="Times New Roman" w:cs="Times New Roman"/>
          <w:sz w:val="24"/>
          <w:szCs w:val="24"/>
        </w:rPr>
        <w:t xml:space="preserve"> – </w:t>
      </w:r>
      <w:r w:rsidR="00D71E99" w:rsidRPr="00EE526F">
        <w:rPr>
          <w:rFonts w:ascii="Times New Roman" w:hAnsi="Times New Roman" w:cs="Times New Roman"/>
          <w:b/>
          <w:sz w:val="24"/>
          <w:szCs w:val="24"/>
        </w:rPr>
        <w:t>10</w:t>
      </w:r>
      <w:r w:rsidR="00BC2DBD" w:rsidRPr="00EE526F">
        <w:rPr>
          <w:rFonts w:ascii="Times New Roman" w:hAnsi="Times New Roman" w:cs="Times New Roman"/>
          <w:b/>
          <w:sz w:val="24"/>
          <w:szCs w:val="24"/>
        </w:rPr>
        <w:t>5,9</w:t>
      </w:r>
      <w:r w:rsidRPr="00EE526F">
        <w:rPr>
          <w:rFonts w:ascii="Times New Roman" w:hAnsi="Times New Roman" w:cs="Times New Roman"/>
          <w:b/>
          <w:sz w:val="24"/>
          <w:szCs w:val="24"/>
        </w:rPr>
        <w:t xml:space="preserve">%, </w:t>
      </w:r>
    </w:p>
    <w:p w:rsidR="00015B4E" w:rsidRPr="00EE526F" w:rsidRDefault="00015B4E" w:rsidP="00C054E6">
      <w:pPr>
        <w:pStyle w:val="af0"/>
        <w:shd w:val="clear" w:color="auto" w:fill="FFFFFF" w:themeFill="background1"/>
        <w:jc w:val="both"/>
        <w:rPr>
          <w:rFonts w:ascii="Times New Roman" w:hAnsi="Times New Roman" w:cs="Times New Roman"/>
          <w:sz w:val="24"/>
          <w:szCs w:val="24"/>
        </w:rPr>
      </w:pPr>
      <w:r w:rsidRPr="00EE526F">
        <w:rPr>
          <w:rFonts w:ascii="Times New Roman" w:hAnsi="Times New Roman" w:cs="Times New Roman"/>
          <w:sz w:val="24"/>
          <w:szCs w:val="24"/>
        </w:rPr>
        <w:t>в т.ч. в реальном секторе экономики (чистый оквэд):</w:t>
      </w:r>
    </w:p>
    <w:p w:rsidR="00015B4E" w:rsidRPr="00EE526F" w:rsidRDefault="00D71E99" w:rsidP="00DB6269">
      <w:pPr>
        <w:pStyle w:val="af0"/>
        <w:numPr>
          <w:ilvl w:val="0"/>
          <w:numId w:val="3"/>
        </w:numPr>
        <w:shd w:val="clear" w:color="auto" w:fill="FFFFFF" w:themeFill="background1"/>
        <w:ind w:left="567" w:hanging="283"/>
        <w:jc w:val="both"/>
        <w:rPr>
          <w:rFonts w:ascii="Times New Roman" w:hAnsi="Times New Roman" w:cs="Times New Roman"/>
          <w:sz w:val="24"/>
          <w:szCs w:val="24"/>
        </w:rPr>
      </w:pPr>
      <w:r w:rsidRPr="00EE526F">
        <w:rPr>
          <w:rFonts w:ascii="Times New Roman" w:hAnsi="Times New Roman" w:cs="Times New Roman"/>
          <w:sz w:val="24"/>
          <w:szCs w:val="24"/>
        </w:rPr>
        <w:t>сельское хозяйство</w:t>
      </w:r>
      <w:r w:rsidR="00BC2DBD" w:rsidRPr="00EE526F">
        <w:rPr>
          <w:rFonts w:ascii="Times New Roman" w:hAnsi="Times New Roman" w:cs="Times New Roman"/>
          <w:sz w:val="24"/>
          <w:szCs w:val="24"/>
        </w:rPr>
        <w:t xml:space="preserve"> </w:t>
      </w:r>
      <w:r w:rsidRPr="00EE526F">
        <w:rPr>
          <w:rFonts w:ascii="Times New Roman" w:hAnsi="Times New Roman" w:cs="Times New Roman"/>
          <w:sz w:val="24"/>
          <w:szCs w:val="24"/>
        </w:rPr>
        <w:t xml:space="preserve">- </w:t>
      </w:r>
      <w:r w:rsidR="00BC2DBD" w:rsidRPr="00EE526F">
        <w:rPr>
          <w:rFonts w:ascii="Times New Roman" w:hAnsi="Times New Roman" w:cs="Times New Roman"/>
          <w:sz w:val="24"/>
          <w:szCs w:val="24"/>
        </w:rPr>
        <w:t>4 342,3</w:t>
      </w:r>
      <w:r w:rsidRPr="00EE526F">
        <w:rPr>
          <w:rFonts w:ascii="Times New Roman" w:hAnsi="Times New Roman" w:cs="Times New Roman"/>
          <w:sz w:val="24"/>
          <w:szCs w:val="24"/>
        </w:rPr>
        <w:t xml:space="preserve"> млн. руб. (темп роста 10</w:t>
      </w:r>
      <w:r w:rsidR="00BC2DBD" w:rsidRPr="00EE526F">
        <w:rPr>
          <w:rFonts w:ascii="Times New Roman" w:hAnsi="Times New Roman" w:cs="Times New Roman"/>
          <w:sz w:val="24"/>
          <w:szCs w:val="24"/>
        </w:rPr>
        <w:t>6,9</w:t>
      </w:r>
      <w:r w:rsidR="00015B4E" w:rsidRPr="00EE526F">
        <w:rPr>
          <w:rFonts w:ascii="Times New Roman" w:hAnsi="Times New Roman" w:cs="Times New Roman"/>
          <w:sz w:val="24"/>
          <w:szCs w:val="24"/>
        </w:rPr>
        <w:t>%);</w:t>
      </w:r>
    </w:p>
    <w:p w:rsidR="00015B4E" w:rsidRPr="00EE526F" w:rsidRDefault="00015B4E" w:rsidP="00DB6269">
      <w:pPr>
        <w:pStyle w:val="af0"/>
        <w:numPr>
          <w:ilvl w:val="0"/>
          <w:numId w:val="3"/>
        </w:numPr>
        <w:shd w:val="clear" w:color="auto" w:fill="FFFFFF" w:themeFill="background1"/>
        <w:ind w:left="567" w:hanging="283"/>
        <w:jc w:val="both"/>
        <w:rPr>
          <w:rFonts w:ascii="Times New Roman" w:hAnsi="Times New Roman" w:cs="Times New Roman"/>
          <w:sz w:val="24"/>
          <w:szCs w:val="24"/>
        </w:rPr>
      </w:pPr>
      <w:r w:rsidRPr="00EE526F">
        <w:rPr>
          <w:rFonts w:ascii="Times New Roman" w:hAnsi="Times New Roman" w:cs="Times New Roman"/>
          <w:sz w:val="24"/>
          <w:szCs w:val="24"/>
        </w:rPr>
        <w:t>о</w:t>
      </w:r>
      <w:r w:rsidR="008B1205" w:rsidRPr="00EE526F">
        <w:rPr>
          <w:rFonts w:ascii="Times New Roman" w:hAnsi="Times New Roman" w:cs="Times New Roman"/>
          <w:sz w:val="24"/>
          <w:szCs w:val="24"/>
        </w:rPr>
        <w:t>браба</w:t>
      </w:r>
      <w:r w:rsidR="00D71E99" w:rsidRPr="00EE526F">
        <w:rPr>
          <w:rFonts w:ascii="Times New Roman" w:hAnsi="Times New Roman" w:cs="Times New Roman"/>
          <w:sz w:val="24"/>
          <w:szCs w:val="24"/>
        </w:rPr>
        <w:t xml:space="preserve">тывающие производства </w:t>
      </w:r>
      <w:r w:rsidR="002E2D3F" w:rsidRPr="00EE526F">
        <w:rPr>
          <w:rFonts w:ascii="Times New Roman" w:hAnsi="Times New Roman" w:cs="Times New Roman"/>
          <w:sz w:val="24"/>
          <w:szCs w:val="24"/>
        </w:rPr>
        <w:t>-</w:t>
      </w:r>
      <w:r w:rsidR="00D71E99" w:rsidRPr="00EE526F">
        <w:rPr>
          <w:rFonts w:ascii="Times New Roman" w:hAnsi="Times New Roman" w:cs="Times New Roman"/>
          <w:sz w:val="24"/>
          <w:szCs w:val="24"/>
        </w:rPr>
        <w:t xml:space="preserve"> </w:t>
      </w:r>
      <w:r w:rsidR="009C71F2" w:rsidRPr="00EE526F">
        <w:rPr>
          <w:rFonts w:ascii="Times New Roman" w:hAnsi="Times New Roman" w:cs="Times New Roman"/>
          <w:sz w:val="24"/>
          <w:szCs w:val="24"/>
        </w:rPr>
        <w:t>46 023, 3</w:t>
      </w:r>
      <w:r w:rsidR="00D71E99" w:rsidRPr="00EE526F">
        <w:rPr>
          <w:rFonts w:ascii="Times New Roman" w:hAnsi="Times New Roman" w:cs="Times New Roman"/>
          <w:sz w:val="24"/>
          <w:szCs w:val="24"/>
        </w:rPr>
        <w:t xml:space="preserve"> млн.руб. (темп роста 1</w:t>
      </w:r>
      <w:r w:rsidR="003916DE" w:rsidRPr="00EE526F">
        <w:rPr>
          <w:rFonts w:ascii="Times New Roman" w:hAnsi="Times New Roman" w:cs="Times New Roman"/>
          <w:sz w:val="24"/>
          <w:szCs w:val="24"/>
        </w:rPr>
        <w:t>08,6</w:t>
      </w:r>
      <w:r w:rsidRPr="00EE526F">
        <w:rPr>
          <w:rFonts w:ascii="Times New Roman" w:hAnsi="Times New Roman" w:cs="Times New Roman"/>
          <w:sz w:val="24"/>
          <w:szCs w:val="24"/>
        </w:rPr>
        <w:t>%);</w:t>
      </w:r>
    </w:p>
    <w:p w:rsidR="00015B4E" w:rsidRPr="00EE526F" w:rsidRDefault="00015B4E" w:rsidP="00DB6269">
      <w:pPr>
        <w:pStyle w:val="af0"/>
        <w:numPr>
          <w:ilvl w:val="0"/>
          <w:numId w:val="3"/>
        </w:numPr>
        <w:shd w:val="clear" w:color="auto" w:fill="FFFFFF" w:themeFill="background1"/>
        <w:ind w:left="567" w:hanging="283"/>
        <w:jc w:val="both"/>
        <w:rPr>
          <w:rFonts w:ascii="Times New Roman" w:hAnsi="Times New Roman" w:cs="Times New Roman"/>
          <w:sz w:val="24"/>
          <w:szCs w:val="24"/>
        </w:rPr>
      </w:pPr>
      <w:r w:rsidRPr="00EE526F">
        <w:rPr>
          <w:rFonts w:ascii="Times New Roman" w:hAnsi="Times New Roman" w:cs="Times New Roman"/>
          <w:sz w:val="24"/>
          <w:szCs w:val="24"/>
        </w:rPr>
        <w:t>производство и распределе</w:t>
      </w:r>
      <w:r w:rsidR="00B62498" w:rsidRPr="00EE526F">
        <w:rPr>
          <w:rFonts w:ascii="Times New Roman" w:hAnsi="Times New Roman" w:cs="Times New Roman"/>
          <w:sz w:val="24"/>
          <w:szCs w:val="24"/>
        </w:rPr>
        <w:t>ние</w:t>
      </w:r>
      <w:r w:rsidR="00D71E99" w:rsidRPr="00EE526F">
        <w:rPr>
          <w:rFonts w:ascii="Times New Roman" w:hAnsi="Times New Roman" w:cs="Times New Roman"/>
          <w:sz w:val="24"/>
          <w:szCs w:val="24"/>
        </w:rPr>
        <w:t xml:space="preserve"> эл/эн., газа, воды </w:t>
      </w:r>
      <w:r w:rsidR="002E2D3F" w:rsidRPr="00EE526F">
        <w:rPr>
          <w:rFonts w:ascii="Times New Roman" w:hAnsi="Times New Roman" w:cs="Times New Roman"/>
          <w:sz w:val="24"/>
          <w:szCs w:val="24"/>
        </w:rPr>
        <w:t>-</w:t>
      </w:r>
      <w:r w:rsidR="00D71E99" w:rsidRPr="00EE526F">
        <w:rPr>
          <w:rFonts w:ascii="Times New Roman" w:hAnsi="Times New Roman" w:cs="Times New Roman"/>
          <w:sz w:val="24"/>
          <w:szCs w:val="24"/>
        </w:rPr>
        <w:t xml:space="preserve"> </w:t>
      </w:r>
      <w:r w:rsidR="003916DE" w:rsidRPr="00EE526F">
        <w:rPr>
          <w:rFonts w:ascii="Times New Roman" w:hAnsi="Times New Roman" w:cs="Times New Roman"/>
          <w:sz w:val="24"/>
          <w:szCs w:val="24"/>
        </w:rPr>
        <w:t>2 798,</w:t>
      </w:r>
      <w:r w:rsidR="00D71E99" w:rsidRPr="00EE526F">
        <w:rPr>
          <w:rFonts w:ascii="Times New Roman" w:hAnsi="Times New Roman" w:cs="Times New Roman"/>
          <w:sz w:val="24"/>
          <w:szCs w:val="24"/>
        </w:rPr>
        <w:t>0 млн. руб. (темп роста 10</w:t>
      </w:r>
      <w:r w:rsidR="003916DE" w:rsidRPr="00EE526F">
        <w:rPr>
          <w:rFonts w:ascii="Times New Roman" w:hAnsi="Times New Roman" w:cs="Times New Roman"/>
          <w:sz w:val="24"/>
          <w:szCs w:val="24"/>
        </w:rPr>
        <w:t>7</w:t>
      </w:r>
      <w:r w:rsidR="00D71E99" w:rsidRPr="00EE526F">
        <w:rPr>
          <w:rFonts w:ascii="Times New Roman" w:hAnsi="Times New Roman" w:cs="Times New Roman"/>
          <w:sz w:val="24"/>
          <w:szCs w:val="24"/>
        </w:rPr>
        <w:t>,</w:t>
      </w:r>
      <w:r w:rsidR="003916DE" w:rsidRPr="00EE526F">
        <w:rPr>
          <w:rFonts w:ascii="Times New Roman" w:hAnsi="Times New Roman" w:cs="Times New Roman"/>
          <w:sz w:val="24"/>
          <w:szCs w:val="24"/>
        </w:rPr>
        <w:t>9</w:t>
      </w:r>
      <w:r w:rsidRPr="00EE526F">
        <w:rPr>
          <w:rFonts w:ascii="Times New Roman" w:hAnsi="Times New Roman" w:cs="Times New Roman"/>
          <w:sz w:val="24"/>
          <w:szCs w:val="24"/>
        </w:rPr>
        <w:t>%);</w:t>
      </w:r>
    </w:p>
    <w:p w:rsidR="00D4061F" w:rsidRPr="00EE526F" w:rsidRDefault="00D71E99" w:rsidP="00DB6269">
      <w:pPr>
        <w:pStyle w:val="af0"/>
        <w:numPr>
          <w:ilvl w:val="0"/>
          <w:numId w:val="3"/>
        </w:numPr>
        <w:shd w:val="clear" w:color="auto" w:fill="FFFFFF" w:themeFill="background1"/>
        <w:ind w:left="567" w:hanging="283"/>
        <w:jc w:val="both"/>
        <w:rPr>
          <w:rFonts w:ascii="Times New Roman" w:hAnsi="Times New Roman" w:cs="Times New Roman"/>
          <w:sz w:val="24"/>
          <w:szCs w:val="24"/>
        </w:rPr>
      </w:pPr>
      <w:r w:rsidRPr="00EE526F">
        <w:rPr>
          <w:rFonts w:ascii="Times New Roman" w:hAnsi="Times New Roman" w:cs="Times New Roman"/>
          <w:sz w:val="24"/>
          <w:szCs w:val="24"/>
        </w:rPr>
        <w:t xml:space="preserve">строительство </w:t>
      </w:r>
      <w:r w:rsidR="003916DE" w:rsidRPr="00EE526F">
        <w:rPr>
          <w:rFonts w:ascii="Times New Roman" w:hAnsi="Times New Roman" w:cs="Times New Roman"/>
          <w:sz w:val="24"/>
          <w:szCs w:val="24"/>
        </w:rPr>
        <w:t>1 270,0</w:t>
      </w:r>
      <w:r w:rsidRPr="00EE526F">
        <w:rPr>
          <w:rFonts w:ascii="Times New Roman" w:hAnsi="Times New Roman" w:cs="Times New Roman"/>
          <w:sz w:val="24"/>
          <w:szCs w:val="24"/>
        </w:rPr>
        <w:t xml:space="preserve"> млн. руб. (темп роста </w:t>
      </w:r>
      <w:r w:rsidR="003916DE" w:rsidRPr="00EE526F">
        <w:rPr>
          <w:rFonts w:ascii="Times New Roman" w:hAnsi="Times New Roman" w:cs="Times New Roman"/>
          <w:sz w:val="24"/>
          <w:szCs w:val="24"/>
        </w:rPr>
        <w:t>69,5</w:t>
      </w:r>
      <w:r w:rsidR="0096358C" w:rsidRPr="00EE526F">
        <w:rPr>
          <w:rFonts w:ascii="Times New Roman" w:hAnsi="Times New Roman" w:cs="Times New Roman"/>
          <w:sz w:val="24"/>
          <w:szCs w:val="24"/>
        </w:rPr>
        <w:t>%)</w:t>
      </w:r>
    </w:p>
    <w:p w:rsidR="0096358C" w:rsidRPr="00C054E6" w:rsidRDefault="0096358C" w:rsidP="00C054E6">
      <w:pPr>
        <w:pStyle w:val="af0"/>
        <w:shd w:val="clear" w:color="auto" w:fill="FFFFFF" w:themeFill="background1"/>
        <w:ind w:left="567"/>
        <w:jc w:val="both"/>
        <w:rPr>
          <w:rFonts w:ascii="Times New Roman" w:hAnsi="Times New Roman" w:cs="Times New Roman"/>
          <w:sz w:val="24"/>
          <w:szCs w:val="24"/>
        </w:rPr>
      </w:pPr>
    </w:p>
    <w:p w:rsidR="00226983" w:rsidRPr="00C054E6" w:rsidRDefault="00872DF1" w:rsidP="00266A70">
      <w:pPr>
        <w:pStyle w:val="af0"/>
        <w:shd w:val="clear" w:color="auto" w:fill="FFFFFF" w:themeFill="background1"/>
        <w:jc w:val="both"/>
        <w:rPr>
          <w:rFonts w:ascii="Times New Roman" w:hAnsi="Times New Roman" w:cs="Times New Roman"/>
          <w:sz w:val="24"/>
          <w:szCs w:val="24"/>
        </w:rPr>
      </w:pPr>
      <w:r w:rsidRPr="00EE526F">
        <w:rPr>
          <w:rFonts w:ascii="Times New Roman" w:hAnsi="Times New Roman" w:cs="Times New Roman"/>
          <w:sz w:val="24"/>
          <w:szCs w:val="24"/>
        </w:rPr>
        <w:t xml:space="preserve">В структуре экономики района ведущее место занимают </w:t>
      </w:r>
      <w:r w:rsidRPr="00EE526F">
        <w:rPr>
          <w:rFonts w:ascii="Times New Roman" w:hAnsi="Times New Roman" w:cs="Times New Roman"/>
          <w:b/>
          <w:sz w:val="24"/>
          <w:szCs w:val="24"/>
        </w:rPr>
        <w:t>обрабатывающие производства.</w:t>
      </w:r>
      <w:r w:rsidRPr="00EE526F">
        <w:rPr>
          <w:rFonts w:ascii="Times New Roman" w:hAnsi="Times New Roman" w:cs="Times New Roman"/>
          <w:sz w:val="24"/>
          <w:szCs w:val="24"/>
        </w:rPr>
        <w:t xml:space="preserve"> На их долю приходится </w:t>
      </w:r>
      <w:r w:rsidR="00DA4F7B" w:rsidRPr="00EE526F">
        <w:rPr>
          <w:rFonts w:ascii="Times New Roman" w:hAnsi="Times New Roman" w:cs="Times New Roman"/>
          <w:sz w:val="24"/>
          <w:szCs w:val="24"/>
        </w:rPr>
        <w:t>76,</w:t>
      </w:r>
      <w:r w:rsidR="00EE526F" w:rsidRPr="00EE526F">
        <w:rPr>
          <w:rFonts w:ascii="Times New Roman" w:hAnsi="Times New Roman" w:cs="Times New Roman"/>
          <w:sz w:val="24"/>
          <w:szCs w:val="24"/>
        </w:rPr>
        <w:t>6</w:t>
      </w:r>
      <w:r w:rsidRPr="00EE526F">
        <w:rPr>
          <w:rFonts w:ascii="Times New Roman" w:hAnsi="Times New Roman" w:cs="Times New Roman"/>
          <w:b/>
          <w:sz w:val="24"/>
          <w:szCs w:val="24"/>
        </w:rPr>
        <w:t>%</w:t>
      </w:r>
      <w:r w:rsidRPr="00EE526F">
        <w:rPr>
          <w:rFonts w:ascii="Times New Roman" w:hAnsi="Times New Roman" w:cs="Times New Roman"/>
          <w:sz w:val="24"/>
          <w:szCs w:val="24"/>
        </w:rPr>
        <w:t xml:space="preserve"> общего объема отгрузки товаров собственного производства, выполненных работ (услуг) собственными силами.</w:t>
      </w:r>
      <w:r w:rsidRPr="00C054E6">
        <w:rPr>
          <w:rFonts w:ascii="Times New Roman" w:hAnsi="Times New Roman" w:cs="Times New Roman"/>
          <w:sz w:val="24"/>
          <w:szCs w:val="24"/>
        </w:rPr>
        <w:t xml:space="preserve"> </w:t>
      </w:r>
    </w:p>
    <w:p w:rsidR="001E1F5E" w:rsidRPr="00C054E6" w:rsidRDefault="0096358C" w:rsidP="00343AF4">
      <w:pPr>
        <w:pStyle w:val="a7"/>
        <w:shd w:val="clear" w:color="auto" w:fill="FFFFFF" w:themeFill="background1"/>
        <w:tabs>
          <w:tab w:val="left" w:pos="0"/>
        </w:tabs>
        <w:spacing w:line="276" w:lineRule="auto"/>
        <w:ind w:right="28"/>
        <w:jc w:val="center"/>
      </w:pPr>
      <w:r w:rsidRPr="00C054E6">
        <w:rPr>
          <w:noProof/>
        </w:rPr>
        <w:drawing>
          <wp:inline distT="0" distB="0" distL="0" distR="0">
            <wp:extent cx="6101691" cy="2888052"/>
            <wp:effectExtent l="57150" t="19050" r="32409" b="7548"/>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43AF4">
        <w:tab/>
      </w:r>
    </w:p>
    <w:p w:rsidR="001E1F5E" w:rsidRPr="00C054E6" w:rsidRDefault="00B229CB" w:rsidP="00C054E6">
      <w:pPr>
        <w:pStyle w:val="a7"/>
        <w:shd w:val="clear" w:color="auto" w:fill="FFFFFF" w:themeFill="background1"/>
        <w:tabs>
          <w:tab w:val="left" w:pos="0"/>
        </w:tabs>
        <w:ind w:right="28"/>
        <w:jc w:val="center"/>
        <w:rPr>
          <w:b/>
          <w:bCs/>
        </w:rPr>
      </w:pPr>
      <w:r w:rsidRPr="00C054E6">
        <w:rPr>
          <w:b/>
          <w:bCs/>
        </w:rPr>
        <w:lastRenderedPageBreak/>
        <w:t>Объем отгруженных товаров собственного производства, выполненных работ и услуг по организациям Гатчинского муниципального района, не относящимся к субъектам мало</w:t>
      </w:r>
      <w:r w:rsidR="009A0BDA" w:rsidRPr="00C054E6">
        <w:rPr>
          <w:b/>
          <w:bCs/>
        </w:rPr>
        <w:t xml:space="preserve">го предпринимательства </w:t>
      </w:r>
      <w:r w:rsidR="00F762DA" w:rsidRPr="00C054E6">
        <w:rPr>
          <w:b/>
          <w:bCs/>
        </w:rPr>
        <w:t>за</w:t>
      </w:r>
      <w:r w:rsidR="00D151E6" w:rsidRPr="00C054E6">
        <w:rPr>
          <w:b/>
          <w:bCs/>
        </w:rPr>
        <w:t xml:space="preserve"> </w:t>
      </w:r>
      <w:r w:rsidR="001E1F5E" w:rsidRPr="00C054E6">
        <w:rPr>
          <w:b/>
          <w:bCs/>
        </w:rPr>
        <w:t>2016</w:t>
      </w:r>
      <w:r w:rsidR="00735088" w:rsidRPr="00C054E6">
        <w:rPr>
          <w:b/>
          <w:bCs/>
        </w:rPr>
        <w:t xml:space="preserve"> год</w:t>
      </w:r>
      <w:r w:rsidRPr="00C054E6">
        <w:rPr>
          <w:b/>
          <w:bCs/>
        </w:rPr>
        <w:t xml:space="preserve"> в разрезе поселений</w:t>
      </w:r>
    </w:p>
    <w:p w:rsidR="009A0BDA" w:rsidRPr="00C054E6" w:rsidRDefault="00656296" w:rsidP="00C054E6">
      <w:pPr>
        <w:shd w:val="clear" w:color="auto" w:fill="FFFFFF" w:themeFill="background1"/>
        <w:tabs>
          <w:tab w:val="left" w:pos="1340"/>
        </w:tabs>
        <w:jc w:val="right"/>
      </w:pPr>
      <w:r w:rsidRPr="00C054E6">
        <w:t>ч</w:t>
      </w:r>
      <w:r w:rsidR="009A0BDA" w:rsidRPr="00C054E6">
        <w:t>истый ОКВЭД</w:t>
      </w:r>
    </w:p>
    <w:tbl>
      <w:tblPr>
        <w:tblW w:w="10197" w:type="dxa"/>
        <w:jc w:val="center"/>
        <w:tblLook w:val="04A0" w:firstRow="1" w:lastRow="0" w:firstColumn="1" w:lastColumn="0" w:noHBand="0" w:noVBand="1"/>
      </w:tblPr>
      <w:tblGrid>
        <w:gridCol w:w="2689"/>
        <w:gridCol w:w="1843"/>
        <w:gridCol w:w="850"/>
        <w:gridCol w:w="2835"/>
        <w:gridCol w:w="1980"/>
      </w:tblGrid>
      <w:tr w:rsidR="00D805E4" w:rsidRPr="00C054E6" w:rsidTr="0031219C">
        <w:trPr>
          <w:trHeight w:val="1134"/>
          <w:jc w:val="center"/>
        </w:trPr>
        <w:tc>
          <w:tcPr>
            <w:tcW w:w="2689"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D805E4" w:rsidRPr="00C054E6" w:rsidRDefault="00D805E4" w:rsidP="00C054E6">
            <w:pPr>
              <w:shd w:val="clear" w:color="auto" w:fill="FFFFFF" w:themeFill="background1"/>
              <w:jc w:val="center"/>
              <w:rPr>
                <w:b/>
              </w:rPr>
            </w:pPr>
            <w:r w:rsidRPr="00C054E6">
              <w:rPr>
                <w:b/>
                <w:sz w:val="22"/>
                <w:szCs w:val="22"/>
              </w:rPr>
              <w:t>Поселения</w:t>
            </w:r>
          </w:p>
        </w:tc>
        <w:tc>
          <w:tcPr>
            <w:tcW w:w="1843" w:type="dxa"/>
            <w:tcBorders>
              <w:top w:val="single" w:sz="8" w:space="0" w:color="auto"/>
              <w:left w:val="nil"/>
              <w:bottom w:val="single" w:sz="8" w:space="0" w:color="auto"/>
              <w:right w:val="single" w:sz="4" w:space="0" w:color="auto"/>
            </w:tcBorders>
            <w:shd w:val="clear" w:color="auto" w:fill="DBE5F1" w:themeFill="accent1" w:themeFillTint="33"/>
            <w:hideMark/>
          </w:tcPr>
          <w:p w:rsidR="00941081" w:rsidRPr="00C054E6" w:rsidRDefault="00D805E4" w:rsidP="00F32A7C">
            <w:pPr>
              <w:shd w:val="clear" w:color="auto" w:fill="FFFFFF" w:themeFill="background1"/>
              <w:jc w:val="center"/>
              <w:rPr>
                <w:b/>
              </w:rPr>
            </w:pPr>
            <w:r w:rsidRPr="00C054E6">
              <w:rPr>
                <w:b/>
                <w:sz w:val="22"/>
                <w:szCs w:val="22"/>
              </w:rPr>
              <w:t xml:space="preserve">За период с начала   текущего года, </w:t>
            </w:r>
          </w:p>
          <w:p w:rsidR="00D805E4" w:rsidRPr="00C054E6" w:rsidRDefault="009B1A7C" w:rsidP="00C054E6">
            <w:pPr>
              <w:shd w:val="clear" w:color="auto" w:fill="FFFFFF" w:themeFill="background1"/>
              <w:jc w:val="center"/>
              <w:rPr>
                <w:b/>
              </w:rPr>
            </w:pPr>
            <w:r w:rsidRPr="00C054E6">
              <w:rPr>
                <w:b/>
                <w:sz w:val="22"/>
                <w:szCs w:val="22"/>
              </w:rPr>
              <w:t>млн</w:t>
            </w:r>
            <w:r w:rsidR="00D805E4" w:rsidRPr="00C054E6">
              <w:rPr>
                <w:b/>
                <w:sz w:val="22"/>
                <w:szCs w:val="22"/>
              </w:rPr>
              <w:t xml:space="preserve">.руб. </w:t>
            </w:r>
          </w:p>
        </w:tc>
        <w:tc>
          <w:tcPr>
            <w:tcW w:w="850"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D805E4" w:rsidRPr="00C054E6" w:rsidRDefault="00D805E4" w:rsidP="00C054E6">
            <w:pPr>
              <w:shd w:val="clear" w:color="auto" w:fill="FFFFFF" w:themeFill="background1"/>
              <w:jc w:val="center"/>
              <w:rPr>
                <w:b/>
                <w:bCs/>
              </w:rPr>
            </w:pPr>
            <w:r w:rsidRPr="00C054E6">
              <w:rPr>
                <w:b/>
                <w:bCs/>
                <w:sz w:val="22"/>
                <w:szCs w:val="22"/>
              </w:rPr>
              <w:t>Ранжир</w:t>
            </w:r>
          </w:p>
        </w:tc>
        <w:tc>
          <w:tcPr>
            <w:tcW w:w="2835" w:type="dxa"/>
            <w:tcBorders>
              <w:top w:val="single" w:sz="8" w:space="0" w:color="auto"/>
              <w:left w:val="nil"/>
              <w:bottom w:val="single" w:sz="8" w:space="0" w:color="auto"/>
              <w:right w:val="single" w:sz="8" w:space="0" w:color="auto"/>
            </w:tcBorders>
            <w:shd w:val="clear" w:color="auto" w:fill="DBE5F1" w:themeFill="accent1" w:themeFillTint="33"/>
            <w:hideMark/>
          </w:tcPr>
          <w:p w:rsidR="00D805E4" w:rsidRPr="00C054E6" w:rsidRDefault="00D805E4" w:rsidP="00C054E6">
            <w:pPr>
              <w:shd w:val="clear" w:color="auto" w:fill="FFFFFF" w:themeFill="background1"/>
              <w:jc w:val="center"/>
              <w:rPr>
                <w:b/>
              </w:rPr>
            </w:pPr>
            <w:r w:rsidRPr="00C054E6">
              <w:rPr>
                <w:b/>
                <w:sz w:val="22"/>
                <w:szCs w:val="22"/>
              </w:rPr>
              <w:t>Темп роста за период текущего года к соответствующему периоду  прошлого года, %</w:t>
            </w:r>
          </w:p>
        </w:tc>
        <w:tc>
          <w:tcPr>
            <w:tcW w:w="1980" w:type="dxa"/>
            <w:tcBorders>
              <w:top w:val="single" w:sz="8" w:space="0" w:color="auto"/>
              <w:left w:val="nil"/>
              <w:bottom w:val="single" w:sz="8" w:space="0" w:color="auto"/>
              <w:right w:val="single" w:sz="8" w:space="0" w:color="auto"/>
            </w:tcBorders>
            <w:shd w:val="clear" w:color="auto" w:fill="DBE5F1" w:themeFill="accent1" w:themeFillTint="33"/>
          </w:tcPr>
          <w:p w:rsidR="0050448B" w:rsidRPr="00C054E6" w:rsidRDefault="00375732" w:rsidP="00C054E6">
            <w:pPr>
              <w:shd w:val="clear" w:color="auto" w:fill="FFFFFF" w:themeFill="background1"/>
              <w:jc w:val="center"/>
              <w:rPr>
                <w:b/>
              </w:rPr>
            </w:pPr>
            <w:r w:rsidRPr="00C054E6">
              <w:rPr>
                <w:b/>
                <w:sz w:val="22"/>
                <w:szCs w:val="22"/>
              </w:rPr>
              <w:t>Удельный вес</w:t>
            </w:r>
            <w:r w:rsidR="0050448B" w:rsidRPr="00C054E6">
              <w:rPr>
                <w:b/>
                <w:sz w:val="22"/>
                <w:szCs w:val="22"/>
              </w:rPr>
              <w:t xml:space="preserve"> в общем объеме отгрузки,</w:t>
            </w:r>
          </w:p>
          <w:p w:rsidR="00941081" w:rsidRPr="00C054E6" w:rsidRDefault="00941081" w:rsidP="00C054E6">
            <w:pPr>
              <w:shd w:val="clear" w:color="auto" w:fill="FFFFFF" w:themeFill="background1"/>
              <w:jc w:val="center"/>
              <w:rPr>
                <w:b/>
              </w:rPr>
            </w:pPr>
          </w:p>
          <w:p w:rsidR="00D805E4" w:rsidRPr="00C054E6" w:rsidRDefault="0050448B" w:rsidP="00C054E6">
            <w:pPr>
              <w:shd w:val="clear" w:color="auto" w:fill="FFFFFF" w:themeFill="background1"/>
              <w:jc w:val="center"/>
              <w:rPr>
                <w:b/>
              </w:rPr>
            </w:pPr>
            <w:r w:rsidRPr="00C054E6">
              <w:rPr>
                <w:b/>
                <w:sz w:val="22"/>
                <w:szCs w:val="22"/>
              </w:rPr>
              <w:t xml:space="preserve">% </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rPr>
                <w:b/>
              </w:rPr>
            </w:pPr>
            <w:r w:rsidRPr="00266A70">
              <w:rPr>
                <w:b/>
                <w:sz w:val="22"/>
                <w:szCs w:val="22"/>
              </w:rPr>
              <w:t>Гатчинский муниципальный район</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A6182C" w:rsidP="00A6182C">
            <w:pPr>
              <w:shd w:val="clear" w:color="auto" w:fill="FFFFFF" w:themeFill="background1"/>
              <w:jc w:val="center"/>
              <w:rPr>
                <w:b/>
              </w:rPr>
            </w:pPr>
            <w:r w:rsidRPr="00266A70">
              <w:rPr>
                <w:b/>
              </w:rPr>
              <w:t>60 117,</w:t>
            </w:r>
            <w:r w:rsidR="00716522" w:rsidRPr="00266A70">
              <w:rPr>
                <w:b/>
              </w:rPr>
              <w:t>7</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jc w:val="center"/>
              <w:rPr>
                <w:b/>
              </w:rPr>
            </w:pP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A6182C">
            <w:pPr>
              <w:shd w:val="clear" w:color="auto" w:fill="FFFFFF" w:themeFill="background1"/>
              <w:jc w:val="center"/>
              <w:rPr>
                <w:b/>
              </w:rPr>
            </w:pPr>
            <w:r w:rsidRPr="00266A70">
              <w:rPr>
                <w:b/>
              </w:rPr>
              <w:t>10</w:t>
            </w:r>
            <w:r w:rsidR="00A6182C" w:rsidRPr="00266A70">
              <w:rPr>
                <w:b/>
              </w:rPr>
              <w:t>5,9</w:t>
            </w:r>
          </w:p>
        </w:tc>
        <w:tc>
          <w:tcPr>
            <w:tcW w:w="1980" w:type="dxa"/>
            <w:tcBorders>
              <w:top w:val="nil"/>
              <w:left w:val="nil"/>
              <w:bottom w:val="single" w:sz="4" w:space="0" w:color="auto"/>
              <w:right w:val="single" w:sz="8" w:space="0" w:color="auto"/>
            </w:tcBorders>
            <w:vAlign w:val="bottom"/>
          </w:tcPr>
          <w:p w:rsidR="00D805E4" w:rsidRPr="00266A70" w:rsidRDefault="00037890" w:rsidP="00C054E6">
            <w:pPr>
              <w:shd w:val="clear" w:color="auto" w:fill="FFFFFF" w:themeFill="background1"/>
              <w:jc w:val="center"/>
              <w:rPr>
                <w:b/>
              </w:rPr>
            </w:pPr>
            <w:r w:rsidRPr="00266A70">
              <w:rPr>
                <w:b/>
              </w:rPr>
              <w:t>100</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Гатчинское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7B2C3F" w:rsidP="007B2C3F">
            <w:pPr>
              <w:shd w:val="clear" w:color="auto" w:fill="FFFFFF" w:themeFill="background1"/>
              <w:jc w:val="center"/>
            </w:pPr>
            <w:r w:rsidRPr="00266A70">
              <w:t>25 080,</w:t>
            </w:r>
            <w:r w:rsidR="00716522" w:rsidRPr="00266A70">
              <w:t>5</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10</w:t>
            </w:r>
            <w:r w:rsidR="007B2C3F" w:rsidRPr="00266A70">
              <w:t>0</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4</w:t>
            </w:r>
            <w:r w:rsidR="00574147" w:rsidRPr="00266A70">
              <w:t>1,7</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Коммунарское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326573" w:rsidP="007B2C3F">
            <w:pPr>
              <w:shd w:val="clear" w:color="auto" w:fill="FFFFFF" w:themeFill="background1"/>
              <w:jc w:val="center"/>
            </w:pPr>
            <w:r w:rsidRPr="00266A70">
              <w:t>1</w:t>
            </w:r>
            <w:r w:rsidR="007B2C3F" w:rsidRPr="00266A70">
              <w:t>4 774, 1</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2</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7B2C3F">
            <w:pPr>
              <w:shd w:val="clear" w:color="auto" w:fill="FFFFFF" w:themeFill="background1"/>
              <w:jc w:val="center"/>
            </w:pPr>
            <w:r w:rsidRPr="00266A70">
              <w:t>11</w:t>
            </w:r>
            <w:r w:rsidR="007B2C3F" w:rsidRPr="00266A70">
              <w:t>3,9</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2</w:t>
            </w:r>
            <w:r w:rsidR="00574147" w:rsidRPr="00266A70">
              <w:t>4,</w:t>
            </w:r>
            <w:r w:rsidR="007D10D2" w:rsidRPr="00266A70">
              <w:t>6</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Вырицкое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7B2C3F" w:rsidP="007B2C3F">
            <w:pPr>
              <w:shd w:val="clear" w:color="auto" w:fill="FFFFFF" w:themeFill="background1"/>
              <w:jc w:val="center"/>
            </w:pPr>
            <w:r w:rsidRPr="00266A70">
              <w:t>325,</w:t>
            </w:r>
            <w:r w:rsidR="00716522" w:rsidRPr="00266A70">
              <w:t>6</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11</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9C3371">
            <w:pPr>
              <w:shd w:val="clear" w:color="auto" w:fill="FFFFFF" w:themeFill="background1"/>
              <w:jc w:val="center"/>
            </w:pPr>
            <w:r w:rsidRPr="00266A70">
              <w:t>11</w:t>
            </w:r>
            <w:r w:rsidR="009C3371" w:rsidRPr="00266A70">
              <w:t>0</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0,</w:t>
            </w:r>
            <w:r w:rsidR="00574147" w:rsidRPr="00266A70">
              <w:t>54</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Дружногорское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9C3371" w:rsidP="00C054E6">
            <w:pPr>
              <w:shd w:val="clear" w:color="auto" w:fill="FFFFFF" w:themeFill="background1"/>
              <w:jc w:val="center"/>
            </w:pPr>
            <w:r w:rsidRPr="00266A70">
              <w:t>3,4</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14</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10</w:t>
            </w:r>
            <w:r w:rsidR="009C3371" w:rsidRPr="00266A70">
              <w:t>3,8</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0,0</w:t>
            </w:r>
            <w:r w:rsidR="002435E9" w:rsidRPr="00266A70">
              <w:t>1</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Сиверское</w:t>
            </w:r>
          </w:p>
        </w:tc>
        <w:tc>
          <w:tcPr>
            <w:tcW w:w="1843" w:type="dxa"/>
            <w:tcBorders>
              <w:top w:val="nil"/>
              <w:left w:val="nil"/>
              <w:bottom w:val="single" w:sz="4" w:space="0" w:color="auto"/>
              <w:right w:val="single" w:sz="4" w:space="0" w:color="auto"/>
            </w:tcBorders>
            <w:shd w:val="clear" w:color="auto" w:fill="auto"/>
            <w:vAlign w:val="bottom"/>
            <w:hideMark/>
          </w:tcPr>
          <w:p w:rsidR="00037890" w:rsidRPr="00266A70" w:rsidRDefault="009C3371" w:rsidP="009C3371">
            <w:pPr>
              <w:shd w:val="clear" w:color="auto" w:fill="FFFFFF" w:themeFill="background1"/>
              <w:jc w:val="center"/>
            </w:pPr>
            <w:r w:rsidRPr="00266A70">
              <w:t>1</w:t>
            </w:r>
            <w:r w:rsidR="00716522" w:rsidRPr="00266A70">
              <w:t> </w:t>
            </w:r>
            <w:r w:rsidRPr="00266A70">
              <w:t>32</w:t>
            </w:r>
            <w:r w:rsidR="00716522" w:rsidRPr="00266A70">
              <w:t>1,0</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8</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10</w:t>
            </w:r>
            <w:r w:rsidR="009C3371" w:rsidRPr="00266A70">
              <w:t>3,9</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2,</w:t>
            </w:r>
            <w:r w:rsidR="0095419E" w:rsidRPr="00266A70">
              <w:t>2</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Таицкое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9C3371" w:rsidP="009C3371">
            <w:pPr>
              <w:shd w:val="clear" w:color="auto" w:fill="FFFFFF" w:themeFill="background1"/>
              <w:jc w:val="center"/>
            </w:pPr>
            <w:r w:rsidRPr="00266A70">
              <w:t>990,</w:t>
            </w:r>
            <w:r w:rsidR="00716522" w:rsidRPr="00266A70">
              <w:t>3</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9</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9C3371" w:rsidP="00C054E6">
            <w:pPr>
              <w:shd w:val="clear" w:color="auto" w:fill="FFFFFF" w:themeFill="background1"/>
              <w:jc w:val="center"/>
            </w:pPr>
            <w:r w:rsidRPr="00266A70">
              <w:t>78,4</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1,</w:t>
            </w:r>
            <w:r w:rsidR="002435E9" w:rsidRPr="00266A70">
              <w:t>6</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Пудомягское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1980" w:type="dxa"/>
            <w:tcBorders>
              <w:top w:val="nil"/>
              <w:left w:val="nil"/>
              <w:bottom w:val="single" w:sz="4" w:space="0" w:color="auto"/>
              <w:right w:val="single" w:sz="8" w:space="0" w:color="auto"/>
            </w:tcBorders>
            <w:vAlign w:val="bottom"/>
          </w:tcPr>
          <w:p w:rsidR="00D805E4" w:rsidRPr="00266A70" w:rsidRDefault="00037890" w:rsidP="00C054E6">
            <w:pPr>
              <w:shd w:val="clear" w:color="auto" w:fill="FFFFFF" w:themeFill="background1"/>
              <w:jc w:val="center"/>
            </w:pPr>
            <w:r w:rsidRPr="00266A70">
              <w:t>…</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Большеколпанское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F91416" w:rsidP="00F91416">
            <w:pPr>
              <w:shd w:val="clear" w:color="auto" w:fill="FFFFFF" w:themeFill="background1"/>
              <w:jc w:val="center"/>
            </w:pPr>
            <w:r w:rsidRPr="00266A70">
              <w:t>8 045, 2</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3</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F91416" w:rsidP="00C054E6">
            <w:pPr>
              <w:shd w:val="clear" w:color="auto" w:fill="FFFFFF" w:themeFill="background1"/>
              <w:jc w:val="center"/>
            </w:pPr>
            <w:r w:rsidRPr="00266A70">
              <w:t>108,5</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13,</w:t>
            </w:r>
            <w:r w:rsidR="0095419E" w:rsidRPr="00266A70">
              <w:t>4</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Веревское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266A93" w:rsidP="00266A93">
            <w:pPr>
              <w:shd w:val="clear" w:color="auto" w:fill="FFFFFF" w:themeFill="background1"/>
              <w:jc w:val="center"/>
            </w:pPr>
            <w:r w:rsidRPr="00266A70">
              <w:t>3</w:t>
            </w:r>
            <w:r w:rsidR="00716522" w:rsidRPr="00266A70">
              <w:t>59,8</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10</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11</w:t>
            </w:r>
            <w:r w:rsidR="00266A93" w:rsidRPr="00266A70">
              <w:t>3,4</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0,</w:t>
            </w:r>
            <w:r w:rsidR="0095419E" w:rsidRPr="00266A70">
              <w:t>6</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Войсковицкое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266A93" w:rsidP="00266A93">
            <w:pPr>
              <w:shd w:val="clear" w:color="auto" w:fill="FFFFFF" w:themeFill="background1"/>
              <w:jc w:val="center"/>
            </w:pPr>
            <w:r w:rsidRPr="00266A70">
              <w:t>2 540,</w:t>
            </w:r>
            <w:r w:rsidR="00716522" w:rsidRPr="00266A70">
              <w:t>4</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5</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266A93" w:rsidP="00C054E6">
            <w:pPr>
              <w:shd w:val="clear" w:color="auto" w:fill="FFFFFF" w:themeFill="background1"/>
              <w:jc w:val="center"/>
            </w:pPr>
            <w:r w:rsidRPr="00266A70">
              <w:t>100,6</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4,</w:t>
            </w:r>
            <w:r w:rsidR="002435E9" w:rsidRPr="00266A70">
              <w:t>2</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Елизаветинское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037890" w:rsidP="00C054E6">
            <w:pPr>
              <w:shd w:val="clear" w:color="auto" w:fill="FFFFFF" w:themeFill="background1"/>
              <w:jc w:val="center"/>
            </w:pPr>
            <w:r w:rsidRPr="00266A70">
              <w:t>…</w:t>
            </w:r>
          </w:p>
        </w:tc>
        <w:tc>
          <w:tcPr>
            <w:tcW w:w="1980" w:type="dxa"/>
            <w:tcBorders>
              <w:top w:val="nil"/>
              <w:left w:val="nil"/>
              <w:bottom w:val="single" w:sz="4" w:space="0" w:color="auto"/>
              <w:right w:val="single" w:sz="8" w:space="0" w:color="auto"/>
            </w:tcBorders>
            <w:vAlign w:val="bottom"/>
          </w:tcPr>
          <w:p w:rsidR="00D805E4" w:rsidRPr="00266A70" w:rsidRDefault="00037890" w:rsidP="00C054E6">
            <w:pPr>
              <w:shd w:val="clear" w:color="auto" w:fill="FFFFFF" w:themeFill="background1"/>
              <w:jc w:val="center"/>
            </w:pPr>
            <w:r w:rsidRPr="00266A70">
              <w:t>…</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Кобринское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3D242D" w:rsidP="003D242D">
            <w:pPr>
              <w:shd w:val="clear" w:color="auto" w:fill="FFFFFF" w:themeFill="background1"/>
              <w:jc w:val="center"/>
            </w:pPr>
            <w:r w:rsidRPr="00266A70">
              <w:t>5,</w:t>
            </w:r>
            <w:r w:rsidR="00716522" w:rsidRPr="00266A70">
              <w:t>4</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13</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D242D" w:rsidP="00C054E6">
            <w:pPr>
              <w:shd w:val="clear" w:color="auto" w:fill="FFFFFF" w:themeFill="background1"/>
              <w:jc w:val="center"/>
            </w:pPr>
            <w:r w:rsidRPr="00266A70">
              <w:t>50,6</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0,</w:t>
            </w:r>
            <w:r w:rsidR="002435E9" w:rsidRPr="00266A70">
              <w:t>01</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Новосветское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3C7F52" w:rsidP="003C7F52">
            <w:pPr>
              <w:shd w:val="clear" w:color="auto" w:fill="FFFFFF" w:themeFill="background1"/>
              <w:jc w:val="center"/>
            </w:pPr>
            <w:r w:rsidRPr="00266A70">
              <w:t xml:space="preserve">2 932, </w:t>
            </w:r>
            <w:r w:rsidR="00266A70" w:rsidRPr="00266A70">
              <w:t>7</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4</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13</w:t>
            </w:r>
            <w:r w:rsidR="003C7F52" w:rsidRPr="00266A70">
              <w:t>6,5</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4,</w:t>
            </w:r>
            <w:r w:rsidR="0095419E" w:rsidRPr="00266A70">
              <w:t>9</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Пудостьское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326573" w:rsidP="003C7F52">
            <w:pPr>
              <w:shd w:val="clear" w:color="auto" w:fill="FFFFFF" w:themeFill="background1"/>
              <w:jc w:val="center"/>
            </w:pPr>
            <w:r w:rsidRPr="00266A70">
              <w:t>1 </w:t>
            </w:r>
            <w:r w:rsidR="003C7F52" w:rsidRPr="00266A70">
              <w:t>853</w:t>
            </w:r>
            <w:r w:rsidRPr="00266A70">
              <w:t>,</w:t>
            </w:r>
            <w:r w:rsidR="00266A70" w:rsidRPr="00266A70">
              <w:t>8</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6</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326573" w:rsidP="00C054E6">
            <w:pPr>
              <w:shd w:val="clear" w:color="auto" w:fill="FFFFFF" w:themeFill="background1"/>
              <w:jc w:val="center"/>
            </w:pPr>
            <w:r w:rsidRPr="00266A70">
              <w:t>11</w:t>
            </w:r>
            <w:r w:rsidR="003C7F52" w:rsidRPr="00266A70">
              <w:t>2,1</w:t>
            </w:r>
          </w:p>
        </w:tc>
        <w:tc>
          <w:tcPr>
            <w:tcW w:w="1980" w:type="dxa"/>
            <w:tcBorders>
              <w:top w:val="nil"/>
              <w:left w:val="nil"/>
              <w:bottom w:val="single" w:sz="4" w:space="0" w:color="auto"/>
              <w:right w:val="single" w:sz="8" w:space="0" w:color="auto"/>
            </w:tcBorders>
            <w:vAlign w:val="bottom"/>
          </w:tcPr>
          <w:p w:rsidR="00D805E4" w:rsidRPr="00266A70" w:rsidRDefault="0031219C" w:rsidP="00BA2937">
            <w:pPr>
              <w:shd w:val="clear" w:color="auto" w:fill="FFFFFF" w:themeFill="background1"/>
              <w:jc w:val="center"/>
            </w:pPr>
            <w:r w:rsidRPr="00266A70">
              <w:t>3,</w:t>
            </w:r>
            <w:r w:rsidR="00BA2937" w:rsidRPr="00266A70">
              <w:t>1</w:t>
            </w:r>
          </w:p>
        </w:tc>
      </w:tr>
      <w:tr w:rsidR="00D805E4" w:rsidRPr="00266A70"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Рождественское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3C7F52" w:rsidP="00AE5E64">
            <w:pPr>
              <w:shd w:val="clear" w:color="auto" w:fill="FFFFFF" w:themeFill="background1"/>
              <w:jc w:val="center"/>
            </w:pPr>
            <w:r w:rsidRPr="00266A70">
              <w:t>1</w:t>
            </w:r>
            <w:r w:rsidR="00AE5E64" w:rsidRPr="00266A70">
              <w:t> </w:t>
            </w:r>
            <w:r w:rsidRPr="00266A70">
              <w:t>560</w:t>
            </w:r>
            <w:r w:rsidR="00AE5E64" w:rsidRPr="00266A70">
              <w:t>,</w:t>
            </w:r>
            <w:r w:rsidR="00266A70" w:rsidRPr="00266A70">
              <w:t>5</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7</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AE5E64" w:rsidP="00C054E6">
            <w:pPr>
              <w:shd w:val="clear" w:color="auto" w:fill="FFFFFF" w:themeFill="background1"/>
              <w:jc w:val="center"/>
            </w:pPr>
            <w:r w:rsidRPr="00266A70">
              <w:t>102,2</w:t>
            </w:r>
          </w:p>
        </w:tc>
        <w:tc>
          <w:tcPr>
            <w:tcW w:w="1980" w:type="dxa"/>
            <w:tcBorders>
              <w:top w:val="nil"/>
              <w:left w:val="nil"/>
              <w:bottom w:val="single" w:sz="4" w:space="0" w:color="auto"/>
              <w:right w:val="single" w:sz="8" w:space="0" w:color="auto"/>
            </w:tcBorders>
            <w:vAlign w:val="bottom"/>
          </w:tcPr>
          <w:p w:rsidR="00D805E4" w:rsidRPr="00266A70" w:rsidRDefault="0031219C" w:rsidP="00C054E6">
            <w:pPr>
              <w:shd w:val="clear" w:color="auto" w:fill="FFFFFF" w:themeFill="background1"/>
              <w:jc w:val="center"/>
            </w:pPr>
            <w:r w:rsidRPr="00266A70">
              <w:t>2,</w:t>
            </w:r>
            <w:r w:rsidR="0095419E" w:rsidRPr="00266A70">
              <w:t>6</w:t>
            </w:r>
          </w:p>
        </w:tc>
      </w:tr>
      <w:tr w:rsidR="00D805E4" w:rsidRPr="00266A70" w:rsidTr="0031219C">
        <w:trPr>
          <w:trHeight w:val="201"/>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Сусанинское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266A70" w:rsidRDefault="00D84D9D" w:rsidP="00C054E6">
            <w:pPr>
              <w:shd w:val="clear" w:color="auto" w:fill="FFFFFF" w:themeFill="background1"/>
              <w:jc w:val="center"/>
            </w:pPr>
            <w:r w:rsidRPr="00266A70">
              <w:t>…</w:t>
            </w:r>
          </w:p>
        </w:tc>
        <w:tc>
          <w:tcPr>
            <w:tcW w:w="850" w:type="dxa"/>
            <w:tcBorders>
              <w:top w:val="nil"/>
              <w:left w:val="nil"/>
              <w:bottom w:val="single" w:sz="4" w:space="0" w:color="auto"/>
              <w:right w:val="single" w:sz="4" w:space="0" w:color="auto"/>
            </w:tcBorders>
            <w:shd w:val="clear" w:color="auto" w:fill="auto"/>
            <w:vAlign w:val="bottom"/>
            <w:hideMark/>
          </w:tcPr>
          <w:p w:rsidR="00D805E4" w:rsidRPr="00266A70" w:rsidRDefault="00D84D9D" w:rsidP="00C054E6">
            <w:pPr>
              <w:shd w:val="clear" w:color="auto" w:fill="FFFFFF" w:themeFill="background1"/>
              <w:jc w:val="center"/>
            </w:pPr>
            <w:r w:rsidRPr="00266A70">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266A70" w:rsidRDefault="00D84D9D" w:rsidP="00C054E6">
            <w:pPr>
              <w:shd w:val="clear" w:color="auto" w:fill="FFFFFF" w:themeFill="background1"/>
              <w:jc w:val="center"/>
            </w:pPr>
            <w:r w:rsidRPr="00266A70">
              <w:t>…</w:t>
            </w:r>
          </w:p>
        </w:tc>
        <w:tc>
          <w:tcPr>
            <w:tcW w:w="1980" w:type="dxa"/>
            <w:tcBorders>
              <w:top w:val="nil"/>
              <w:left w:val="nil"/>
              <w:bottom w:val="single" w:sz="4" w:space="0" w:color="auto"/>
              <w:right w:val="single" w:sz="8" w:space="0" w:color="auto"/>
            </w:tcBorders>
            <w:vAlign w:val="bottom"/>
          </w:tcPr>
          <w:p w:rsidR="00D805E4" w:rsidRPr="00266A70" w:rsidRDefault="00D84D9D" w:rsidP="00C054E6">
            <w:pPr>
              <w:shd w:val="clear" w:color="auto" w:fill="FFFFFF" w:themeFill="background1"/>
              <w:jc w:val="center"/>
            </w:pPr>
            <w:r w:rsidRPr="00266A70">
              <w:t>…</w:t>
            </w:r>
          </w:p>
        </w:tc>
      </w:tr>
      <w:tr w:rsidR="00D805E4" w:rsidRPr="00266A70" w:rsidTr="0031219C">
        <w:trPr>
          <w:trHeight w:val="315"/>
          <w:jc w:val="center"/>
        </w:trPr>
        <w:tc>
          <w:tcPr>
            <w:tcW w:w="2689" w:type="dxa"/>
            <w:tcBorders>
              <w:top w:val="nil"/>
              <w:left w:val="single" w:sz="8" w:space="0" w:color="auto"/>
              <w:bottom w:val="single" w:sz="8" w:space="0" w:color="auto"/>
              <w:right w:val="single" w:sz="4" w:space="0" w:color="auto"/>
            </w:tcBorders>
            <w:shd w:val="clear" w:color="auto" w:fill="auto"/>
            <w:vAlign w:val="bottom"/>
            <w:hideMark/>
          </w:tcPr>
          <w:p w:rsidR="00D805E4" w:rsidRPr="00266A70" w:rsidRDefault="00D805E4" w:rsidP="00C054E6">
            <w:pPr>
              <w:shd w:val="clear" w:color="auto" w:fill="FFFFFF" w:themeFill="background1"/>
            </w:pPr>
            <w:r w:rsidRPr="00266A70">
              <w:rPr>
                <w:sz w:val="22"/>
                <w:szCs w:val="22"/>
              </w:rPr>
              <w:t>Сяськелевское</w:t>
            </w:r>
          </w:p>
        </w:tc>
        <w:tc>
          <w:tcPr>
            <w:tcW w:w="1843" w:type="dxa"/>
            <w:tcBorders>
              <w:top w:val="nil"/>
              <w:left w:val="nil"/>
              <w:bottom w:val="single" w:sz="8" w:space="0" w:color="auto"/>
              <w:right w:val="single" w:sz="4" w:space="0" w:color="auto"/>
            </w:tcBorders>
            <w:shd w:val="clear" w:color="auto" w:fill="auto"/>
            <w:vAlign w:val="bottom"/>
            <w:hideMark/>
          </w:tcPr>
          <w:p w:rsidR="00D805E4" w:rsidRPr="00266A70" w:rsidRDefault="00AE5E64" w:rsidP="00AE5E64">
            <w:pPr>
              <w:shd w:val="clear" w:color="auto" w:fill="FFFFFF" w:themeFill="background1"/>
              <w:jc w:val="center"/>
            </w:pPr>
            <w:r w:rsidRPr="00266A70">
              <w:t>3</w:t>
            </w:r>
            <w:r w:rsidR="00711160" w:rsidRPr="00266A70">
              <w:t>19,9</w:t>
            </w:r>
          </w:p>
        </w:tc>
        <w:tc>
          <w:tcPr>
            <w:tcW w:w="850" w:type="dxa"/>
            <w:tcBorders>
              <w:top w:val="nil"/>
              <w:left w:val="nil"/>
              <w:bottom w:val="single" w:sz="8" w:space="0" w:color="auto"/>
              <w:right w:val="single" w:sz="4" w:space="0" w:color="auto"/>
            </w:tcBorders>
            <w:shd w:val="clear" w:color="auto" w:fill="auto"/>
            <w:vAlign w:val="bottom"/>
            <w:hideMark/>
          </w:tcPr>
          <w:p w:rsidR="00D805E4" w:rsidRPr="00266A70" w:rsidRDefault="007A0EA3" w:rsidP="00C054E6">
            <w:pPr>
              <w:shd w:val="clear" w:color="auto" w:fill="FFFFFF" w:themeFill="background1"/>
              <w:jc w:val="center"/>
              <w:rPr>
                <w:b/>
              </w:rPr>
            </w:pPr>
            <w:r w:rsidRPr="00266A70">
              <w:rPr>
                <w:b/>
              </w:rPr>
              <w:t>12</w:t>
            </w:r>
          </w:p>
        </w:tc>
        <w:tc>
          <w:tcPr>
            <w:tcW w:w="2835" w:type="dxa"/>
            <w:tcBorders>
              <w:top w:val="nil"/>
              <w:left w:val="nil"/>
              <w:bottom w:val="single" w:sz="8" w:space="0" w:color="auto"/>
              <w:right w:val="single" w:sz="8" w:space="0" w:color="auto"/>
            </w:tcBorders>
            <w:shd w:val="clear" w:color="auto" w:fill="auto"/>
            <w:vAlign w:val="bottom"/>
            <w:hideMark/>
          </w:tcPr>
          <w:p w:rsidR="00D805E4" w:rsidRPr="00266A70" w:rsidRDefault="0031219C" w:rsidP="00C054E6">
            <w:pPr>
              <w:shd w:val="clear" w:color="auto" w:fill="FFFFFF" w:themeFill="background1"/>
              <w:jc w:val="center"/>
            </w:pPr>
            <w:r w:rsidRPr="00266A70">
              <w:t>103,9</w:t>
            </w:r>
          </w:p>
        </w:tc>
        <w:tc>
          <w:tcPr>
            <w:tcW w:w="1980" w:type="dxa"/>
            <w:tcBorders>
              <w:top w:val="nil"/>
              <w:left w:val="nil"/>
              <w:bottom w:val="single" w:sz="8" w:space="0" w:color="auto"/>
              <w:right w:val="single" w:sz="8" w:space="0" w:color="auto"/>
            </w:tcBorders>
            <w:vAlign w:val="bottom"/>
          </w:tcPr>
          <w:p w:rsidR="00D805E4" w:rsidRPr="00266A70" w:rsidRDefault="0031219C" w:rsidP="00C054E6">
            <w:pPr>
              <w:shd w:val="clear" w:color="auto" w:fill="FFFFFF" w:themeFill="background1"/>
              <w:jc w:val="center"/>
            </w:pPr>
            <w:r w:rsidRPr="00266A70">
              <w:t>0,5</w:t>
            </w:r>
          </w:p>
        </w:tc>
      </w:tr>
    </w:tbl>
    <w:p w:rsidR="00266A70" w:rsidRPr="00266A70" w:rsidRDefault="00BB57A4" w:rsidP="00C054E6">
      <w:pPr>
        <w:pStyle w:val="a7"/>
        <w:shd w:val="clear" w:color="auto" w:fill="FFFFFF" w:themeFill="background1"/>
        <w:tabs>
          <w:tab w:val="left" w:pos="0"/>
        </w:tabs>
        <w:ind w:right="28"/>
      </w:pPr>
      <w:r w:rsidRPr="00266A70">
        <w:tab/>
      </w:r>
    </w:p>
    <w:p w:rsidR="00D33036" w:rsidRPr="00266A70" w:rsidRDefault="00D33036" w:rsidP="00C054E6">
      <w:pPr>
        <w:pStyle w:val="a7"/>
        <w:shd w:val="clear" w:color="auto" w:fill="FFFFFF" w:themeFill="background1"/>
        <w:tabs>
          <w:tab w:val="left" w:pos="0"/>
        </w:tabs>
        <w:ind w:right="28"/>
      </w:pPr>
      <w:r w:rsidRPr="00266A70">
        <w:rPr>
          <w:b/>
        </w:rPr>
        <w:t>Уровень экономического развития поселений дифференцирован.</w:t>
      </w:r>
      <w:r w:rsidRPr="00266A70">
        <w:t xml:space="preserve"> Наибольший вклад в экономику района вносят города Гатчина и Коммунар, на их дол</w:t>
      </w:r>
      <w:r w:rsidR="00BA2937" w:rsidRPr="00266A70">
        <w:t>ю приходится соответственно 41</w:t>
      </w:r>
      <w:r w:rsidR="0031219C" w:rsidRPr="00266A70">
        <w:t>,</w:t>
      </w:r>
      <w:r w:rsidR="00BA2937" w:rsidRPr="00266A70">
        <w:t>7</w:t>
      </w:r>
      <w:r w:rsidR="0031219C" w:rsidRPr="00266A70">
        <w:t>% и 2</w:t>
      </w:r>
      <w:r w:rsidR="00BA2937" w:rsidRPr="00266A70">
        <w:t>4</w:t>
      </w:r>
      <w:r w:rsidR="0031219C" w:rsidRPr="00266A70">
        <w:t>,</w:t>
      </w:r>
      <w:r w:rsidR="009645BE" w:rsidRPr="00266A70">
        <w:t>6</w:t>
      </w:r>
      <w:r w:rsidRPr="00266A70">
        <w:t>% общего объема отгрузки товаров собственного производства, выполненных работ (услуг) собственными силами в целом по району. На долю Боль</w:t>
      </w:r>
      <w:r w:rsidR="0031219C" w:rsidRPr="00266A70">
        <w:t>шеколпанского сп приходится 13,</w:t>
      </w:r>
      <w:r w:rsidR="00266A70" w:rsidRPr="00266A70">
        <w:t>4</w:t>
      </w:r>
      <w:r w:rsidRPr="00266A70">
        <w:t>% о</w:t>
      </w:r>
      <w:r w:rsidR="00D84D9D" w:rsidRPr="00266A70">
        <w:t>т</w:t>
      </w:r>
      <w:r w:rsidR="0031219C" w:rsidRPr="00266A70">
        <w:t>грузки,  Войсковицкого сп – 4,</w:t>
      </w:r>
      <w:r w:rsidR="00BA2937" w:rsidRPr="00266A70">
        <w:t>2</w:t>
      </w:r>
      <w:r w:rsidR="0031219C" w:rsidRPr="00266A70">
        <w:t>%, Новосветского сп – 4,</w:t>
      </w:r>
      <w:r w:rsidR="00266A70" w:rsidRPr="00266A70">
        <w:t>9</w:t>
      </w:r>
      <w:r w:rsidR="00464E67" w:rsidRPr="00266A70">
        <w:t xml:space="preserve">%, </w:t>
      </w:r>
      <w:r w:rsidRPr="00266A70">
        <w:t>Пуд</w:t>
      </w:r>
      <w:r w:rsidR="00BA2937" w:rsidRPr="00266A70">
        <w:t>остьского сп – 3,1</w:t>
      </w:r>
      <w:r w:rsidR="00464E67" w:rsidRPr="00266A70">
        <w:t>%, Рождественск</w:t>
      </w:r>
      <w:r w:rsidR="0031219C" w:rsidRPr="00266A70">
        <w:t>ого сп – 2,</w:t>
      </w:r>
      <w:r w:rsidR="00266A70" w:rsidRPr="00266A70">
        <w:t>6</w:t>
      </w:r>
      <w:r w:rsidR="0031219C" w:rsidRPr="00266A70">
        <w:t>%, Сиверского гп – 2,</w:t>
      </w:r>
      <w:r w:rsidR="00266A70" w:rsidRPr="00266A70">
        <w:t>2</w:t>
      </w:r>
      <w:r w:rsidR="00464E67" w:rsidRPr="00266A70">
        <w:t xml:space="preserve">%.  На остальные </w:t>
      </w:r>
      <w:r w:rsidR="00221CF1" w:rsidRPr="00266A70">
        <w:t>8</w:t>
      </w:r>
      <w:r w:rsidR="0031219C" w:rsidRPr="00266A70">
        <w:t xml:space="preserve"> поселений района приходится 3,</w:t>
      </w:r>
      <w:r w:rsidR="00266A70" w:rsidRPr="00266A70">
        <w:t>3</w:t>
      </w:r>
      <w:r w:rsidRPr="00266A70">
        <w:t xml:space="preserve"> % отгрузки.</w:t>
      </w:r>
    </w:p>
    <w:p w:rsidR="00B229CB" w:rsidRPr="00266A70" w:rsidRDefault="003F76B8" w:rsidP="00C054E6">
      <w:pPr>
        <w:shd w:val="clear" w:color="auto" w:fill="FFFFFF" w:themeFill="background1"/>
        <w:tabs>
          <w:tab w:val="left" w:pos="1340"/>
        </w:tabs>
        <w:ind w:firstLine="360"/>
        <w:jc w:val="both"/>
      </w:pPr>
      <w:r w:rsidRPr="00266A70">
        <w:t xml:space="preserve">В </w:t>
      </w:r>
      <w:r w:rsidR="00F6639B" w:rsidRPr="00266A70">
        <w:t>2</w:t>
      </w:r>
      <w:r w:rsidR="0031219C" w:rsidRPr="00266A70">
        <w:t>-х</w:t>
      </w:r>
      <w:r w:rsidRPr="00266A70">
        <w:t xml:space="preserve"> </w:t>
      </w:r>
      <w:r w:rsidR="00B229CB" w:rsidRPr="00266A70">
        <w:t>из 17 поселений района объемы отгрузки товаров собственного производства выполненных работ и услуг собственными силами (чистый оквэд) снизились, по сравнени</w:t>
      </w:r>
      <w:r w:rsidRPr="00266A70">
        <w:t>ю с</w:t>
      </w:r>
      <w:r w:rsidR="0031219C" w:rsidRPr="00266A70">
        <w:t xml:space="preserve"> 2015</w:t>
      </w:r>
      <w:r w:rsidR="007B0D0A" w:rsidRPr="00266A70">
        <w:t xml:space="preserve"> г.</w:t>
      </w:r>
      <w:r w:rsidR="0031219C" w:rsidRPr="00266A70">
        <w:t xml:space="preserve"> - </w:t>
      </w:r>
      <w:r w:rsidR="008F74A1" w:rsidRPr="00266A70">
        <w:t>в Таи</w:t>
      </w:r>
      <w:r w:rsidR="0031219C" w:rsidRPr="00266A70">
        <w:t xml:space="preserve">цком </w:t>
      </w:r>
      <w:r w:rsidR="00007D79" w:rsidRPr="00266A70">
        <w:t>гп (</w:t>
      </w:r>
      <w:r w:rsidR="00940433" w:rsidRPr="00266A70">
        <w:t>78,4</w:t>
      </w:r>
      <w:r w:rsidR="00007D79" w:rsidRPr="00266A70">
        <w:t xml:space="preserve">%), </w:t>
      </w:r>
      <w:r w:rsidR="0092071B" w:rsidRPr="00266A70">
        <w:t xml:space="preserve">в </w:t>
      </w:r>
      <w:r w:rsidR="00940433" w:rsidRPr="00266A70">
        <w:t>Кобринском сп (50,6</w:t>
      </w:r>
      <w:r w:rsidR="008F74A1" w:rsidRPr="00266A70">
        <w:t>%).</w:t>
      </w:r>
    </w:p>
    <w:p w:rsidR="00BB57A4" w:rsidRPr="00C054E6" w:rsidRDefault="008B579D" w:rsidP="00C054E6">
      <w:pPr>
        <w:shd w:val="clear" w:color="auto" w:fill="FFFFFF" w:themeFill="background1"/>
        <w:tabs>
          <w:tab w:val="left" w:pos="1340"/>
        </w:tabs>
        <w:ind w:firstLine="360"/>
        <w:jc w:val="both"/>
      </w:pPr>
      <w:r w:rsidRPr="00266A70">
        <w:t xml:space="preserve">В </w:t>
      </w:r>
      <w:r w:rsidR="00DE4717" w:rsidRPr="00266A70">
        <w:t xml:space="preserve">течение </w:t>
      </w:r>
      <w:r w:rsidR="00A87084" w:rsidRPr="00266A70">
        <w:t>2016</w:t>
      </w:r>
      <w:r w:rsidR="00B96A92" w:rsidRPr="00266A70">
        <w:t xml:space="preserve"> год</w:t>
      </w:r>
      <w:r w:rsidR="00DE4717" w:rsidRPr="00266A70">
        <w:t>а</w:t>
      </w:r>
      <w:r w:rsidRPr="00266A70">
        <w:t xml:space="preserve"> наблюдалось</w:t>
      </w:r>
      <w:r w:rsidR="00E72379" w:rsidRPr="00266A70">
        <w:t xml:space="preserve"> </w:t>
      </w:r>
      <w:r w:rsidR="0087031E" w:rsidRPr="00266A70">
        <w:t xml:space="preserve"> увеличение </w:t>
      </w:r>
      <w:r w:rsidR="007A0EA3" w:rsidRPr="00266A70">
        <w:t xml:space="preserve">темпов роста объемов </w:t>
      </w:r>
      <w:r w:rsidR="00B229CB" w:rsidRPr="00266A70">
        <w:t xml:space="preserve"> отгрузки товаров собст</w:t>
      </w:r>
      <w:r w:rsidR="00E72379" w:rsidRPr="00266A70">
        <w:t xml:space="preserve">венного производства, выполненных </w:t>
      </w:r>
      <w:r w:rsidR="00B229CB" w:rsidRPr="00266A70">
        <w:t xml:space="preserve"> ра</w:t>
      </w:r>
      <w:r w:rsidR="00EE46F6" w:rsidRPr="00266A70">
        <w:t>бот (услуг) собственными силами</w:t>
      </w:r>
      <w:r w:rsidR="002B15DC" w:rsidRPr="00266A70">
        <w:t xml:space="preserve"> </w:t>
      </w:r>
      <w:r w:rsidR="00EE46F6" w:rsidRPr="00266A70">
        <w:t xml:space="preserve">практически </w:t>
      </w:r>
      <w:r w:rsidR="002B15DC" w:rsidRPr="00266A70">
        <w:t xml:space="preserve">по </w:t>
      </w:r>
      <w:r w:rsidR="00EE46F6" w:rsidRPr="00266A70">
        <w:t xml:space="preserve">всем видам экономической деятельности, по </w:t>
      </w:r>
      <w:r w:rsidR="002B15DC" w:rsidRPr="00266A70">
        <w:t>району</w:t>
      </w:r>
      <w:r w:rsidR="00EE46F6" w:rsidRPr="00266A70">
        <w:t xml:space="preserve"> в целом увеличение составило</w:t>
      </w:r>
      <w:r w:rsidR="00DE4717" w:rsidRPr="00266A70">
        <w:t xml:space="preserve"> </w:t>
      </w:r>
      <w:r w:rsidR="00163E02" w:rsidRPr="00266A70">
        <w:t>5,9</w:t>
      </w:r>
      <w:r w:rsidR="00DE4717" w:rsidRPr="00266A70">
        <w:t xml:space="preserve"> </w:t>
      </w:r>
      <w:bookmarkStart w:id="43" w:name="_Toc301434024"/>
      <w:bookmarkStart w:id="44" w:name="_Toc316899087"/>
      <w:bookmarkStart w:id="45" w:name="_Toc317840979"/>
      <w:bookmarkStart w:id="46" w:name="_Toc335228751"/>
      <w:bookmarkStart w:id="47" w:name="_Toc348517916"/>
      <w:bookmarkStart w:id="48" w:name="_Toc364338234"/>
      <w:r w:rsidR="003F7D97" w:rsidRPr="00266A70">
        <w:t>%.</w:t>
      </w:r>
    </w:p>
    <w:p w:rsidR="00891B6E" w:rsidRPr="00C054E6" w:rsidRDefault="00891B6E" w:rsidP="00C054E6">
      <w:pPr>
        <w:pStyle w:val="1"/>
        <w:shd w:val="clear" w:color="auto" w:fill="FFFFFF" w:themeFill="background1"/>
      </w:pPr>
      <w:r w:rsidRPr="00C054E6">
        <w:t>2.1.</w:t>
      </w:r>
      <w:bookmarkEnd w:id="43"/>
      <w:bookmarkEnd w:id="44"/>
      <w:bookmarkEnd w:id="45"/>
      <w:r w:rsidRPr="00C054E6">
        <w:t>Обрабатывающие производства</w:t>
      </w:r>
      <w:bookmarkEnd w:id="46"/>
      <w:bookmarkEnd w:id="47"/>
      <w:bookmarkEnd w:id="48"/>
    </w:p>
    <w:p w:rsidR="002F06E0" w:rsidRPr="00C054E6" w:rsidRDefault="002F06E0" w:rsidP="00C054E6">
      <w:pPr>
        <w:shd w:val="clear" w:color="auto" w:fill="FFFFFF" w:themeFill="background1"/>
      </w:pPr>
    </w:p>
    <w:p w:rsidR="00147801" w:rsidRPr="00C054E6" w:rsidRDefault="00DE4717" w:rsidP="00C054E6">
      <w:pPr>
        <w:shd w:val="clear" w:color="auto" w:fill="FFFFFF" w:themeFill="background1"/>
        <w:spacing w:line="235" w:lineRule="auto"/>
        <w:ind w:firstLine="720"/>
        <w:jc w:val="both"/>
      </w:pPr>
      <w:r w:rsidRPr="005D35AE">
        <w:t xml:space="preserve">За </w:t>
      </w:r>
      <w:r w:rsidR="00246F5A" w:rsidRPr="005D35AE">
        <w:t>2016</w:t>
      </w:r>
      <w:r w:rsidRPr="005D35AE">
        <w:t xml:space="preserve"> год</w:t>
      </w:r>
      <w:r w:rsidR="000C4EF1" w:rsidRPr="005D35AE">
        <w:t xml:space="preserve"> </w:t>
      </w:r>
      <w:r w:rsidR="00B229CB" w:rsidRPr="005D35AE">
        <w:t>объем отгрузки товаров собственного производства, выполненных работ и услуг собственными силами на крупных и средних предприятиях обрабатывающих производств  вырос по сравне</w:t>
      </w:r>
      <w:r w:rsidRPr="005D35AE">
        <w:t xml:space="preserve">нию с </w:t>
      </w:r>
      <w:r w:rsidR="00246F5A" w:rsidRPr="005D35AE">
        <w:t>2015 год</w:t>
      </w:r>
      <w:r w:rsidR="00B3494E" w:rsidRPr="005D35AE">
        <w:t>ом</w:t>
      </w:r>
      <w:r w:rsidR="00246F5A" w:rsidRPr="005D35AE">
        <w:t xml:space="preserve"> </w:t>
      </w:r>
      <w:r w:rsidR="00B229CB" w:rsidRPr="005D35AE">
        <w:t xml:space="preserve"> на </w:t>
      </w:r>
      <w:r w:rsidR="00114D3F" w:rsidRPr="005D35AE">
        <w:t>8,6</w:t>
      </w:r>
      <w:r w:rsidR="00B229CB" w:rsidRPr="005D35AE">
        <w:rPr>
          <w:b/>
        </w:rPr>
        <w:t>%</w:t>
      </w:r>
      <w:r w:rsidR="00B3494E" w:rsidRPr="005D35AE">
        <w:t xml:space="preserve"> и составил </w:t>
      </w:r>
      <w:r w:rsidR="00B3494E" w:rsidRPr="005D35AE">
        <w:rPr>
          <w:b/>
        </w:rPr>
        <w:t>46 023, 3</w:t>
      </w:r>
      <w:r w:rsidR="008B579D" w:rsidRPr="005D35AE">
        <w:rPr>
          <w:b/>
        </w:rPr>
        <w:t xml:space="preserve"> </w:t>
      </w:r>
      <w:r w:rsidR="00223C1E" w:rsidRPr="005D35AE">
        <w:t>млн. рублей.</w:t>
      </w:r>
    </w:p>
    <w:p w:rsidR="00CF2FF1" w:rsidRPr="00C054E6" w:rsidRDefault="00CF2FF1" w:rsidP="00C054E6">
      <w:pPr>
        <w:shd w:val="clear" w:color="auto" w:fill="FFFFFF" w:themeFill="background1"/>
        <w:spacing w:line="235" w:lineRule="auto"/>
        <w:jc w:val="center"/>
        <w:rPr>
          <w:b/>
          <w:bCs/>
        </w:rPr>
      </w:pPr>
    </w:p>
    <w:p w:rsidR="00BB57A4" w:rsidRPr="00C054E6" w:rsidRDefault="00B229CB" w:rsidP="00C054E6">
      <w:pPr>
        <w:shd w:val="clear" w:color="auto" w:fill="FFFFFF" w:themeFill="background1"/>
        <w:spacing w:line="235" w:lineRule="auto"/>
        <w:jc w:val="center"/>
        <w:rPr>
          <w:b/>
          <w:bCs/>
        </w:rPr>
      </w:pPr>
      <w:r w:rsidRPr="00C054E6">
        <w:rPr>
          <w:b/>
          <w:bCs/>
        </w:rPr>
        <w:lastRenderedPageBreak/>
        <w:t>Отгружено товаров собственного производства, выполнено работ (услуг) собственными силами в  обрабатывающих производствах</w:t>
      </w:r>
      <w:r w:rsidR="004E5A09" w:rsidRPr="00C054E6">
        <w:rPr>
          <w:b/>
          <w:bCs/>
        </w:rPr>
        <w:t xml:space="preserve"> в разрезе поселений</w:t>
      </w:r>
    </w:p>
    <w:p w:rsidR="00C544DE" w:rsidRPr="00C054E6" w:rsidRDefault="00656296" w:rsidP="00C054E6">
      <w:pPr>
        <w:shd w:val="clear" w:color="auto" w:fill="FFFFFF" w:themeFill="background1"/>
        <w:spacing w:line="235" w:lineRule="auto"/>
        <w:ind w:firstLine="720"/>
        <w:jc w:val="right"/>
      </w:pPr>
      <w:r w:rsidRPr="00C054E6">
        <w:t>ч</w:t>
      </w:r>
      <w:r w:rsidR="00223C1E" w:rsidRPr="00C054E6">
        <w:t>истый ОКВЭД</w:t>
      </w:r>
    </w:p>
    <w:tbl>
      <w:tblPr>
        <w:tblW w:w="9888" w:type="dxa"/>
        <w:jc w:val="center"/>
        <w:tblLook w:val="04A0" w:firstRow="1" w:lastRow="0" w:firstColumn="1" w:lastColumn="0" w:noHBand="0" w:noVBand="1"/>
      </w:tblPr>
      <w:tblGrid>
        <w:gridCol w:w="2667"/>
        <w:gridCol w:w="1852"/>
        <w:gridCol w:w="567"/>
        <w:gridCol w:w="1811"/>
        <w:gridCol w:w="783"/>
        <w:gridCol w:w="2208"/>
      </w:tblGrid>
      <w:tr w:rsidR="000D5DC4" w:rsidRPr="00C054E6" w:rsidTr="00D33036">
        <w:trPr>
          <w:cantSplit/>
          <w:trHeight w:val="1106"/>
          <w:jc w:val="center"/>
        </w:trPr>
        <w:tc>
          <w:tcPr>
            <w:tcW w:w="2667"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0D5DC4" w:rsidRPr="00C054E6" w:rsidRDefault="000D5DC4" w:rsidP="00C054E6">
            <w:pPr>
              <w:shd w:val="clear" w:color="auto" w:fill="FFFFFF" w:themeFill="background1"/>
              <w:jc w:val="center"/>
            </w:pPr>
            <w:r w:rsidRPr="00C054E6">
              <w:rPr>
                <w:sz w:val="22"/>
                <w:szCs w:val="22"/>
              </w:rPr>
              <w:t>Поселение</w:t>
            </w:r>
          </w:p>
        </w:tc>
        <w:tc>
          <w:tcPr>
            <w:tcW w:w="1852"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C054E6" w:rsidRDefault="000D5DC4" w:rsidP="00C054E6">
            <w:pPr>
              <w:shd w:val="clear" w:color="auto" w:fill="FFFFFF" w:themeFill="background1"/>
              <w:jc w:val="center"/>
            </w:pPr>
            <w:r w:rsidRPr="00C054E6">
              <w:rPr>
                <w:sz w:val="22"/>
                <w:szCs w:val="22"/>
              </w:rPr>
              <w:t>За период с начала   текущего года</w:t>
            </w:r>
            <w:r w:rsidR="00CC16B5" w:rsidRPr="00C054E6">
              <w:rPr>
                <w:sz w:val="22"/>
                <w:szCs w:val="22"/>
              </w:rPr>
              <w:t>,</w:t>
            </w:r>
          </w:p>
          <w:p w:rsidR="000D5DC4" w:rsidRPr="00C054E6" w:rsidRDefault="009B1A7C" w:rsidP="00C054E6">
            <w:pPr>
              <w:shd w:val="clear" w:color="auto" w:fill="FFFFFF" w:themeFill="background1"/>
              <w:jc w:val="center"/>
            </w:pPr>
            <w:r w:rsidRPr="00C054E6">
              <w:rPr>
                <w:sz w:val="22"/>
                <w:szCs w:val="22"/>
              </w:rPr>
              <w:t>млн</w:t>
            </w:r>
            <w:r w:rsidR="00CC16B5" w:rsidRPr="00C054E6">
              <w:rPr>
                <w:sz w:val="22"/>
                <w:szCs w:val="22"/>
              </w:rPr>
              <w:t>.руб.</w:t>
            </w:r>
            <w:r w:rsidR="000D5DC4" w:rsidRPr="00C054E6">
              <w:rPr>
                <w:sz w:val="22"/>
                <w:szCs w:val="22"/>
              </w:rPr>
              <w:t xml:space="preserve"> </w:t>
            </w:r>
          </w:p>
        </w:tc>
        <w:tc>
          <w:tcPr>
            <w:tcW w:w="567"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0D5DC4" w:rsidRPr="00C054E6" w:rsidRDefault="000D5DC4" w:rsidP="00C054E6">
            <w:pPr>
              <w:shd w:val="clear" w:color="auto" w:fill="FFFFFF" w:themeFill="background1"/>
              <w:jc w:val="center"/>
              <w:rPr>
                <w:b/>
                <w:bCs/>
              </w:rPr>
            </w:pPr>
            <w:r w:rsidRPr="00C054E6">
              <w:rPr>
                <w:b/>
                <w:bCs/>
                <w:sz w:val="22"/>
                <w:szCs w:val="22"/>
              </w:rPr>
              <w:t>Ранжир</w:t>
            </w:r>
          </w:p>
        </w:tc>
        <w:tc>
          <w:tcPr>
            <w:tcW w:w="1811"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C054E6" w:rsidRDefault="000D5DC4" w:rsidP="00C054E6">
            <w:pPr>
              <w:shd w:val="clear" w:color="auto" w:fill="FFFFFF" w:themeFill="background1"/>
              <w:jc w:val="center"/>
            </w:pPr>
            <w:r w:rsidRPr="00C054E6">
              <w:rPr>
                <w:sz w:val="22"/>
                <w:szCs w:val="22"/>
              </w:rPr>
              <w:t>За период с начала   прошлого года</w:t>
            </w:r>
            <w:r w:rsidR="00CC16B5" w:rsidRPr="00C054E6">
              <w:rPr>
                <w:sz w:val="22"/>
                <w:szCs w:val="22"/>
              </w:rPr>
              <w:t>,</w:t>
            </w:r>
          </w:p>
          <w:p w:rsidR="00CC16B5" w:rsidRPr="00C054E6" w:rsidRDefault="00FF2A6D" w:rsidP="00C054E6">
            <w:pPr>
              <w:shd w:val="clear" w:color="auto" w:fill="FFFFFF" w:themeFill="background1"/>
              <w:jc w:val="center"/>
            </w:pPr>
            <w:r w:rsidRPr="00C054E6">
              <w:rPr>
                <w:sz w:val="22"/>
                <w:szCs w:val="22"/>
              </w:rPr>
              <w:t>млн</w:t>
            </w:r>
            <w:r w:rsidR="00CC16B5" w:rsidRPr="00C054E6">
              <w:rPr>
                <w:sz w:val="22"/>
                <w:szCs w:val="22"/>
              </w:rPr>
              <w:t>.руб.</w:t>
            </w:r>
          </w:p>
        </w:tc>
        <w:tc>
          <w:tcPr>
            <w:tcW w:w="783" w:type="dxa"/>
            <w:tcBorders>
              <w:top w:val="single" w:sz="8" w:space="0" w:color="auto"/>
              <w:left w:val="nil"/>
              <w:bottom w:val="single" w:sz="8" w:space="0" w:color="auto"/>
              <w:right w:val="single" w:sz="8" w:space="0" w:color="auto"/>
            </w:tcBorders>
            <w:shd w:val="clear" w:color="auto" w:fill="DBE5F1" w:themeFill="accent1" w:themeFillTint="33"/>
            <w:hideMark/>
          </w:tcPr>
          <w:p w:rsidR="00CC16B5" w:rsidRPr="00C054E6" w:rsidRDefault="000D5DC4" w:rsidP="00C054E6">
            <w:pPr>
              <w:shd w:val="clear" w:color="auto" w:fill="FFFFFF" w:themeFill="background1"/>
              <w:jc w:val="center"/>
            </w:pPr>
            <w:r w:rsidRPr="00C054E6">
              <w:rPr>
                <w:sz w:val="22"/>
                <w:szCs w:val="22"/>
              </w:rPr>
              <w:t xml:space="preserve">Темп роста, </w:t>
            </w:r>
          </w:p>
          <w:p w:rsidR="000D5DC4" w:rsidRPr="00C054E6" w:rsidRDefault="000D5DC4" w:rsidP="00C054E6">
            <w:pPr>
              <w:shd w:val="clear" w:color="auto" w:fill="FFFFFF" w:themeFill="background1"/>
              <w:jc w:val="center"/>
            </w:pPr>
            <w:r w:rsidRPr="00C054E6">
              <w:rPr>
                <w:sz w:val="22"/>
                <w:szCs w:val="22"/>
              </w:rPr>
              <w:t>%</w:t>
            </w:r>
          </w:p>
        </w:tc>
        <w:tc>
          <w:tcPr>
            <w:tcW w:w="2208" w:type="dxa"/>
            <w:tcBorders>
              <w:top w:val="single" w:sz="8" w:space="0" w:color="auto"/>
              <w:left w:val="nil"/>
              <w:bottom w:val="single" w:sz="8" w:space="0" w:color="auto"/>
              <w:right w:val="single" w:sz="8" w:space="0" w:color="auto"/>
            </w:tcBorders>
            <w:shd w:val="clear" w:color="auto" w:fill="DBE5F1" w:themeFill="accent1" w:themeFillTint="33"/>
          </w:tcPr>
          <w:p w:rsidR="000D5DC4" w:rsidRPr="00C054E6" w:rsidRDefault="003F4AED" w:rsidP="00C054E6">
            <w:pPr>
              <w:shd w:val="clear" w:color="auto" w:fill="FFFFFF" w:themeFill="background1"/>
              <w:jc w:val="center"/>
            </w:pPr>
            <w:r w:rsidRPr="00C054E6">
              <w:rPr>
                <w:sz w:val="22"/>
                <w:szCs w:val="22"/>
              </w:rPr>
              <w:t xml:space="preserve">Удельный  </w:t>
            </w:r>
            <w:r w:rsidR="000D5DC4" w:rsidRPr="00C054E6">
              <w:rPr>
                <w:sz w:val="22"/>
                <w:szCs w:val="22"/>
              </w:rPr>
              <w:t xml:space="preserve">вес в </w:t>
            </w:r>
            <w:r w:rsidRPr="00C054E6">
              <w:rPr>
                <w:sz w:val="22"/>
                <w:szCs w:val="22"/>
              </w:rPr>
              <w:t xml:space="preserve">общем </w:t>
            </w:r>
            <w:r w:rsidR="002710EB" w:rsidRPr="00C054E6">
              <w:rPr>
                <w:sz w:val="22"/>
                <w:szCs w:val="22"/>
              </w:rPr>
              <w:t>объеме отгрузки обрабат-их</w:t>
            </w:r>
            <w:r w:rsidR="000D5DC4" w:rsidRPr="00C054E6">
              <w:rPr>
                <w:sz w:val="22"/>
                <w:szCs w:val="22"/>
              </w:rPr>
              <w:t xml:space="preserve"> </w:t>
            </w:r>
            <w:r w:rsidRPr="00C054E6">
              <w:rPr>
                <w:sz w:val="22"/>
                <w:szCs w:val="22"/>
              </w:rPr>
              <w:t>п</w:t>
            </w:r>
            <w:r w:rsidR="000D5DC4" w:rsidRPr="00C054E6">
              <w:rPr>
                <w:sz w:val="22"/>
                <w:szCs w:val="22"/>
              </w:rPr>
              <w:t>роизводств</w:t>
            </w:r>
            <w:r w:rsidR="00CC16B5" w:rsidRPr="00C054E6">
              <w:rPr>
                <w:sz w:val="22"/>
                <w:szCs w:val="22"/>
              </w:rPr>
              <w:t>,</w:t>
            </w:r>
            <w:r w:rsidR="000D263A" w:rsidRPr="00C054E6">
              <w:t xml:space="preserve"> </w:t>
            </w:r>
            <w:r w:rsidR="00CC16B5" w:rsidRPr="00C054E6">
              <w:rPr>
                <w:sz w:val="22"/>
                <w:szCs w:val="22"/>
              </w:rPr>
              <w:t>%</w:t>
            </w:r>
            <w:r w:rsidRPr="00C054E6">
              <w:rPr>
                <w:sz w:val="22"/>
                <w:szCs w:val="22"/>
              </w:rPr>
              <w:t xml:space="preserve"> </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D33036" w:rsidRPr="00343AF4" w:rsidRDefault="000D5DC4" w:rsidP="00C054E6">
            <w:pPr>
              <w:shd w:val="clear" w:color="auto" w:fill="FFFFFF" w:themeFill="background1"/>
              <w:rPr>
                <w:b/>
              </w:rPr>
            </w:pPr>
            <w:r w:rsidRPr="00343AF4">
              <w:rPr>
                <w:b/>
                <w:sz w:val="22"/>
                <w:szCs w:val="22"/>
              </w:rPr>
              <w:t xml:space="preserve">Гатчинский </w:t>
            </w:r>
          </w:p>
          <w:p w:rsidR="000D5DC4" w:rsidRPr="00343AF4" w:rsidRDefault="000D5DC4" w:rsidP="00C054E6">
            <w:pPr>
              <w:shd w:val="clear" w:color="auto" w:fill="FFFFFF" w:themeFill="background1"/>
              <w:rPr>
                <w:b/>
              </w:rPr>
            </w:pPr>
            <w:r w:rsidRPr="00343AF4">
              <w:rPr>
                <w:b/>
                <w:sz w:val="22"/>
                <w:szCs w:val="22"/>
              </w:rPr>
              <w:t>муниципальный район</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5124B7" w:rsidP="005124B7">
            <w:pPr>
              <w:shd w:val="clear" w:color="auto" w:fill="FFFFFF" w:themeFill="background1"/>
              <w:jc w:val="center"/>
              <w:rPr>
                <w:b/>
              </w:rPr>
            </w:pPr>
            <w:r w:rsidRPr="00343AF4">
              <w:rPr>
                <w:b/>
              </w:rPr>
              <w:t>46 023,3</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5124B7" w:rsidP="005124B7">
            <w:pPr>
              <w:shd w:val="clear" w:color="auto" w:fill="FFFFFF" w:themeFill="background1"/>
              <w:jc w:val="center"/>
              <w:rPr>
                <w:b/>
              </w:rPr>
            </w:pPr>
            <w:r w:rsidRPr="00343AF4">
              <w:rPr>
                <w:b/>
              </w:rPr>
              <w:t>42 374, 8</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7A0EA3" w:rsidP="00C054E6">
            <w:pPr>
              <w:shd w:val="clear" w:color="auto" w:fill="FFFFFF" w:themeFill="background1"/>
              <w:jc w:val="center"/>
              <w:rPr>
                <w:b/>
              </w:rPr>
            </w:pPr>
            <w:r w:rsidRPr="00343AF4">
              <w:rPr>
                <w:b/>
              </w:rPr>
              <w:t>1</w:t>
            </w:r>
            <w:r w:rsidR="005124B7" w:rsidRPr="00343AF4">
              <w:rPr>
                <w:b/>
              </w:rPr>
              <w:t>08,6</w:t>
            </w:r>
          </w:p>
        </w:tc>
        <w:tc>
          <w:tcPr>
            <w:tcW w:w="2208" w:type="dxa"/>
            <w:tcBorders>
              <w:top w:val="nil"/>
              <w:left w:val="nil"/>
              <w:bottom w:val="single" w:sz="4" w:space="0" w:color="auto"/>
              <w:right w:val="single" w:sz="8" w:space="0" w:color="auto"/>
            </w:tcBorders>
            <w:vAlign w:val="bottom"/>
          </w:tcPr>
          <w:p w:rsidR="000D5DC4" w:rsidRPr="00343AF4" w:rsidRDefault="00CB0D89" w:rsidP="00C054E6">
            <w:pPr>
              <w:shd w:val="clear" w:color="auto" w:fill="FFFFFF" w:themeFill="background1"/>
              <w:jc w:val="center"/>
              <w:rPr>
                <w:b/>
              </w:rPr>
            </w:pPr>
            <w:r w:rsidRPr="00343AF4">
              <w:rPr>
                <w:b/>
              </w:rPr>
              <w:t>100</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Гатчинское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5124B7" w:rsidP="005124B7">
            <w:pPr>
              <w:shd w:val="clear" w:color="auto" w:fill="FFFFFF" w:themeFill="background1"/>
              <w:jc w:val="center"/>
            </w:pPr>
            <w:r w:rsidRPr="00343AF4">
              <w:t>19 663, 0</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CD26B8" w:rsidP="00C054E6">
            <w:pPr>
              <w:shd w:val="clear" w:color="auto" w:fill="FFFFFF" w:themeFill="background1"/>
              <w:jc w:val="center"/>
              <w:rPr>
                <w:b/>
              </w:rPr>
            </w:pPr>
            <w:r w:rsidRPr="00343AF4">
              <w:rPr>
                <w:b/>
              </w:rPr>
              <w:t>1</w:t>
            </w: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A0EA3" w:rsidP="005124B7">
            <w:pPr>
              <w:shd w:val="clear" w:color="auto" w:fill="FFFFFF" w:themeFill="background1"/>
              <w:jc w:val="center"/>
            </w:pPr>
            <w:r w:rsidRPr="00343AF4">
              <w:t>1</w:t>
            </w:r>
            <w:r w:rsidR="005124B7" w:rsidRPr="00343AF4">
              <w:t>9 103,1</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7A0EA3" w:rsidP="005124B7">
            <w:pPr>
              <w:shd w:val="clear" w:color="auto" w:fill="FFFFFF" w:themeFill="background1"/>
              <w:jc w:val="center"/>
            </w:pPr>
            <w:r w:rsidRPr="00343AF4">
              <w:t>10</w:t>
            </w:r>
            <w:r w:rsidR="005124B7" w:rsidRPr="00343AF4">
              <w:t>2,9</w:t>
            </w:r>
          </w:p>
        </w:tc>
        <w:tc>
          <w:tcPr>
            <w:tcW w:w="2208" w:type="dxa"/>
            <w:tcBorders>
              <w:top w:val="nil"/>
              <w:left w:val="nil"/>
              <w:bottom w:val="single" w:sz="4" w:space="0" w:color="auto"/>
              <w:right w:val="single" w:sz="8" w:space="0" w:color="auto"/>
            </w:tcBorders>
            <w:vAlign w:val="bottom"/>
          </w:tcPr>
          <w:p w:rsidR="000D5DC4" w:rsidRPr="00343AF4" w:rsidRDefault="007A0EA3" w:rsidP="005124B7">
            <w:pPr>
              <w:shd w:val="clear" w:color="auto" w:fill="FFFFFF" w:themeFill="background1"/>
              <w:jc w:val="center"/>
            </w:pPr>
            <w:r w:rsidRPr="00343AF4">
              <w:t>4</w:t>
            </w:r>
            <w:r w:rsidR="005124B7" w:rsidRPr="00343AF4">
              <w:t>2,7</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Коммунарское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4866B9" w:rsidP="00C054E6">
            <w:pPr>
              <w:shd w:val="clear" w:color="auto" w:fill="FFFFFF" w:themeFill="background1"/>
              <w:jc w:val="center"/>
            </w:pPr>
            <w:r w:rsidRPr="00343AF4">
              <w:t>13 775, 5</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CD26B8" w:rsidP="00C054E6">
            <w:pPr>
              <w:shd w:val="clear" w:color="auto" w:fill="FFFFFF" w:themeFill="background1"/>
              <w:jc w:val="center"/>
              <w:rPr>
                <w:b/>
              </w:rPr>
            </w:pPr>
            <w:r w:rsidRPr="00343AF4">
              <w:rPr>
                <w:b/>
              </w:rPr>
              <w:t>2</w:t>
            </w: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4866B9" w:rsidP="004866B9">
            <w:pPr>
              <w:shd w:val="clear" w:color="auto" w:fill="FFFFFF" w:themeFill="background1"/>
              <w:jc w:val="center"/>
            </w:pPr>
            <w:r w:rsidRPr="00343AF4">
              <w:t xml:space="preserve">11 951, </w:t>
            </w:r>
            <w:r w:rsidR="009645BE" w:rsidRPr="00343AF4">
              <w:t>6</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7022C1" w:rsidP="004866B9">
            <w:pPr>
              <w:shd w:val="clear" w:color="auto" w:fill="FFFFFF" w:themeFill="background1"/>
              <w:jc w:val="center"/>
            </w:pPr>
            <w:r w:rsidRPr="00343AF4">
              <w:t>11</w:t>
            </w:r>
            <w:r w:rsidR="004866B9" w:rsidRPr="00343AF4">
              <w:t>5</w:t>
            </w:r>
            <w:r w:rsidRPr="00343AF4">
              <w:t>,</w:t>
            </w:r>
            <w:r w:rsidR="004866B9" w:rsidRPr="00343AF4">
              <w:t>3</w:t>
            </w:r>
          </w:p>
        </w:tc>
        <w:tc>
          <w:tcPr>
            <w:tcW w:w="2208" w:type="dxa"/>
            <w:tcBorders>
              <w:top w:val="nil"/>
              <w:left w:val="nil"/>
              <w:bottom w:val="single" w:sz="4" w:space="0" w:color="auto"/>
              <w:right w:val="single" w:sz="8" w:space="0" w:color="auto"/>
            </w:tcBorders>
            <w:vAlign w:val="bottom"/>
          </w:tcPr>
          <w:p w:rsidR="000D5DC4" w:rsidRPr="00343AF4" w:rsidRDefault="004866B9" w:rsidP="00C054E6">
            <w:pPr>
              <w:shd w:val="clear" w:color="auto" w:fill="FFFFFF" w:themeFill="background1"/>
              <w:jc w:val="center"/>
            </w:pPr>
            <w:r w:rsidRPr="00343AF4">
              <w:t>29</w:t>
            </w:r>
            <w:r w:rsidR="007022C1" w:rsidRPr="00343AF4">
              <w:t>,9</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Вырицкое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Дружногорское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Сиверское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Таицкое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Пудомягское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Большеколпанское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BA6C17" w:rsidP="00BA6C17">
            <w:pPr>
              <w:shd w:val="clear" w:color="auto" w:fill="FFFFFF" w:themeFill="background1"/>
              <w:jc w:val="center"/>
            </w:pPr>
            <w:r w:rsidRPr="00343AF4">
              <w:t xml:space="preserve">7 320, </w:t>
            </w:r>
            <w:r w:rsidR="009645BE" w:rsidRPr="00343AF4">
              <w:t>7</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CD26B8" w:rsidP="00C054E6">
            <w:pPr>
              <w:shd w:val="clear" w:color="auto" w:fill="FFFFFF" w:themeFill="background1"/>
              <w:jc w:val="center"/>
              <w:rPr>
                <w:b/>
              </w:rPr>
            </w:pPr>
            <w:r w:rsidRPr="00343AF4">
              <w:rPr>
                <w:b/>
              </w:rPr>
              <w:t>3</w:t>
            </w: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BA6C17" w:rsidP="00971A4C">
            <w:pPr>
              <w:shd w:val="clear" w:color="auto" w:fill="FFFFFF" w:themeFill="background1"/>
              <w:jc w:val="center"/>
            </w:pPr>
            <w:r w:rsidRPr="00343AF4">
              <w:t>6</w:t>
            </w:r>
            <w:r w:rsidR="00971A4C" w:rsidRPr="00343AF4">
              <w:t> </w:t>
            </w:r>
            <w:r w:rsidRPr="00343AF4">
              <w:t>769</w:t>
            </w:r>
            <w:r w:rsidR="00971A4C" w:rsidRPr="00343AF4">
              <w:t xml:space="preserve">, </w:t>
            </w:r>
            <w:r w:rsidR="009645BE" w:rsidRPr="00343AF4">
              <w:t>1</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7022C1" w:rsidP="00BA6C17">
            <w:pPr>
              <w:shd w:val="clear" w:color="auto" w:fill="FFFFFF" w:themeFill="background1"/>
              <w:jc w:val="center"/>
            </w:pPr>
            <w:r w:rsidRPr="00343AF4">
              <w:t>1</w:t>
            </w:r>
            <w:r w:rsidR="00BA6C17" w:rsidRPr="00343AF4">
              <w:t>08,1</w:t>
            </w: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1</w:t>
            </w:r>
            <w:r w:rsidR="00F47E3B" w:rsidRPr="00343AF4">
              <w:t>5,9</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Веревское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Войсковицкое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Елизаветинское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Кобринское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Новосветское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F47E3B" w:rsidP="00F47E3B">
            <w:pPr>
              <w:shd w:val="clear" w:color="auto" w:fill="FFFFFF" w:themeFill="background1"/>
              <w:jc w:val="center"/>
            </w:pPr>
            <w:r w:rsidRPr="00343AF4">
              <w:t xml:space="preserve">2 305, </w:t>
            </w:r>
            <w:r w:rsidR="009645BE" w:rsidRPr="00343AF4">
              <w:t>3</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CD26B8" w:rsidP="00C054E6">
            <w:pPr>
              <w:shd w:val="clear" w:color="auto" w:fill="FFFFFF" w:themeFill="background1"/>
              <w:jc w:val="center"/>
              <w:rPr>
                <w:b/>
              </w:rPr>
            </w:pPr>
            <w:r w:rsidRPr="00343AF4">
              <w:rPr>
                <w:b/>
              </w:rPr>
              <w:t>4</w:t>
            </w: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F47E3B" w:rsidP="00F47E3B">
            <w:pPr>
              <w:shd w:val="clear" w:color="auto" w:fill="FFFFFF" w:themeFill="background1"/>
              <w:jc w:val="center"/>
            </w:pPr>
            <w:r w:rsidRPr="00343AF4">
              <w:t xml:space="preserve">1 535, </w:t>
            </w:r>
            <w:r w:rsidR="009645BE" w:rsidRPr="00343AF4">
              <w:t>2</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F47E3B" w:rsidP="00F47E3B">
            <w:pPr>
              <w:shd w:val="clear" w:color="auto" w:fill="FFFFFF" w:themeFill="background1"/>
              <w:jc w:val="center"/>
            </w:pPr>
            <w:r w:rsidRPr="00343AF4">
              <w:t>150</w:t>
            </w:r>
            <w:r w:rsidR="007022C1" w:rsidRPr="00343AF4">
              <w:t>,</w:t>
            </w:r>
            <w:r w:rsidRPr="00343AF4">
              <w:t>2</w:t>
            </w:r>
          </w:p>
        </w:tc>
        <w:tc>
          <w:tcPr>
            <w:tcW w:w="2208" w:type="dxa"/>
            <w:tcBorders>
              <w:top w:val="nil"/>
              <w:left w:val="nil"/>
              <w:bottom w:val="single" w:sz="4" w:space="0" w:color="auto"/>
              <w:right w:val="single" w:sz="8" w:space="0" w:color="auto"/>
            </w:tcBorders>
            <w:vAlign w:val="bottom"/>
          </w:tcPr>
          <w:p w:rsidR="000D5DC4" w:rsidRPr="00343AF4" w:rsidRDefault="00F47E3B" w:rsidP="00F47E3B">
            <w:pPr>
              <w:shd w:val="clear" w:color="auto" w:fill="FFFFFF" w:themeFill="background1"/>
              <w:jc w:val="center"/>
            </w:pPr>
            <w:r w:rsidRPr="00343AF4">
              <w:t>5,0</w:t>
            </w:r>
            <w:r w:rsidR="009645BE" w:rsidRPr="00343AF4">
              <w:t>0</w:t>
            </w:r>
          </w:p>
        </w:tc>
      </w:tr>
      <w:tr w:rsidR="000D5DC4" w:rsidRPr="009645BE"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Пудостьское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F47E3B" w:rsidP="00F47E3B">
            <w:pPr>
              <w:shd w:val="clear" w:color="auto" w:fill="FFFFFF" w:themeFill="background1"/>
              <w:jc w:val="center"/>
            </w:pPr>
            <w:r w:rsidRPr="00343AF4">
              <w:t xml:space="preserve">925, </w:t>
            </w:r>
            <w:r w:rsidR="009645BE" w:rsidRPr="00343AF4">
              <w:t>1</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CD26B8" w:rsidP="00C054E6">
            <w:pPr>
              <w:shd w:val="clear" w:color="auto" w:fill="FFFFFF" w:themeFill="background1"/>
              <w:jc w:val="center"/>
              <w:rPr>
                <w:b/>
              </w:rPr>
            </w:pPr>
            <w:r w:rsidRPr="00343AF4">
              <w:rPr>
                <w:b/>
              </w:rPr>
              <w:t>5</w:t>
            </w: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F47E3B" w:rsidP="00F47E3B">
            <w:pPr>
              <w:shd w:val="clear" w:color="auto" w:fill="FFFFFF" w:themeFill="background1"/>
              <w:jc w:val="center"/>
            </w:pPr>
            <w:r w:rsidRPr="00343AF4">
              <w:t xml:space="preserve">682, </w:t>
            </w:r>
            <w:r w:rsidR="009645BE" w:rsidRPr="00343AF4">
              <w:t>4</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7022C1" w:rsidP="00F47E3B">
            <w:pPr>
              <w:shd w:val="clear" w:color="auto" w:fill="FFFFFF" w:themeFill="background1"/>
              <w:jc w:val="center"/>
            </w:pPr>
            <w:r w:rsidRPr="00343AF4">
              <w:t>1</w:t>
            </w:r>
            <w:r w:rsidR="00F47E3B" w:rsidRPr="00343AF4">
              <w:t>35,6</w:t>
            </w: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2,0</w:t>
            </w:r>
          </w:p>
        </w:tc>
      </w:tr>
      <w:tr w:rsidR="000D5DC4" w:rsidRPr="00C054E6"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Рождественское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w:t>
            </w:r>
          </w:p>
        </w:tc>
      </w:tr>
      <w:tr w:rsidR="000D5DC4" w:rsidRPr="00C054E6"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Сусанинское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4"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4"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r w:rsidR="000D5DC4" w:rsidRPr="00C054E6" w:rsidTr="00D33036">
        <w:trPr>
          <w:trHeight w:val="315"/>
          <w:jc w:val="center"/>
        </w:trPr>
        <w:tc>
          <w:tcPr>
            <w:tcW w:w="2667" w:type="dxa"/>
            <w:tcBorders>
              <w:top w:val="nil"/>
              <w:left w:val="single" w:sz="8" w:space="0" w:color="auto"/>
              <w:bottom w:val="single" w:sz="8"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pPr>
            <w:r w:rsidRPr="00343AF4">
              <w:rPr>
                <w:sz w:val="22"/>
                <w:szCs w:val="22"/>
              </w:rPr>
              <w:t>Сяськелевское</w:t>
            </w:r>
          </w:p>
        </w:tc>
        <w:tc>
          <w:tcPr>
            <w:tcW w:w="1852" w:type="dxa"/>
            <w:tcBorders>
              <w:top w:val="nil"/>
              <w:left w:val="nil"/>
              <w:bottom w:val="single" w:sz="8"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567" w:type="dxa"/>
            <w:tcBorders>
              <w:top w:val="nil"/>
              <w:left w:val="nil"/>
              <w:bottom w:val="single" w:sz="8" w:space="0" w:color="auto"/>
              <w:right w:val="single" w:sz="4" w:space="0" w:color="auto"/>
            </w:tcBorders>
            <w:shd w:val="clear" w:color="auto" w:fill="auto"/>
            <w:vAlign w:val="bottom"/>
            <w:hideMark/>
          </w:tcPr>
          <w:p w:rsidR="000D5DC4" w:rsidRPr="00343AF4" w:rsidRDefault="000D5DC4" w:rsidP="00C054E6">
            <w:pPr>
              <w:shd w:val="clear" w:color="auto" w:fill="FFFFFF" w:themeFill="background1"/>
              <w:jc w:val="center"/>
              <w:rPr>
                <w:b/>
              </w:rPr>
            </w:pPr>
          </w:p>
        </w:tc>
        <w:tc>
          <w:tcPr>
            <w:tcW w:w="1811" w:type="dxa"/>
            <w:tcBorders>
              <w:top w:val="nil"/>
              <w:left w:val="nil"/>
              <w:bottom w:val="single" w:sz="8" w:space="0" w:color="auto"/>
              <w:right w:val="single" w:sz="4" w:space="0" w:color="auto"/>
            </w:tcBorders>
            <w:shd w:val="clear" w:color="auto" w:fill="auto"/>
            <w:vAlign w:val="bottom"/>
            <w:hideMark/>
          </w:tcPr>
          <w:p w:rsidR="000D5DC4" w:rsidRPr="00343AF4" w:rsidRDefault="007022C1" w:rsidP="00C054E6">
            <w:pPr>
              <w:shd w:val="clear" w:color="auto" w:fill="FFFFFF" w:themeFill="background1"/>
              <w:jc w:val="center"/>
            </w:pPr>
            <w:r w:rsidRPr="00343AF4">
              <w:t>х</w:t>
            </w:r>
          </w:p>
        </w:tc>
        <w:tc>
          <w:tcPr>
            <w:tcW w:w="783" w:type="dxa"/>
            <w:tcBorders>
              <w:top w:val="nil"/>
              <w:left w:val="nil"/>
              <w:bottom w:val="single" w:sz="8" w:space="0" w:color="auto"/>
              <w:right w:val="single" w:sz="8" w:space="0" w:color="auto"/>
            </w:tcBorders>
            <w:shd w:val="clear" w:color="auto" w:fill="auto"/>
            <w:vAlign w:val="bottom"/>
            <w:hideMark/>
          </w:tcPr>
          <w:p w:rsidR="000D5DC4" w:rsidRPr="00343AF4" w:rsidRDefault="000D5DC4" w:rsidP="00C054E6">
            <w:pPr>
              <w:shd w:val="clear" w:color="auto" w:fill="FFFFFF" w:themeFill="background1"/>
              <w:jc w:val="center"/>
            </w:pPr>
          </w:p>
        </w:tc>
        <w:tc>
          <w:tcPr>
            <w:tcW w:w="2208" w:type="dxa"/>
            <w:tcBorders>
              <w:top w:val="nil"/>
              <w:left w:val="nil"/>
              <w:bottom w:val="single" w:sz="8" w:space="0" w:color="auto"/>
              <w:right w:val="single" w:sz="8" w:space="0" w:color="auto"/>
            </w:tcBorders>
            <w:vAlign w:val="bottom"/>
          </w:tcPr>
          <w:p w:rsidR="000D5DC4" w:rsidRPr="00343AF4" w:rsidRDefault="007022C1" w:rsidP="00C054E6">
            <w:pPr>
              <w:shd w:val="clear" w:color="auto" w:fill="FFFFFF" w:themeFill="background1"/>
              <w:jc w:val="center"/>
            </w:pPr>
            <w:r w:rsidRPr="00343AF4">
              <w:t>х</w:t>
            </w:r>
          </w:p>
        </w:tc>
      </w:tr>
    </w:tbl>
    <w:p w:rsidR="00247971" w:rsidRPr="00C054E6" w:rsidRDefault="00247971" w:rsidP="00C054E6">
      <w:pPr>
        <w:shd w:val="clear" w:color="auto" w:fill="FFFFFF" w:themeFill="background1"/>
        <w:spacing w:line="276" w:lineRule="auto"/>
        <w:ind w:firstLine="567"/>
        <w:jc w:val="both"/>
      </w:pPr>
    </w:p>
    <w:p w:rsidR="009B1A7C" w:rsidRPr="001305B9" w:rsidRDefault="007022C1" w:rsidP="00C054E6">
      <w:pPr>
        <w:shd w:val="clear" w:color="auto" w:fill="FFFFFF" w:themeFill="background1"/>
        <w:ind w:firstLine="567"/>
        <w:jc w:val="both"/>
      </w:pPr>
      <w:r w:rsidRPr="001305B9">
        <w:t>76,</w:t>
      </w:r>
      <w:r w:rsidR="009645BE" w:rsidRPr="001305B9">
        <w:t>6</w:t>
      </w:r>
      <w:r w:rsidR="00E61C20" w:rsidRPr="001305B9">
        <w:t xml:space="preserve"> </w:t>
      </w:r>
      <w:r w:rsidR="00B229CB" w:rsidRPr="001305B9">
        <w:t>% от общего объема отгруженных товаров собственного производства</w:t>
      </w:r>
      <w:r w:rsidR="002F405E" w:rsidRPr="001305B9">
        <w:t xml:space="preserve">, выполненных работ и услуг приходится </w:t>
      </w:r>
      <w:r w:rsidR="00B229CB" w:rsidRPr="001305B9">
        <w:t>на предпр</w:t>
      </w:r>
      <w:r w:rsidR="002F405E" w:rsidRPr="001305B9">
        <w:t xml:space="preserve">иятия обрабатывающих производств. </w:t>
      </w:r>
    </w:p>
    <w:p w:rsidR="00C544DE" w:rsidRPr="00343AF4" w:rsidRDefault="009B1A7C" w:rsidP="00C054E6">
      <w:pPr>
        <w:shd w:val="clear" w:color="auto" w:fill="FFFFFF" w:themeFill="background1"/>
        <w:ind w:firstLine="567"/>
        <w:jc w:val="both"/>
      </w:pPr>
      <w:r w:rsidRPr="00343AF4">
        <w:t>Среди предприятий обрабатывающих производств</w:t>
      </w:r>
      <w:r w:rsidR="00E85B2C" w:rsidRPr="00343AF4">
        <w:t xml:space="preserve"> 88,5</w:t>
      </w:r>
      <w:r w:rsidR="002D6BAF" w:rsidRPr="00343AF4">
        <w:t xml:space="preserve">% отгрузки приходится на предприятия, </w:t>
      </w:r>
      <w:r w:rsidR="00B229CB" w:rsidRPr="00343AF4">
        <w:t>располож</w:t>
      </w:r>
      <w:r w:rsidR="00363D55" w:rsidRPr="00343AF4">
        <w:t>енные</w:t>
      </w:r>
      <w:r w:rsidR="0038666A" w:rsidRPr="00343AF4">
        <w:t>:</w:t>
      </w:r>
      <w:r w:rsidR="00363D55" w:rsidRPr="00343AF4">
        <w:t xml:space="preserve"> в</w:t>
      </w:r>
      <w:r w:rsidR="0080215F" w:rsidRPr="00343AF4">
        <w:t xml:space="preserve"> МО «Город Гатчи</w:t>
      </w:r>
      <w:r w:rsidR="00E85B2C" w:rsidRPr="00343AF4">
        <w:t>на» (42,7</w:t>
      </w:r>
      <w:r w:rsidR="002F20EB" w:rsidRPr="00343AF4">
        <w:t xml:space="preserve"> </w:t>
      </w:r>
      <w:r w:rsidR="00B229CB" w:rsidRPr="00343AF4">
        <w:t>%), МО город Коммунар</w:t>
      </w:r>
      <w:r w:rsidR="004A7A4E" w:rsidRPr="00343AF4">
        <w:t xml:space="preserve"> (</w:t>
      </w:r>
      <w:r w:rsidR="00E85B2C" w:rsidRPr="00343AF4">
        <w:t>2</w:t>
      </w:r>
      <w:r w:rsidR="007022C1" w:rsidRPr="00343AF4">
        <w:t>9</w:t>
      </w:r>
      <w:r w:rsidR="00E85B2C" w:rsidRPr="00343AF4">
        <w:t>,9</w:t>
      </w:r>
      <w:r w:rsidR="007022C1" w:rsidRPr="00343AF4">
        <w:t>%), Большеколпанском сп (1</w:t>
      </w:r>
      <w:r w:rsidR="00E85B2C" w:rsidRPr="00343AF4">
        <w:t>5,9</w:t>
      </w:r>
      <w:r w:rsidR="00B229CB" w:rsidRPr="00343AF4">
        <w:t xml:space="preserve">%). </w:t>
      </w:r>
    </w:p>
    <w:p w:rsidR="00C544DE" w:rsidRPr="00343AF4" w:rsidRDefault="00B67EDC" w:rsidP="00C054E6">
      <w:pPr>
        <w:shd w:val="clear" w:color="auto" w:fill="FFFFFF" w:themeFill="background1"/>
        <w:ind w:firstLine="567"/>
        <w:jc w:val="both"/>
      </w:pPr>
      <w:r w:rsidRPr="00343AF4">
        <w:t>В 6</w:t>
      </w:r>
      <w:r w:rsidR="00AD50B6" w:rsidRPr="00343AF4">
        <w:t xml:space="preserve">-ти поселениях района: </w:t>
      </w:r>
      <w:r w:rsidRPr="00343AF4">
        <w:t xml:space="preserve">Дружногорском гп, </w:t>
      </w:r>
      <w:r w:rsidR="00A83CC3" w:rsidRPr="00343AF4">
        <w:t xml:space="preserve">Пудомягском сп, </w:t>
      </w:r>
      <w:r w:rsidRPr="00343AF4">
        <w:t>Елизаветинском сп, Кобринском сп, Сусанинском сп, Сяськелевском сп</w:t>
      </w:r>
      <w:r w:rsidR="00B229CB" w:rsidRPr="00343AF4">
        <w:t xml:space="preserve"> - крупные и средние предприятия обрабатывающих производств отсутствуют.</w:t>
      </w:r>
    </w:p>
    <w:p w:rsidR="00223C1E" w:rsidRPr="00C054E6" w:rsidRDefault="00A83CC3" w:rsidP="00C054E6">
      <w:pPr>
        <w:shd w:val="clear" w:color="auto" w:fill="FFFFFF" w:themeFill="background1"/>
        <w:ind w:firstLine="567"/>
        <w:jc w:val="both"/>
      </w:pPr>
      <w:r w:rsidRPr="00343AF4">
        <w:t>По 6</w:t>
      </w:r>
      <w:r w:rsidR="00F9310E" w:rsidRPr="00343AF4">
        <w:t>-т</w:t>
      </w:r>
      <w:r w:rsidR="008D2A28" w:rsidRPr="00343AF4">
        <w:t xml:space="preserve">и поселениям </w:t>
      </w:r>
      <w:r w:rsidR="001E4C13" w:rsidRPr="00343AF4">
        <w:t>района статистическая информация по отгрузке товара в обрабатывающих производствах отсутствует в связи с малым количеством отчитавшихся предприя</w:t>
      </w:r>
      <w:r w:rsidR="00223C1E" w:rsidRPr="00343AF4">
        <w:t>тий (до 3 ед.). Э</w:t>
      </w:r>
      <w:r w:rsidRPr="00343AF4">
        <w:t>то: Вырицкое гп, Сиверское гп, Таицкое гп,</w:t>
      </w:r>
      <w:r w:rsidR="00223C1E" w:rsidRPr="00343AF4">
        <w:t xml:space="preserve"> Веревское сп, Войсковицкое сп, Рождественское сп</w:t>
      </w:r>
      <w:r w:rsidR="001E4C13" w:rsidRPr="00343AF4">
        <w:t>.</w:t>
      </w:r>
      <w:r w:rsidR="001E4C13" w:rsidRPr="00C054E6">
        <w:t xml:space="preserve"> </w:t>
      </w:r>
    </w:p>
    <w:p w:rsidR="00BB57A4" w:rsidRPr="00C054E6" w:rsidRDefault="00BB57A4" w:rsidP="00C054E6">
      <w:pPr>
        <w:shd w:val="clear" w:color="auto" w:fill="FFFFFF" w:themeFill="background1"/>
        <w:spacing w:line="276" w:lineRule="auto"/>
        <w:ind w:firstLine="567"/>
        <w:jc w:val="both"/>
      </w:pPr>
    </w:p>
    <w:p w:rsidR="00D45C61" w:rsidRPr="00C054E6" w:rsidRDefault="00C454DF" w:rsidP="00C054E6">
      <w:pPr>
        <w:shd w:val="clear" w:color="auto" w:fill="FFFFFF" w:themeFill="background1"/>
        <w:spacing w:line="235" w:lineRule="auto"/>
        <w:jc w:val="center"/>
        <w:rPr>
          <w:b/>
        </w:rPr>
      </w:pPr>
      <w:r w:rsidRPr="00C054E6">
        <w:rPr>
          <w:b/>
        </w:rPr>
        <w:t>Структура объемов отгрузки товаров собственного производства, выполненных работ (услуг) в обрабатывающих производствах по в</w:t>
      </w:r>
      <w:r w:rsidR="000D263A" w:rsidRPr="00C054E6">
        <w:rPr>
          <w:b/>
        </w:rPr>
        <w:t>идам эк-ой</w:t>
      </w:r>
      <w:r w:rsidR="00EA00B7" w:rsidRPr="00C054E6">
        <w:rPr>
          <w:b/>
        </w:rPr>
        <w:t xml:space="preserve"> деятельности </w:t>
      </w:r>
      <w:r w:rsidR="000D263A" w:rsidRPr="00C054E6">
        <w:rPr>
          <w:b/>
        </w:rPr>
        <w:t xml:space="preserve">за </w:t>
      </w:r>
      <w:r w:rsidR="003E7F9C" w:rsidRPr="00C054E6">
        <w:rPr>
          <w:b/>
        </w:rPr>
        <w:t>2016</w:t>
      </w:r>
      <w:r w:rsidR="000D263A" w:rsidRPr="00C054E6">
        <w:rPr>
          <w:b/>
        </w:rPr>
        <w:t xml:space="preserve"> г</w:t>
      </w:r>
      <w:r w:rsidR="008859BF" w:rsidRPr="00C054E6">
        <w:rPr>
          <w:b/>
        </w:rPr>
        <w:t>.</w:t>
      </w:r>
    </w:p>
    <w:p w:rsidR="000D263A" w:rsidRPr="00C054E6" w:rsidRDefault="00D16A33" w:rsidP="00C054E6">
      <w:pPr>
        <w:shd w:val="clear" w:color="auto" w:fill="FFFFFF" w:themeFill="background1"/>
        <w:spacing w:line="235" w:lineRule="auto"/>
        <w:jc w:val="right"/>
      </w:pPr>
      <w:r w:rsidRPr="00C054E6">
        <w:t>чистый</w:t>
      </w:r>
      <w:r w:rsidR="008D18D4" w:rsidRPr="00C054E6">
        <w:t xml:space="preserve"> ОКВЭД</w:t>
      </w:r>
    </w:p>
    <w:tbl>
      <w:tblPr>
        <w:tblW w:w="10060" w:type="dxa"/>
        <w:jc w:val="center"/>
        <w:tblLayout w:type="fixed"/>
        <w:tblLook w:val="04A0" w:firstRow="1" w:lastRow="0" w:firstColumn="1" w:lastColumn="0" w:noHBand="0" w:noVBand="1"/>
      </w:tblPr>
      <w:tblGrid>
        <w:gridCol w:w="5248"/>
        <w:gridCol w:w="1203"/>
        <w:gridCol w:w="1134"/>
        <w:gridCol w:w="1115"/>
        <w:gridCol w:w="1360"/>
      </w:tblGrid>
      <w:tr w:rsidR="006B7D3B" w:rsidRPr="00C054E6" w:rsidTr="00845102">
        <w:trPr>
          <w:trHeight w:val="300"/>
          <w:jc w:val="center"/>
        </w:trPr>
        <w:tc>
          <w:tcPr>
            <w:tcW w:w="5248" w:type="dxa"/>
            <w:vMerge w:val="restart"/>
            <w:tcBorders>
              <w:top w:val="single" w:sz="8" w:space="0" w:color="auto"/>
              <w:left w:val="single" w:sz="8" w:space="0" w:color="auto"/>
              <w:bottom w:val="nil"/>
              <w:right w:val="single" w:sz="4" w:space="0" w:color="auto"/>
            </w:tcBorders>
            <w:shd w:val="clear" w:color="auto" w:fill="DBE5F1" w:themeFill="accent1" w:themeFillTint="33"/>
            <w:noWrap/>
            <w:vAlign w:val="center"/>
            <w:hideMark/>
          </w:tcPr>
          <w:p w:rsidR="006B7D3B" w:rsidRPr="00C054E6" w:rsidRDefault="006B7D3B" w:rsidP="00C054E6">
            <w:pPr>
              <w:shd w:val="clear" w:color="auto" w:fill="FFFFFF" w:themeFill="background1"/>
              <w:jc w:val="center"/>
            </w:pPr>
            <w:r w:rsidRPr="00C054E6">
              <w:rPr>
                <w:sz w:val="22"/>
                <w:szCs w:val="22"/>
              </w:rPr>
              <w:t>Виды экономической деятельности</w:t>
            </w:r>
          </w:p>
        </w:tc>
        <w:tc>
          <w:tcPr>
            <w:tcW w:w="3452" w:type="dxa"/>
            <w:gridSpan w:val="3"/>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B7D3B" w:rsidRPr="00C054E6" w:rsidRDefault="006B7D3B" w:rsidP="00C054E6">
            <w:pPr>
              <w:shd w:val="clear" w:color="auto" w:fill="FFFFFF" w:themeFill="background1"/>
              <w:jc w:val="center"/>
            </w:pPr>
            <w:r w:rsidRPr="00C054E6">
              <w:rPr>
                <w:sz w:val="22"/>
                <w:szCs w:val="22"/>
              </w:rPr>
              <w:t>Отгружено товаров собст.</w:t>
            </w:r>
            <w:r w:rsidR="00CA3927" w:rsidRPr="00C054E6">
              <w:rPr>
                <w:sz w:val="22"/>
                <w:szCs w:val="22"/>
              </w:rPr>
              <w:t xml:space="preserve"> </w:t>
            </w:r>
            <w:r w:rsidRPr="00C054E6">
              <w:rPr>
                <w:sz w:val="22"/>
                <w:szCs w:val="22"/>
              </w:rPr>
              <w:t xml:space="preserve">производства, выполнено работ </w:t>
            </w:r>
            <w:r w:rsidR="00185B21" w:rsidRPr="00C054E6">
              <w:rPr>
                <w:sz w:val="22"/>
                <w:szCs w:val="22"/>
              </w:rPr>
              <w:t>и услуг собственными силами, млн</w:t>
            </w:r>
            <w:r w:rsidRPr="00C054E6">
              <w:rPr>
                <w:sz w:val="22"/>
                <w:szCs w:val="22"/>
              </w:rPr>
              <w:t>.руб.</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450ABF" w:rsidRPr="00C054E6" w:rsidRDefault="0014053E" w:rsidP="00C054E6">
            <w:pPr>
              <w:shd w:val="clear" w:color="auto" w:fill="FFFFFF" w:themeFill="background1"/>
              <w:jc w:val="center"/>
            </w:pPr>
            <w:r w:rsidRPr="00C054E6">
              <w:rPr>
                <w:b/>
                <w:sz w:val="22"/>
                <w:szCs w:val="22"/>
              </w:rPr>
              <w:t xml:space="preserve">Доля </w:t>
            </w:r>
            <w:r w:rsidR="006B7D3B" w:rsidRPr="00C054E6">
              <w:rPr>
                <w:b/>
                <w:sz w:val="22"/>
                <w:szCs w:val="22"/>
              </w:rPr>
              <w:t>в общем объеме</w:t>
            </w:r>
            <w:r w:rsidR="006B7D3B" w:rsidRPr="00C054E6">
              <w:rPr>
                <w:sz w:val="22"/>
                <w:szCs w:val="22"/>
              </w:rPr>
              <w:t xml:space="preserve">  </w:t>
            </w:r>
          </w:p>
          <w:p w:rsidR="00450ABF" w:rsidRPr="00C054E6" w:rsidRDefault="00450ABF" w:rsidP="00C054E6">
            <w:pPr>
              <w:shd w:val="clear" w:color="auto" w:fill="FFFFFF" w:themeFill="background1"/>
              <w:jc w:val="center"/>
              <w:rPr>
                <w:b/>
              </w:rPr>
            </w:pPr>
            <w:r w:rsidRPr="00C054E6">
              <w:rPr>
                <w:b/>
                <w:sz w:val="22"/>
                <w:szCs w:val="22"/>
              </w:rPr>
              <w:t>обрабатывающих производств</w:t>
            </w:r>
          </w:p>
          <w:p w:rsidR="006B7D3B" w:rsidRPr="00C054E6" w:rsidRDefault="006B7D3B" w:rsidP="00C054E6">
            <w:pPr>
              <w:shd w:val="clear" w:color="auto" w:fill="FFFFFF" w:themeFill="background1"/>
              <w:jc w:val="center"/>
            </w:pPr>
          </w:p>
        </w:tc>
      </w:tr>
      <w:tr w:rsidR="006B7D3B" w:rsidRPr="00C054E6" w:rsidTr="00845102">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C054E6" w:rsidRDefault="006B7D3B" w:rsidP="00C054E6">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C054E6" w:rsidRDefault="006B7D3B" w:rsidP="00C054E6">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B7D3B" w:rsidRPr="00C054E6" w:rsidRDefault="006B7D3B" w:rsidP="00C054E6">
            <w:pPr>
              <w:shd w:val="clear" w:color="auto" w:fill="FFFFFF" w:themeFill="background1"/>
              <w:rPr>
                <w:sz w:val="20"/>
                <w:szCs w:val="20"/>
              </w:rPr>
            </w:pPr>
          </w:p>
        </w:tc>
      </w:tr>
      <w:tr w:rsidR="006B7D3B" w:rsidRPr="00C054E6" w:rsidTr="00845102">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C054E6" w:rsidRDefault="006B7D3B" w:rsidP="00C054E6">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C054E6" w:rsidRDefault="006B7D3B" w:rsidP="00C054E6">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B7D3B" w:rsidRPr="00C054E6" w:rsidRDefault="006B7D3B" w:rsidP="00C054E6">
            <w:pPr>
              <w:shd w:val="clear" w:color="auto" w:fill="FFFFFF" w:themeFill="background1"/>
              <w:rPr>
                <w:sz w:val="20"/>
                <w:szCs w:val="20"/>
              </w:rPr>
            </w:pPr>
          </w:p>
        </w:tc>
      </w:tr>
      <w:tr w:rsidR="006B7D3B" w:rsidRPr="00C054E6" w:rsidTr="00845102">
        <w:trPr>
          <w:trHeight w:val="299"/>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C054E6" w:rsidRDefault="006B7D3B" w:rsidP="00C054E6">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C054E6" w:rsidRDefault="006B7D3B" w:rsidP="00C054E6">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B7D3B" w:rsidRPr="00C054E6" w:rsidRDefault="006B7D3B" w:rsidP="00C054E6">
            <w:pPr>
              <w:shd w:val="clear" w:color="auto" w:fill="FFFFFF" w:themeFill="background1"/>
              <w:rPr>
                <w:sz w:val="20"/>
                <w:szCs w:val="20"/>
              </w:rPr>
            </w:pPr>
          </w:p>
        </w:tc>
      </w:tr>
      <w:tr w:rsidR="006B7D3B" w:rsidRPr="00C054E6" w:rsidTr="00845102">
        <w:trPr>
          <w:trHeight w:val="581"/>
          <w:jc w:val="center"/>
        </w:trPr>
        <w:tc>
          <w:tcPr>
            <w:tcW w:w="5248" w:type="dxa"/>
            <w:vMerge/>
            <w:tcBorders>
              <w:top w:val="single" w:sz="8" w:space="0" w:color="auto"/>
              <w:left w:val="single" w:sz="8" w:space="0" w:color="auto"/>
              <w:bottom w:val="single" w:sz="4" w:space="0" w:color="auto"/>
              <w:right w:val="single" w:sz="8" w:space="0" w:color="auto"/>
            </w:tcBorders>
            <w:vAlign w:val="center"/>
            <w:hideMark/>
          </w:tcPr>
          <w:p w:rsidR="006B7D3B" w:rsidRPr="00C054E6" w:rsidRDefault="006B7D3B" w:rsidP="00C054E6">
            <w:pPr>
              <w:shd w:val="clear" w:color="auto" w:fill="FFFFFF" w:themeFill="background1"/>
              <w:rPr>
                <w:sz w:val="26"/>
                <w:szCs w:val="26"/>
              </w:rPr>
            </w:pPr>
          </w:p>
        </w:tc>
        <w:tc>
          <w:tcPr>
            <w:tcW w:w="1203" w:type="dxa"/>
            <w:tcBorders>
              <w:top w:val="nil"/>
              <w:left w:val="nil"/>
              <w:bottom w:val="single" w:sz="4" w:space="0" w:color="auto"/>
              <w:right w:val="nil"/>
            </w:tcBorders>
            <w:shd w:val="clear" w:color="000000" w:fill="C5D9F1"/>
            <w:noWrap/>
            <w:vAlign w:val="center"/>
            <w:hideMark/>
          </w:tcPr>
          <w:p w:rsidR="006B7D3B" w:rsidRPr="00C054E6" w:rsidRDefault="003E7F9C" w:rsidP="00C054E6">
            <w:pPr>
              <w:shd w:val="clear" w:color="auto" w:fill="FFFFFF" w:themeFill="background1"/>
              <w:jc w:val="center"/>
              <w:rPr>
                <w:b/>
                <w:bCs/>
              </w:rPr>
            </w:pPr>
            <w:r w:rsidRPr="00C054E6">
              <w:rPr>
                <w:b/>
                <w:bCs/>
                <w:sz w:val="22"/>
                <w:szCs w:val="22"/>
              </w:rPr>
              <w:t>2016</w:t>
            </w:r>
            <w:r w:rsidR="006B7D3B" w:rsidRPr="00C054E6">
              <w:rPr>
                <w:b/>
                <w:bCs/>
                <w:sz w:val="22"/>
                <w:szCs w:val="22"/>
              </w:rPr>
              <w:t>г.</w:t>
            </w:r>
          </w:p>
        </w:tc>
        <w:tc>
          <w:tcPr>
            <w:tcW w:w="1134" w:type="dxa"/>
            <w:tcBorders>
              <w:top w:val="nil"/>
              <w:left w:val="single" w:sz="8" w:space="0" w:color="auto"/>
              <w:bottom w:val="single" w:sz="4" w:space="0" w:color="auto"/>
              <w:right w:val="single" w:sz="4" w:space="0" w:color="auto"/>
            </w:tcBorders>
            <w:shd w:val="clear" w:color="000000" w:fill="C5D9F1"/>
            <w:noWrap/>
            <w:vAlign w:val="center"/>
            <w:hideMark/>
          </w:tcPr>
          <w:p w:rsidR="006B7D3B" w:rsidRPr="00C054E6" w:rsidRDefault="003E7F9C" w:rsidP="00C054E6">
            <w:pPr>
              <w:shd w:val="clear" w:color="auto" w:fill="FFFFFF" w:themeFill="background1"/>
              <w:jc w:val="center"/>
              <w:rPr>
                <w:b/>
                <w:bCs/>
              </w:rPr>
            </w:pPr>
            <w:r w:rsidRPr="00C054E6">
              <w:rPr>
                <w:b/>
                <w:bCs/>
                <w:sz w:val="22"/>
                <w:szCs w:val="22"/>
              </w:rPr>
              <w:t>2015</w:t>
            </w:r>
            <w:r w:rsidR="006B7D3B" w:rsidRPr="00C054E6">
              <w:rPr>
                <w:b/>
                <w:bCs/>
                <w:sz w:val="22"/>
                <w:szCs w:val="22"/>
              </w:rPr>
              <w:t>г.</w:t>
            </w:r>
          </w:p>
        </w:tc>
        <w:tc>
          <w:tcPr>
            <w:tcW w:w="111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6B7D3B" w:rsidRPr="00C054E6" w:rsidRDefault="000D263A" w:rsidP="00C054E6">
            <w:pPr>
              <w:shd w:val="clear" w:color="auto" w:fill="FFFFFF" w:themeFill="background1"/>
              <w:jc w:val="center"/>
              <w:rPr>
                <w:b/>
              </w:rPr>
            </w:pPr>
            <w:r w:rsidRPr="00C054E6">
              <w:rPr>
                <w:b/>
                <w:sz w:val="22"/>
                <w:szCs w:val="22"/>
              </w:rPr>
              <w:t>Темп роста,</w:t>
            </w:r>
            <w:r w:rsidR="006B7D3B" w:rsidRPr="00C054E6">
              <w:rPr>
                <w:b/>
                <w:sz w:val="22"/>
                <w:szCs w:val="22"/>
              </w:rPr>
              <w:t>%</w:t>
            </w: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B7D3B" w:rsidRPr="00C054E6" w:rsidRDefault="006B7D3B" w:rsidP="00C054E6">
            <w:pPr>
              <w:shd w:val="clear" w:color="auto" w:fill="FFFFFF" w:themeFill="background1"/>
              <w:rPr>
                <w:sz w:val="20"/>
                <w:szCs w:val="20"/>
              </w:rPr>
            </w:pPr>
          </w:p>
        </w:tc>
      </w:tr>
      <w:tr w:rsidR="00FE4E88" w:rsidRPr="00C054E6" w:rsidTr="00AA7AEB">
        <w:trPr>
          <w:trHeight w:val="605"/>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E4E88" w:rsidRPr="00C054E6" w:rsidRDefault="00FE4E88" w:rsidP="00C054E6">
            <w:pPr>
              <w:shd w:val="clear" w:color="auto" w:fill="FFFFFF" w:themeFill="background1"/>
            </w:pPr>
            <w:r w:rsidRPr="00C054E6">
              <w:lastRenderedPageBreak/>
              <w:t>Производство пищевых продуктов, включая напитки и табака</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343AF4" w:rsidRDefault="003F7D97" w:rsidP="00C054E6">
            <w:pPr>
              <w:shd w:val="clear" w:color="auto" w:fill="FFFFFF" w:themeFill="background1"/>
              <w:jc w:val="center"/>
            </w:pPr>
            <w:r w:rsidRPr="00343AF4">
              <w:t>12</w:t>
            </w:r>
            <w:r w:rsidR="00C934F9" w:rsidRPr="00343AF4">
              <w:t xml:space="preserve"> </w:t>
            </w:r>
            <w:r w:rsidRPr="00343AF4">
              <w:t>916,7</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343AF4" w:rsidRDefault="00D403FD" w:rsidP="00C054E6">
            <w:pPr>
              <w:shd w:val="clear" w:color="auto" w:fill="FFFFFF" w:themeFill="background1"/>
              <w:jc w:val="center"/>
            </w:pPr>
            <w:r w:rsidRPr="00343AF4">
              <w:t>11939,4</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343AF4" w:rsidRDefault="00B330C7" w:rsidP="00C054E6">
            <w:pPr>
              <w:shd w:val="clear" w:color="auto" w:fill="FFFFFF" w:themeFill="background1"/>
              <w:jc w:val="center"/>
              <w:rPr>
                <w:b/>
              </w:rPr>
            </w:pPr>
            <w:r w:rsidRPr="00343AF4">
              <w:rPr>
                <w:b/>
              </w:rPr>
              <w:t>108,</w:t>
            </w:r>
            <w:r w:rsidR="003F7D97" w:rsidRPr="00343AF4">
              <w:rPr>
                <w:b/>
              </w:rPr>
              <w:t>2</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E4E88" w:rsidRPr="00343AF4" w:rsidRDefault="00301E53" w:rsidP="00C054E6">
            <w:pPr>
              <w:shd w:val="clear" w:color="auto" w:fill="FFFFFF" w:themeFill="background1"/>
              <w:jc w:val="center"/>
              <w:rPr>
                <w:b/>
                <w:bCs/>
              </w:rPr>
            </w:pPr>
            <w:r w:rsidRPr="00343AF4">
              <w:rPr>
                <w:b/>
                <w:bCs/>
              </w:rPr>
              <w:t>28,</w:t>
            </w:r>
            <w:r w:rsidR="00D403FD" w:rsidRPr="00343AF4">
              <w:rPr>
                <w:b/>
                <w:bCs/>
              </w:rPr>
              <w:t>1</w:t>
            </w:r>
          </w:p>
        </w:tc>
      </w:tr>
      <w:tr w:rsidR="00EA0F9D" w:rsidRPr="00C054E6" w:rsidTr="00AA7AEB">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Pr="00C054E6" w:rsidRDefault="00EA0F9D" w:rsidP="00C054E6">
            <w:pPr>
              <w:shd w:val="clear" w:color="auto" w:fill="FFFFFF" w:themeFill="background1"/>
            </w:pPr>
            <w:r w:rsidRPr="00C054E6">
              <w:t>Текстильное и швейное производство</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343AF4" w:rsidRDefault="003F7D97" w:rsidP="00C972CA">
            <w:pPr>
              <w:shd w:val="clear" w:color="auto" w:fill="FFFFFF" w:themeFill="background1"/>
              <w:jc w:val="center"/>
            </w:pPr>
            <w:r w:rsidRPr="00343AF4">
              <w:t>508</w:t>
            </w:r>
            <w:r w:rsidR="00C972CA" w:rsidRPr="00343AF4">
              <w:t>,</w:t>
            </w:r>
            <w:r w:rsidRPr="00343AF4">
              <w:t>9</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343AF4" w:rsidRDefault="00D403FD" w:rsidP="00C054E6">
            <w:pPr>
              <w:shd w:val="clear" w:color="auto" w:fill="FFFFFF" w:themeFill="background1"/>
              <w:jc w:val="center"/>
            </w:pPr>
            <w:r w:rsidRPr="00343AF4">
              <w:t>430,4</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343AF4" w:rsidRDefault="00291F64" w:rsidP="00C054E6">
            <w:pPr>
              <w:shd w:val="clear" w:color="auto" w:fill="FFFFFF" w:themeFill="background1"/>
              <w:jc w:val="center"/>
              <w:rPr>
                <w:b/>
              </w:rPr>
            </w:pPr>
            <w:r w:rsidRPr="00343AF4">
              <w:rPr>
                <w:b/>
              </w:rPr>
              <w:t>118,2</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Pr="00343AF4" w:rsidRDefault="00301E53" w:rsidP="00C054E6">
            <w:pPr>
              <w:shd w:val="clear" w:color="auto" w:fill="FFFFFF" w:themeFill="background1"/>
              <w:jc w:val="center"/>
              <w:rPr>
                <w:bCs/>
              </w:rPr>
            </w:pPr>
            <w:r w:rsidRPr="00343AF4">
              <w:rPr>
                <w:bCs/>
              </w:rPr>
              <w:t>1,</w:t>
            </w:r>
            <w:r w:rsidR="00A72E33" w:rsidRPr="00343AF4">
              <w:rPr>
                <w:bCs/>
              </w:rPr>
              <w:t>1</w:t>
            </w:r>
          </w:p>
        </w:tc>
      </w:tr>
      <w:tr w:rsidR="006B7D3B" w:rsidRPr="00C054E6" w:rsidTr="00AA7AEB">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C054E6" w:rsidRDefault="006B7D3B" w:rsidP="00C054E6">
            <w:pPr>
              <w:shd w:val="clear" w:color="auto" w:fill="FFFFFF" w:themeFill="background1"/>
            </w:pPr>
            <w:r w:rsidRPr="00C054E6">
              <w:t>Целлюлозно-бумажное производство; издательская и</w:t>
            </w:r>
            <w:r w:rsidRPr="00C054E6">
              <w:rPr>
                <w:i/>
                <w:iCs/>
              </w:rPr>
              <w:t xml:space="preserve"> </w:t>
            </w:r>
            <w:r w:rsidRPr="00C054E6">
              <w:rPr>
                <w:iCs/>
              </w:rPr>
              <w:t>полиграфическая деятельность</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6B7D3B" w:rsidRPr="00343AF4" w:rsidRDefault="00455D3E" w:rsidP="00455D3E">
            <w:pPr>
              <w:shd w:val="clear" w:color="auto" w:fill="FFFFFF" w:themeFill="background1"/>
              <w:jc w:val="center"/>
            </w:pPr>
            <w:r w:rsidRPr="00343AF4">
              <w:t>12</w:t>
            </w:r>
            <w:r w:rsidR="00C934F9" w:rsidRPr="00343AF4">
              <w:t xml:space="preserve"> </w:t>
            </w:r>
            <w:r w:rsidRPr="00343AF4">
              <w:t>090,6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B7D3B" w:rsidRPr="00343AF4" w:rsidRDefault="00C63442" w:rsidP="00D403FD">
            <w:pPr>
              <w:shd w:val="clear" w:color="auto" w:fill="FFFFFF" w:themeFill="background1"/>
              <w:jc w:val="center"/>
            </w:pPr>
            <w:r w:rsidRPr="00343AF4">
              <w:t>11</w:t>
            </w:r>
            <w:r w:rsidR="00D403FD" w:rsidRPr="00343AF4">
              <w:t> 050,7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6B7D3B" w:rsidRPr="00343AF4" w:rsidRDefault="00F342E2" w:rsidP="00C054E6">
            <w:pPr>
              <w:shd w:val="clear" w:color="auto" w:fill="FFFFFF" w:themeFill="background1"/>
              <w:jc w:val="center"/>
              <w:rPr>
                <w:b/>
              </w:rPr>
            </w:pPr>
            <w:r w:rsidRPr="00343AF4">
              <w:rPr>
                <w:b/>
              </w:rPr>
              <w:t>109,4</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343AF4" w:rsidRDefault="00301E53" w:rsidP="00C054E6">
            <w:pPr>
              <w:shd w:val="clear" w:color="auto" w:fill="FFFFFF" w:themeFill="background1"/>
              <w:jc w:val="center"/>
              <w:rPr>
                <w:b/>
                <w:bCs/>
              </w:rPr>
            </w:pPr>
            <w:r w:rsidRPr="00343AF4">
              <w:rPr>
                <w:b/>
                <w:bCs/>
              </w:rPr>
              <w:t>2</w:t>
            </w:r>
            <w:r w:rsidR="00A72E33" w:rsidRPr="00343AF4">
              <w:rPr>
                <w:b/>
                <w:bCs/>
              </w:rPr>
              <w:t>6,</w:t>
            </w:r>
            <w:r w:rsidR="00D403FD" w:rsidRPr="00343AF4">
              <w:rPr>
                <w:b/>
                <w:bCs/>
              </w:rPr>
              <w:t>3</w:t>
            </w:r>
          </w:p>
        </w:tc>
      </w:tr>
      <w:tr w:rsidR="00450ABF" w:rsidRPr="00C054E6" w:rsidTr="00AA7AEB">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C054E6" w:rsidRDefault="00450ABF" w:rsidP="00C054E6">
            <w:pPr>
              <w:shd w:val="clear" w:color="auto" w:fill="FFFFFF" w:themeFill="background1"/>
            </w:pPr>
            <w:r w:rsidRPr="00C054E6">
              <w:t>Химическое производство</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F342E2" w:rsidP="00C054E6">
            <w:pPr>
              <w:shd w:val="clear" w:color="auto" w:fill="FFFFFF" w:themeFill="background1"/>
              <w:jc w:val="center"/>
            </w:pPr>
            <w:r w:rsidRPr="00343AF4">
              <w:t>1</w:t>
            </w:r>
            <w:r w:rsidR="00C934F9" w:rsidRPr="00343AF4">
              <w:t xml:space="preserve"> </w:t>
            </w:r>
            <w:r w:rsidRPr="00343AF4">
              <w:t>495</w:t>
            </w:r>
            <w:r w:rsidR="00455D3E" w:rsidRPr="00343AF4">
              <w:t>,</w:t>
            </w:r>
            <w:r w:rsidRPr="00343AF4">
              <w:t>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D403FD" w:rsidP="00C054E6">
            <w:pPr>
              <w:shd w:val="clear" w:color="auto" w:fill="FFFFFF" w:themeFill="background1"/>
              <w:jc w:val="center"/>
            </w:pPr>
            <w:r w:rsidRPr="00343AF4">
              <w:t>1 498,1</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F342E2" w:rsidP="00C054E6">
            <w:pPr>
              <w:shd w:val="clear" w:color="auto" w:fill="FFFFFF" w:themeFill="background1"/>
              <w:jc w:val="center"/>
              <w:rPr>
                <w:b/>
              </w:rPr>
            </w:pPr>
            <w:r w:rsidRPr="00343AF4">
              <w:rPr>
                <w:b/>
              </w:rPr>
              <w:t>99,9</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343AF4" w:rsidRDefault="00301E53" w:rsidP="00C054E6">
            <w:pPr>
              <w:shd w:val="clear" w:color="auto" w:fill="FFFFFF" w:themeFill="background1"/>
              <w:jc w:val="center"/>
              <w:rPr>
                <w:bCs/>
              </w:rPr>
            </w:pPr>
            <w:r w:rsidRPr="00343AF4">
              <w:rPr>
                <w:bCs/>
              </w:rPr>
              <w:t>3,</w:t>
            </w:r>
            <w:r w:rsidR="00D403FD" w:rsidRPr="00343AF4">
              <w:rPr>
                <w:bCs/>
              </w:rPr>
              <w:t>3</w:t>
            </w:r>
          </w:p>
        </w:tc>
      </w:tr>
      <w:tr w:rsidR="00450ABF" w:rsidRPr="00C054E6" w:rsidTr="00AA7AEB">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C054E6" w:rsidRDefault="00797D1C" w:rsidP="00C054E6">
            <w:pPr>
              <w:shd w:val="clear" w:color="auto" w:fill="FFFFFF" w:themeFill="background1"/>
            </w:pPr>
            <w:r w:rsidRPr="00C054E6">
              <w:t>Производство резиновых и пластмассовых изделий</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F342E2" w:rsidP="00C054E6">
            <w:pPr>
              <w:shd w:val="clear" w:color="auto" w:fill="FFFFFF" w:themeFill="background1"/>
              <w:jc w:val="center"/>
            </w:pPr>
            <w:r w:rsidRPr="00343AF4">
              <w:t>1</w:t>
            </w:r>
            <w:r w:rsidR="00C934F9" w:rsidRPr="00343AF4">
              <w:t xml:space="preserve"> </w:t>
            </w:r>
            <w:r w:rsidRPr="00343AF4">
              <w:t>867</w:t>
            </w:r>
            <w:r w:rsidR="00455D3E" w:rsidRPr="00343AF4">
              <w:t>,6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D403FD" w:rsidP="00C054E6">
            <w:pPr>
              <w:shd w:val="clear" w:color="auto" w:fill="FFFFFF" w:themeFill="background1"/>
              <w:jc w:val="center"/>
            </w:pPr>
            <w:r w:rsidRPr="00343AF4">
              <w:t>1657,3</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450ABF" w:rsidRPr="00343AF4" w:rsidRDefault="00F342E2" w:rsidP="00C054E6">
            <w:pPr>
              <w:shd w:val="clear" w:color="auto" w:fill="FFFFFF" w:themeFill="background1"/>
              <w:jc w:val="center"/>
              <w:rPr>
                <w:b/>
              </w:rPr>
            </w:pPr>
            <w:r w:rsidRPr="00343AF4">
              <w:rPr>
                <w:b/>
              </w:rPr>
              <w:t>112,7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343AF4" w:rsidRDefault="00301E53" w:rsidP="00C054E6">
            <w:pPr>
              <w:shd w:val="clear" w:color="auto" w:fill="FFFFFF" w:themeFill="background1"/>
              <w:jc w:val="center"/>
              <w:rPr>
                <w:bCs/>
              </w:rPr>
            </w:pPr>
            <w:r w:rsidRPr="00343AF4">
              <w:rPr>
                <w:bCs/>
              </w:rPr>
              <w:t>4,</w:t>
            </w:r>
            <w:r w:rsidR="00D403FD" w:rsidRPr="00343AF4">
              <w:rPr>
                <w:bCs/>
              </w:rPr>
              <w:t>1</w:t>
            </w:r>
          </w:p>
        </w:tc>
      </w:tr>
      <w:tr w:rsidR="00797D1C" w:rsidRPr="00C054E6" w:rsidTr="00AA7AEB">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C054E6" w:rsidRDefault="00797D1C" w:rsidP="00C054E6">
            <w:pPr>
              <w:shd w:val="clear" w:color="auto" w:fill="FFFFFF" w:themeFill="background1"/>
            </w:pPr>
            <w:r w:rsidRPr="00C054E6">
              <w:t>Производство прочих неметаллических минеральных продуктов</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F342E2" w:rsidP="00C054E6">
            <w:pPr>
              <w:shd w:val="clear" w:color="auto" w:fill="FFFFFF" w:themeFill="background1"/>
              <w:jc w:val="center"/>
            </w:pPr>
            <w:r w:rsidRPr="00343AF4">
              <w:t>2</w:t>
            </w:r>
            <w:r w:rsidR="00C934F9" w:rsidRPr="00343AF4">
              <w:t xml:space="preserve"> </w:t>
            </w:r>
            <w:r w:rsidRPr="00343AF4">
              <w:t>218</w:t>
            </w:r>
            <w:r w:rsidR="00455D3E" w:rsidRPr="00343AF4">
              <w:t>,7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D403FD" w:rsidP="00C054E6">
            <w:pPr>
              <w:shd w:val="clear" w:color="auto" w:fill="FFFFFF" w:themeFill="background1"/>
              <w:jc w:val="center"/>
            </w:pPr>
            <w:r w:rsidRPr="00343AF4">
              <w:t>2</w:t>
            </w:r>
            <w:r w:rsidR="00131956" w:rsidRPr="00343AF4">
              <w:t xml:space="preserve"> </w:t>
            </w:r>
            <w:r w:rsidRPr="00343AF4">
              <w:t>682,3</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F342E2" w:rsidP="00C054E6">
            <w:pPr>
              <w:shd w:val="clear" w:color="auto" w:fill="FFFFFF" w:themeFill="background1"/>
              <w:jc w:val="center"/>
              <w:rPr>
                <w:b/>
                <w:color w:val="FF0000"/>
              </w:rPr>
            </w:pPr>
            <w:r w:rsidRPr="00343AF4">
              <w:rPr>
                <w:b/>
                <w:color w:val="FF0000"/>
              </w:rPr>
              <w:t>82,7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343AF4" w:rsidRDefault="00A72E33" w:rsidP="00C054E6">
            <w:pPr>
              <w:shd w:val="clear" w:color="auto" w:fill="FFFFFF" w:themeFill="background1"/>
              <w:jc w:val="center"/>
              <w:rPr>
                <w:bCs/>
              </w:rPr>
            </w:pPr>
            <w:r w:rsidRPr="00343AF4">
              <w:rPr>
                <w:bCs/>
              </w:rPr>
              <w:t>4,8</w:t>
            </w:r>
          </w:p>
        </w:tc>
      </w:tr>
      <w:tr w:rsidR="0036353E" w:rsidRPr="00C054E6" w:rsidTr="00AA7AEB">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353E" w:rsidRPr="00C054E6" w:rsidRDefault="00FE4E88" w:rsidP="00C054E6">
            <w:pPr>
              <w:shd w:val="clear" w:color="auto" w:fill="FFFFFF" w:themeFill="background1"/>
            </w:pPr>
            <w:r w:rsidRPr="00C054E6">
              <w:t>Металлургическое производство</w:t>
            </w:r>
            <w:r w:rsidR="00891A15" w:rsidRPr="00C054E6">
              <w:t xml:space="preserve"> и </w:t>
            </w:r>
            <w:r w:rsidR="00891A15" w:rsidRPr="00C054E6">
              <w:rPr>
                <w:iCs/>
              </w:rPr>
              <w:t>п</w:t>
            </w:r>
            <w:r w:rsidRPr="00C054E6">
              <w:rPr>
                <w:iCs/>
              </w:rPr>
              <w:t>роизводство готовых металлических изделий</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36353E" w:rsidRPr="00343AF4" w:rsidRDefault="00D403FD" w:rsidP="00C054E6">
            <w:pPr>
              <w:shd w:val="clear" w:color="auto" w:fill="FFFFFF" w:themeFill="background1"/>
              <w:jc w:val="center"/>
            </w:pPr>
            <w:r w:rsidRPr="00343AF4">
              <w:t>5</w:t>
            </w:r>
            <w:r w:rsidR="00131956" w:rsidRPr="00343AF4">
              <w:t xml:space="preserve"> </w:t>
            </w:r>
            <w:r w:rsidRPr="00343AF4">
              <w:t>437,9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6353E" w:rsidRPr="00343AF4" w:rsidRDefault="00C63442" w:rsidP="00D403FD">
            <w:pPr>
              <w:shd w:val="clear" w:color="auto" w:fill="FFFFFF" w:themeFill="background1"/>
              <w:jc w:val="center"/>
            </w:pPr>
            <w:r w:rsidRPr="00343AF4">
              <w:t>5</w:t>
            </w:r>
            <w:r w:rsidR="00131956" w:rsidRPr="00343AF4">
              <w:t xml:space="preserve"> </w:t>
            </w:r>
            <w:r w:rsidR="00D403FD" w:rsidRPr="00343AF4">
              <w:t>270,8</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36353E" w:rsidRPr="00343AF4" w:rsidRDefault="00F342E2" w:rsidP="00C054E6">
            <w:pPr>
              <w:shd w:val="clear" w:color="auto" w:fill="FFFFFF" w:themeFill="background1"/>
              <w:jc w:val="center"/>
              <w:rPr>
                <w:b/>
              </w:rPr>
            </w:pPr>
            <w:r w:rsidRPr="00343AF4">
              <w:rPr>
                <w:b/>
              </w:rPr>
              <w:t>103,2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353E" w:rsidRPr="00343AF4" w:rsidRDefault="00301E53" w:rsidP="00C054E6">
            <w:pPr>
              <w:shd w:val="clear" w:color="auto" w:fill="FFFFFF" w:themeFill="background1"/>
              <w:jc w:val="center"/>
              <w:rPr>
                <w:bCs/>
              </w:rPr>
            </w:pPr>
            <w:r w:rsidRPr="00343AF4">
              <w:rPr>
                <w:bCs/>
              </w:rPr>
              <w:t>1</w:t>
            </w:r>
            <w:r w:rsidR="00A72E33" w:rsidRPr="00343AF4">
              <w:rPr>
                <w:bCs/>
              </w:rPr>
              <w:t>1,8</w:t>
            </w:r>
          </w:p>
        </w:tc>
      </w:tr>
      <w:tr w:rsidR="00C964DB" w:rsidRPr="00C054E6" w:rsidTr="00AA7AEB">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64DB" w:rsidRPr="00C054E6" w:rsidRDefault="00C55AA4" w:rsidP="00C054E6">
            <w:pPr>
              <w:shd w:val="clear" w:color="auto" w:fill="FFFFFF" w:themeFill="background1"/>
            </w:pPr>
            <w:r w:rsidRPr="00C054E6">
              <w:t>П</w:t>
            </w:r>
            <w:r w:rsidR="00C964DB" w:rsidRPr="00C054E6">
              <w:t>роизводство электрооборудования, электронного и оптического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C964DB" w:rsidRPr="00343AF4" w:rsidRDefault="00F342E2" w:rsidP="00C054E6">
            <w:pPr>
              <w:shd w:val="clear" w:color="auto" w:fill="FFFFFF" w:themeFill="background1"/>
              <w:jc w:val="center"/>
            </w:pPr>
            <w:r w:rsidRPr="00343AF4">
              <w:t>2</w:t>
            </w:r>
            <w:r w:rsidR="00C934F9" w:rsidRPr="00343AF4">
              <w:t xml:space="preserve"> </w:t>
            </w:r>
            <w:r w:rsidRPr="00343AF4">
              <w:t>614</w:t>
            </w:r>
            <w:r w:rsidR="00455D3E" w:rsidRPr="00343AF4">
              <w:t>,9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964DB" w:rsidRPr="00343AF4" w:rsidRDefault="00D403FD" w:rsidP="00C054E6">
            <w:pPr>
              <w:shd w:val="clear" w:color="auto" w:fill="FFFFFF" w:themeFill="background1"/>
              <w:jc w:val="center"/>
            </w:pPr>
            <w:r w:rsidRPr="00343AF4">
              <w:t>1</w:t>
            </w:r>
            <w:r w:rsidR="00131956" w:rsidRPr="00343AF4">
              <w:t xml:space="preserve"> </w:t>
            </w:r>
            <w:r w:rsidRPr="00343AF4">
              <w:t>965,7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C964DB" w:rsidRPr="00343AF4" w:rsidRDefault="00F342E2" w:rsidP="00C054E6">
            <w:pPr>
              <w:shd w:val="clear" w:color="auto" w:fill="FFFFFF" w:themeFill="background1"/>
              <w:jc w:val="center"/>
              <w:rPr>
                <w:b/>
              </w:rPr>
            </w:pPr>
            <w:r w:rsidRPr="00343AF4">
              <w:rPr>
                <w:b/>
              </w:rPr>
              <w:t>133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64DB" w:rsidRPr="00343AF4" w:rsidRDefault="00A72E33" w:rsidP="00C054E6">
            <w:pPr>
              <w:shd w:val="clear" w:color="auto" w:fill="FFFFFF" w:themeFill="background1"/>
              <w:jc w:val="center"/>
              <w:rPr>
                <w:bCs/>
              </w:rPr>
            </w:pPr>
            <w:r w:rsidRPr="00343AF4">
              <w:rPr>
                <w:bCs/>
              </w:rPr>
              <w:t>5,</w:t>
            </w:r>
            <w:r w:rsidR="00D403FD" w:rsidRPr="00343AF4">
              <w:rPr>
                <w:bCs/>
              </w:rPr>
              <w:t>7</w:t>
            </w:r>
          </w:p>
        </w:tc>
      </w:tr>
      <w:tr w:rsidR="006B7D3B" w:rsidRPr="00C054E6" w:rsidTr="00AA7AEB">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C054E6" w:rsidRDefault="003F50E6" w:rsidP="00C054E6">
            <w:pPr>
              <w:shd w:val="clear" w:color="auto" w:fill="FFFFFF" w:themeFill="background1"/>
            </w:pPr>
            <w:r w:rsidRPr="00C054E6">
              <w:t>Производство транспортных средств и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8316A0" w:rsidRPr="00343AF4" w:rsidRDefault="008316A0" w:rsidP="00C054E6">
            <w:pPr>
              <w:shd w:val="clear" w:color="auto" w:fill="FFFFFF" w:themeFill="background1"/>
              <w:jc w:val="center"/>
            </w:pPr>
          </w:p>
          <w:p w:rsidR="008316A0" w:rsidRPr="00343AF4" w:rsidRDefault="008316A0" w:rsidP="00C054E6">
            <w:pPr>
              <w:shd w:val="clear" w:color="auto" w:fill="FFFFFF" w:themeFill="background1"/>
              <w:jc w:val="center"/>
            </w:pPr>
          </w:p>
          <w:p w:rsidR="006B7D3B" w:rsidRPr="00343AF4" w:rsidRDefault="00D403FD" w:rsidP="00C054E6">
            <w:pPr>
              <w:shd w:val="clear" w:color="auto" w:fill="FFFFFF" w:themeFill="background1"/>
              <w:jc w:val="center"/>
            </w:pPr>
            <w:r w:rsidRPr="00343AF4">
              <w:t>4</w:t>
            </w:r>
            <w:r w:rsidR="00131956" w:rsidRPr="00343AF4">
              <w:t xml:space="preserve"> </w:t>
            </w:r>
            <w:r w:rsidR="00F342E2" w:rsidRPr="00343AF4">
              <w:t>653</w:t>
            </w:r>
            <w:r w:rsidR="00455D3E" w:rsidRPr="00343AF4">
              <w:t>,</w:t>
            </w:r>
            <w:r w:rsidR="00F342E2" w:rsidRPr="00343AF4">
              <w:t>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B7D3B" w:rsidRPr="00343AF4" w:rsidRDefault="00C63442" w:rsidP="00D403FD">
            <w:pPr>
              <w:shd w:val="clear" w:color="auto" w:fill="FFFFFF" w:themeFill="background1"/>
              <w:jc w:val="center"/>
            </w:pPr>
            <w:r w:rsidRPr="00343AF4">
              <w:t>3</w:t>
            </w:r>
            <w:r w:rsidR="00D403FD" w:rsidRPr="00343AF4">
              <w:t> 824,9</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6B7D3B" w:rsidRPr="00343AF4" w:rsidRDefault="00F342E2" w:rsidP="00C054E6">
            <w:pPr>
              <w:shd w:val="clear" w:color="auto" w:fill="FFFFFF" w:themeFill="background1"/>
              <w:jc w:val="center"/>
              <w:rPr>
                <w:b/>
              </w:rPr>
            </w:pPr>
            <w:r w:rsidRPr="00343AF4">
              <w:rPr>
                <w:b/>
              </w:rPr>
              <w:t>121,7</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343AF4" w:rsidRDefault="00A72E33" w:rsidP="00C054E6">
            <w:pPr>
              <w:shd w:val="clear" w:color="auto" w:fill="FFFFFF" w:themeFill="background1"/>
              <w:jc w:val="center"/>
              <w:rPr>
                <w:bCs/>
              </w:rPr>
            </w:pPr>
            <w:r w:rsidRPr="00343AF4">
              <w:rPr>
                <w:bCs/>
              </w:rPr>
              <w:t>10,1</w:t>
            </w:r>
          </w:p>
        </w:tc>
      </w:tr>
      <w:tr w:rsidR="00797D1C" w:rsidRPr="00C054E6" w:rsidTr="00AA7AEB">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C054E6" w:rsidRDefault="00797D1C" w:rsidP="00C054E6">
            <w:pPr>
              <w:shd w:val="clear" w:color="auto" w:fill="FFFFFF" w:themeFill="background1"/>
            </w:pPr>
            <w:r w:rsidRPr="00C054E6">
              <w:t>Прочие производства</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F342E2" w:rsidP="00455D3E">
            <w:pPr>
              <w:shd w:val="clear" w:color="auto" w:fill="FFFFFF" w:themeFill="background1"/>
              <w:jc w:val="center"/>
            </w:pPr>
            <w:r w:rsidRPr="00343AF4">
              <w:t>699</w:t>
            </w:r>
            <w:r w:rsidR="00455D3E" w:rsidRPr="00343AF4">
              <w:t>,</w:t>
            </w:r>
            <w:r w:rsidRPr="00343AF4">
              <w:t>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D403FD" w:rsidP="00C054E6">
            <w:pPr>
              <w:shd w:val="clear" w:color="auto" w:fill="FFFFFF" w:themeFill="background1"/>
              <w:jc w:val="center"/>
            </w:pPr>
            <w:r w:rsidRPr="00343AF4">
              <w:t>660,9</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797D1C" w:rsidRPr="00343AF4" w:rsidRDefault="00F342E2" w:rsidP="00C054E6">
            <w:pPr>
              <w:shd w:val="clear" w:color="auto" w:fill="FFFFFF" w:themeFill="background1"/>
              <w:jc w:val="center"/>
              <w:rPr>
                <w:b/>
              </w:rPr>
            </w:pPr>
            <w:r w:rsidRPr="00343AF4">
              <w:rPr>
                <w:b/>
              </w:rPr>
              <w:t>105,9</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343AF4" w:rsidRDefault="00301E53" w:rsidP="00C054E6">
            <w:pPr>
              <w:shd w:val="clear" w:color="auto" w:fill="FFFFFF" w:themeFill="background1"/>
              <w:jc w:val="center"/>
              <w:rPr>
                <w:bCs/>
              </w:rPr>
            </w:pPr>
            <w:r w:rsidRPr="00343AF4">
              <w:rPr>
                <w:bCs/>
              </w:rPr>
              <w:t>1,5</w:t>
            </w:r>
          </w:p>
        </w:tc>
      </w:tr>
      <w:tr w:rsidR="00CA3927" w:rsidRPr="00C054E6" w:rsidTr="00AA7AEB">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CA3927" w:rsidRPr="00343AF4" w:rsidRDefault="00CA3927" w:rsidP="00C054E6">
            <w:pPr>
              <w:shd w:val="clear" w:color="auto" w:fill="FFFFFF" w:themeFill="background1"/>
              <w:rPr>
                <w:b/>
              </w:rPr>
            </w:pPr>
            <w:r w:rsidRPr="00343AF4">
              <w:rPr>
                <w:b/>
              </w:rPr>
              <w:t>ВСЕГО:</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CA3927" w:rsidRPr="00343AF4" w:rsidRDefault="00C82E38" w:rsidP="00C054E6">
            <w:pPr>
              <w:shd w:val="clear" w:color="auto" w:fill="FFFFFF" w:themeFill="background1"/>
              <w:jc w:val="center"/>
              <w:rPr>
                <w:b/>
              </w:rPr>
            </w:pPr>
            <w:r w:rsidRPr="00343AF4">
              <w:rPr>
                <w:b/>
              </w:rPr>
              <w:t>4</w:t>
            </w:r>
            <w:r w:rsidR="00D403FD" w:rsidRPr="00343AF4">
              <w:rPr>
                <w:b/>
              </w:rPr>
              <w:t>6</w:t>
            </w:r>
            <w:r w:rsidR="00343AF4" w:rsidRPr="00343AF4">
              <w:rPr>
                <w:b/>
              </w:rPr>
              <w:t xml:space="preserve"> </w:t>
            </w:r>
            <w:r w:rsidR="00D403FD" w:rsidRPr="00343AF4">
              <w:rPr>
                <w:b/>
              </w:rPr>
              <w:t>023,3</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CA3927" w:rsidRPr="00343AF4" w:rsidRDefault="00B06698" w:rsidP="00D403FD">
            <w:pPr>
              <w:shd w:val="clear" w:color="auto" w:fill="FFFFFF" w:themeFill="background1"/>
              <w:jc w:val="center"/>
              <w:rPr>
                <w:b/>
              </w:rPr>
            </w:pPr>
            <w:r w:rsidRPr="00343AF4">
              <w:rPr>
                <w:b/>
              </w:rPr>
              <w:t>4</w:t>
            </w:r>
            <w:r w:rsidR="00D403FD" w:rsidRPr="00343AF4">
              <w:rPr>
                <w:b/>
              </w:rPr>
              <w:t>2</w:t>
            </w:r>
            <w:r w:rsidR="00343AF4" w:rsidRPr="00343AF4">
              <w:rPr>
                <w:b/>
              </w:rPr>
              <w:t xml:space="preserve"> </w:t>
            </w:r>
            <w:r w:rsidR="00D403FD" w:rsidRPr="00343AF4">
              <w:rPr>
                <w:b/>
              </w:rPr>
              <w:t>374,8</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CA3927" w:rsidRPr="00343AF4" w:rsidRDefault="00D403FD" w:rsidP="00C054E6">
            <w:pPr>
              <w:shd w:val="clear" w:color="auto" w:fill="FFFFFF" w:themeFill="background1"/>
              <w:jc w:val="center"/>
              <w:rPr>
                <w:b/>
              </w:rPr>
            </w:pPr>
            <w:r w:rsidRPr="00343AF4">
              <w:rPr>
                <w:b/>
              </w:rPr>
              <w:t>108,6</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CA3927" w:rsidRPr="00343AF4" w:rsidRDefault="00CA3927" w:rsidP="00C054E6">
            <w:pPr>
              <w:shd w:val="clear" w:color="auto" w:fill="FFFFFF" w:themeFill="background1"/>
              <w:jc w:val="center"/>
              <w:rPr>
                <w:b/>
                <w:bCs/>
              </w:rPr>
            </w:pPr>
            <w:r w:rsidRPr="00343AF4">
              <w:rPr>
                <w:b/>
                <w:bCs/>
              </w:rPr>
              <w:t>100</w:t>
            </w:r>
          </w:p>
        </w:tc>
      </w:tr>
    </w:tbl>
    <w:p w:rsidR="003B371E" w:rsidRDefault="003B371E" w:rsidP="00C054E6">
      <w:pPr>
        <w:shd w:val="clear" w:color="auto" w:fill="FFFFFF" w:themeFill="background1"/>
        <w:spacing w:line="235" w:lineRule="auto"/>
        <w:jc w:val="both"/>
      </w:pPr>
    </w:p>
    <w:p w:rsidR="00930264" w:rsidRPr="00C054E6" w:rsidRDefault="008F3CB5" w:rsidP="00C054E6">
      <w:pPr>
        <w:shd w:val="clear" w:color="auto" w:fill="FFFFFF" w:themeFill="background1"/>
        <w:spacing w:line="235" w:lineRule="auto"/>
        <w:jc w:val="both"/>
        <w:rPr>
          <w:bCs/>
        </w:rPr>
      </w:pPr>
      <w:r w:rsidRPr="00C054E6">
        <w:rPr>
          <w:bCs/>
        </w:rPr>
        <w:t xml:space="preserve">За </w:t>
      </w:r>
      <w:r w:rsidR="00D45C61" w:rsidRPr="00C054E6">
        <w:rPr>
          <w:bCs/>
        </w:rPr>
        <w:t>2016г.</w:t>
      </w:r>
      <w:r w:rsidR="005D6050" w:rsidRPr="00C054E6">
        <w:rPr>
          <w:bCs/>
        </w:rPr>
        <w:t xml:space="preserve"> наблюдался </w:t>
      </w:r>
      <w:r w:rsidR="00EA3984" w:rsidRPr="00C054E6">
        <w:rPr>
          <w:bCs/>
        </w:rPr>
        <w:t>рост</w:t>
      </w:r>
      <w:r w:rsidR="00C55AA4" w:rsidRPr="00C054E6">
        <w:rPr>
          <w:bCs/>
        </w:rPr>
        <w:t xml:space="preserve"> во всех видах </w:t>
      </w:r>
      <w:r w:rsidR="00F328C5" w:rsidRPr="00C054E6">
        <w:rPr>
          <w:bCs/>
        </w:rPr>
        <w:t>экономической деятельности</w:t>
      </w:r>
      <w:r w:rsidR="004C505B" w:rsidRPr="00C054E6">
        <w:rPr>
          <w:bCs/>
        </w:rPr>
        <w:t xml:space="preserve"> кроме производства прочих неметаллических минеральных продуктов</w:t>
      </w:r>
      <w:r w:rsidR="00D403FD">
        <w:rPr>
          <w:bCs/>
        </w:rPr>
        <w:t xml:space="preserve"> и химическ</w:t>
      </w:r>
      <w:r w:rsidR="00131956">
        <w:rPr>
          <w:bCs/>
        </w:rPr>
        <w:t>ого</w:t>
      </w:r>
      <w:r w:rsidR="00D403FD">
        <w:rPr>
          <w:bCs/>
        </w:rPr>
        <w:t xml:space="preserve"> производств</w:t>
      </w:r>
      <w:r w:rsidR="00131956">
        <w:rPr>
          <w:bCs/>
        </w:rPr>
        <w:t>а</w:t>
      </w:r>
      <w:r w:rsidR="00D403FD">
        <w:rPr>
          <w:bCs/>
        </w:rPr>
        <w:t>.</w:t>
      </w:r>
      <w:r w:rsidR="00C55AA4" w:rsidRPr="00C054E6">
        <w:rPr>
          <w:bCs/>
        </w:rPr>
        <w:t xml:space="preserve"> (чист.</w:t>
      </w:r>
      <w:r w:rsidR="008D18D4" w:rsidRPr="00C054E6">
        <w:rPr>
          <w:bCs/>
        </w:rPr>
        <w:t>ОКВЭД)</w:t>
      </w:r>
      <w:r w:rsidR="00EA3984" w:rsidRPr="00C054E6">
        <w:rPr>
          <w:bCs/>
        </w:rPr>
        <w:t>.</w:t>
      </w:r>
      <w:r w:rsidR="00DF74D5" w:rsidRPr="00C054E6">
        <w:rPr>
          <w:bCs/>
        </w:rPr>
        <w:t xml:space="preserve"> </w:t>
      </w:r>
    </w:p>
    <w:p w:rsidR="00D45C61" w:rsidRPr="00C054E6" w:rsidRDefault="00D45C61" w:rsidP="00C054E6">
      <w:pPr>
        <w:pStyle w:val="ae"/>
        <w:shd w:val="clear" w:color="auto" w:fill="FFFFFF" w:themeFill="background1"/>
        <w:spacing w:after="0"/>
        <w:jc w:val="both"/>
      </w:pPr>
    </w:p>
    <w:p w:rsidR="009A4A2A" w:rsidRPr="00343AF4" w:rsidRDefault="009A4A2A" w:rsidP="00C054E6">
      <w:pPr>
        <w:pStyle w:val="ae"/>
        <w:shd w:val="clear" w:color="auto" w:fill="FFFFFF" w:themeFill="background1"/>
        <w:spacing w:after="0"/>
        <w:jc w:val="both"/>
      </w:pPr>
      <w:r w:rsidRPr="00C054E6">
        <w:tab/>
      </w:r>
      <w:r w:rsidRPr="00343AF4">
        <w:t>Лидирующие позиции по объемам отгрузки товаров собственного производства среди обраба</w:t>
      </w:r>
      <w:r w:rsidR="00152F41" w:rsidRPr="00343AF4">
        <w:t>тывающих предприятий</w:t>
      </w:r>
      <w:r w:rsidRPr="00343AF4">
        <w:t xml:space="preserve"> занимают </w:t>
      </w:r>
      <w:r w:rsidRPr="00343AF4">
        <w:rPr>
          <w:b/>
          <w:bCs/>
        </w:rPr>
        <w:t>«производство пищевых продуктов, включая напитки»</w:t>
      </w:r>
      <w:r w:rsidRPr="00343AF4">
        <w:t xml:space="preserve"> </w:t>
      </w:r>
      <w:r w:rsidR="004C505B" w:rsidRPr="00343AF4">
        <w:t>28</w:t>
      </w:r>
      <w:r w:rsidR="006D648E" w:rsidRPr="00343AF4">
        <w:t>,1</w:t>
      </w:r>
      <w:r w:rsidR="004C505B" w:rsidRPr="00343AF4">
        <w:t xml:space="preserve">% </w:t>
      </w:r>
      <w:r w:rsidRPr="00343AF4">
        <w:t>и «</w:t>
      </w:r>
      <w:r w:rsidRPr="00343AF4">
        <w:rPr>
          <w:b/>
          <w:bCs/>
        </w:rPr>
        <w:t xml:space="preserve">производство целлюлозы, древесной массы, бумаги, картона и изделий из них» </w:t>
      </w:r>
      <w:r w:rsidR="00C934F9" w:rsidRPr="00343AF4">
        <w:rPr>
          <w:bCs/>
        </w:rPr>
        <w:t>26,</w:t>
      </w:r>
      <w:r w:rsidR="006D648E" w:rsidRPr="00343AF4">
        <w:rPr>
          <w:bCs/>
        </w:rPr>
        <w:t>3</w:t>
      </w:r>
      <w:r w:rsidR="004C505B" w:rsidRPr="00343AF4">
        <w:rPr>
          <w:bCs/>
        </w:rPr>
        <w:t>%.</w:t>
      </w:r>
    </w:p>
    <w:p w:rsidR="00930264" w:rsidRPr="00343AF4" w:rsidRDefault="009A4A2A" w:rsidP="00C054E6">
      <w:pPr>
        <w:shd w:val="clear" w:color="auto" w:fill="FFFFFF" w:themeFill="background1"/>
        <w:spacing w:line="235" w:lineRule="auto"/>
        <w:ind w:firstLine="567"/>
        <w:jc w:val="both"/>
      </w:pPr>
      <w:r w:rsidRPr="00343AF4">
        <w:t xml:space="preserve">  </w:t>
      </w:r>
      <w:r w:rsidR="004813A7" w:rsidRPr="00343AF4">
        <w:t xml:space="preserve">За </w:t>
      </w:r>
      <w:r w:rsidR="002372A9" w:rsidRPr="00343AF4">
        <w:t xml:space="preserve"> 2016</w:t>
      </w:r>
      <w:r w:rsidR="004813A7" w:rsidRPr="00343AF4">
        <w:t xml:space="preserve"> год</w:t>
      </w:r>
      <w:r w:rsidR="00930264" w:rsidRPr="00343AF4">
        <w:t xml:space="preserve">  объем  отгрузки товаров собственного производства по виду деятельности </w:t>
      </w:r>
      <w:r w:rsidR="00930264" w:rsidRPr="00343AF4">
        <w:rPr>
          <w:b/>
          <w:bCs/>
        </w:rPr>
        <w:t>«производство пищевых продуктов, включая напитки</w:t>
      </w:r>
      <w:r w:rsidR="00424BF7" w:rsidRPr="00343AF4">
        <w:rPr>
          <w:b/>
          <w:bCs/>
        </w:rPr>
        <w:t xml:space="preserve"> и табака</w:t>
      </w:r>
      <w:r w:rsidR="00930264" w:rsidRPr="00343AF4">
        <w:rPr>
          <w:b/>
          <w:bCs/>
        </w:rPr>
        <w:t>»</w:t>
      </w:r>
      <w:r w:rsidR="000F22D2" w:rsidRPr="00343AF4">
        <w:t xml:space="preserve"> увеличился на 8,</w:t>
      </w:r>
      <w:r w:rsidR="00C934F9" w:rsidRPr="00343AF4">
        <w:t>2</w:t>
      </w:r>
      <w:r w:rsidR="001F3811" w:rsidRPr="00343AF4">
        <w:t xml:space="preserve"> </w:t>
      </w:r>
      <w:r w:rsidR="00DF74D5" w:rsidRPr="00343AF4">
        <w:t xml:space="preserve">% </w:t>
      </w:r>
      <w:r w:rsidR="002372A9" w:rsidRPr="00343AF4">
        <w:t xml:space="preserve">относительно аналогичного периода прошлого года </w:t>
      </w:r>
      <w:r w:rsidR="00DF74D5" w:rsidRPr="00343AF4">
        <w:t>и состав</w:t>
      </w:r>
      <w:r w:rsidR="000F22D2" w:rsidRPr="00343AF4">
        <w:t xml:space="preserve">ил </w:t>
      </w:r>
      <w:r w:rsidR="00C934F9" w:rsidRPr="00343AF4">
        <w:t>12 916,7</w:t>
      </w:r>
      <w:r w:rsidR="001F3811" w:rsidRPr="00343AF4">
        <w:t xml:space="preserve"> млн.</w:t>
      </w:r>
      <w:r w:rsidR="00930264" w:rsidRPr="00343AF4">
        <w:t>рублей.</w:t>
      </w:r>
    </w:p>
    <w:p w:rsidR="00930264" w:rsidRPr="00343AF4" w:rsidRDefault="009A4A2A" w:rsidP="00C054E6">
      <w:pPr>
        <w:shd w:val="clear" w:color="auto" w:fill="FFFFFF" w:themeFill="background1"/>
        <w:spacing w:line="235" w:lineRule="auto"/>
        <w:ind w:firstLine="567"/>
        <w:jc w:val="both"/>
      </w:pPr>
      <w:r w:rsidRPr="00343AF4">
        <w:t xml:space="preserve">  </w:t>
      </w:r>
      <w:r w:rsidR="00930264" w:rsidRPr="00343AF4">
        <w:t xml:space="preserve">Основные предприятия отрасли сосредоточены в МО «Город «Гатчина» и Большеколпанском с.п.;  на их долю  в отчетном периоде  </w:t>
      </w:r>
      <w:r w:rsidR="003377DD" w:rsidRPr="00343AF4">
        <w:t>пр</w:t>
      </w:r>
      <w:r w:rsidR="001F5154" w:rsidRPr="00343AF4">
        <w:t>иходилось,</w:t>
      </w:r>
      <w:r w:rsidR="00D639B8" w:rsidRPr="00343AF4">
        <w:t xml:space="preserve"> около </w:t>
      </w:r>
      <w:r w:rsidR="007241CA" w:rsidRPr="00343AF4">
        <w:t>76,3%</w:t>
      </w:r>
      <w:r w:rsidR="00D639B8" w:rsidRPr="00343AF4">
        <w:t xml:space="preserve"> </w:t>
      </w:r>
      <w:r w:rsidR="00930264" w:rsidRPr="00343AF4">
        <w:t>общего объема отгрузки товаров по данному виду экономиче</w:t>
      </w:r>
      <w:r w:rsidR="00105BFE" w:rsidRPr="00343AF4">
        <w:t xml:space="preserve">ской деятельности (чистый </w:t>
      </w:r>
      <w:r w:rsidR="00930264" w:rsidRPr="00343AF4">
        <w:t xml:space="preserve"> оквэд).</w:t>
      </w:r>
    </w:p>
    <w:p w:rsidR="00215D0B" w:rsidRDefault="00930264" w:rsidP="00C054E6">
      <w:pPr>
        <w:pStyle w:val="af4"/>
        <w:shd w:val="clear" w:color="auto" w:fill="FFFFFF" w:themeFill="background1"/>
        <w:spacing w:before="0" w:beforeAutospacing="0" w:after="0" w:afterAutospacing="0"/>
        <w:ind w:firstLine="567"/>
        <w:jc w:val="both"/>
      </w:pPr>
      <w:r w:rsidRPr="00343AF4">
        <w:t xml:space="preserve">В </w:t>
      </w:r>
      <w:r w:rsidRPr="00343AF4">
        <w:rPr>
          <w:b/>
          <w:bCs/>
        </w:rPr>
        <w:t>Гатчинском г.п.</w:t>
      </w:r>
      <w:r w:rsidRPr="00343AF4">
        <w:t xml:space="preserve"> темп роста объемов отгрузки товаро</w:t>
      </w:r>
      <w:r w:rsidR="001118D8" w:rsidRPr="00343AF4">
        <w:t>в собств</w:t>
      </w:r>
      <w:r w:rsidR="00AD6A2F" w:rsidRPr="00343AF4">
        <w:t>енного производства за</w:t>
      </w:r>
      <w:r w:rsidR="000F22D2" w:rsidRPr="00343AF4">
        <w:t xml:space="preserve"> </w:t>
      </w:r>
      <w:r w:rsidR="00D639B8" w:rsidRPr="00343AF4">
        <w:t xml:space="preserve"> </w:t>
      </w:r>
      <w:r w:rsidR="00B565CF" w:rsidRPr="00343AF4">
        <w:t>2016 год</w:t>
      </w:r>
      <w:r w:rsidR="003774C2" w:rsidRPr="00343AF4">
        <w:t xml:space="preserve"> </w:t>
      </w:r>
      <w:r w:rsidRPr="00343AF4">
        <w:t>в «</w:t>
      </w:r>
      <w:r w:rsidRPr="00343AF4">
        <w:rPr>
          <w:b/>
          <w:bCs/>
        </w:rPr>
        <w:t>производстве пищевых продуктов, включая напитки»</w:t>
      </w:r>
      <w:r w:rsidRPr="00343AF4">
        <w:t xml:space="preserve"> составил </w:t>
      </w:r>
      <w:r w:rsidR="00D639B8" w:rsidRPr="00343AF4">
        <w:t>10</w:t>
      </w:r>
      <w:r w:rsidR="00670308" w:rsidRPr="00343AF4">
        <w:t>8,</w:t>
      </w:r>
      <w:r w:rsidR="006D648E" w:rsidRPr="00343AF4">
        <w:t>2</w:t>
      </w:r>
      <w:r w:rsidRPr="00343AF4">
        <w:t>%.  Всего отгружено товаров собственно</w:t>
      </w:r>
      <w:r w:rsidR="00D60E64" w:rsidRPr="00343AF4">
        <w:t xml:space="preserve">го производства на сумму </w:t>
      </w:r>
      <w:r w:rsidR="00506DD9" w:rsidRPr="00343AF4">
        <w:t>3 880,1</w:t>
      </w:r>
      <w:r w:rsidR="00D60E64" w:rsidRPr="00343AF4">
        <w:t xml:space="preserve"> </w:t>
      </w:r>
      <w:r w:rsidRPr="00343AF4">
        <w:t xml:space="preserve">млн. рублей. </w:t>
      </w:r>
    </w:p>
    <w:p w:rsidR="00B87BBF" w:rsidRPr="00343AF4" w:rsidRDefault="00930264" w:rsidP="00C054E6">
      <w:pPr>
        <w:pStyle w:val="af4"/>
        <w:shd w:val="clear" w:color="auto" w:fill="FFFFFF" w:themeFill="background1"/>
        <w:spacing w:before="0" w:beforeAutospacing="0" w:after="0" w:afterAutospacing="0"/>
        <w:ind w:firstLine="567"/>
        <w:jc w:val="both"/>
      </w:pPr>
      <w:r w:rsidRPr="00343AF4">
        <w:t>Наиболее крупные предприятия, представляющие данный вид экономической деятельности</w:t>
      </w:r>
      <w:r w:rsidR="00215D0B">
        <w:t>по району</w:t>
      </w:r>
      <w:r w:rsidRPr="00343AF4">
        <w:t xml:space="preserve">: </w:t>
      </w:r>
      <w:r w:rsidR="007A151E" w:rsidRPr="00343AF4">
        <w:rPr>
          <w:b/>
          <w:bCs/>
        </w:rPr>
        <w:t>ООО «Галактика»,</w:t>
      </w:r>
      <w:r w:rsidRPr="00343AF4">
        <w:rPr>
          <w:b/>
          <w:bCs/>
        </w:rPr>
        <w:t xml:space="preserve"> </w:t>
      </w:r>
      <w:r w:rsidRPr="00343AF4">
        <w:rPr>
          <w:b/>
          <w:color w:val="000000"/>
        </w:rPr>
        <w:t>ОАО «Гатчинский хлебокомбинат»,</w:t>
      </w:r>
      <w:r w:rsidRPr="00343AF4">
        <w:rPr>
          <w:color w:val="000000"/>
        </w:rPr>
        <w:t xml:space="preserve"> </w:t>
      </w:r>
      <w:r w:rsidR="00670308" w:rsidRPr="00343AF4">
        <w:rPr>
          <w:b/>
          <w:color w:val="000000"/>
        </w:rPr>
        <w:t>ООО «Гатчинский спиртовой завод»,</w:t>
      </w:r>
      <w:r w:rsidR="00670308" w:rsidRPr="00343AF4">
        <w:rPr>
          <w:color w:val="000000"/>
        </w:rPr>
        <w:t xml:space="preserve"> </w:t>
      </w:r>
      <w:r w:rsidRPr="00343AF4">
        <w:rPr>
          <w:b/>
          <w:bCs/>
        </w:rPr>
        <w:t>ОАО «Бодегас Вальдепабло-Нева», ООО «Северная Венеция»</w:t>
      </w:r>
      <w:r w:rsidRPr="00343AF4">
        <w:t xml:space="preserve">  и др.</w:t>
      </w:r>
    </w:p>
    <w:p w:rsidR="009F01A9" w:rsidRPr="00360E8C" w:rsidRDefault="009F01A9" w:rsidP="009F01A9">
      <w:pPr>
        <w:pStyle w:val="af4"/>
        <w:shd w:val="clear" w:color="auto" w:fill="FFFFFF"/>
        <w:spacing w:before="0" w:beforeAutospacing="0" w:after="0" w:afterAutospacing="0"/>
        <w:jc w:val="both"/>
      </w:pPr>
      <w:r w:rsidRPr="00343AF4">
        <w:tab/>
        <w:t xml:space="preserve"> </w:t>
      </w:r>
      <w:r w:rsidRPr="00343AF4">
        <w:rPr>
          <w:b/>
        </w:rPr>
        <w:t xml:space="preserve">ООО «Галактика» </w:t>
      </w:r>
      <w:r w:rsidRPr="00343AF4">
        <w:t>- крупнейший производитель молочной продукции в  Ленинградской области.  Введенный в 2014 году  в эксплуатацию  новый логистический центр призван уменьшить долю импорта молочной продукции в Россию, а также способствовать росту экономических показателей Ленинградской области и увеличению налоговых поступлений в региональный бюджет. Общая емкость хранения - порядка 8000 тонн, пропускная способность - 640 тонн в сутки. Объем инвестиций в проект - 300 млн.рублей, создано 50 новых рабочих мест.</w:t>
      </w:r>
      <w:r w:rsidRPr="00360E8C">
        <w:t xml:space="preserve"> </w:t>
      </w:r>
    </w:p>
    <w:p w:rsidR="009F01A9" w:rsidRPr="00A85BD2" w:rsidRDefault="009F01A9" w:rsidP="009F01A9">
      <w:pPr>
        <w:pStyle w:val="af4"/>
        <w:shd w:val="clear" w:color="auto" w:fill="FFFFFF"/>
        <w:spacing w:before="0" w:beforeAutospacing="0" w:after="0" w:afterAutospacing="0"/>
        <w:jc w:val="both"/>
        <w:rPr>
          <w:b/>
        </w:rPr>
      </w:pPr>
      <w:r w:rsidRPr="00360E8C">
        <w:lastRenderedPageBreak/>
        <w:tab/>
      </w:r>
      <w:r w:rsidRPr="00A85BD2">
        <w:t xml:space="preserve">За </w:t>
      </w:r>
      <w:r w:rsidR="00343AF4" w:rsidRPr="00A85BD2">
        <w:t xml:space="preserve">2016 год ООО «Галактика» увеличило </w:t>
      </w:r>
      <w:r w:rsidRPr="00A85BD2">
        <w:t xml:space="preserve">отгрузку товаров собственного производства </w:t>
      </w:r>
      <w:r w:rsidR="00343AF4" w:rsidRPr="00A85BD2">
        <w:t xml:space="preserve">на </w:t>
      </w:r>
      <w:r w:rsidRPr="00A85BD2">
        <w:t xml:space="preserve">9,5% к </w:t>
      </w:r>
      <w:r w:rsidR="00BF73A3" w:rsidRPr="00A85BD2">
        <w:t>АППГ</w:t>
      </w:r>
      <w:r w:rsidRPr="00A85BD2">
        <w:t>, среднесписочная численность рабо</w:t>
      </w:r>
      <w:r w:rsidR="00343AF4" w:rsidRPr="00A85BD2">
        <w:t xml:space="preserve">тников уменьшилась на 4,9%, </w:t>
      </w:r>
      <w:r w:rsidRPr="00A85BD2">
        <w:t>средняя заработная плата</w:t>
      </w:r>
      <w:r w:rsidR="00343AF4" w:rsidRPr="00A85BD2">
        <w:t xml:space="preserve"> выросла на 32,1% </w:t>
      </w:r>
      <w:r w:rsidRPr="00A85BD2">
        <w:t xml:space="preserve">. </w:t>
      </w:r>
    </w:p>
    <w:p w:rsidR="00670308" w:rsidRPr="00A85BD2" w:rsidRDefault="00670308" w:rsidP="00C054E6">
      <w:pPr>
        <w:pStyle w:val="af4"/>
        <w:shd w:val="clear" w:color="auto" w:fill="FFFFFF" w:themeFill="background1"/>
        <w:spacing w:before="0" w:beforeAutospacing="0" w:after="0" w:afterAutospacing="0"/>
        <w:jc w:val="both"/>
        <w:rPr>
          <w:rStyle w:val="aff1"/>
          <w:b w:val="0"/>
        </w:rPr>
      </w:pPr>
      <w:r w:rsidRPr="00A85BD2">
        <w:tab/>
      </w:r>
      <w:r w:rsidR="001A31A0" w:rsidRPr="00A85BD2">
        <w:rPr>
          <w:b/>
        </w:rPr>
        <w:t xml:space="preserve">ООО «Гатчинский спиртовой завод» - </w:t>
      </w:r>
      <w:r w:rsidR="00076471" w:rsidRPr="00A85BD2">
        <w:rPr>
          <w:rStyle w:val="aff1"/>
          <w:b w:val="0"/>
        </w:rPr>
        <w:t>осуществляет производство и реализацию спирта этилового ректификованного из высококачественного зерна (пшеница</w:t>
      </w:r>
      <w:r w:rsidR="0072071C" w:rsidRPr="00A85BD2">
        <w:rPr>
          <w:rStyle w:val="aff1"/>
          <w:b w:val="0"/>
        </w:rPr>
        <w:t xml:space="preserve"> и рожь), который п</w:t>
      </w:r>
      <w:r w:rsidR="00076471" w:rsidRPr="00A85BD2">
        <w:rPr>
          <w:rStyle w:val="aff1"/>
          <w:b w:val="0"/>
        </w:rPr>
        <w:t>о физико-химическим и органолептическим показателям соответствует ГОСТ Р 51652-2000.</w:t>
      </w:r>
      <w:r w:rsidR="00076471" w:rsidRPr="00A85BD2">
        <w:rPr>
          <w:b/>
          <w:bCs/>
        </w:rPr>
        <w:br/>
      </w:r>
      <w:r w:rsidR="0072071C" w:rsidRPr="00A85BD2">
        <w:rPr>
          <w:rStyle w:val="aff1"/>
          <w:b w:val="0"/>
        </w:rPr>
        <w:t>Основными потребителями продукции завода являются:</w:t>
      </w:r>
      <w:r w:rsidR="00076471" w:rsidRPr="00A85BD2">
        <w:rPr>
          <w:rStyle w:val="aff1"/>
          <w:b w:val="0"/>
        </w:rPr>
        <w:t xml:space="preserve"> кондитерская, алкогольная, парфюмерная промышленность, ветеринария, медицина, машиностроение, другие отрасли народного хозяйства.</w:t>
      </w:r>
    </w:p>
    <w:p w:rsidR="00955690" w:rsidRDefault="00955690" w:rsidP="00ED732D">
      <w:pPr>
        <w:pStyle w:val="af4"/>
        <w:shd w:val="clear" w:color="auto" w:fill="FFFFFF"/>
        <w:spacing w:before="0" w:beforeAutospacing="0" w:after="0" w:afterAutospacing="0"/>
        <w:jc w:val="both"/>
        <w:rPr>
          <w:rStyle w:val="aff1"/>
          <w:b w:val="0"/>
        </w:rPr>
      </w:pPr>
      <w:r w:rsidRPr="00A85BD2">
        <w:rPr>
          <w:rStyle w:val="aff1"/>
          <w:b w:val="0"/>
        </w:rPr>
        <w:t xml:space="preserve">      По данным предприятия, за 2016 год отгружено тов</w:t>
      </w:r>
      <w:r w:rsidR="00343AF4" w:rsidRPr="00A85BD2">
        <w:rPr>
          <w:rStyle w:val="aff1"/>
          <w:b w:val="0"/>
        </w:rPr>
        <w:t>аров собственного производства на 18,8% больше, чем в АППГ</w:t>
      </w:r>
      <w:r w:rsidRPr="00A85BD2">
        <w:rPr>
          <w:rStyle w:val="aff1"/>
          <w:b w:val="0"/>
        </w:rPr>
        <w:t>, среднесписочная чис</w:t>
      </w:r>
      <w:r w:rsidR="00343AF4" w:rsidRPr="00A85BD2">
        <w:rPr>
          <w:rStyle w:val="aff1"/>
          <w:b w:val="0"/>
        </w:rPr>
        <w:t>ленность работников увеличилась на 20%</w:t>
      </w:r>
      <w:r w:rsidRPr="00A85BD2">
        <w:rPr>
          <w:rStyle w:val="aff1"/>
          <w:b w:val="0"/>
        </w:rPr>
        <w:t>. Средняя заработная плата осталась на уровне 201</w:t>
      </w:r>
      <w:r w:rsidR="00343AF4" w:rsidRPr="00A85BD2">
        <w:rPr>
          <w:rStyle w:val="aff1"/>
          <w:b w:val="0"/>
        </w:rPr>
        <w:t>5 года.</w:t>
      </w:r>
    </w:p>
    <w:p w:rsidR="0084410A" w:rsidRPr="00A85BD2" w:rsidRDefault="0084410A" w:rsidP="00C054E6">
      <w:pPr>
        <w:pStyle w:val="af4"/>
        <w:shd w:val="clear" w:color="auto" w:fill="FFFFFF" w:themeFill="background1"/>
        <w:spacing w:before="0" w:beforeAutospacing="0" w:after="0" w:afterAutospacing="0"/>
        <w:jc w:val="both"/>
      </w:pPr>
      <w:r w:rsidRPr="00A85BD2">
        <w:rPr>
          <w:b/>
        </w:rPr>
        <w:tab/>
        <w:t>ОАО «Гатчинский хлебокомбинат» -</w:t>
      </w:r>
      <w:r w:rsidRPr="00A85BD2">
        <w:t xml:space="preserve"> самое крупное предприятие хлебопекарной отрасли пищевой промышленности Ленинградской области по объемам выпускаемой продукции. Ассортимент  выпускаемой продукции составляет более 160 наименований. </w:t>
      </w:r>
    </w:p>
    <w:p w:rsidR="00E7658D" w:rsidRPr="00A85BD2" w:rsidRDefault="00EA6832" w:rsidP="00C054E6">
      <w:pPr>
        <w:shd w:val="clear" w:color="auto" w:fill="FFFFFF" w:themeFill="background1"/>
        <w:jc w:val="both"/>
      </w:pPr>
      <w:r w:rsidRPr="00A85BD2">
        <w:t xml:space="preserve">           За последние годы п</w:t>
      </w:r>
      <w:r w:rsidR="0084410A" w:rsidRPr="00A85BD2">
        <w:t>редприятие обновило всю линейку оборудования, но не останавливается на достигнутом. На ближайшие годы планируется приобретение ещё нескольких новых производственных линий, постоянно проводится мониторинг рынка сбыта и совершенствование ассортимента.</w:t>
      </w:r>
      <w:r w:rsidR="00635E3C" w:rsidRPr="00A85BD2">
        <w:t xml:space="preserve"> </w:t>
      </w:r>
    </w:p>
    <w:p w:rsidR="0084410A" w:rsidRPr="00A85BD2" w:rsidRDefault="00E7658D" w:rsidP="00C054E6">
      <w:pPr>
        <w:shd w:val="clear" w:color="auto" w:fill="FFFFFF" w:themeFill="background1"/>
        <w:jc w:val="both"/>
      </w:pPr>
      <w:r w:rsidRPr="00A85BD2">
        <w:tab/>
      </w:r>
      <w:r w:rsidR="00635E3C" w:rsidRPr="00A85BD2">
        <w:t>По данным муницип</w:t>
      </w:r>
      <w:r w:rsidR="00621E69" w:rsidRPr="00A85BD2">
        <w:t>альной статис</w:t>
      </w:r>
      <w:r w:rsidR="00636889" w:rsidRPr="00A85BD2">
        <w:t xml:space="preserve">тики за </w:t>
      </w:r>
      <w:r w:rsidR="00621E69" w:rsidRPr="00A85BD2">
        <w:t>201</w:t>
      </w:r>
      <w:r w:rsidR="007B0D0A" w:rsidRPr="00A85BD2">
        <w:t>6 год</w:t>
      </w:r>
      <w:r w:rsidR="00636889" w:rsidRPr="00A85BD2">
        <w:t xml:space="preserve"> относительно АППГ </w:t>
      </w:r>
      <w:r w:rsidR="00635E3C" w:rsidRPr="00A85BD2">
        <w:t xml:space="preserve">на ОАО «Гатчинский хлебокомбинат» </w:t>
      </w:r>
      <w:r w:rsidR="00636889" w:rsidRPr="00A85BD2">
        <w:t>на 1</w:t>
      </w:r>
      <w:r w:rsidR="00B24C9A" w:rsidRPr="00A85BD2">
        <w:t>3</w:t>
      </w:r>
      <w:r w:rsidR="003C149F" w:rsidRPr="00A85BD2">
        <w:t>% снизилась отгрузка</w:t>
      </w:r>
      <w:r w:rsidR="00635E3C" w:rsidRPr="00A85BD2">
        <w:t xml:space="preserve"> товаров собстве</w:t>
      </w:r>
      <w:r w:rsidR="003C149F" w:rsidRPr="00A85BD2">
        <w:t xml:space="preserve">нного производства, </w:t>
      </w:r>
      <w:r w:rsidR="00635E3C" w:rsidRPr="00A85BD2">
        <w:t>среднесписочна</w:t>
      </w:r>
      <w:r w:rsidR="00636889" w:rsidRPr="00A85BD2">
        <w:t>я численн</w:t>
      </w:r>
      <w:r w:rsidR="00A85BD2">
        <w:t>ость работников уменьшилась на 30</w:t>
      </w:r>
      <w:r w:rsidR="003C149F" w:rsidRPr="00A85BD2">
        <w:t>%</w:t>
      </w:r>
      <w:r w:rsidR="00A85BD2">
        <w:t>,</w:t>
      </w:r>
      <w:r w:rsidR="00A85BD2" w:rsidRPr="00A85BD2">
        <w:t xml:space="preserve"> </w:t>
      </w:r>
      <w:r w:rsidR="007F2E17" w:rsidRPr="00A85BD2">
        <w:t xml:space="preserve">среднемесячная зарплата выросла на 23,4% </w:t>
      </w:r>
      <w:r w:rsidR="00A85BD2" w:rsidRPr="00A85BD2">
        <w:t>.</w:t>
      </w:r>
    </w:p>
    <w:p w:rsidR="008E1C0C" w:rsidRPr="00A85BD2" w:rsidRDefault="00D90C7D" w:rsidP="00C054E6">
      <w:pPr>
        <w:shd w:val="clear" w:color="auto" w:fill="FFFFFF" w:themeFill="background1"/>
        <w:tabs>
          <w:tab w:val="center" w:pos="4153"/>
          <w:tab w:val="right" w:pos="8306"/>
        </w:tabs>
        <w:jc w:val="both"/>
      </w:pPr>
      <w:r w:rsidRPr="00C054E6">
        <w:rPr>
          <w:color w:val="000000"/>
        </w:rPr>
        <w:tab/>
        <w:t xml:space="preserve">         </w:t>
      </w:r>
      <w:r w:rsidRPr="00A85BD2">
        <w:rPr>
          <w:color w:val="000000"/>
        </w:rPr>
        <w:t>У</w:t>
      </w:r>
      <w:r w:rsidR="00930264" w:rsidRPr="00A85BD2">
        <w:rPr>
          <w:color w:val="000000"/>
        </w:rPr>
        <w:t xml:space="preserve">спешно развивается предприятие по производству премиксов </w:t>
      </w:r>
      <w:r w:rsidR="00930264" w:rsidRPr="00A85BD2">
        <w:rPr>
          <w:b/>
          <w:color w:val="000000"/>
        </w:rPr>
        <w:t xml:space="preserve">ООО «АгроБалтТрейд» </w:t>
      </w:r>
      <w:r w:rsidR="00930264" w:rsidRPr="00A85BD2">
        <w:rPr>
          <w:color w:val="000000"/>
        </w:rPr>
        <w:t xml:space="preserve">в п. Новый Свет. </w:t>
      </w:r>
      <w:r w:rsidR="00930264" w:rsidRPr="00A85BD2">
        <w:rPr>
          <w:b/>
        </w:rPr>
        <w:t>Группа компаний ООО «АгроБалт трейд»,</w:t>
      </w:r>
      <w:r w:rsidR="00930264" w:rsidRPr="00A85BD2">
        <w:t xml:space="preserve">  основанная в 1993г., включает в себя завод по производству премиксов – ООО «АгроБалт трейд» (с 2006 года), Торговую компанию – ООО «ТК «Агрос», оператора ВЭД – ООО «Стела». С 2008г. по настоящее время компания занимает лидирующее место в рейтинге российских компаний на рынке премиксов с долей порядка 10%, на рынке Северо-Запада России - около 60% рынка. В 2013 году компания успешно прошла основной этап с присвоением знака отличия конкурса «Компания года -2013». В настоящее время на заводе производится свыше 20000 т/год премиксов. В производственной базе свыше 850 рецептов. Ежемесячно производится 450-500 рецептов. Качество продукции соответствует ГОСТ Р ИСО 22000-2007 (ИСО 22000:2005) по системе менеджмента безопасности «ХАССП».  В группе компаний работает более 150 человек, средняя заработная плата более 30 тыс.рублей. За последние годы  наращиваются объемы производства. </w:t>
      </w:r>
    </w:p>
    <w:p w:rsidR="00F864D2" w:rsidRPr="00C054E6" w:rsidRDefault="008E1C0C" w:rsidP="00ED732D">
      <w:pPr>
        <w:shd w:val="clear" w:color="auto" w:fill="FFFFFF" w:themeFill="background1"/>
        <w:tabs>
          <w:tab w:val="center" w:pos="4153"/>
          <w:tab w:val="right" w:pos="8306"/>
        </w:tabs>
        <w:ind w:firstLine="567"/>
        <w:jc w:val="both"/>
      </w:pPr>
      <w:r w:rsidRPr="00A85BD2">
        <w:tab/>
      </w:r>
      <w:r w:rsidR="00930264" w:rsidRPr="00A85BD2">
        <w:t>В июне 2014 года состоялось открытие завода АгроБалт трейд по производству престартерных комбикормов премиум класса, премиксов и белково-витаминно-минеральных концентратов с планируемым объемом выпуска при работе в 1 смену – 24 тыс.тонн в год. Объем инвестиций в проект составили 306 млн.рублей, было введено 30 новых рабочих мест.</w:t>
      </w:r>
    </w:p>
    <w:p w:rsidR="00A85BD2" w:rsidRDefault="009A7C38" w:rsidP="00C054E6">
      <w:pPr>
        <w:shd w:val="clear" w:color="auto" w:fill="FFFFFF" w:themeFill="background1"/>
        <w:jc w:val="both"/>
        <w:rPr>
          <w:b/>
          <w:bCs/>
        </w:rPr>
      </w:pPr>
      <w:r w:rsidRPr="00C054E6">
        <w:rPr>
          <w:b/>
          <w:bCs/>
        </w:rPr>
        <w:tab/>
      </w:r>
    </w:p>
    <w:p w:rsidR="009A7C38" w:rsidRPr="00A85BD2" w:rsidRDefault="009A7C38" w:rsidP="00C054E6">
      <w:pPr>
        <w:shd w:val="clear" w:color="auto" w:fill="FFFFFF" w:themeFill="background1"/>
        <w:jc w:val="both"/>
        <w:rPr>
          <w:bCs/>
        </w:rPr>
      </w:pPr>
      <w:r w:rsidRPr="00A85BD2">
        <w:rPr>
          <w:bCs/>
        </w:rPr>
        <w:t>Отрасль</w:t>
      </w:r>
      <w:r w:rsidRPr="00A85BD2">
        <w:rPr>
          <w:b/>
          <w:bCs/>
        </w:rPr>
        <w:t xml:space="preserve"> «металлургическое производство  и производство готовых металлических изделий» </w:t>
      </w:r>
      <w:r w:rsidR="004F2464" w:rsidRPr="00A85BD2">
        <w:rPr>
          <w:bCs/>
        </w:rPr>
        <w:t>занимает 1</w:t>
      </w:r>
      <w:r w:rsidR="001F5154" w:rsidRPr="00A85BD2">
        <w:rPr>
          <w:bCs/>
        </w:rPr>
        <w:t>1,8</w:t>
      </w:r>
      <w:r w:rsidR="004F2464" w:rsidRPr="00A85BD2">
        <w:rPr>
          <w:bCs/>
        </w:rPr>
        <w:t>% в общем объеме обрабатывающих производств и</w:t>
      </w:r>
      <w:r w:rsidR="004F2464" w:rsidRPr="00A85BD2">
        <w:rPr>
          <w:b/>
          <w:bCs/>
        </w:rPr>
        <w:t xml:space="preserve"> </w:t>
      </w:r>
      <w:r w:rsidRPr="00A85BD2">
        <w:rPr>
          <w:bCs/>
        </w:rPr>
        <w:t>п</w:t>
      </w:r>
      <w:r w:rsidR="00F20B2A" w:rsidRPr="00A85BD2">
        <w:rPr>
          <w:bCs/>
        </w:rPr>
        <w:t xml:space="preserve">редставлена в районе </w:t>
      </w:r>
      <w:r w:rsidRPr="00A85BD2">
        <w:rPr>
          <w:bCs/>
        </w:rPr>
        <w:t>предприятиями:</w:t>
      </w:r>
      <w:r w:rsidR="00F20B2A" w:rsidRPr="00A85BD2">
        <w:rPr>
          <w:bCs/>
        </w:rPr>
        <w:t xml:space="preserve"> </w:t>
      </w:r>
      <w:r w:rsidRPr="00A85BD2">
        <w:t>ООО «Завод фасонных изделий», ЗАО «АЗС Технология», ООО «Йорис Иде», ООО «Орион-Спецсплав-Гатчина».</w:t>
      </w:r>
      <w:r w:rsidRPr="00A85BD2">
        <w:tab/>
      </w:r>
    </w:p>
    <w:p w:rsidR="009A7C38" w:rsidRPr="00C054E6" w:rsidRDefault="009A7C38" w:rsidP="00C054E6">
      <w:pPr>
        <w:shd w:val="clear" w:color="auto" w:fill="FFFFFF" w:themeFill="background1"/>
        <w:ind w:firstLine="426"/>
        <w:jc w:val="both"/>
      </w:pPr>
      <w:r w:rsidRPr="00A85BD2">
        <w:tab/>
      </w:r>
      <w:r w:rsidRPr="00A85BD2">
        <w:rPr>
          <w:b/>
          <w:bCs/>
        </w:rPr>
        <w:t>ООО «Завод Фасонных Изделий»</w:t>
      </w:r>
      <w:r w:rsidRPr="00A85BD2">
        <w:t xml:space="preserve"> является одним из ведущих заводов в России и странах СНГ по производству труб и фасонных изделий в ППУ (пенополиуретановой) изоляции с производственными площадками в Санкт-Петербурге и Ленинградской области. Основным направлением деятельности Завода является производство любых </w:t>
      </w:r>
      <w:r w:rsidRPr="00A85BD2">
        <w:rPr>
          <w:bCs/>
        </w:rPr>
        <w:t xml:space="preserve">фасонных изделий </w:t>
      </w:r>
      <w:r w:rsidRPr="00A85BD2">
        <w:t xml:space="preserve">с </w:t>
      </w:r>
      <w:r w:rsidRPr="00A85BD2">
        <w:rPr>
          <w:bCs/>
        </w:rPr>
        <w:t>диаметром от 32 до 1420 мм</w:t>
      </w:r>
      <w:r w:rsidRPr="00A85BD2">
        <w:t xml:space="preserve"> в </w:t>
      </w:r>
      <w:r w:rsidRPr="00A85BD2">
        <w:rPr>
          <w:bCs/>
        </w:rPr>
        <w:t>изоляции высочайшего качества - в ППУ изоляции</w:t>
      </w:r>
      <w:r w:rsidRPr="00A85BD2">
        <w:rPr>
          <w:b/>
          <w:bCs/>
        </w:rPr>
        <w:t xml:space="preserve"> </w:t>
      </w:r>
      <w:r w:rsidRPr="00A85BD2">
        <w:t>по инновационной технологии на современном оборудовании. Также выпускаются к</w:t>
      </w:r>
      <w:r w:rsidRPr="00A85BD2">
        <w:rPr>
          <w:bCs/>
        </w:rPr>
        <w:t>онструкции Сильфонных компенсаторов СКУ и Неподвижные щитовые опоры «ЗФИ»</w:t>
      </w:r>
      <w:r w:rsidRPr="00A85BD2">
        <w:t xml:space="preserve">, которые считаются лучшими в Северо-Западном округе и являются эталоном качества и надежности. При этом конструкторское бюро компании постоянно разрабатывает и испытывает дополнительные улучшения конструкций. </w:t>
      </w:r>
      <w:r w:rsidRPr="00A85BD2">
        <w:rPr>
          <w:iCs/>
        </w:rPr>
        <w:lastRenderedPageBreak/>
        <w:t>Производственные мощности компании позволяют выпускать более 1000 километров теплогидроизолированной трубы, 50 километров гибкой предизолированной трубы, и более 10000 фасонных изделий в год.</w:t>
      </w:r>
      <w:r w:rsidRPr="00C054E6">
        <w:rPr>
          <w:iCs/>
        </w:rPr>
        <w:t xml:space="preserve"> </w:t>
      </w:r>
      <w:r w:rsidRPr="00C054E6">
        <w:rPr>
          <w:iCs/>
        </w:rPr>
        <w:tab/>
      </w:r>
      <w:r w:rsidRPr="00C054E6">
        <w:t xml:space="preserve"> </w:t>
      </w:r>
    </w:p>
    <w:p w:rsidR="00A85BD2" w:rsidRDefault="00A85BD2" w:rsidP="00A85BD2">
      <w:pPr>
        <w:shd w:val="clear" w:color="auto" w:fill="FFFFFF" w:themeFill="background1"/>
        <w:jc w:val="both"/>
        <w:rPr>
          <w:b/>
        </w:rPr>
      </w:pPr>
      <w:r>
        <w:rPr>
          <w:b/>
        </w:rPr>
        <w:tab/>
      </w:r>
      <w:r w:rsidR="009A7C38" w:rsidRPr="00A85BD2">
        <w:rPr>
          <w:b/>
        </w:rPr>
        <w:t>ЗАО «АЗС Технология»</w:t>
      </w:r>
      <w:r w:rsidR="009A7C38" w:rsidRPr="00A85BD2">
        <w:t xml:space="preserve"> - производитель металлических цистерн, резервуаров и прочих емкостей, </w:t>
      </w:r>
      <w:r w:rsidR="00F072FC" w:rsidRPr="00A85BD2">
        <w:t xml:space="preserve">по данным муниципальной статистики, </w:t>
      </w:r>
      <w:r w:rsidR="00024BBB" w:rsidRPr="00A85BD2">
        <w:t xml:space="preserve">отгрузка снизилась на </w:t>
      </w:r>
      <w:r w:rsidR="007F6C44" w:rsidRPr="00A85BD2">
        <w:t>20,8</w:t>
      </w:r>
      <w:r w:rsidR="00024BBB" w:rsidRPr="00A85BD2">
        <w:t>%</w:t>
      </w:r>
      <w:r w:rsidR="007F6C44" w:rsidRPr="00A85BD2">
        <w:t>,</w:t>
      </w:r>
      <w:r w:rsidR="00024BBB" w:rsidRPr="00A85BD2">
        <w:t xml:space="preserve"> </w:t>
      </w:r>
      <w:r w:rsidRPr="00A85BD2">
        <w:t>численность работников на 10,1%</w:t>
      </w:r>
      <w:r>
        <w:t>,</w:t>
      </w:r>
      <w:r>
        <w:rPr>
          <w:b/>
        </w:rPr>
        <w:t xml:space="preserve"> </w:t>
      </w:r>
      <w:r w:rsidRPr="00A85BD2">
        <w:t>увеличилась</w:t>
      </w:r>
      <w:r>
        <w:rPr>
          <w:b/>
        </w:rPr>
        <w:t xml:space="preserve"> </w:t>
      </w:r>
      <w:r>
        <w:t>средняя заработная плата</w:t>
      </w:r>
      <w:r w:rsidR="007F6C44" w:rsidRPr="00A85BD2">
        <w:t xml:space="preserve"> на 14,8%</w:t>
      </w:r>
      <w:r>
        <w:t>.</w:t>
      </w:r>
    </w:p>
    <w:p w:rsidR="009A7C38" w:rsidRPr="00A85BD2" w:rsidRDefault="00A85BD2" w:rsidP="00A85BD2">
      <w:pPr>
        <w:shd w:val="clear" w:color="auto" w:fill="FFFFFF" w:themeFill="background1"/>
        <w:jc w:val="both"/>
        <w:rPr>
          <w:b/>
        </w:rPr>
      </w:pPr>
      <w:r>
        <w:rPr>
          <w:b/>
        </w:rPr>
        <w:tab/>
      </w:r>
      <w:r w:rsidR="009A7C38" w:rsidRPr="00A85BD2">
        <w:rPr>
          <w:b/>
        </w:rPr>
        <w:t xml:space="preserve">ООО «Орион-Спецсплав-Гатчина» - </w:t>
      </w:r>
      <w:r w:rsidR="009A7C38" w:rsidRPr="00A85BD2">
        <w:t xml:space="preserve">является передовым предприятием, производящим лигатуры, сплавы металлов и легирующие таблетки на территории Российской Федерации и стран СНГ. Завод «Орион-Спецсплав-Гатчина» производит лигатуры и сплавы металлов в соответствии с требованиями действующих российских ГОСТов, международных стандартов, а также по специфическим требованиям заказчиков. Компания обладает всем необходимым оборудованием и производственными мощностями, позволяющими производить высококачественные лигатуры и сплавы металлов. Высокотехнологичное производство ферросплавов – одно из развивающихся направлений деятельности предприятия. ООО «Орион-Спецсплав-Гатчина» - имеет систему менеджмента качества, сертифицированную на соответствие международному стандарту качества ISO 9001:2008. Непрерывно совершенствуя свою технологию и производственную базу,  предприятие ведет политику постоянного расширения номенклатуры и улучшения качества продукции, стараясь максимально точно следовать требованиям наших потребителей и </w:t>
      </w:r>
      <w:r w:rsidR="00C73169" w:rsidRPr="00A85BD2">
        <w:t>партнеров,</w:t>
      </w:r>
      <w:r w:rsidR="009A7C38" w:rsidRPr="00A85BD2">
        <w:t xml:space="preserve"> как на территории СНГ, так и за рубежом. </w:t>
      </w:r>
    </w:p>
    <w:p w:rsidR="00EF601C" w:rsidRPr="00A85BD2" w:rsidRDefault="009A7C38" w:rsidP="00C054E6">
      <w:pPr>
        <w:pStyle w:val="ae"/>
        <w:shd w:val="clear" w:color="auto" w:fill="FFFFFF" w:themeFill="background1"/>
        <w:spacing w:after="0"/>
        <w:ind w:firstLine="567"/>
        <w:jc w:val="both"/>
        <w:rPr>
          <w:color w:val="000000"/>
          <w:spacing w:val="1"/>
        </w:rPr>
      </w:pPr>
      <w:r w:rsidRPr="00A85BD2">
        <w:rPr>
          <w:b/>
          <w:spacing w:val="6"/>
        </w:rPr>
        <w:t>ОАО «218 АРЗ</w:t>
      </w:r>
      <w:r w:rsidRPr="00A85BD2">
        <w:rPr>
          <w:spacing w:val="6"/>
        </w:rPr>
        <w:t>» - в</w:t>
      </w:r>
      <w:r w:rsidR="0058341C" w:rsidRPr="00A85BD2">
        <w:rPr>
          <w:spacing w:val="6"/>
        </w:rPr>
        <w:t>едущее предприятие</w:t>
      </w:r>
      <w:r w:rsidR="00963443" w:rsidRPr="00A85BD2">
        <w:rPr>
          <w:spacing w:val="6"/>
        </w:rPr>
        <w:t xml:space="preserve"> по виду деятельности </w:t>
      </w:r>
      <w:r w:rsidR="00963443" w:rsidRPr="00A85BD2">
        <w:rPr>
          <w:b/>
          <w:spacing w:val="6"/>
        </w:rPr>
        <w:t>«производство транспортных средств и оборудования»</w:t>
      </w:r>
      <w:r w:rsidRPr="00A85BD2">
        <w:rPr>
          <w:b/>
          <w:spacing w:val="6"/>
        </w:rPr>
        <w:t xml:space="preserve"> -</w:t>
      </w:r>
      <w:r w:rsidR="0058341C" w:rsidRPr="00A85BD2">
        <w:rPr>
          <w:spacing w:val="6"/>
        </w:rPr>
        <w:t xml:space="preserve"> специализируется на выполнении всех видов сервисного обслуживания и </w:t>
      </w:r>
      <w:r w:rsidR="0058341C" w:rsidRPr="00A85BD2">
        <w:t xml:space="preserve">капитального ремонта авиационных двигателей. </w:t>
      </w:r>
      <w:r w:rsidR="004A026A" w:rsidRPr="00A85BD2">
        <w:t xml:space="preserve">Состоит в «Объединенной двигателестроительной корпорации». </w:t>
      </w:r>
      <w:r w:rsidR="0058341C" w:rsidRPr="00A85BD2">
        <w:t xml:space="preserve">Основными заказчиками </w:t>
      </w:r>
      <w:r w:rsidR="004A026A" w:rsidRPr="00A85BD2">
        <w:t xml:space="preserve">завода </w:t>
      </w:r>
      <w:r w:rsidR="0058341C" w:rsidRPr="00A85BD2">
        <w:t>являются МО РФ, авиаремонтные предприятия</w:t>
      </w:r>
      <w:r w:rsidR="0058341C" w:rsidRPr="00A85BD2">
        <w:rPr>
          <w:color w:val="000000"/>
        </w:rPr>
        <w:t xml:space="preserve"> ОАО «Авиаремонт», </w:t>
      </w:r>
      <w:r w:rsidR="0058341C" w:rsidRPr="00A85BD2">
        <w:rPr>
          <w:color w:val="000000"/>
          <w:spacing w:val="3"/>
        </w:rPr>
        <w:t xml:space="preserve">авиация МВД, ФСБ, МЧС, серийные предприятия авиационной промышленности, гражданская </w:t>
      </w:r>
      <w:r w:rsidR="0058341C" w:rsidRPr="00A85BD2">
        <w:rPr>
          <w:color w:val="000000"/>
        </w:rPr>
        <w:t xml:space="preserve">авиация, экспортные заказчики. </w:t>
      </w:r>
      <w:r w:rsidR="0058341C" w:rsidRPr="00A85BD2">
        <w:rPr>
          <w:color w:val="000000"/>
          <w:spacing w:val="2"/>
        </w:rPr>
        <w:t xml:space="preserve">В настоящее время ОАО «218 АРЗ» имеет наибольшие объемы по ремонту авиадвигателей </w:t>
      </w:r>
      <w:r w:rsidR="0058341C" w:rsidRPr="00A85BD2">
        <w:rPr>
          <w:color w:val="000000"/>
          <w:spacing w:val="3"/>
        </w:rPr>
        <w:t xml:space="preserve">среди всех авиаремонтных предприятий ОАО «Авиаремонт» и ремонтных предприятий других </w:t>
      </w:r>
      <w:r w:rsidR="0058341C" w:rsidRPr="00A85BD2">
        <w:rPr>
          <w:color w:val="000000"/>
          <w:spacing w:val="1"/>
        </w:rPr>
        <w:t xml:space="preserve">ведомств Российской Федерации. </w:t>
      </w:r>
    </w:p>
    <w:p w:rsidR="00ED732D" w:rsidRPr="00086066" w:rsidRDefault="00ED732D" w:rsidP="00ED732D">
      <w:pPr>
        <w:pStyle w:val="ae"/>
        <w:shd w:val="clear" w:color="auto" w:fill="FFFFFF"/>
        <w:spacing w:after="0"/>
        <w:ind w:firstLine="567"/>
        <w:jc w:val="both"/>
        <w:rPr>
          <w:color w:val="000000"/>
        </w:rPr>
      </w:pPr>
      <w:r w:rsidRPr="00086066">
        <w:rPr>
          <w:color w:val="000000"/>
          <w:spacing w:val="1"/>
        </w:rPr>
        <w:t xml:space="preserve">По данным предприятия, </w:t>
      </w:r>
      <w:r w:rsidR="00A85BD2" w:rsidRPr="00086066">
        <w:rPr>
          <w:color w:val="000000"/>
        </w:rPr>
        <w:t>увеличилась</w:t>
      </w:r>
      <w:r w:rsidRPr="00086066">
        <w:rPr>
          <w:color w:val="000000"/>
        </w:rPr>
        <w:t xml:space="preserve"> отгрузка товаров собственного производства, за 2016 год </w:t>
      </w:r>
      <w:r w:rsidR="00A85BD2" w:rsidRPr="00086066">
        <w:rPr>
          <w:color w:val="000000"/>
        </w:rPr>
        <w:t>на 22,5% к 2015 году</w:t>
      </w:r>
      <w:r w:rsidRPr="00086066">
        <w:rPr>
          <w:color w:val="000000"/>
        </w:rPr>
        <w:t>, предприятию удалось повысить уровень заработной платы на</w:t>
      </w:r>
      <w:r w:rsidR="00A85BD2" w:rsidRPr="00086066">
        <w:rPr>
          <w:color w:val="000000"/>
        </w:rPr>
        <w:t xml:space="preserve"> 4,8% </w:t>
      </w:r>
      <w:r w:rsidR="00086066" w:rsidRPr="00086066">
        <w:rPr>
          <w:color w:val="000000"/>
        </w:rPr>
        <w:t xml:space="preserve"> и повысить </w:t>
      </w:r>
      <w:r w:rsidRPr="00086066">
        <w:rPr>
          <w:color w:val="000000"/>
        </w:rPr>
        <w:t>численность ра</w:t>
      </w:r>
      <w:r w:rsidR="00086066" w:rsidRPr="00086066">
        <w:rPr>
          <w:color w:val="000000"/>
        </w:rPr>
        <w:t>ботников на 1,5%.</w:t>
      </w:r>
    </w:p>
    <w:p w:rsidR="0058341C" w:rsidRPr="00086066" w:rsidRDefault="00B43458" w:rsidP="00C054E6">
      <w:pPr>
        <w:pStyle w:val="ae"/>
        <w:shd w:val="clear" w:color="auto" w:fill="FFFFFF" w:themeFill="background1"/>
        <w:spacing w:after="0"/>
        <w:ind w:firstLine="567"/>
        <w:jc w:val="both"/>
      </w:pPr>
      <w:r w:rsidRPr="00086066">
        <w:rPr>
          <w:spacing w:val="6"/>
        </w:rPr>
        <w:t xml:space="preserve">На </w:t>
      </w:r>
      <w:r w:rsidR="0058341C" w:rsidRPr="00086066">
        <w:rPr>
          <w:spacing w:val="6"/>
        </w:rPr>
        <w:t>ОАО «218 АРЗ»</w:t>
      </w:r>
      <w:r w:rsidR="0058341C" w:rsidRPr="00086066">
        <w:rPr>
          <w:color w:val="3E3E3E"/>
          <w:spacing w:val="6"/>
        </w:rPr>
        <w:t xml:space="preserve"> </w:t>
      </w:r>
      <w:r w:rsidR="00A10B35" w:rsidRPr="00086066">
        <w:rPr>
          <w:spacing w:val="6"/>
        </w:rPr>
        <w:t>с 2010 года</w:t>
      </w:r>
      <w:r w:rsidR="00A10B35" w:rsidRPr="00086066">
        <w:rPr>
          <w:color w:val="3E3E3E"/>
          <w:spacing w:val="6"/>
        </w:rPr>
        <w:t xml:space="preserve"> </w:t>
      </w:r>
      <w:r w:rsidR="0058341C" w:rsidRPr="00086066">
        <w:rPr>
          <w:color w:val="000000"/>
          <w:spacing w:val="1"/>
        </w:rPr>
        <w:t>развернута широкая программа по реконструкции объектов основного и вспомогательного произ</w:t>
      </w:r>
      <w:r w:rsidR="00DD130A" w:rsidRPr="00086066">
        <w:rPr>
          <w:color w:val="000000"/>
          <w:spacing w:val="1"/>
        </w:rPr>
        <w:t>водства. В рамках этой программы</w:t>
      </w:r>
      <w:r w:rsidR="004A026A" w:rsidRPr="00086066">
        <w:rPr>
          <w:color w:val="000000"/>
          <w:spacing w:val="1"/>
        </w:rPr>
        <w:t>, план реализации которой рассчитан до 2025 года,</w:t>
      </w:r>
      <w:r w:rsidR="0058341C" w:rsidRPr="00086066">
        <w:rPr>
          <w:color w:val="000000"/>
          <w:spacing w:val="1"/>
        </w:rPr>
        <w:t xml:space="preserve"> </w:t>
      </w:r>
      <w:r w:rsidR="0058341C" w:rsidRPr="00086066">
        <w:rPr>
          <w:color w:val="000000"/>
        </w:rPr>
        <w:t>реал</w:t>
      </w:r>
      <w:r w:rsidR="004A026A" w:rsidRPr="00086066">
        <w:rPr>
          <w:color w:val="000000"/>
        </w:rPr>
        <w:t>изуются порядка 24-х</w:t>
      </w:r>
      <w:r w:rsidR="0058341C" w:rsidRPr="00086066">
        <w:rPr>
          <w:color w:val="000000"/>
        </w:rPr>
        <w:t xml:space="preserve"> проектов. Они затрагивают все процессы производственного </w:t>
      </w:r>
      <w:r w:rsidR="0058341C" w:rsidRPr="00086066">
        <w:rPr>
          <w:color w:val="000000"/>
          <w:spacing w:val="1"/>
        </w:rPr>
        <w:t xml:space="preserve">цикла ремонта авиадвигателей: сборочное производство, агрегатное, ремонтно-восстановительное и </w:t>
      </w:r>
      <w:r w:rsidR="0058341C" w:rsidRPr="00086066">
        <w:rPr>
          <w:color w:val="000000"/>
          <w:spacing w:val="-1"/>
        </w:rPr>
        <w:t>испытательное.</w:t>
      </w:r>
      <w:r w:rsidR="00A2443C" w:rsidRPr="00086066">
        <w:rPr>
          <w:color w:val="000000"/>
          <w:spacing w:val="-1"/>
        </w:rPr>
        <w:t xml:space="preserve"> Современные технологии, внедренные на заводе, экономят топливо, минимизируют количество трудовых затрат, улучшая при этом условия труда</w:t>
      </w:r>
    </w:p>
    <w:p w:rsidR="00930264" w:rsidRPr="00086066" w:rsidRDefault="0058341C" w:rsidP="00C054E6">
      <w:pPr>
        <w:shd w:val="clear" w:color="auto" w:fill="FFFFFF" w:themeFill="background1"/>
        <w:ind w:firstLine="567"/>
        <w:jc w:val="both"/>
        <w:rPr>
          <w:color w:val="000000"/>
        </w:rPr>
      </w:pPr>
      <w:r w:rsidRPr="00086066">
        <w:rPr>
          <w:color w:val="000000"/>
          <w:spacing w:val="5"/>
        </w:rPr>
        <w:t xml:space="preserve">Одним из основных пунктов программы является модернизация испытательной базы </w:t>
      </w:r>
      <w:r w:rsidRPr="00086066">
        <w:rPr>
          <w:color w:val="000000"/>
          <w:spacing w:val="6"/>
        </w:rPr>
        <w:t xml:space="preserve">предприятия, позволяющая выпускать высокотехнологичную продукцию 4-го поколения </w:t>
      </w:r>
      <w:r w:rsidRPr="00086066">
        <w:rPr>
          <w:color w:val="000000"/>
          <w:spacing w:val="4"/>
        </w:rPr>
        <w:t xml:space="preserve">соответствующей всем требованиям норм летной годности. Так с февраля 2012 по май 2013 года </w:t>
      </w:r>
      <w:r w:rsidRPr="00086066">
        <w:rPr>
          <w:color w:val="000000"/>
          <w:spacing w:val="3"/>
        </w:rPr>
        <w:t xml:space="preserve">были проведены работы по глубокой модернизации стенда для проведения приемо-сдаточных </w:t>
      </w:r>
      <w:r w:rsidRPr="00086066">
        <w:rPr>
          <w:color w:val="000000"/>
          <w:spacing w:val="6"/>
        </w:rPr>
        <w:t xml:space="preserve">испытаний авиадвигателя Д30-Ф6. Это первый полностью автоматизированный цифровой </w:t>
      </w:r>
      <w:r w:rsidRPr="00086066">
        <w:rPr>
          <w:color w:val="000000"/>
        </w:rPr>
        <w:t>испытательный стенд среди авиаремонтных заводов, соответствующий лучшим образцам.</w:t>
      </w:r>
      <w:bookmarkStart w:id="49" w:name="_Toc286052311"/>
      <w:bookmarkStart w:id="50" w:name="_Toc301434025"/>
      <w:bookmarkStart w:id="51" w:name="_Toc316899088"/>
      <w:bookmarkStart w:id="52" w:name="_Toc317840980"/>
      <w:bookmarkStart w:id="53" w:name="_Toc335228752"/>
      <w:bookmarkStart w:id="54" w:name="_Toc348517917"/>
      <w:bookmarkStart w:id="55" w:name="_Toc364338235"/>
      <w:bookmarkStart w:id="56" w:name="_Toc198546586"/>
      <w:bookmarkStart w:id="57" w:name="_Toc198546699"/>
      <w:bookmarkStart w:id="58" w:name="_Toc245712766"/>
      <w:bookmarkStart w:id="59" w:name="_Toc246130381"/>
      <w:bookmarkStart w:id="60" w:name="_Toc246130497"/>
      <w:r w:rsidR="00004B8E" w:rsidRPr="00086066">
        <w:rPr>
          <w:color w:val="000000"/>
        </w:rPr>
        <w:t xml:space="preserve"> В </w:t>
      </w:r>
      <w:r w:rsidR="004A026A" w:rsidRPr="00086066">
        <w:rPr>
          <w:color w:val="000000"/>
        </w:rPr>
        <w:t>июле 2016 года</w:t>
      </w:r>
      <w:r w:rsidR="00004B8E" w:rsidRPr="00086066">
        <w:rPr>
          <w:color w:val="000000"/>
        </w:rPr>
        <w:t xml:space="preserve">  к юбил</w:t>
      </w:r>
      <w:r w:rsidR="004A026A" w:rsidRPr="00086066">
        <w:rPr>
          <w:color w:val="000000"/>
        </w:rPr>
        <w:t xml:space="preserve">ею завода (75-я годовщина) был введен </w:t>
      </w:r>
      <w:r w:rsidR="00004B8E" w:rsidRPr="00086066">
        <w:rPr>
          <w:color w:val="000000"/>
        </w:rPr>
        <w:t xml:space="preserve"> в эксплуатацию цифров</w:t>
      </w:r>
      <w:r w:rsidR="004A026A" w:rsidRPr="00086066">
        <w:rPr>
          <w:color w:val="000000"/>
        </w:rPr>
        <w:t>ой автоматизированный испытательный стенд</w:t>
      </w:r>
      <w:r w:rsidR="00004B8E" w:rsidRPr="00086066">
        <w:rPr>
          <w:color w:val="000000"/>
        </w:rPr>
        <w:t xml:space="preserve"> </w:t>
      </w:r>
      <w:r w:rsidR="00EB33C6" w:rsidRPr="00086066">
        <w:rPr>
          <w:color w:val="000000"/>
        </w:rPr>
        <w:t>для двигателей типа ТВ3-117.</w:t>
      </w:r>
      <w:r w:rsidR="004A026A" w:rsidRPr="00086066">
        <w:rPr>
          <w:color w:val="000000"/>
        </w:rPr>
        <w:t xml:space="preserve"> </w:t>
      </w:r>
    </w:p>
    <w:p w:rsidR="00EA4520" w:rsidRPr="000C2B73" w:rsidRDefault="004A026A" w:rsidP="000C2B73">
      <w:pPr>
        <w:shd w:val="clear" w:color="auto" w:fill="FFFFFF" w:themeFill="background1"/>
        <w:ind w:firstLine="567"/>
        <w:jc w:val="both"/>
        <w:rPr>
          <w:color w:val="000000"/>
        </w:rPr>
      </w:pPr>
      <w:r w:rsidRPr="00086066">
        <w:rPr>
          <w:color w:val="000000"/>
        </w:rPr>
        <w:t xml:space="preserve">В планах предприятия – </w:t>
      </w:r>
      <w:r w:rsidR="00A2443C" w:rsidRPr="00086066">
        <w:rPr>
          <w:color w:val="000000"/>
        </w:rPr>
        <w:t xml:space="preserve">глобальная </w:t>
      </w:r>
      <w:r w:rsidRPr="00086066">
        <w:rPr>
          <w:color w:val="000000"/>
        </w:rPr>
        <w:t>реконструкция</w:t>
      </w:r>
      <w:r w:rsidR="00A2443C" w:rsidRPr="00086066">
        <w:rPr>
          <w:color w:val="000000"/>
        </w:rPr>
        <w:t xml:space="preserve"> участков промывки в цехе ремонта и сборки двигателей большой размерности и строительство полностью компьютеризированного современного инструментального склада.</w:t>
      </w:r>
    </w:p>
    <w:p w:rsidR="00B709FF" w:rsidRPr="00086066" w:rsidRDefault="00B709FF" w:rsidP="00C054E6">
      <w:pPr>
        <w:shd w:val="clear" w:color="auto" w:fill="FFFFFF" w:themeFill="background1"/>
        <w:ind w:right="-15" w:firstLine="690"/>
        <w:jc w:val="both"/>
        <w:rPr>
          <w:rStyle w:val="aff1"/>
          <w:iCs/>
        </w:rPr>
      </w:pPr>
      <w:r w:rsidRPr="00086066">
        <w:rPr>
          <w:b/>
        </w:rPr>
        <w:t>ОАО  «Завод  «Буревестник»</w:t>
      </w:r>
      <w:r w:rsidRPr="00086066">
        <w:t xml:space="preserve"> – одно  из  старейших  предприятий района, представляет вид экономической деятельности – </w:t>
      </w:r>
      <w:r w:rsidRPr="00086066">
        <w:rPr>
          <w:b/>
        </w:rPr>
        <w:t>«производство машин и оборудования».</w:t>
      </w:r>
      <w:r w:rsidRPr="00086066">
        <w:t xml:space="preserve"> В настоящее время завод включает  в себя 10 цехов, является современным динамично развивающимся предприятием</w:t>
      </w:r>
      <w:r w:rsidR="003217F3" w:rsidRPr="00086066">
        <w:t xml:space="preserve">. </w:t>
      </w:r>
      <w:r w:rsidR="003217F3" w:rsidRPr="00086066">
        <w:lastRenderedPageBreak/>
        <w:t xml:space="preserve">На предприятии реализуется программа технического переоснащения, внедряются современные технологии, происходит постоянное освоение новых изделий, разрабатываются перспективные планы развития, наращиваются объемы производства и реализации продукции. </w:t>
      </w:r>
      <w:r w:rsidRPr="00086066">
        <w:t xml:space="preserve"> </w:t>
      </w:r>
      <w:r w:rsidR="003217F3" w:rsidRPr="00086066">
        <w:t xml:space="preserve">За последние годы на </w:t>
      </w:r>
      <w:r w:rsidR="002E5E8F" w:rsidRPr="00086066">
        <w:t>заводе был</w:t>
      </w:r>
      <w:r w:rsidR="003217F3" w:rsidRPr="00086066">
        <w:t>о реализовано нескольк</w:t>
      </w:r>
      <w:r w:rsidR="008D76F2" w:rsidRPr="00086066">
        <w:t xml:space="preserve">о крупных проектов по реконструкции производства. В 2016 году, также, </w:t>
      </w:r>
      <w:r w:rsidRPr="00086066">
        <w:rPr>
          <w:rStyle w:val="aff1"/>
          <w:b w:val="0"/>
          <w:iCs/>
        </w:rPr>
        <w:t xml:space="preserve">в арматурном комплексе </w:t>
      </w:r>
      <w:r w:rsidRPr="00086066">
        <w:rPr>
          <w:rStyle w:val="aff1"/>
          <w:iCs/>
        </w:rPr>
        <w:t xml:space="preserve">был установлен новый токарный обрабатывающий центр с числовым программным управлением. </w:t>
      </w:r>
    </w:p>
    <w:p w:rsidR="003217F3" w:rsidRPr="00ED732D" w:rsidRDefault="003217F3" w:rsidP="00C054E6">
      <w:pPr>
        <w:pStyle w:val="af4"/>
        <w:shd w:val="clear" w:color="auto" w:fill="FFFFFF" w:themeFill="background1"/>
        <w:spacing w:before="0" w:beforeAutospacing="0" w:after="0" w:afterAutospacing="0"/>
        <w:jc w:val="both"/>
        <w:rPr>
          <w:rStyle w:val="aff1"/>
          <w:b w:val="0"/>
          <w:bCs w:val="0"/>
        </w:rPr>
      </w:pPr>
      <w:r w:rsidRPr="00086066">
        <w:tab/>
        <w:t>Система менеджмента качества, принятая на предприятии, направлена на разработку и производство продукции, полностью удовлетворяющей требованиям и ожиданиям заказчиков и потребителей.</w:t>
      </w:r>
    </w:p>
    <w:p w:rsidR="005F5242" w:rsidRPr="001869F3" w:rsidRDefault="005F5242" w:rsidP="00C054E6">
      <w:pPr>
        <w:shd w:val="clear" w:color="auto" w:fill="FFFFFF" w:themeFill="background1"/>
        <w:ind w:right="-15" w:firstLine="690"/>
        <w:jc w:val="both"/>
        <w:rPr>
          <w:rStyle w:val="aff1"/>
          <w:b w:val="0"/>
          <w:iCs/>
        </w:rPr>
      </w:pPr>
      <w:r w:rsidRPr="001869F3">
        <w:rPr>
          <w:rStyle w:val="aff1"/>
          <w:b w:val="0"/>
          <w:iCs/>
        </w:rPr>
        <w:t xml:space="preserve">Для загрузки цеха пластмасс и увеличения объемов реализации  </w:t>
      </w:r>
      <w:r w:rsidR="00B709FF" w:rsidRPr="001869F3">
        <w:rPr>
          <w:rStyle w:val="aff1"/>
          <w:b w:val="0"/>
          <w:iCs/>
        </w:rPr>
        <w:t xml:space="preserve">31.07.2015г. ОАО «Завод «Буревестник» подписал контракт с немецкой компанией </w:t>
      </w:r>
      <w:r w:rsidR="00B709FF" w:rsidRPr="001869F3">
        <w:rPr>
          <w:rStyle w:val="aff1"/>
          <w:b w:val="0"/>
          <w:iCs/>
          <w:lang w:val="en-US"/>
        </w:rPr>
        <w:t>UVEX</w:t>
      </w:r>
      <w:r w:rsidR="00B709FF" w:rsidRPr="001869F3">
        <w:rPr>
          <w:rStyle w:val="aff1"/>
          <w:b w:val="0"/>
          <w:iCs/>
        </w:rPr>
        <w:t xml:space="preserve"> </w:t>
      </w:r>
      <w:r w:rsidR="00B709FF" w:rsidRPr="001869F3">
        <w:rPr>
          <w:rStyle w:val="aff1"/>
          <w:b w:val="0"/>
          <w:iCs/>
          <w:lang w:val="en-US"/>
        </w:rPr>
        <w:t>GROUP</w:t>
      </w:r>
      <w:r w:rsidR="00B709FF" w:rsidRPr="001869F3">
        <w:rPr>
          <w:rStyle w:val="aff1"/>
          <w:b w:val="0"/>
          <w:iCs/>
        </w:rPr>
        <w:t xml:space="preserve"> (одним из крупнейших мировых производителей  средств защиты для спорта и производства ) по производству на площадях предприятия защитных касок </w:t>
      </w:r>
      <w:r w:rsidR="00B709FF" w:rsidRPr="001869F3">
        <w:rPr>
          <w:rStyle w:val="aff1"/>
          <w:b w:val="0"/>
          <w:iCs/>
          <w:lang w:val="en-US"/>
        </w:rPr>
        <w:t>UVEX</w:t>
      </w:r>
      <w:r w:rsidR="00B709FF" w:rsidRPr="001869F3">
        <w:rPr>
          <w:rStyle w:val="aff1"/>
          <w:b w:val="0"/>
          <w:iCs/>
        </w:rPr>
        <w:t xml:space="preserve">. Согласно условиям контракта </w:t>
      </w:r>
      <w:r w:rsidR="00B709FF" w:rsidRPr="001869F3">
        <w:rPr>
          <w:rStyle w:val="aff1"/>
          <w:b w:val="0"/>
          <w:iCs/>
          <w:lang w:val="en-US"/>
        </w:rPr>
        <w:t>UVEX</w:t>
      </w:r>
      <w:r w:rsidR="00B709FF" w:rsidRPr="001869F3">
        <w:rPr>
          <w:rStyle w:val="aff1"/>
          <w:b w:val="0"/>
          <w:iCs/>
        </w:rPr>
        <w:t xml:space="preserve"> </w:t>
      </w:r>
      <w:r w:rsidR="00B709FF" w:rsidRPr="001869F3">
        <w:rPr>
          <w:rStyle w:val="aff1"/>
          <w:b w:val="0"/>
          <w:iCs/>
          <w:lang w:val="en-US"/>
        </w:rPr>
        <w:t>GROUP</w:t>
      </w:r>
      <w:r w:rsidR="00B709FF" w:rsidRPr="001869F3">
        <w:rPr>
          <w:rStyle w:val="aff1"/>
          <w:b w:val="0"/>
          <w:iCs/>
        </w:rPr>
        <w:t xml:space="preserve"> планирует размещать заказ на «Буревестнике» в количестве до 300 тыс. касок ежегодно.</w:t>
      </w:r>
      <w:r w:rsidRPr="001869F3">
        <w:rPr>
          <w:rStyle w:val="aff1"/>
          <w:b w:val="0"/>
          <w:iCs/>
        </w:rPr>
        <w:t xml:space="preserve"> В настоящее время состоялся запуск производства. Также, с компанией </w:t>
      </w:r>
      <w:r w:rsidRPr="001869F3">
        <w:rPr>
          <w:rStyle w:val="aff1"/>
          <w:b w:val="0"/>
          <w:iCs/>
          <w:lang w:val="en-US"/>
        </w:rPr>
        <w:t>UVEX</w:t>
      </w:r>
      <w:r w:rsidRPr="001869F3">
        <w:rPr>
          <w:rStyle w:val="aff1"/>
          <w:b w:val="0"/>
          <w:iCs/>
        </w:rPr>
        <w:t xml:space="preserve"> </w:t>
      </w:r>
      <w:r w:rsidR="003217F3" w:rsidRPr="001869F3">
        <w:rPr>
          <w:rStyle w:val="aff1"/>
          <w:b w:val="0"/>
          <w:iCs/>
        </w:rPr>
        <w:t xml:space="preserve">уже подписан Договор по сборке защитных очков </w:t>
      </w:r>
      <w:r w:rsidR="003217F3" w:rsidRPr="001869F3">
        <w:rPr>
          <w:rStyle w:val="aff1"/>
          <w:b w:val="0"/>
          <w:iCs/>
          <w:lang w:val="en-US"/>
        </w:rPr>
        <w:t>UVEX</w:t>
      </w:r>
      <w:r w:rsidR="003217F3" w:rsidRPr="001869F3">
        <w:rPr>
          <w:rStyle w:val="aff1"/>
          <w:b w:val="0"/>
          <w:iCs/>
        </w:rPr>
        <w:t>. Ориентировочно увеличение объемов производства составит 150 млн.руб.</w:t>
      </w:r>
    </w:p>
    <w:p w:rsidR="008D76F2" w:rsidRPr="001869F3" w:rsidRDefault="008D76F2" w:rsidP="00C054E6">
      <w:pPr>
        <w:shd w:val="clear" w:color="auto" w:fill="FFFFFF" w:themeFill="background1"/>
        <w:ind w:right="-15" w:firstLine="690"/>
        <w:jc w:val="both"/>
        <w:rPr>
          <w:rStyle w:val="aff1"/>
          <w:b w:val="0"/>
          <w:iCs/>
        </w:rPr>
      </w:pPr>
      <w:r w:rsidRPr="001869F3">
        <w:rPr>
          <w:rStyle w:val="aff1"/>
          <w:b w:val="0"/>
          <w:iCs/>
        </w:rPr>
        <w:t>Последние пять лет предприятие успешно реализует Программу реструктуризации, оптимизации и повышения активов ОАО «Завод «Буревестник». На заводе также поступательно реализуются мероприятия Программы повышения производительности труда и развития персонала, принятой на период с 2013 по 2017 годы. Достигнуты положительные результаты.</w:t>
      </w:r>
    </w:p>
    <w:p w:rsidR="00B709FF" w:rsidRPr="001869F3" w:rsidRDefault="00B709FF" w:rsidP="00C054E6">
      <w:pPr>
        <w:shd w:val="clear" w:color="auto" w:fill="FFFFFF" w:themeFill="background1"/>
        <w:ind w:right="-15" w:firstLine="690"/>
        <w:jc w:val="both"/>
        <w:rPr>
          <w:rStyle w:val="aff1"/>
          <w:b w:val="0"/>
          <w:iCs/>
        </w:rPr>
      </w:pPr>
      <w:r w:rsidRPr="001869F3">
        <w:rPr>
          <w:rStyle w:val="aff1"/>
          <w:b w:val="0"/>
          <w:iCs/>
        </w:rPr>
        <w:t>Год от года растет значимость ОАО «Завод «Буревестник» и как социально-ответственного предприятия. За последние несколько лет отремонтированы и введены в эксплуатацию большой и малый детский плавательные бассейны заводского спортивного комплекса «Маяк», закуплено новое оборудование для оздоровительного комплекса  - центр «Здоровье». Все это, несомненно, имеет большое значение не только для работников завода, но и для жителей города Гатчина и Гатчинского района.</w:t>
      </w:r>
    </w:p>
    <w:p w:rsidR="003F4B3D" w:rsidRPr="001869F3" w:rsidRDefault="00B709FF" w:rsidP="00C054E6">
      <w:pPr>
        <w:shd w:val="clear" w:color="auto" w:fill="FFFFFF" w:themeFill="background1"/>
        <w:ind w:right="-15" w:firstLine="690"/>
        <w:jc w:val="both"/>
        <w:rPr>
          <w:rStyle w:val="aff1"/>
          <w:iCs/>
          <w:lang w:eastAsia="ar-SA"/>
        </w:rPr>
      </w:pPr>
      <w:r w:rsidRPr="001869F3">
        <w:rPr>
          <w:rStyle w:val="aff1"/>
          <w:b w:val="0"/>
          <w:iCs/>
          <w:lang w:eastAsia="ar-SA"/>
        </w:rPr>
        <w:tab/>
      </w:r>
      <w:r w:rsidR="002D20F4" w:rsidRPr="001869F3">
        <w:rPr>
          <w:rStyle w:val="aff1"/>
          <w:b w:val="0"/>
          <w:iCs/>
          <w:lang w:eastAsia="ar-SA"/>
        </w:rPr>
        <w:t xml:space="preserve">По состоянию на </w:t>
      </w:r>
      <w:r w:rsidR="005F5242" w:rsidRPr="001869F3">
        <w:rPr>
          <w:rStyle w:val="aff1"/>
          <w:b w:val="0"/>
          <w:iCs/>
          <w:lang w:eastAsia="ar-SA"/>
        </w:rPr>
        <w:t xml:space="preserve">2016 </w:t>
      </w:r>
      <w:r w:rsidR="003357B2" w:rsidRPr="001869F3">
        <w:rPr>
          <w:rStyle w:val="aff1"/>
          <w:b w:val="0"/>
          <w:iCs/>
          <w:lang w:eastAsia="ar-SA"/>
        </w:rPr>
        <w:t xml:space="preserve">год </w:t>
      </w:r>
      <w:r w:rsidR="005F5242" w:rsidRPr="001869F3">
        <w:rPr>
          <w:rStyle w:val="aff1"/>
          <w:b w:val="0"/>
          <w:iCs/>
          <w:lang w:eastAsia="ar-SA"/>
        </w:rPr>
        <w:t>ОАО «Завод «Буревестник» уже обеспечен заказами до 2020 года. В 2016 году общий портфель заказов составит около 3 млрд.</w:t>
      </w:r>
      <w:r w:rsidR="00506DD9" w:rsidRPr="001869F3">
        <w:rPr>
          <w:rStyle w:val="aff1"/>
          <w:b w:val="0"/>
          <w:iCs/>
          <w:lang w:eastAsia="ar-SA"/>
        </w:rPr>
        <w:t xml:space="preserve"> </w:t>
      </w:r>
      <w:r w:rsidR="005F5242" w:rsidRPr="001869F3">
        <w:rPr>
          <w:rStyle w:val="aff1"/>
          <w:b w:val="0"/>
          <w:iCs/>
          <w:lang w:eastAsia="ar-SA"/>
        </w:rPr>
        <w:t>руб.</w:t>
      </w:r>
      <w:r w:rsidRPr="001869F3">
        <w:rPr>
          <w:rStyle w:val="aff1"/>
          <w:iCs/>
          <w:lang w:eastAsia="ar-SA"/>
        </w:rPr>
        <w:t xml:space="preserve"> </w:t>
      </w:r>
    </w:p>
    <w:p w:rsidR="004D1DC3" w:rsidRDefault="00ED732D" w:rsidP="00ED732D">
      <w:pPr>
        <w:shd w:val="clear" w:color="auto" w:fill="FFFFFF"/>
        <w:ind w:right="-15" w:firstLine="690"/>
        <w:jc w:val="both"/>
        <w:rPr>
          <w:rStyle w:val="aff1"/>
          <w:b w:val="0"/>
          <w:iCs/>
        </w:rPr>
      </w:pPr>
      <w:r w:rsidRPr="001869F3">
        <w:rPr>
          <w:rStyle w:val="aff1"/>
          <w:b w:val="0"/>
          <w:iCs/>
        </w:rPr>
        <w:t>По данным предприятия за 2016 год, среднесписочная численность работ</w:t>
      </w:r>
      <w:r w:rsidR="00086066">
        <w:rPr>
          <w:rStyle w:val="aff1"/>
          <w:b w:val="0"/>
          <w:iCs/>
        </w:rPr>
        <w:t>ников увеличилась на 3,9%</w:t>
      </w:r>
      <w:r w:rsidRPr="001869F3">
        <w:rPr>
          <w:rStyle w:val="aff1"/>
          <w:b w:val="0"/>
          <w:iCs/>
        </w:rPr>
        <w:t>. Средняя заработн</w:t>
      </w:r>
      <w:r w:rsidR="00086066">
        <w:rPr>
          <w:rStyle w:val="aff1"/>
          <w:b w:val="0"/>
          <w:iCs/>
        </w:rPr>
        <w:t xml:space="preserve">ая плата работников повысилась на </w:t>
      </w:r>
      <w:r w:rsidRPr="001869F3">
        <w:rPr>
          <w:rStyle w:val="aff1"/>
          <w:b w:val="0"/>
          <w:iCs/>
        </w:rPr>
        <w:t>29,1% о</w:t>
      </w:r>
      <w:r w:rsidR="00086066">
        <w:rPr>
          <w:rStyle w:val="aff1"/>
          <w:b w:val="0"/>
          <w:iCs/>
        </w:rPr>
        <w:t xml:space="preserve">тносительно </w:t>
      </w:r>
      <w:r w:rsidRPr="001869F3">
        <w:rPr>
          <w:rStyle w:val="aff1"/>
          <w:b w:val="0"/>
          <w:iCs/>
        </w:rPr>
        <w:t xml:space="preserve"> прошлого года, объем отгруженных товаров собственного производства вырос на </w:t>
      </w:r>
      <w:r w:rsidR="00086066">
        <w:rPr>
          <w:rStyle w:val="aff1"/>
          <w:b w:val="0"/>
          <w:iCs/>
        </w:rPr>
        <w:t>15,3% .</w:t>
      </w:r>
    </w:p>
    <w:p w:rsidR="00086066" w:rsidRPr="00A314F3" w:rsidRDefault="00086066" w:rsidP="00ED732D">
      <w:pPr>
        <w:shd w:val="clear" w:color="auto" w:fill="FFFFFF"/>
        <w:ind w:right="-15" w:firstLine="690"/>
        <w:jc w:val="both"/>
        <w:rPr>
          <w:rStyle w:val="aff1"/>
          <w:b w:val="0"/>
          <w:iCs/>
        </w:rPr>
      </w:pPr>
    </w:p>
    <w:p w:rsidR="00603667" w:rsidRPr="00C054E6" w:rsidRDefault="00603667" w:rsidP="00C054E6">
      <w:pPr>
        <w:shd w:val="clear" w:color="auto" w:fill="FFFFFF" w:themeFill="background1"/>
        <w:jc w:val="both"/>
      </w:pPr>
      <w:r w:rsidRPr="00086066">
        <w:rPr>
          <w:b/>
          <w:bCs/>
        </w:rPr>
        <w:tab/>
        <w:t xml:space="preserve">«производство электрооборудования, электронного и оптического оборудования» </w:t>
      </w:r>
      <w:r w:rsidRPr="00086066">
        <w:t xml:space="preserve"> -  Отрасль представлена следующими предприятиями:</w:t>
      </w:r>
      <w:r w:rsidRPr="00C054E6">
        <w:t xml:space="preserve"> </w:t>
      </w:r>
    </w:p>
    <w:p w:rsidR="008F42AD" w:rsidRPr="00253303" w:rsidRDefault="00603667" w:rsidP="008F42AD">
      <w:pPr>
        <w:jc w:val="both"/>
      </w:pPr>
      <w:r w:rsidRPr="00C054E6">
        <w:tab/>
      </w:r>
      <w:r w:rsidR="008F42AD" w:rsidRPr="004B6D30">
        <w:rPr>
          <w:b/>
        </w:rPr>
        <w:t>ООО «ЭЗОИС-СПб»</w:t>
      </w:r>
      <w:r w:rsidR="008F42AD" w:rsidRPr="004B6D30">
        <w:t xml:space="preserve"> - производит блочные комплектные трансформаторные подстанции и распределительные пункты. Поданным муниципальной статистики за 2016 год, на предприятии снизилась отгрузка товаров</w:t>
      </w:r>
      <w:r w:rsidR="00086066" w:rsidRPr="004B6D30">
        <w:t xml:space="preserve"> собственного производства на 11</w:t>
      </w:r>
      <w:r w:rsidR="004B6D30" w:rsidRPr="004B6D30">
        <w:t>%,  заработная плата и</w:t>
      </w:r>
      <w:r w:rsidR="008F42AD" w:rsidRPr="004B6D30">
        <w:t xml:space="preserve"> средняя численность работников осталась на уровне АППГ.</w:t>
      </w:r>
    </w:p>
    <w:p w:rsidR="00603667" w:rsidRPr="004B6D30" w:rsidRDefault="00603667" w:rsidP="00C054E6">
      <w:pPr>
        <w:shd w:val="clear" w:color="auto" w:fill="FFFFFF" w:themeFill="background1"/>
        <w:jc w:val="both"/>
      </w:pPr>
      <w:r w:rsidRPr="00C054E6">
        <w:tab/>
      </w:r>
      <w:r w:rsidRPr="004B6D30">
        <w:rPr>
          <w:b/>
        </w:rPr>
        <w:t xml:space="preserve">СЗПК филиал ОАО «ЭЛТЕЗА» </w:t>
      </w:r>
      <w:r w:rsidRPr="004B6D30">
        <w:t>- является одним из крупнейших предприятий по изготовлению релейной аппаратуры и приборов железнодорожной автоматики, телемеханики и связи.</w:t>
      </w:r>
      <w:r w:rsidRPr="004B6D30">
        <w:tab/>
        <w:t>Учитывая потребность внедрения на железных дорогах систем и устройств с</w:t>
      </w:r>
      <w:r w:rsidR="00A82F50" w:rsidRPr="004B6D30">
        <w:t xml:space="preserve"> </w:t>
      </w:r>
      <w:r w:rsidRPr="004B6D30">
        <w:t xml:space="preserve"> применением электронной аппаратуры, завод  на протяжении многих лет продолжает работы по освоению и выпуску на производственных площадках «Рыбацкое» и «Гатчина» изделий электронной техники СЖАТ и микропроцессорных систем железнодорожной автоматики. Основным потребителем продукции остается сеть железных дорог ОАО «РЖД». Прогноз финансово-хозяйственной деятельности на период 2017-2019гг. предприятием не предоставлен.</w:t>
      </w:r>
    </w:p>
    <w:p w:rsidR="00BF2535" w:rsidRPr="00C054E6" w:rsidRDefault="00516ACA" w:rsidP="00C87915">
      <w:pPr>
        <w:ind w:firstLine="708"/>
        <w:jc w:val="both"/>
      </w:pPr>
      <w:r w:rsidRPr="004B6D30">
        <w:t>По данным муниципальной статистики, отгрузка товаров собственного производства</w:t>
      </w:r>
      <w:r w:rsidR="004B6D30" w:rsidRPr="004B6D30">
        <w:t xml:space="preserve">  увеличилась на 37,6% к АППГ</w:t>
      </w:r>
      <w:r w:rsidRPr="004B6D30">
        <w:t>,</w:t>
      </w:r>
      <w:r w:rsidR="004B6D30" w:rsidRPr="004B6D30">
        <w:t xml:space="preserve"> средняя заработная плата на 30,8</w:t>
      </w:r>
      <w:r w:rsidRPr="004B6D30">
        <w:t xml:space="preserve">%, незначительно снизилась средняя численность работников. </w:t>
      </w:r>
    </w:p>
    <w:p w:rsidR="00E115A7" w:rsidRPr="004B6D30" w:rsidRDefault="00E115A7" w:rsidP="00C054E6">
      <w:pPr>
        <w:shd w:val="clear" w:color="auto" w:fill="FFFFFF" w:themeFill="background1"/>
        <w:tabs>
          <w:tab w:val="center" w:pos="0"/>
        </w:tabs>
        <w:jc w:val="both"/>
      </w:pPr>
      <w:r w:rsidRPr="00C054E6">
        <w:lastRenderedPageBreak/>
        <w:tab/>
      </w:r>
      <w:r w:rsidR="00680A9F" w:rsidRPr="00C054E6">
        <w:t xml:space="preserve"> </w:t>
      </w:r>
      <w:r w:rsidRPr="00C054E6">
        <w:rPr>
          <w:b/>
        </w:rPr>
        <w:t>ООО "Завод имени академика В.П.Филатова»</w:t>
      </w:r>
      <w:r w:rsidRPr="00C054E6">
        <w:t xml:space="preserve"> н</w:t>
      </w:r>
      <w:r w:rsidR="008225EE" w:rsidRPr="00C054E6">
        <w:t>овое предпри</w:t>
      </w:r>
      <w:r w:rsidRPr="00C054E6">
        <w:t>ятие</w:t>
      </w:r>
      <w:r w:rsidR="008225EE" w:rsidRPr="00C054E6">
        <w:t xml:space="preserve"> по выпуску </w:t>
      </w:r>
      <w:r w:rsidR="008225EE" w:rsidRPr="004B6D30">
        <w:t>готовых лекарственных форм широкого ассортимента современных высокоэффективных лекарственных препаратов различн</w:t>
      </w:r>
      <w:r w:rsidRPr="004B6D30">
        <w:t>ых фармако-терапевтических групп</w:t>
      </w:r>
      <w:r w:rsidR="008225EE" w:rsidRPr="004B6D30">
        <w:t>.</w:t>
      </w:r>
    </w:p>
    <w:p w:rsidR="00E115A7" w:rsidRPr="004B6D30" w:rsidRDefault="00E115A7" w:rsidP="00C054E6">
      <w:pPr>
        <w:shd w:val="clear" w:color="auto" w:fill="FFFFFF" w:themeFill="background1"/>
        <w:tabs>
          <w:tab w:val="center" w:pos="0"/>
        </w:tabs>
        <w:jc w:val="both"/>
      </w:pPr>
      <w:r w:rsidRPr="004B6D30">
        <w:tab/>
        <w:t>Завод занимает территорию 4,0049 га в Гатчинском районе ЛО с площадью застройки – 3,3га. По проекту завод имеет 2 очереди. Первая очередь – участок по выпуску твердых форм (таблетки, капсулы) мощностью 960 млн.шт. находиться на этапе лицензирования. Вторая очередь – участок по выпуску наружных лекарственных форм (крем, гель, мазь) временно законсервирован до решения вопросов с финансированием (мощность участка – 20 млн. туб в год. На предприятии предусмотрена штатная структура общей численностью сотрудников 258 человек (158 по первой очереди и 100 – по второй). 1/3 штатного состава предусматривает наличие высшего фармацевтического, химико-технологическго или инженерного образования. В Санкт-Петербурге в СПХФА готовятся профильные кадры и предприятие тесно сотрудничает с Фармакадемией на тему их трудоустройства. 2/3 штатного состава – жители Гатчинского района. Единичные специалисты редких специальностей приглашаются из других регионов и стран. В ближайших перспективах – запуск второй очереди предприятия – участка мазевых форм выпуска (кремы, гели, мази для медицинского применения). В регистрации 10 препаратов для этого участка, известные торговые марки. В отдаленной перспективе – расширение производственных мощностей за счет площадей, оставленных под развитие. Внедрение новых форм выпуска готовых лекарственных средств. Завод имени акад. В.П.Филатова – самое современное и самое крупное предприятие фармпромышленности в Ленинградской области, обеспечивает до 300 рабочих мест при выходе на запланированную мощность, позволит снизить лекарственную зависимость региона от импорта лекарственных препаратов.</w:t>
      </w:r>
    </w:p>
    <w:p w:rsidR="004B6D30" w:rsidRPr="004B6D30" w:rsidRDefault="008225EE" w:rsidP="00C054E6">
      <w:pPr>
        <w:shd w:val="clear" w:color="auto" w:fill="FFFFFF" w:themeFill="background1"/>
        <w:tabs>
          <w:tab w:val="center" w:pos="0"/>
        </w:tabs>
        <w:jc w:val="both"/>
      </w:pPr>
      <w:r w:rsidRPr="004B6D30">
        <w:t xml:space="preserve">В настоящий момент идет </w:t>
      </w:r>
      <w:r w:rsidR="004B6D30" w:rsidRPr="004B6D30">
        <w:t>процесс разработки , доклинических и клинических исследований и государственной регистрации препаратов. Ориентировочная дата запуска производства одного из препаратов – октябрь 2017г.</w:t>
      </w:r>
    </w:p>
    <w:p w:rsidR="004B6D30" w:rsidRDefault="004B6D30" w:rsidP="00C054E6">
      <w:pPr>
        <w:shd w:val="clear" w:color="auto" w:fill="FFFFFF" w:themeFill="background1"/>
        <w:tabs>
          <w:tab w:val="center" w:pos="0"/>
        </w:tabs>
        <w:jc w:val="both"/>
        <w:rPr>
          <w:highlight w:val="yellow"/>
        </w:rPr>
      </w:pPr>
    </w:p>
    <w:p w:rsidR="008A01FC" w:rsidRDefault="008A01FC" w:rsidP="00CF1DDC">
      <w:pPr>
        <w:shd w:val="clear" w:color="auto" w:fill="FFFFFF" w:themeFill="background1"/>
        <w:jc w:val="both"/>
        <w:rPr>
          <w:b/>
        </w:rPr>
      </w:pPr>
      <w:r w:rsidRPr="00C054E6">
        <w:rPr>
          <w:sz w:val="28"/>
          <w:szCs w:val="28"/>
        </w:rPr>
        <w:tab/>
      </w:r>
      <w:r w:rsidRPr="004B6D30">
        <w:t xml:space="preserve">Вид деятельности </w:t>
      </w:r>
      <w:r w:rsidRPr="004B6D30">
        <w:rPr>
          <w:b/>
        </w:rPr>
        <w:t xml:space="preserve">«производство резиновых и пластмассовых изделий» </w:t>
      </w:r>
      <w:r w:rsidRPr="004B6D30">
        <w:t>представлен</w:t>
      </w:r>
      <w:r w:rsidRPr="004B6D30">
        <w:rPr>
          <w:b/>
        </w:rPr>
        <w:t xml:space="preserve"> </w:t>
      </w:r>
      <w:r w:rsidR="00215D0B">
        <w:t>предприятием</w:t>
      </w:r>
      <w:r w:rsidRPr="004B6D30">
        <w:t xml:space="preserve"> </w:t>
      </w:r>
      <w:r w:rsidRPr="004B6D30">
        <w:rPr>
          <w:b/>
        </w:rPr>
        <w:t xml:space="preserve">ЗАО «ТекосИндустрия» - </w:t>
      </w:r>
      <w:r w:rsidRPr="004B6D30">
        <w:t>производителем хозяйственно-бытовых товаров (губки, мочалки, салфетки для уборки и сопутствующие товары).</w:t>
      </w:r>
      <w:r w:rsidRPr="004B6D30">
        <w:rPr>
          <w:b/>
        </w:rPr>
        <w:t xml:space="preserve"> </w:t>
      </w:r>
    </w:p>
    <w:p w:rsidR="00215D0B" w:rsidRPr="004B6D30" w:rsidRDefault="00215D0B" w:rsidP="00CF1DDC">
      <w:pPr>
        <w:shd w:val="clear" w:color="auto" w:fill="FFFFFF" w:themeFill="background1"/>
        <w:jc w:val="both"/>
      </w:pPr>
    </w:p>
    <w:p w:rsidR="004B6D30" w:rsidRDefault="00603667" w:rsidP="0037497D">
      <w:pPr>
        <w:shd w:val="clear" w:color="auto" w:fill="FFFFFF" w:themeFill="background1"/>
        <w:jc w:val="both"/>
      </w:pPr>
      <w:r w:rsidRPr="004B6D30">
        <w:rPr>
          <w:b/>
          <w:bCs/>
        </w:rPr>
        <w:tab/>
        <w:t xml:space="preserve">«прочие производства» </w:t>
      </w:r>
      <w:r w:rsidRPr="004B6D30">
        <w:t xml:space="preserve"> -   </w:t>
      </w:r>
      <w:r w:rsidRPr="004B6D30">
        <w:rPr>
          <w:b/>
        </w:rPr>
        <w:t>ООО «Сидак-СП»</w:t>
      </w:r>
      <w:r w:rsidRPr="004B6D30">
        <w:t xml:space="preserve">  - предприятие по производству мебельных фасадов - занимает лидирующие позиции на отечественном рынке. Наряду со ставшей уже традиционной технологией трехмерного прессования, «Сидак-СП» ввел в эксплуатацию новую технологическую линию по производству листов, облицованных акриловым пластиком. Одновременно был расширен ассортимент облицовочных материалов. Реализуется  проект по повышению энергоэффективности производства. Уделяя особое место внутриорганизационному совершенствованию, уровню сервисного обслуживания, качеству бизнес- процессов и производимой продукции, компания уже не первый год успешно работает на рынке мебельной индустрии. </w:t>
      </w:r>
    </w:p>
    <w:p w:rsidR="0037497D" w:rsidRDefault="0037497D" w:rsidP="0037497D">
      <w:pPr>
        <w:shd w:val="clear" w:color="auto" w:fill="FFFFFF" w:themeFill="background1"/>
        <w:jc w:val="both"/>
      </w:pPr>
    </w:p>
    <w:p w:rsidR="0030404B" w:rsidRPr="004B6D30" w:rsidRDefault="00891B6E" w:rsidP="00C054E6">
      <w:pPr>
        <w:pStyle w:val="1"/>
        <w:shd w:val="clear" w:color="auto" w:fill="FFFFFF" w:themeFill="background1"/>
      </w:pPr>
      <w:r w:rsidRPr="004B6D30">
        <w:t>2.2.Сельское хозяйство</w:t>
      </w:r>
      <w:bookmarkStart w:id="61" w:name="_Toc286052312"/>
      <w:bookmarkStart w:id="62" w:name="_Toc301434026"/>
      <w:bookmarkStart w:id="63" w:name="_Toc316899089"/>
      <w:bookmarkStart w:id="64" w:name="_Toc317840981"/>
      <w:bookmarkStart w:id="65" w:name="_Toc335228753"/>
      <w:bookmarkEnd w:id="49"/>
      <w:bookmarkEnd w:id="50"/>
      <w:bookmarkEnd w:id="51"/>
      <w:bookmarkEnd w:id="52"/>
      <w:bookmarkEnd w:id="53"/>
      <w:bookmarkEnd w:id="54"/>
      <w:bookmarkEnd w:id="55"/>
    </w:p>
    <w:p w:rsidR="00250904" w:rsidRPr="0092269E" w:rsidRDefault="00250904" w:rsidP="00C054E6">
      <w:pPr>
        <w:shd w:val="clear" w:color="auto" w:fill="FFFFFF" w:themeFill="background1"/>
        <w:rPr>
          <w:highlight w:val="yellow"/>
        </w:rPr>
      </w:pPr>
    </w:p>
    <w:p w:rsidR="0092269E" w:rsidRPr="004B6D30" w:rsidRDefault="00F55DCB" w:rsidP="0092269E">
      <w:pPr>
        <w:ind w:firstLine="539"/>
        <w:jc w:val="both"/>
        <w:rPr>
          <w:snapToGrid w:val="0"/>
        </w:rPr>
      </w:pPr>
      <w:r w:rsidRPr="004B6D30">
        <w:rPr>
          <w:snapToGrid w:val="0"/>
        </w:rPr>
        <w:tab/>
      </w:r>
      <w:r w:rsidR="0092269E" w:rsidRPr="004B6D30">
        <w:rPr>
          <w:snapToGrid w:val="0"/>
        </w:rPr>
        <w:t xml:space="preserve">Агропромышленный комплекс Гатчинского муниципального района по производственным и экономическим показателям стабильно занимает ведущее место в Ленинградской области и включает в себя 20 сельскохозяйственных предприятия, 8 предприятий переработки, 135 действующих крестьянских (фермерских) хозяйств, более 34 тысяч личных подсобных хозяйств. </w:t>
      </w:r>
    </w:p>
    <w:p w:rsidR="0092269E" w:rsidRPr="0037497D" w:rsidRDefault="0092269E" w:rsidP="0092269E">
      <w:pPr>
        <w:ind w:firstLine="539"/>
        <w:jc w:val="both"/>
        <w:rPr>
          <w:b/>
          <w:bCs/>
        </w:rPr>
      </w:pPr>
      <w:r w:rsidRPr="0037497D">
        <w:t xml:space="preserve">Основные направления деятельности: в животноводстве – производство молока, мяса, в растениеводстве – производство зерна и картофеля. </w:t>
      </w:r>
    </w:p>
    <w:p w:rsidR="0092269E" w:rsidRPr="0037497D" w:rsidRDefault="0092269E" w:rsidP="0092269E">
      <w:pPr>
        <w:jc w:val="both"/>
      </w:pPr>
      <w:r w:rsidRPr="0037497D">
        <w:tab/>
        <w:t>Сельскохозяйственными предприятиями района по итогам 2016 года  произведено:</w:t>
      </w:r>
    </w:p>
    <w:p w:rsidR="0092269E" w:rsidRPr="0037497D" w:rsidRDefault="0092269E" w:rsidP="0092269E">
      <w:pPr>
        <w:jc w:val="both"/>
      </w:pPr>
      <w:r w:rsidRPr="0037497D">
        <w:t>18396 тонн  зерна  в весе после доработки -76,6% соответствующему периоду прошлого года</w:t>
      </w:r>
      <w:r w:rsidR="0037497D" w:rsidRPr="0037497D">
        <w:t>;</w:t>
      </w:r>
    </w:p>
    <w:p w:rsidR="0092269E" w:rsidRPr="0037497D" w:rsidRDefault="0092269E" w:rsidP="0092269E">
      <w:pPr>
        <w:jc w:val="both"/>
      </w:pPr>
      <w:r w:rsidRPr="0037497D">
        <w:lastRenderedPageBreak/>
        <w:t>4460  тонн картофеля - 58% соответствующему периоду прошлого года</w:t>
      </w:r>
      <w:r w:rsidR="0037497D" w:rsidRPr="0037497D">
        <w:t>;</w:t>
      </w:r>
    </w:p>
    <w:p w:rsidR="0092269E" w:rsidRPr="0037497D" w:rsidRDefault="0092269E" w:rsidP="0092269E">
      <w:pPr>
        <w:jc w:val="both"/>
      </w:pPr>
      <w:r w:rsidRPr="0037497D">
        <w:t>1338 тонн овощей - 51% соответствующему периоду прошлого года</w:t>
      </w:r>
      <w:r w:rsidR="0037497D" w:rsidRPr="0037497D">
        <w:t>;</w:t>
      </w:r>
    </w:p>
    <w:p w:rsidR="0092269E" w:rsidRPr="0037497D" w:rsidRDefault="0092269E" w:rsidP="0092269E">
      <w:pPr>
        <w:jc w:val="both"/>
      </w:pPr>
      <w:r w:rsidRPr="0037497D">
        <w:t xml:space="preserve">612,4 миллион штук яиц - 101% к соответствующему периоду прошлого года; </w:t>
      </w:r>
    </w:p>
    <w:p w:rsidR="0092269E" w:rsidRPr="0037497D" w:rsidRDefault="0092269E" w:rsidP="0092269E">
      <w:pPr>
        <w:jc w:val="both"/>
      </w:pPr>
      <w:r w:rsidRPr="0037497D">
        <w:t>60234 тонн молока - 105 % к соответс</w:t>
      </w:r>
      <w:r w:rsidR="0037497D" w:rsidRPr="0037497D">
        <w:t>твующему периоду прошлого года;</w:t>
      </w:r>
    </w:p>
    <w:p w:rsidR="0092269E" w:rsidRPr="0037497D" w:rsidRDefault="0092269E" w:rsidP="0092269E">
      <w:pPr>
        <w:jc w:val="both"/>
      </w:pPr>
      <w:r w:rsidRPr="0037497D">
        <w:t>7895 тонн мяса ско</w:t>
      </w:r>
      <w:r w:rsidR="00BF7286" w:rsidRPr="0037497D">
        <w:t>та и птицы (в живом весе) - 102</w:t>
      </w:r>
      <w:r w:rsidRPr="0037497D">
        <w:t>% к соответствующему периоду прошлого года.</w:t>
      </w:r>
    </w:p>
    <w:p w:rsidR="0037497D" w:rsidRPr="0037497D" w:rsidRDefault="0092269E" w:rsidP="0092269E">
      <w:pPr>
        <w:ind w:firstLine="720"/>
        <w:jc w:val="both"/>
      </w:pPr>
      <w:r w:rsidRPr="0037497D">
        <w:t xml:space="preserve">Поголовье коров на 01.01.2017 года  составило 7541 голова (101% к уровню прошлого года), общее количество крупного рогатого скота составило 17111 голов (97% к уровню прошлого года). Сокращение поголовья крупного рогатого скота на 4%  связано с уменьшением поголовья в ЗАО «Орлинское», ООО «Славянка М», СПК «Кобраловский» тем не менее, поголовье коров на предприятиях сохранено. </w:t>
      </w:r>
    </w:p>
    <w:p w:rsidR="0092269E" w:rsidRPr="0037497D" w:rsidRDefault="0092269E" w:rsidP="0092269E">
      <w:pPr>
        <w:ind w:firstLine="720"/>
        <w:jc w:val="both"/>
      </w:pPr>
      <w:r w:rsidRPr="0037497D">
        <w:t>Рост производства молока обусловлен увеличением продуктивности коров к соответствующему периоду прошлого года. Основной рост продуктивности на 01.01.2017 года обеспечили ЗАО «Гатчинское» (+1298 кг), АО ПЗ «Красногвардейский» (+744 кг).</w:t>
      </w:r>
    </w:p>
    <w:p w:rsidR="0092269E" w:rsidRPr="0037497D" w:rsidRDefault="0092269E" w:rsidP="0092269E">
      <w:pPr>
        <w:ind w:firstLine="539"/>
        <w:jc w:val="both"/>
        <w:rPr>
          <w:snapToGrid w:val="0"/>
        </w:rPr>
      </w:pPr>
      <w:r w:rsidRPr="0037497D">
        <w:t>Поголовье свиней сосредоточено в АО «Племенном заводе» Пламя». На 01.01.2017 г.  поголовье свиней 7,175 тыс. голов (</w:t>
      </w:r>
      <w:r w:rsidR="00BF7286" w:rsidRPr="0037497D">
        <w:t>103</w:t>
      </w:r>
      <w:r w:rsidRPr="0037497D">
        <w:t>%),  на 01.01.2017 года произвед</w:t>
      </w:r>
      <w:r w:rsidR="004E28D7" w:rsidRPr="0037497D">
        <w:t>ено 553,5 тонн мяса свиней (115</w:t>
      </w:r>
      <w:r w:rsidRPr="0037497D">
        <w:t xml:space="preserve">% к прошлому году). </w:t>
      </w:r>
      <w:r w:rsidRPr="0037497D">
        <w:rPr>
          <w:snapToGrid w:val="0"/>
        </w:rPr>
        <w:t xml:space="preserve"> </w:t>
      </w:r>
    </w:p>
    <w:p w:rsidR="0092269E" w:rsidRPr="0037497D" w:rsidRDefault="0092269E" w:rsidP="0092269E">
      <w:pPr>
        <w:ind w:firstLine="539"/>
        <w:jc w:val="both"/>
      </w:pPr>
      <w:r w:rsidRPr="0037497D">
        <w:rPr>
          <w:snapToGrid w:val="0"/>
        </w:rPr>
        <w:t>Реализация мяса крупного рогатого скота на убо</w:t>
      </w:r>
      <w:r w:rsidR="00BF7286" w:rsidRPr="0037497D">
        <w:rPr>
          <w:snapToGrid w:val="0"/>
        </w:rPr>
        <w:t>й составила  2923 тонны или 107</w:t>
      </w:r>
      <w:r w:rsidRPr="0037497D">
        <w:rPr>
          <w:snapToGrid w:val="0"/>
        </w:rPr>
        <w:t>% к уровню прошлого года.</w:t>
      </w:r>
      <w:r w:rsidRPr="0037497D">
        <w:t xml:space="preserve"> </w:t>
      </w:r>
    </w:p>
    <w:p w:rsidR="0037497D" w:rsidRPr="0037497D" w:rsidRDefault="0092269E" w:rsidP="0092269E">
      <w:pPr>
        <w:ind w:firstLine="539"/>
        <w:jc w:val="both"/>
      </w:pPr>
      <w:r w:rsidRPr="0037497D">
        <w:t>На 01.01.2017 года в Гатчинском районе произ</w:t>
      </w:r>
      <w:r w:rsidR="00BF7286" w:rsidRPr="0037497D">
        <w:t>ведено 612,4 млн. штук яиц, 101</w:t>
      </w:r>
      <w:r w:rsidRPr="0037497D">
        <w:t xml:space="preserve">% к уровню прошлого года. </w:t>
      </w:r>
    </w:p>
    <w:p w:rsidR="0092269E" w:rsidRPr="0037497D" w:rsidRDefault="0092269E" w:rsidP="0092269E">
      <w:pPr>
        <w:ind w:firstLine="539"/>
        <w:jc w:val="both"/>
      </w:pPr>
      <w:r w:rsidRPr="0037497D">
        <w:t>Поголовье птицы на 1.01.2017 г. по Гатчинскому району составляет 2,98 млн.</w:t>
      </w:r>
      <w:r w:rsidR="00966AC0" w:rsidRPr="0037497D">
        <w:t xml:space="preserve"> </w:t>
      </w:r>
      <w:r w:rsidR="00BF7286" w:rsidRPr="0037497D">
        <w:t>голов, 96</w:t>
      </w:r>
      <w:r w:rsidRPr="0037497D">
        <w:t>% к уровню прошлого года. Реализовано на убой птицы (в живом весе) 4568 тонн мяса  -</w:t>
      </w:r>
      <w:r w:rsidR="00BF7286" w:rsidRPr="0037497D">
        <w:t xml:space="preserve"> 101</w:t>
      </w:r>
      <w:r w:rsidRPr="0037497D">
        <w:t xml:space="preserve">% к соответствующему периоду 2016 года.  </w:t>
      </w:r>
    </w:p>
    <w:p w:rsidR="0092269E" w:rsidRPr="00B13EB9" w:rsidRDefault="0092269E" w:rsidP="0092269E">
      <w:pPr>
        <w:pStyle w:val="21"/>
        <w:spacing w:after="0" w:line="240" w:lineRule="auto"/>
        <w:ind w:left="0" w:firstLine="567"/>
        <w:jc w:val="both"/>
        <w:rPr>
          <w:rStyle w:val="17"/>
        </w:rPr>
      </w:pPr>
      <w:r w:rsidRPr="00A80216">
        <w:rPr>
          <w:rStyle w:val="17"/>
        </w:rPr>
        <w:t>В результате неблагоприятных погодных условий произведено списание посевов зерновых культур - 495 га., картофеля</w:t>
      </w:r>
      <w:r w:rsidR="00623584" w:rsidRPr="00A80216">
        <w:rPr>
          <w:rStyle w:val="17"/>
        </w:rPr>
        <w:t xml:space="preserve"> </w:t>
      </w:r>
      <w:r w:rsidRPr="00A80216">
        <w:rPr>
          <w:rStyle w:val="17"/>
        </w:rPr>
        <w:t>- 73 га.,  овощей  открытого грунта - 8 га.</w:t>
      </w:r>
    </w:p>
    <w:p w:rsidR="00F11719" w:rsidRPr="00966AC0" w:rsidRDefault="00FB424E" w:rsidP="00C054E6">
      <w:pPr>
        <w:shd w:val="clear" w:color="auto" w:fill="FFFFFF" w:themeFill="background1"/>
        <w:jc w:val="both"/>
      </w:pPr>
      <w:r w:rsidRPr="00C054E6">
        <w:t xml:space="preserve"> </w:t>
      </w:r>
    </w:p>
    <w:p w:rsidR="0037497D" w:rsidRDefault="0037497D" w:rsidP="00C054E6">
      <w:pPr>
        <w:shd w:val="clear" w:color="auto" w:fill="FFFFFF" w:themeFill="background1"/>
        <w:jc w:val="both"/>
        <w:rPr>
          <w:rFonts w:ascii="Arial" w:hAnsi="Arial" w:cs="Arial"/>
          <w:b/>
          <w:bCs/>
          <w:kern w:val="32"/>
          <w:sz w:val="32"/>
          <w:szCs w:val="32"/>
        </w:rPr>
      </w:pPr>
    </w:p>
    <w:p w:rsidR="00891B6E" w:rsidRPr="00C054E6" w:rsidRDefault="00891B6E" w:rsidP="00C054E6">
      <w:pPr>
        <w:shd w:val="clear" w:color="auto" w:fill="FFFFFF" w:themeFill="background1"/>
        <w:jc w:val="both"/>
        <w:rPr>
          <w:rFonts w:ascii="Arial" w:hAnsi="Arial" w:cs="Arial"/>
          <w:b/>
          <w:bCs/>
          <w:kern w:val="32"/>
          <w:sz w:val="32"/>
          <w:szCs w:val="32"/>
        </w:rPr>
      </w:pPr>
      <w:r w:rsidRPr="00C054E6">
        <w:rPr>
          <w:rFonts w:ascii="Arial" w:hAnsi="Arial" w:cs="Arial"/>
          <w:b/>
          <w:bCs/>
          <w:kern w:val="32"/>
          <w:sz w:val="32"/>
          <w:szCs w:val="32"/>
        </w:rPr>
        <w:t>2.3. Научная и инновационная деятельность</w:t>
      </w:r>
      <w:bookmarkEnd w:id="56"/>
      <w:bookmarkEnd w:id="57"/>
      <w:bookmarkEnd w:id="58"/>
      <w:bookmarkEnd w:id="59"/>
      <w:bookmarkEnd w:id="60"/>
      <w:bookmarkEnd w:id="61"/>
      <w:bookmarkEnd w:id="62"/>
      <w:bookmarkEnd w:id="63"/>
      <w:bookmarkEnd w:id="64"/>
      <w:bookmarkEnd w:id="65"/>
    </w:p>
    <w:p w:rsidR="00147801" w:rsidRPr="00C054E6" w:rsidRDefault="00147801" w:rsidP="00C054E6">
      <w:pPr>
        <w:shd w:val="clear" w:color="auto" w:fill="FFFFFF" w:themeFill="background1"/>
        <w:jc w:val="both"/>
        <w:rPr>
          <w:b/>
          <w:bCs/>
        </w:rPr>
      </w:pPr>
    </w:p>
    <w:p w:rsidR="0030404B" w:rsidRPr="002A2239" w:rsidRDefault="0030404B" w:rsidP="00C054E6">
      <w:pPr>
        <w:shd w:val="clear" w:color="auto" w:fill="FFFFFF" w:themeFill="background1"/>
        <w:jc w:val="both"/>
      </w:pPr>
      <w:r w:rsidRPr="00C054E6">
        <w:tab/>
      </w:r>
      <w:r w:rsidRPr="002A2239">
        <w:t>Гатчинский муниципальный район обладает значительным научным, научно-техническим и инновационным потенциалом. Наука в районе представлена такими брендовыми научно-исследовательскими институтами, как:</w:t>
      </w:r>
    </w:p>
    <w:p w:rsidR="002C1A49" w:rsidRPr="002A2239" w:rsidRDefault="002C1A49" w:rsidP="00C054E6">
      <w:pPr>
        <w:shd w:val="clear" w:color="auto" w:fill="FFFFFF" w:themeFill="background1"/>
        <w:jc w:val="both"/>
      </w:pPr>
    </w:p>
    <w:p w:rsidR="008C4BBF" w:rsidRPr="002A2239" w:rsidRDefault="009A2CED" w:rsidP="00C054E6">
      <w:pPr>
        <w:shd w:val="clear" w:color="auto" w:fill="FFFFFF" w:themeFill="background1"/>
        <w:contextualSpacing/>
        <w:jc w:val="both"/>
        <w:rPr>
          <w:b/>
        </w:rPr>
      </w:pPr>
      <w:r w:rsidRPr="002A2239">
        <w:t xml:space="preserve">     </w:t>
      </w:r>
      <w:r w:rsidR="00891B6E" w:rsidRPr="002A2239">
        <w:t>1.</w:t>
      </w:r>
      <w:r w:rsidR="00891B6E" w:rsidRPr="002A2239">
        <w:rPr>
          <w:snapToGrid w:val="0"/>
          <w:color w:val="000000"/>
        </w:rPr>
        <w:t xml:space="preserve"> </w:t>
      </w:r>
      <w:r w:rsidR="00EF6E45" w:rsidRPr="002A2239">
        <w:rPr>
          <w:b/>
          <w:bCs/>
        </w:rPr>
        <w:t xml:space="preserve">ФГБУ </w:t>
      </w:r>
      <w:r w:rsidR="008C4BBF" w:rsidRPr="002A2239">
        <w:rPr>
          <w:b/>
          <w:bCs/>
        </w:rPr>
        <w:t>«</w:t>
      </w:r>
      <w:r w:rsidR="00EF6E45" w:rsidRPr="002A2239">
        <w:rPr>
          <w:b/>
          <w:bCs/>
        </w:rPr>
        <w:t xml:space="preserve">Петербургский институт ядерной физики им. </w:t>
      </w:r>
      <w:hyperlink r:id="rId9" w:tooltip="Константинов, Борис Павлович" w:history="1">
        <w:r w:rsidR="00EF6E45" w:rsidRPr="002A2239">
          <w:rPr>
            <w:rStyle w:val="af2"/>
            <w:b/>
            <w:color w:val="auto"/>
            <w:u w:val="none"/>
          </w:rPr>
          <w:t>Б.П.Константинова</w:t>
        </w:r>
      </w:hyperlink>
      <w:r w:rsidR="008C4BBF" w:rsidRPr="002A2239">
        <w:rPr>
          <w:b/>
        </w:rPr>
        <w:t>»</w:t>
      </w:r>
      <w:r w:rsidR="00EF6E45" w:rsidRPr="002A2239">
        <w:rPr>
          <w:b/>
        </w:rPr>
        <w:t xml:space="preserve"> </w:t>
      </w:r>
      <w:r w:rsidR="008C4BBF" w:rsidRPr="002A2239">
        <w:rPr>
          <w:b/>
          <w:bCs/>
        </w:rPr>
        <w:t xml:space="preserve">НИЦ «Курчатовский институт» </w:t>
      </w:r>
      <w:r w:rsidR="00EF6E45" w:rsidRPr="002A2239">
        <w:rPr>
          <w:b/>
        </w:rPr>
        <w:t>(</w:t>
      </w:r>
      <w:r w:rsidR="00EF6E45" w:rsidRPr="002A2239">
        <w:rPr>
          <w:b/>
          <w:bCs/>
        </w:rPr>
        <w:t>ПИЯФ</w:t>
      </w:r>
      <w:r w:rsidR="00EF6E45" w:rsidRPr="002A2239">
        <w:rPr>
          <w:b/>
        </w:rPr>
        <w:t>)</w:t>
      </w:r>
      <w:r w:rsidR="008C4BBF" w:rsidRPr="002A2239">
        <w:rPr>
          <w:b/>
        </w:rPr>
        <w:t>.</w:t>
      </w:r>
      <w:r w:rsidR="00EF6E45" w:rsidRPr="002A2239">
        <w:rPr>
          <w:b/>
        </w:rPr>
        <w:t xml:space="preserve"> </w:t>
      </w:r>
    </w:p>
    <w:p w:rsidR="0030404B" w:rsidRPr="002A2239" w:rsidRDefault="0030404B" w:rsidP="00C054E6">
      <w:pPr>
        <w:shd w:val="clear" w:color="auto" w:fill="FFFFFF" w:themeFill="background1"/>
        <w:ind w:firstLine="709"/>
        <w:contextualSpacing/>
        <w:jc w:val="both"/>
      </w:pPr>
      <w:r w:rsidRPr="002A2239">
        <w:t>Петербургский институт ядерной физики им. Б. П. Константинова Национального Исследовательского Центра «Курча</w:t>
      </w:r>
      <w:r w:rsidR="0008083E" w:rsidRPr="002A2239">
        <w:t xml:space="preserve">товский институт» </w:t>
      </w:r>
      <w:r w:rsidRPr="002A2239">
        <w:t xml:space="preserve">- многопрофильный научный центр, ведущий фундаментальные и прикладные исследования в области физики элементарных частиц и высоких энергий, ядерной физики, физики конденсированного состояния, молекулярной и радиационной биофизики. </w:t>
      </w:r>
      <w:r w:rsidR="0008083E" w:rsidRPr="002A2239">
        <w:t xml:space="preserve">Программа научных исследований на долгосрочный и краткосрочный периоды определена Программой совместной деятельности НИЦ «Курчатовский институт». </w:t>
      </w:r>
      <w:r w:rsidRPr="002A2239">
        <w:t xml:space="preserve">Применение знаний, полученных в результате этих исследований, приводит к появлению принципиально новых технологий в широком спектре прикладных областей приборостроения, материаловедения, медицины, экологии и др. </w:t>
      </w:r>
    </w:p>
    <w:p w:rsidR="00F6037E" w:rsidRPr="002A2239" w:rsidRDefault="0030404B" w:rsidP="00C054E6">
      <w:pPr>
        <w:shd w:val="clear" w:color="auto" w:fill="FFFFFF" w:themeFill="background1"/>
        <w:contextualSpacing/>
        <w:jc w:val="both"/>
        <w:rPr>
          <w:snapToGrid w:val="0"/>
        </w:rPr>
      </w:pPr>
      <w:r w:rsidRPr="002A2239">
        <w:tab/>
      </w:r>
      <w:r w:rsidR="008C4BBF" w:rsidRPr="002A2239">
        <w:t>П</w:t>
      </w:r>
      <w:r w:rsidR="00397EDE" w:rsidRPr="002A2239">
        <w:t>ерспективы развития района связыва</w:t>
      </w:r>
      <w:r w:rsidR="007045BA" w:rsidRPr="002A2239">
        <w:t>ются</w:t>
      </w:r>
      <w:r w:rsidR="00397EDE" w:rsidRPr="002A2239">
        <w:t xml:space="preserve"> с </w:t>
      </w:r>
      <w:r w:rsidR="008C4BBF" w:rsidRPr="002A2239">
        <w:t>этим центром.</w:t>
      </w:r>
      <w:r w:rsidR="008C4BBF" w:rsidRPr="002A2239">
        <w:rPr>
          <w:b/>
        </w:rPr>
        <w:t xml:space="preserve"> </w:t>
      </w:r>
      <w:r w:rsidR="00CE7D66" w:rsidRPr="002A2239">
        <w:rPr>
          <w:snapToGrid w:val="0"/>
        </w:rPr>
        <w:t xml:space="preserve">В ПИЯФ 30 апреля 2013 года состоялось заседание Совета при Президенте РФ по науке и образованию. Заседание было посвящено вопросам развития инфраструктуры научных исследований и </w:t>
      </w:r>
      <w:r w:rsidR="003B1047" w:rsidRPr="002A2239">
        <w:rPr>
          <w:snapToGrid w:val="0"/>
        </w:rPr>
        <w:t xml:space="preserve">оценке результативности научных </w:t>
      </w:r>
      <w:r w:rsidR="00CE7D66" w:rsidRPr="002A2239">
        <w:rPr>
          <w:snapToGrid w:val="0"/>
        </w:rPr>
        <w:t>организаций</w:t>
      </w:r>
      <w:r w:rsidR="003F1AB9" w:rsidRPr="002A2239">
        <w:rPr>
          <w:snapToGrid w:val="0"/>
        </w:rPr>
        <w:t xml:space="preserve">. </w:t>
      </w:r>
    </w:p>
    <w:p w:rsidR="00606AE9" w:rsidRPr="002A2239" w:rsidRDefault="00FF1008" w:rsidP="00215D0B">
      <w:pPr>
        <w:shd w:val="clear" w:color="auto" w:fill="FFFFFF" w:themeFill="background1"/>
        <w:jc w:val="both"/>
      </w:pPr>
      <w:r w:rsidRPr="002A2239">
        <w:rPr>
          <w:snapToGrid w:val="0"/>
        </w:rPr>
        <w:t xml:space="preserve"> </w:t>
      </w:r>
      <w:r w:rsidR="008F4EA4" w:rsidRPr="002A2239">
        <w:rPr>
          <w:snapToGrid w:val="0"/>
        </w:rPr>
        <w:tab/>
      </w:r>
      <w:r w:rsidR="00120C34" w:rsidRPr="002A2239">
        <w:t xml:space="preserve"> </w:t>
      </w:r>
    </w:p>
    <w:p w:rsidR="00215D0B" w:rsidRPr="002A2239" w:rsidRDefault="00606AE9" w:rsidP="00215D0B">
      <w:pPr>
        <w:shd w:val="clear" w:color="auto" w:fill="FFFFFF" w:themeFill="background1"/>
        <w:contextualSpacing/>
        <w:jc w:val="both"/>
      </w:pPr>
      <w:r w:rsidRPr="002A2239">
        <w:tab/>
      </w:r>
      <w:r w:rsidR="00215D0B">
        <w:t xml:space="preserve">На базе </w:t>
      </w:r>
      <w:r w:rsidR="00215D0B" w:rsidRPr="002A2239">
        <w:rPr>
          <w:bCs/>
        </w:rPr>
        <w:t xml:space="preserve">ФГБУ «Петербургский институт ядерной физики им. </w:t>
      </w:r>
      <w:hyperlink r:id="rId10" w:tooltip="Константинов, Борис Павлович" w:history="1">
        <w:r w:rsidR="00215D0B" w:rsidRPr="002A2239">
          <w:rPr>
            <w:rStyle w:val="af2"/>
            <w:color w:val="auto"/>
            <w:u w:val="none"/>
          </w:rPr>
          <w:t>Б.П.Константинова</w:t>
        </w:r>
      </w:hyperlink>
      <w:r w:rsidR="00215D0B" w:rsidRPr="002A2239">
        <w:t xml:space="preserve">» </w:t>
      </w:r>
      <w:r w:rsidR="00215D0B" w:rsidRPr="002A2239">
        <w:rPr>
          <w:bCs/>
        </w:rPr>
        <w:t xml:space="preserve">НИЦ «Курчатовский институт» </w:t>
      </w:r>
      <w:r w:rsidR="00215D0B" w:rsidRPr="002A2239">
        <w:t>(</w:t>
      </w:r>
      <w:r w:rsidR="00215D0B" w:rsidRPr="002A2239">
        <w:rPr>
          <w:bCs/>
        </w:rPr>
        <w:t>ПИЯФ</w:t>
      </w:r>
      <w:r w:rsidR="00215D0B">
        <w:t>) планируется реализовать ряд крупномасштабных проектов:</w:t>
      </w:r>
      <w:r w:rsidR="00215D0B" w:rsidRPr="002A2239">
        <w:t xml:space="preserve"> </w:t>
      </w:r>
    </w:p>
    <w:p w:rsidR="00215D0B" w:rsidRDefault="00215D0B" w:rsidP="00C054E6">
      <w:pPr>
        <w:shd w:val="clear" w:color="auto" w:fill="FFFFFF" w:themeFill="background1"/>
        <w:contextualSpacing/>
        <w:jc w:val="both"/>
        <w:rPr>
          <w:b/>
        </w:rPr>
      </w:pPr>
      <w:r>
        <w:rPr>
          <w:b/>
        </w:rPr>
        <w:lastRenderedPageBreak/>
        <w:t>- создание</w:t>
      </w:r>
      <w:r w:rsidR="008F4EA4" w:rsidRPr="002A2239">
        <w:rPr>
          <w:b/>
        </w:rPr>
        <w:t xml:space="preserve"> одного из передовых миро</w:t>
      </w:r>
      <w:r w:rsidR="00120C34" w:rsidRPr="002A2239">
        <w:rPr>
          <w:b/>
        </w:rPr>
        <w:t>вых центров ядерных технологий</w:t>
      </w:r>
      <w:r>
        <w:rPr>
          <w:b/>
        </w:rPr>
        <w:t>;</w:t>
      </w:r>
    </w:p>
    <w:p w:rsidR="00606AE9" w:rsidRPr="00215D0B" w:rsidRDefault="00A44FFF" w:rsidP="00C054E6">
      <w:pPr>
        <w:shd w:val="clear" w:color="auto" w:fill="FFFFFF" w:themeFill="background1"/>
        <w:contextualSpacing/>
        <w:jc w:val="both"/>
        <w:rPr>
          <w:b/>
        </w:rPr>
      </w:pPr>
      <w:r w:rsidRPr="002A2239">
        <w:t xml:space="preserve">- </w:t>
      </w:r>
      <w:r w:rsidR="008F4EA4" w:rsidRPr="00215D0B">
        <w:rPr>
          <w:b/>
        </w:rPr>
        <w:t>создание «Международного центра нейтронных исследований»</w:t>
      </w:r>
      <w:r w:rsidRPr="00215D0B">
        <w:rPr>
          <w:b/>
          <w:bCs/>
        </w:rPr>
        <w:t xml:space="preserve"> на базе реакторного комплекса ПИК</w:t>
      </w:r>
      <w:r w:rsidRPr="00215D0B">
        <w:rPr>
          <w:b/>
        </w:rPr>
        <w:t>;</w:t>
      </w:r>
    </w:p>
    <w:p w:rsidR="00D83C74" w:rsidRPr="00215D0B" w:rsidRDefault="00606AE9" w:rsidP="00C054E6">
      <w:pPr>
        <w:shd w:val="clear" w:color="auto" w:fill="FFFFFF" w:themeFill="background1"/>
        <w:contextualSpacing/>
        <w:jc w:val="both"/>
        <w:rPr>
          <w:b/>
        </w:rPr>
      </w:pPr>
      <w:r w:rsidRPr="00215D0B">
        <w:rPr>
          <w:b/>
        </w:rPr>
        <w:t xml:space="preserve">- создание </w:t>
      </w:r>
      <w:r w:rsidR="008F4EA4" w:rsidRPr="00215D0B">
        <w:rPr>
          <w:b/>
        </w:rPr>
        <w:t xml:space="preserve">«Северо-Западного регионального научно-методического и лечебного центра ядерной медицины». </w:t>
      </w:r>
    </w:p>
    <w:p w:rsidR="0078744C" w:rsidRPr="002A2239" w:rsidRDefault="00A44FFF" w:rsidP="00C054E6">
      <w:pPr>
        <w:shd w:val="clear" w:color="auto" w:fill="FFFFFF" w:themeFill="background1"/>
        <w:ind w:firstLine="709"/>
        <w:contextualSpacing/>
        <w:jc w:val="both"/>
        <w:textAlignment w:val="baseline"/>
        <w:rPr>
          <w:bCs/>
        </w:rPr>
      </w:pPr>
      <w:r w:rsidRPr="002A2239">
        <w:rPr>
          <w:bCs/>
        </w:rPr>
        <w:t xml:space="preserve">Первым шагом на пути создания </w:t>
      </w:r>
      <w:r w:rsidRPr="002A2239">
        <w:rPr>
          <w:b/>
          <w:bCs/>
        </w:rPr>
        <w:t>«Международного центра нейтронных исследований»</w:t>
      </w:r>
      <w:r w:rsidRPr="002A2239">
        <w:rPr>
          <w:bCs/>
        </w:rPr>
        <w:t xml:space="preserve"> </w:t>
      </w:r>
      <w:r w:rsidRPr="002A2239">
        <w:rPr>
          <w:b/>
          <w:bCs/>
        </w:rPr>
        <w:t>(МЦНИ)</w:t>
      </w:r>
      <w:r w:rsidRPr="002A2239">
        <w:rPr>
          <w:bCs/>
        </w:rPr>
        <w:t xml:space="preserve"> стало соглашение с Обществом Гельмгольца (Германия) о размещении в нейтроноводном зале реакторного ком</w:t>
      </w:r>
      <w:r w:rsidR="00F03B03" w:rsidRPr="002A2239">
        <w:rPr>
          <w:bCs/>
        </w:rPr>
        <w:t>плекса ПИК 7 станций из Исследовательского</w:t>
      </w:r>
      <w:r w:rsidRPr="002A2239">
        <w:rPr>
          <w:bCs/>
        </w:rPr>
        <w:t xml:space="preserve"> центра ГКСС (Геестхахт) для проведения совместных исследований по физике конденсированного состояния.</w:t>
      </w:r>
      <w:r w:rsidR="00F03B03" w:rsidRPr="002A2239">
        <w:rPr>
          <w:bCs/>
        </w:rPr>
        <w:t xml:space="preserve"> В Гатчине состоялось первое заседание Международного комитета по нейтронным наукам НИЦ «Курчатовский институт», на котором была рассмотрена программа создания Международного центра нейтронных исследований на базе РК ПИК и концепция комплекса экспериментальных станций.</w:t>
      </w:r>
    </w:p>
    <w:p w:rsidR="0089461B" w:rsidRPr="002A2239" w:rsidRDefault="0089461B" w:rsidP="00C054E6">
      <w:pPr>
        <w:shd w:val="clear" w:color="auto" w:fill="FFFFFF" w:themeFill="background1"/>
        <w:ind w:firstLine="709"/>
        <w:contextualSpacing/>
        <w:jc w:val="both"/>
        <w:textAlignment w:val="baseline"/>
        <w:rPr>
          <w:bCs/>
        </w:rPr>
      </w:pPr>
    </w:p>
    <w:p w:rsidR="0078744C" w:rsidRPr="002A2239" w:rsidRDefault="00DA0DCC" w:rsidP="00C054E6">
      <w:pPr>
        <w:shd w:val="clear" w:color="auto" w:fill="FFFFFF" w:themeFill="background1"/>
        <w:jc w:val="both"/>
      </w:pPr>
      <w:r w:rsidRPr="002A2239">
        <w:tab/>
      </w:r>
      <w:r w:rsidR="00226983">
        <w:t>В настоящее время ПИЯФ завершил</w:t>
      </w:r>
      <w:r w:rsidR="00606AE9" w:rsidRPr="002A2239">
        <w:t xml:space="preserve"> строительство </w:t>
      </w:r>
      <w:r w:rsidR="00606AE9" w:rsidRPr="002A2239">
        <w:rPr>
          <w:b/>
        </w:rPr>
        <w:t>реакторного комплекса ПИК,</w:t>
      </w:r>
      <w:r w:rsidR="00606AE9" w:rsidRPr="002A2239">
        <w:t xml:space="preserve"> который будет одним из базовых структурообразующих компонентов комплексного социально-культурного и инновационно-внедренческого инвестиционного проекта «Малое императорское кольцо».</w:t>
      </w:r>
      <w:r w:rsidR="0078744C" w:rsidRPr="002A2239">
        <w:t xml:space="preserve"> </w:t>
      </w:r>
    </w:p>
    <w:p w:rsidR="00606AE9" w:rsidRPr="002A2239" w:rsidRDefault="0078744C" w:rsidP="00C054E6">
      <w:pPr>
        <w:shd w:val="clear" w:color="auto" w:fill="FFFFFF" w:themeFill="background1"/>
        <w:jc w:val="both"/>
      </w:pPr>
      <w:r w:rsidRPr="002A2239">
        <w:tab/>
      </w:r>
      <w:r w:rsidR="00606AE9" w:rsidRPr="002A2239">
        <w:t>Реакторный комплекс ПИК, благодаря высокому потоку нейтронов и развитым оригинальным экспериментальным методикам, представляет интерес как для стран, обладающих современными источниками нейтронов, в первую очередь стран Европы, так и для других стран, в том числе стран СНГ, — как центр мирового уровня для проведения исследований с использованием нейтронов и подготовки высококвалифицированных кадров. В настоящее время уже имеется ряд соглашений с ведущими центрами Европы о совместном использовании реакторного комплекса ПИК.</w:t>
      </w:r>
    </w:p>
    <w:p w:rsidR="0049335B" w:rsidRPr="002A2239" w:rsidRDefault="00F92661" w:rsidP="00C054E6">
      <w:pPr>
        <w:shd w:val="clear" w:color="auto" w:fill="FFFFFF" w:themeFill="background1"/>
        <w:jc w:val="both"/>
      </w:pPr>
      <w:r w:rsidRPr="002A2239">
        <w:tab/>
      </w:r>
      <w:r w:rsidR="00606AE9" w:rsidRPr="002A2239">
        <w:t>По своим параметрам: тепловая мощность 100 МВт, максимальная плотность потока тепловых нейтронов 5х10</w:t>
      </w:r>
      <w:r w:rsidR="00606AE9" w:rsidRPr="002A2239">
        <w:rPr>
          <w:vertAlign w:val="superscript"/>
        </w:rPr>
        <w:t>15</w:t>
      </w:r>
      <w:r w:rsidR="00606AE9" w:rsidRPr="002A2239">
        <w:t> н/см</w:t>
      </w:r>
      <w:r w:rsidR="00606AE9" w:rsidRPr="002A2239">
        <w:rPr>
          <w:vertAlign w:val="superscript"/>
        </w:rPr>
        <w:t>2</w:t>
      </w:r>
      <w:r w:rsidR="00606AE9" w:rsidRPr="002A2239">
        <w:t xml:space="preserve">с, и число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а в 2011 году был успешно осуществлен физический пуск реактора. </w:t>
      </w:r>
    </w:p>
    <w:p w:rsidR="0049335B" w:rsidRPr="002A2239" w:rsidRDefault="0049335B" w:rsidP="00C054E6">
      <w:pPr>
        <w:shd w:val="clear" w:color="auto" w:fill="FFFFFF" w:themeFill="background1"/>
        <w:jc w:val="both"/>
      </w:pPr>
    </w:p>
    <w:p w:rsidR="0049335B" w:rsidRPr="002A2239" w:rsidRDefault="002A2239" w:rsidP="00C054E6">
      <w:pPr>
        <w:shd w:val="clear" w:color="auto" w:fill="FFFFFF" w:themeFill="background1"/>
        <w:ind w:firstLine="567"/>
        <w:jc w:val="both"/>
        <w:rPr>
          <w:bCs/>
        </w:rPr>
      </w:pPr>
      <w:r w:rsidRPr="002A2239">
        <w:t>В 2016 году</w:t>
      </w:r>
      <w:r w:rsidR="00226983">
        <w:t xml:space="preserve"> </w:t>
      </w:r>
      <w:r w:rsidR="00215D0B">
        <w:t xml:space="preserve">осуществлен ввод в эксплуатацию </w:t>
      </w:r>
      <w:r w:rsidR="0049335B" w:rsidRPr="002A2239">
        <w:t>объект</w:t>
      </w:r>
      <w:r w:rsidR="00226983">
        <w:t>а</w:t>
      </w:r>
      <w:r w:rsidR="0049335B" w:rsidRPr="002A2239">
        <w:t xml:space="preserve"> «Реконструкция научно-исследовательского реакторного комплекса «ПИК» ФГБУ «ПИЯФ» 2 и 3 пусковой комплекс». Приказом Ростехнадзора выдано заключение </w:t>
      </w:r>
      <w:r w:rsidR="0049335B" w:rsidRPr="002A2239">
        <w:rPr>
          <w:bCs/>
        </w:rPr>
        <w:t xml:space="preserve">о соответствии законченного строительством </w:t>
      </w:r>
      <w:r w:rsidR="0049335B" w:rsidRPr="002A2239">
        <w:t xml:space="preserve">1 этапа строительства </w:t>
      </w:r>
      <w:r w:rsidR="0049335B" w:rsidRPr="002A2239">
        <w:rPr>
          <w:bCs/>
        </w:rPr>
        <w:t xml:space="preserve">2 и </w:t>
      </w:r>
      <w:r w:rsidR="0049335B" w:rsidRPr="002A2239">
        <w:t>3</w:t>
      </w:r>
      <w:r w:rsidR="0049335B" w:rsidRPr="002A2239">
        <w:rPr>
          <w:bCs/>
        </w:rPr>
        <w:t xml:space="preserve"> пусковых комплексов</w:t>
      </w:r>
      <w:r w:rsidR="0049335B" w:rsidRPr="002A2239">
        <w:t xml:space="preserve"> объекта капитального строительства «Научно-исследовательский реакторный комплекс ПИК»</w:t>
      </w:r>
      <w:r w:rsidR="0049335B" w:rsidRPr="002A2239">
        <w:rPr>
          <w:bCs/>
        </w:rPr>
        <w:t xml:space="preserve"> требованиям технических регламентов (норм и правил), иных нормативных правовых актов и проектной документации.</w:t>
      </w:r>
    </w:p>
    <w:p w:rsidR="0049335B" w:rsidRPr="002A2239" w:rsidRDefault="0049335B" w:rsidP="00C054E6">
      <w:pPr>
        <w:shd w:val="clear" w:color="auto" w:fill="FFFFFF" w:themeFill="background1"/>
        <w:ind w:firstLine="567"/>
        <w:contextualSpacing/>
        <w:jc w:val="both"/>
        <w:rPr>
          <w:b/>
        </w:rPr>
      </w:pPr>
      <w:r w:rsidRPr="002A2239">
        <w:t>Этим документом оформлено</w:t>
      </w:r>
      <w:r w:rsidRPr="002A2239">
        <w:rPr>
          <w:b/>
        </w:rPr>
        <w:t xml:space="preserve"> </w:t>
      </w:r>
      <w:r w:rsidRPr="002A2239">
        <w:t xml:space="preserve">завершение многолетней деятельности всего коллектива института </w:t>
      </w:r>
      <w:r w:rsidRPr="002A2239">
        <w:rPr>
          <w:b/>
        </w:rPr>
        <w:t xml:space="preserve">по строительству уникального ядерно-физического комплекса мирового уровня в составе 38 зданий и сооружений общей площадью 65 тыс. кв. метров </w:t>
      </w:r>
      <w:r w:rsidRPr="002A2239">
        <w:t>и открывается возможность начала реализации</w:t>
      </w:r>
      <w:r w:rsidRPr="002A2239">
        <w:rPr>
          <w:b/>
        </w:rPr>
        <w:t xml:space="preserve"> </w:t>
      </w:r>
      <w:r w:rsidRPr="002A2239">
        <w:t>заключительного этапа</w:t>
      </w:r>
      <w:r w:rsidRPr="002A2239">
        <w:rPr>
          <w:b/>
        </w:rPr>
        <w:t xml:space="preserve"> – подготовки к проведению энергетического пуска и выводу реактора ПИК на проектную мощность 100 МВт.</w:t>
      </w:r>
    </w:p>
    <w:p w:rsidR="0049335B" w:rsidRPr="002A2239" w:rsidRDefault="0049335B" w:rsidP="00C054E6">
      <w:pPr>
        <w:shd w:val="clear" w:color="auto" w:fill="FFFFFF" w:themeFill="background1"/>
        <w:ind w:firstLine="567"/>
        <w:contextualSpacing/>
        <w:jc w:val="both"/>
      </w:pPr>
      <w:r w:rsidRPr="002A2239">
        <w:t xml:space="preserve">Для подготовки к энергопуску </w:t>
      </w:r>
      <w:r w:rsidR="002A2239">
        <w:t xml:space="preserve">в 2018 году </w:t>
      </w:r>
      <w:r w:rsidRPr="002A2239">
        <w:t xml:space="preserve">и вводу в эксплуатацию </w:t>
      </w:r>
      <w:r w:rsidR="00226983">
        <w:t xml:space="preserve">реактора ПИК </w:t>
      </w:r>
      <w:r w:rsidRPr="002A2239">
        <w:t>для работы на проектной мощности 100 МВт в рамках федеральной целевой программы "Исследования и разработки по приоритетным направлениям развития научно-технологического комплекса России на 2014 - 2020 годы" реализуются инвестиционные проекты:</w:t>
      </w:r>
    </w:p>
    <w:p w:rsidR="0049335B" w:rsidRPr="002A2239" w:rsidRDefault="0049335B" w:rsidP="00C054E6">
      <w:pPr>
        <w:shd w:val="clear" w:color="auto" w:fill="FFFFFF" w:themeFill="background1"/>
        <w:ind w:firstLine="567"/>
        <w:jc w:val="both"/>
      </w:pPr>
      <w:r w:rsidRPr="002A2239">
        <w:t>- Реконструкция лабораторного комплекса научно-исследовательского реакторного комплекса "ПИК" этап 1 со сроком ввода в 2017 году. Результатом работы является ввод офисного здания для польз</w:t>
      </w:r>
      <w:r w:rsidR="00B73F3E" w:rsidRPr="002A2239">
        <w:t>ователей реакторного комплекса с</w:t>
      </w:r>
      <w:r w:rsidR="00DA0DCC" w:rsidRPr="002A2239">
        <w:t xml:space="preserve"> </w:t>
      </w:r>
      <w:r w:rsidRPr="002A2239">
        <w:t>Центром обработки данных.</w:t>
      </w:r>
    </w:p>
    <w:p w:rsidR="0049335B" w:rsidRPr="002A2239" w:rsidRDefault="0049335B" w:rsidP="00C054E6">
      <w:pPr>
        <w:shd w:val="clear" w:color="auto" w:fill="FFFFFF" w:themeFill="background1"/>
        <w:ind w:firstLine="567"/>
        <w:jc w:val="both"/>
      </w:pPr>
      <w:r w:rsidRPr="002A2239">
        <w:t xml:space="preserve">- «Модернизация инженерно-технических систем обеспечения эксплуатации реактора "ПИК" и работы его научных станций» со сроком ввода в 2018 году. Результатом работы является </w:t>
      </w:r>
      <w:r w:rsidRPr="002A2239">
        <w:lastRenderedPageBreak/>
        <w:t>обеспечение условий проведения энергопуска реактора ПИК с энерговыработкой в 50000 МВт в год.</w:t>
      </w:r>
    </w:p>
    <w:p w:rsidR="007A542F" w:rsidRDefault="0049335B" w:rsidP="00C054E6">
      <w:pPr>
        <w:shd w:val="clear" w:color="auto" w:fill="FFFFFF" w:themeFill="background1"/>
        <w:jc w:val="both"/>
      </w:pPr>
      <w:r w:rsidRPr="002A2239">
        <w:tab/>
        <w:t>По указанным проектам имеется утвержденная проектная документация, начаты поставки оборудования.</w:t>
      </w:r>
    </w:p>
    <w:p w:rsidR="002A2239" w:rsidRPr="002A2239" w:rsidRDefault="002A2239" w:rsidP="002A2239">
      <w:pPr>
        <w:shd w:val="clear" w:color="auto" w:fill="FFFFFF" w:themeFill="background1"/>
        <w:ind w:firstLine="567"/>
        <w:jc w:val="both"/>
      </w:pPr>
      <w:r w:rsidRPr="002A2239">
        <w:t xml:space="preserve">2015-2016 годы - важный этап на пути создания центранейтронных исследований на базе НИРК ПИК. Началась работа по наладке и адаптации экспериментальных научных станций, привезенных из Исследовательского центра Геестхахт (Германия). </w:t>
      </w:r>
    </w:p>
    <w:p w:rsidR="002A2239" w:rsidRPr="002A2239" w:rsidRDefault="000A140A" w:rsidP="000A140A">
      <w:pPr>
        <w:ind w:firstLine="709"/>
        <w:contextualSpacing/>
        <w:jc w:val="both"/>
        <w:textAlignment w:val="baseline"/>
      </w:pPr>
      <w:r w:rsidRPr="002A2239">
        <w:t xml:space="preserve">На </w:t>
      </w:r>
      <w:r w:rsidRPr="00226983">
        <w:rPr>
          <w:b/>
        </w:rPr>
        <w:t>синхроциклотроне ПИЯФ СЦ-1000</w:t>
      </w:r>
      <w:r w:rsidRPr="002A2239">
        <w:t xml:space="preserve"> </w:t>
      </w:r>
      <w:r w:rsidRPr="00226983">
        <w:rPr>
          <w:b/>
        </w:rPr>
        <w:t>создан комплекс для радиационных испытаний</w:t>
      </w:r>
      <w:r w:rsidRPr="002A2239">
        <w:t xml:space="preserve"> электронной компонентной базы авиакосмического назначения, на котором проводились радиационные испытания материалов и аппаратуры для космической и авиационной техники.</w:t>
      </w:r>
    </w:p>
    <w:p w:rsidR="007A542F" w:rsidRDefault="00F92661" w:rsidP="00C054E6">
      <w:pPr>
        <w:shd w:val="clear" w:color="auto" w:fill="FFFFFF" w:themeFill="background1"/>
        <w:jc w:val="both"/>
      </w:pPr>
      <w:r w:rsidRPr="002A2239">
        <w:tab/>
      </w:r>
      <w:r w:rsidR="00606AE9" w:rsidRPr="002A2239">
        <w:t xml:space="preserve">В дополнение к реакторному комплексу ПИК имеется план НИЦ «Курчатовский институт» по размещению в г. Гатчина уникального, не имеющего мирового аналога </w:t>
      </w:r>
      <w:r w:rsidR="00606AE9" w:rsidRPr="002A2239">
        <w:rPr>
          <w:b/>
        </w:rPr>
        <w:t xml:space="preserve">источника синхротронного излучения 4-го поколения (ИССИ-4). </w:t>
      </w:r>
      <w:r w:rsidR="00606AE9" w:rsidRPr="002A2239">
        <w:t>Наличие двух уникальных мега-установок в одном месте обеспечит беспрецедентные возможности в комплементарных научных исследованиях, как в фундаментальных, так и прикладных направлениях, и по значимости их потенциал можно рассматривать как аналог современному Европейскому центру ядерных исслед</w:t>
      </w:r>
      <w:r w:rsidR="00B6536B" w:rsidRPr="002A2239">
        <w:t xml:space="preserve"> ований (ЦЕРН).</w:t>
      </w:r>
    </w:p>
    <w:p w:rsidR="00606AE9" w:rsidRPr="002A2239" w:rsidRDefault="007A542F" w:rsidP="00C054E6">
      <w:pPr>
        <w:shd w:val="clear" w:color="auto" w:fill="FFFFFF" w:themeFill="background1"/>
        <w:jc w:val="both"/>
      </w:pPr>
      <w:r w:rsidRPr="002A2239">
        <w:tab/>
      </w:r>
      <w:r w:rsidR="00606AE9" w:rsidRPr="002A2239">
        <w:t xml:space="preserve">Многофункциональность такого комплекса и междисциплинарность проводимых с его помощью исследований может быть, в свою очередь, </w:t>
      </w:r>
      <w:r w:rsidR="00606AE9" w:rsidRPr="002A2239">
        <w:rPr>
          <w:b/>
        </w:rPr>
        <w:t xml:space="preserve">уникальной учебно-образовательной базой </w:t>
      </w:r>
      <w:r w:rsidR="00606AE9" w:rsidRPr="002A2239">
        <w:t>для подготовки специалистов во многих областях.</w:t>
      </w:r>
    </w:p>
    <w:p w:rsidR="00EC0729" w:rsidRPr="002A2239" w:rsidRDefault="00ED69BC" w:rsidP="00C054E6">
      <w:pPr>
        <w:shd w:val="clear" w:color="auto" w:fill="FFFFFF" w:themeFill="background1"/>
        <w:jc w:val="both"/>
      </w:pPr>
      <w:r w:rsidRPr="002A2239">
        <w:tab/>
      </w:r>
      <w:r w:rsidR="00606AE9" w:rsidRPr="002A2239">
        <w:t xml:space="preserve">В этой связи уже начато </w:t>
      </w:r>
      <w:r w:rsidR="00606AE9" w:rsidRPr="002A2239">
        <w:rPr>
          <w:b/>
        </w:rPr>
        <w:t>создание Научно-образовательного кластера</w:t>
      </w:r>
      <w:r w:rsidR="00606AE9" w:rsidRPr="002A2239">
        <w:t xml:space="preserve"> с участием ПИЯФ НИЦ «Курчатовский институт» (Гатчина, Ленинградская область) и СПбГУ (площадка в Петергофе, Санкт-Петербург).</w:t>
      </w:r>
    </w:p>
    <w:p w:rsidR="007A542F" w:rsidRPr="002A2239" w:rsidRDefault="007A542F" w:rsidP="00C054E6">
      <w:pPr>
        <w:shd w:val="clear" w:color="auto" w:fill="FFFFFF" w:themeFill="background1"/>
        <w:jc w:val="both"/>
      </w:pPr>
    </w:p>
    <w:p w:rsidR="007A542F" w:rsidRPr="002A2239" w:rsidRDefault="008654E4" w:rsidP="00C054E6">
      <w:pPr>
        <w:shd w:val="clear" w:color="auto" w:fill="FFFFFF" w:themeFill="background1"/>
        <w:jc w:val="both"/>
      </w:pPr>
      <w:r w:rsidRPr="002A2239">
        <w:rPr>
          <w:color w:val="FF0000"/>
        </w:rPr>
        <w:tab/>
      </w:r>
      <w:r w:rsidRPr="002A2239">
        <w:t xml:space="preserve">В основе развития инвестиционной деятельности региона лежит </w:t>
      </w:r>
      <w:r w:rsidRPr="002A2239">
        <w:rPr>
          <w:b/>
        </w:rPr>
        <w:t>кластерная политика,</w:t>
      </w:r>
      <w:r w:rsidRPr="002A2239">
        <w:t xml:space="preserve"> направленная на открытие новых и развитие существующих производств на базе кластеров в приоритетных отраслях промышленности, а также создание инжиниринговых центров. Приоритетными кластерными направлениями являются: судостроение, медицинская и фармацевтическая промышленность, автопром, производство строительных материалов, пищевая промышленность.</w:t>
      </w:r>
    </w:p>
    <w:p w:rsidR="00DA0DCC" w:rsidRPr="002A2239" w:rsidRDefault="009234B5" w:rsidP="00C054E6">
      <w:pPr>
        <w:shd w:val="clear" w:color="auto" w:fill="FFFFFF" w:themeFill="background1"/>
        <w:jc w:val="both"/>
        <w:rPr>
          <w:b/>
        </w:rPr>
      </w:pPr>
      <w:r w:rsidRPr="002A2239">
        <w:rPr>
          <w:b/>
        </w:rPr>
        <w:tab/>
      </w:r>
      <w:r w:rsidR="008654E4" w:rsidRPr="002A2239">
        <w:t>Так,</w:t>
      </w:r>
      <w:r w:rsidR="008654E4" w:rsidRPr="002A2239">
        <w:rPr>
          <w:b/>
        </w:rPr>
        <w:t xml:space="preserve"> </w:t>
      </w:r>
      <w:r w:rsidRPr="002A2239">
        <w:t xml:space="preserve">11 ноября 2015 года </w:t>
      </w:r>
      <w:r w:rsidRPr="002A2239">
        <w:rPr>
          <w:b/>
        </w:rPr>
        <w:t>Правительство Ленинградской области  и ПИЯФ НИЦ «Курчатовский институт»</w:t>
      </w:r>
      <w:r w:rsidRPr="002A2239">
        <w:t xml:space="preserve"> подписали Соглашение о сотрудничестве, которое направлено на взаимодействие в развитии инновационного </w:t>
      </w:r>
      <w:r w:rsidR="008654E4" w:rsidRPr="002A2239">
        <w:rPr>
          <w:b/>
        </w:rPr>
        <w:t>к</w:t>
      </w:r>
      <w:r w:rsidRPr="002A2239">
        <w:rPr>
          <w:b/>
        </w:rPr>
        <w:t>ластера</w:t>
      </w:r>
      <w:r w:rsidR="00DA0DCC" w:rsidRPr="002A2239">
        <w:rPr>
          <w:b/>
        </w:rPr>
        <w:t xml:space="preserve"> медицинской, фармацевтической </w:t>
      </w:r>
      <w:r w:rsidRPr="002A2239">
        <w:rPr>
          <w:b/>
        </w:rPr>
        <w:t xml:space="preserve">промышленности и радиационных технологий. </w:t>
      </w:r>
    </w:p>
    <w:p w:rsidR="007A542F" w:rsidRPr="002A2239" w:rsidRDefault="00DA0DCC" w:rsidP="00C054E6">
      <w:pPr>
        <w:shd w:val="clear" w:color="auto" w:fill="FFFFFF" w:themeFill="background1"/>
        <w:jc w:val="both"/>
        <w:rPr>
          <w:b/>
        </w:rPr>
      </w:pPr>
      <w:r w:rsidRPr="002A2239">
        <w:rPr>
          <w:b/>
        </w:rPr>
        <w:tab/>
      </w:r>
      <w:r w:rsidR="009234B5" w:rsidRPr="002A2239">
        <w:t xml:space="preserve">Пилотный инновационный кластер создан на территории Санкт-Петербурга и Ленинградской области и является крупнейшим научным центром в СНГ в области фармацевтики и ядерной медицины. Кластер выступает драйвером формирования инновационной экономики области. На территории двух субъектов с мощным научно-образовательным и научно-исследовательским потенциалом находится более 200 человек. </w:t>
      </w:r>
      <w:r w:rsidR="008654E4" w:rsidRPr="002A2239">
        <w:t xml:space="preserve">Стороны в соответствии с подписанным документом, планируют совместно разрабатывать программу развития кластера, сотрудничать в части развития научно-технической сферы, подготовки кадров, развития коммерческой и производственной кооперации. </w:t>
      </w:r>
      <w:r w:rsidR="007A542F" w:rsidRPr="002A2239">
        <w:t>На территории Гатчины зарегистрировано Некоммерческое партнерство «Северо-западный кластер медицинской, фармацевтической промышленности и радиационных технологий».</w:t>
      </w:r>
    </w:p>
    <w:p w:rsidR="0030404B" w:rsidRPr="002A2239" w:rsidRDefault="00397EDE" w:rsidP="00C054E6">
      <w:pPr>
        <w:shd w:val="clear" w:color="auto" w:fill="FFFFFF" w:themeFill="background1"/>
        <w:ind w:firstLine="567"/>
        <w:jc w:val="both"/>
      </w:pPr>
      <w:r w:rsidRPr="002A2239">
        <w:t xml:space="preserve">Правительством С-Петербурга, Росатомом активно лоббируется проект создания на территории 2х субъектов - Санкт-Петербурга и Ленинградской области – </w:t>
      </w:r>
      <w:r w:rsidRPr="002A2239">
        <w:rPr>
          <w:b/>
        </w:rPr>
        <w:t xml:space="preserve">радиологического кластера, </w:t>
      </w:r>
      <w:r w:rsidRPr="002A2239">
        <w:t>где институту ядерной физики также отводится ведущая роль, как в создании изотопной фармакологии, так и в лечении злокачественных опухолей протонной терапии, то, что в опытных и м</w:t>
      </w:r>
      <w:r w:rsidR="00434066" w:rsidRPr="002A2239">
        <w:t>елко</w:t>
      </w:r>
      <w:r w:rsidRPr="002A2239">
        <w:t>серийных партия</w:t>
      </w:r>
      <w:r w:rsidR="0030404B" w:rsidRPr="002A2239">
        <w:t xml:space="preserve">х уже существует. Эта продукция </w:t>
      </w:r>
      <w:r w:rsidRPr="002A2239">
        <w:t>востребована и  конкурентоспособна не только на внутреннем, но и на международном уровне.</w:t>
      </w:r>
    </w:p>
    <w:p w:rsidR="00D22E95" w:rsidRPr="002A2239" w:rsidRDefault="00D22E95" w:rsidP="00C054E6">
      <w:pPr>
        <w:shd w:val="clear" w:color="auto" w:fill="FFFFFF" w:themeFill="background1"/>
        <w:ind w:firstLine="567"/>
        <w:jc w:val="both"/>
      </w:pPr>
      <w:r w:rsidRPr="002A2239">
        <w:t>В декабре 2014 г. состоялся физический пуск циклотрона Ц-</w:t>
      </w:r>
      <w:r w:rsidR="00215D0B">
        <w:t>80, на базе которого создан</w:t>
      </w:r>
      <w:r w:rsidRPr="002A2239">
        <w:t xml:space="preserve"> изотопный комплекс по производству радионуклидов и радиофармпрепаратов для медицины. Эта </w:t>
      </w:r>
      <w:r w:rsidRPr="002A2239">
        <w:lastRenderedPageBreak/>
        <w:t xml:space="preserve">установка позволит нарабатывать широкий спектр радионуклидов, необходимых для ядерной медицины, в том числе изотопы для позитронно-эмиссионной томографии, производство которых невозможно на коммерчески выпускаемых циклотронах РФ. В зале циклотрона планируется построить помещение  для лучевой терапии злокачественных опухолей органов зрения и поверхностных форм рака. </w:t>
      </w:r>
    </w:p>
    <w:p w:rsidR="00D22E95" w:rsidRPr="002A2239" w:rsidRDefault="00D22E95" w:rsidP="00C054E6">
      <w:pPr>
        <w:shd w:val="clear" w:color="auto" w:fill="FFFFFF" w:themeFill="background1"/>
        <w:ind w:firstLine="567"/>
        <w:jc w:val="both"/>
      </w:pPr>
      <w:r w:rsidRPr="002A2239">
        <w:t xml:space="preserve">К наиболее ярким прикладным разработкам ПИЯФ НИЦ КИ относятся создание комплекса голографических измерительных систем субмикронной и субсекундной точности, ряда малогабаритных аналитических приборов, позволяющих определять микроскопическое содержание «вредных» веществ в образцах, а также разработка автоматизированной системы контроля радиационной обстановки, дополненной датчиками химических и микробиологических загрязнений. Развиваются работы по синтезу и изучению физико-химических свойств эндофуллеренов – особых углеродных каркасов с заключенными внутри атомами металлов, которые открывают возможности для создания целого ряда востребованных в биомедицине функциональных материалов. Проводятся радиационные испытания электронной компонентной базы в интересах Роскосмоса и Министерства обороны РФ. </w:t>
      </w:r>
    </w:p>
    <w:p w:rsidR="0030404B" w:rsidRPr="002A2239" w:rsidRDefault="00D22E95" w:rsidP="00C054E6">
      <w:pPr>
        <w:shd w:val="clear" w:color="auto" w:fill="FFFFFF" w:themeFill="background1"/>
        <w:ind w:firstLine="567"/>
        <w:jc w:val="both"/>
        <w:rPr>
          <w:color w:val="000000"/>
        </w:rPr>
      </w:pPr>
      <w:r w:rsidRPr="002A2239">
        <w:t xml:space="preserve">Ученые ПИЯФ НИЦ КИ принимают участие в научно-исследовательских работах на подледниковом озере Восток в Антарктиде. </w:t>
      </w:r>
      <w:r w:rsidRPr="002A2239">
        <w:rPr>
          <w:color w:val="000000"/>
        </w:rPr>
        <w:t>Проведение комплексных биогеохимических работ с водой антарктического озера, поиск следов микробной (и иной) жизни по ДНК «отпечаткам» в воде, во льду и снеге ответят на принципиальный вопрос о возможности существования жизни в экстремальных природных условиях, а изучение донных отложений даст информацию о природных ресурсах, скрываемых под толщей льдов Антарктиды.</w:t>
      </w:r>
    </w:p>
    <w:p w:rsidR="00C10658" w:rsidRPr="002A2239" w:rsidRDefault="00F6037E" w:rsidP="00C054E6">
      <w:pPr>
        <w:shd w:val="clear" w:color="auto" w:fill="FFFFFF" w:themeFill="background1"/>
        <w:ind w:firstLine="567"/>
        <w:jc w:val="both"/>
        <w:rPr>
          <w:b/>
        </w:rPr>
      </w:pPr>
      <w:r w:rsidRPr="002A2239">
        <w:t xml:space="preserve"> </w:t>
      </w:r>
      <w:r w:rsidR="00397EDE" w:rsidRPr="002A2239">
        <w:rPr>
          <w:b/>
        </w:rPr>
        <w:t xml:space="preserve">Развитие ПИЯФ для Гатчинского района  – это создание тысячи новых высокоинтеллектуальных рабочих мест, прорывное развитие малого и среднего </w:t>
      </w:r>
      <w:r w:rsidR="00522EFF" w:rsidRPr="002A2239">
        <w:rPr>
          <w:b/>
        </w:rPr>
        <w:t xml:space="preserve">инновационного </w:t>
      </w:r>
      <w:r w:rsidR="00397EDE" w:rsidRPr="002A2239">
        <w:rPr>
          <w:b/>
        </w:rPr>
        <w:t>предпринимательства.</w:t>
      </w:r>
      <w:r w:rsidR="00A26A4A" w:rsidRPr="002A2239">
        <w:rPr>
          <w:b/>
        </w:rPr>
        <w:t xml:space="preserve"> В этой связи, Гатчина должна стать </w:t>
      </w:r>
      <w:r w:rsidR="00C10658" w:rsidRPr="002A2239">
        <w:rPr>
          <w:b/>
        </w:rPr>
        <w:t>центро</w:t>
      </w:r>
      <w:r w:rsidR="00A26A4A" w:rsidRPr="002A2239">
        <w:rPr>
          <w:b/>
        </w:rPr>
        <w:t>м инновационного производства, где</w:t>
      </w:r>
      <w:r w:rsidR="00C10658" w:rsidRPr="002A2239">
        <w:rPr>
          <w:b/>
        </w:rPr>
        <w:t xml:space="preserve"> уже </w:t>
      </w:r>
      <w:r w:rsidR="007A542F" w:rsidRPr="002A2239">
        <w:rPr>
          <w:b/>
        </w:rPr>
        <w:t xml:space="preserve">сейчас </w:t>
      </w:r>
      <w:r w:rsidR="00C10658" w:rsidRPr="002A2239">
        <w:rPr>
          <w:b/>
        </w:rPr>
        <w:t xml:space="preserve">расположен ряд фармацевтических и высокотехнологичных производств. </w:t>
      </w:r>
    </w:p>
    <w:p w:rsidR="004C3DE2" w:rsidRPr="002A2239" w:rsidRDefault="004C3DE2" w:rsidP="00C054E6">
      <w:pPr>
        <w:shd w:val="clear" w:color="auto" w:fill="FFFFFF" w:themeFill="background1"/>
        <w:ind w:firstLine="567"/>
        <w:jc w:val="both"/>
        <w:rPr>
          <w:b/>
        </w:rPr>
      </w:pPr>
    </w:p>
    <w:p w:rsidR="004C1112" w:rsidRPr="002A2239" w:rsidRDefault="008B1C57" w:rsidP="00C054E6">
      <w:pPr>
        <w:shd w:val="clear" w:color="auto" w:fill="FFFFFF" w:themeFill="background1"/>
        <w:ind w:firstLine="567"/>
        <w:jc w:val="both"/>
      </w:pPr>
      <w:r w:rsidRPr="002A2239">
        <w:t>В целях снижения дефицита инфраструктуры коммерциализации идей и акселерации стартапов,</w:t>
      </w:r>
      <w:r w:rsidR="002A5B47" w:rsidRPr="002A2239">
        <w:t xml:space="preserve"> </w:t>
      </w:r>
      <w:r w:rsidR="00CA66EC" w:rsidRPr="002A2239">
        <w:t xml:space="preserve">для создания системы вовлечения молодежи в инновационно ёмкую и исследовательскую деятельность принято решение о строительстве </w:t>
      </w:r>
      <w:r w:rsidR="00CA66EC" w:rsidRPr="002A2239">
        <w:rPr>
          <w:b/>
        </w:rPr>
        <w:t>Северо-Западного нанотехнологического центра</w:t>
      </w:r>
      <w:r w:rsidR="00173DCC" w:rsidRPr="002A2239">
        <w:rPr>
          <w:b/>
        </w:rPr>
        <w:t xml:space="preserve"> (</w:t>
      </w:r>
      <w:r w:rsidR="008654E4" w:rsidRPr="002A2239">
        <w:rPr>
          <w:b/>
        </w:rPr>
        <w:t xml:space="preserve">Нанопарк </w:t>
      </w:r>
      <w:r w:rsidR="00173DCC" w:rsidRPr="002A2239">
        <w:rPr>
          <w:b/>
        </w:rPr>
        <w:t>«</w:t>
      </w:r>
      <w:r w:rsidR="008654E4" w:rsidRPr="002A2239">
        <w:rPr>
          <w:b/>
        </w:rPr>
        <w:t>Гатчина»)</w:t>
      </w:r>
    </w:p>
    <w:p w:rsidR="004762B7" w:rsidRPr="002A2239" w:rsidRDefault="004762B7" w:rsidP="00C054E6">
      <w:pPr>
        <w:shd w:val="clear" w:color="auto" w:fill="FFFFFF" w:themeFill="background1"/>
        <w:ind w:firstLine="567"/>
        <w:jc w:val="both"/>
      </w:pPr>
      <w:r w:rsidRPr="002A2239">
        <w:t>Создание Северо-Западного Н</w:t>
      </w:r>
      <w:r w:rsidR="004C1112" w:rsidRPr="002A2239">
        <w:t xml:space="preserve">анотехнологического центра </w:t>
      </w:r>
      <w:r w:rsidRPr="002A2239">
        <w:t xml:space="preserve">стало возможным в рамках заключенного </w:t>
      </w:r>
      <w:r w:rsidR="00CF1884" w:rsidRPr="002A2239">
        <w:t xml:space="preserve">в 2013 году </w:t>
      </w:r>
      <w:r w:rsidRPr="002A2239">
        <w:t xml:space="preserve">трехстороннего договора между Фондом инфраструктурных и образовательных программ ОАО «РОСНАНО», ООО «Проектный нанотехнологический центр» и ОАО «Инновационное агентство Ленинградской области». </w:t>
      </w:r>
    </w:p>
    <w:p w:rsidR="004762B7" w:rsidRPr="002A2239" w:rsidRDefault="004762B7" w:rsidP="00C054E6">
      <w:pPr>
        <w:shd w:val="clear" w:color="auto" w:fill="FFFFFF" w:themeFill="background1"/>
        <w:ind w:firstLine="567"/>
        <w:jc w:val="both"/>
      </w:pPr>
      <w:r w:rsidRPr="002A2239">
        <w:t>Проект будет выполнять функции бизнес-инкубатора и центра коллективного пользования оборудованием. Деятельность Н</w:t>
      </w:r>
      <w:r w:rsidR="00397EDE" w:rsidRPr="002A2239">
        <w:t>анотехнологического центра будет направлена на реализацию полного цикла услуг по развитию стартапов в области нанотехнологий. Центр будет представлять собо</w:t>
      </w:r>
      <w:r w:rsidR="00CF1884" w:rsidRPr="002A2239">
        <w:t xml:space="preserve">й несколько функциональных зон, расположенных  в северной въездной зоне г. Гатчины, </w:t>
      </w:r>
      <w:r w:rsidR="00397EDE" w:rsidRPr="002A2239">
        <w:t>объединенных единой инфраструктурой,  и включать</w:t>
      </w:r>
      <w:r w:rsidRPr="002A2239">
        <w:t>:</w:t>
      </w:r>
    </w:p>
    <w:p w:rsidR="004762B7" w:rsidRPr="002A2239" w:rsidRDefault="004762B7" w:rsidP="00C054E6">
      <w:pPr>
        <w:pStyle w:val="afff4"/>
        <w:shd w:val="clear" w:color="auto" w:fill="FFFFFF" w:themeFill="background1"/>
        <w:ind w:left="0" w:right="-2" w:firstLine="0"/>
        <w:jc w:val="both"/>
        <w:rPr>
          <w:rFonts w:ascii="Times New Roman" w:hAnsi="Times New Roman"/>
          <w:sz w:val="24"/>
          <w:szCs w:val="24"/>
        </w:rPr>
      </w:pPr>
      <w:r w:rsidRPr="002A2239">
        <w:rPr>
          <w:rFonts w:ascii="Times New Roman" w:hAnsi="Times New Roman"/>
          <w:sz w:val="24"/>
          <w:szCs w:val="24"/>
        </w:rPr>
        <w:t xml:space="preserve">- </w:t>
      </w:r>
      <w:r w:rsidR="00397EDE" w:rsidRPr="002A2239">
        <w:rPr>
          <w:rFonts w:ascii="Times New Roman" w:hAnsi="Times New Roman"/>
          <w:sz w:val="24"/>
          <w:szCs w:val="24"/>
        </w:rPr>
        <w:t xml:space="preserve"> многофункциональный общественно-деловой комплекс</w:t>
      </w:r>
      <w:r w:rsidRPr="002A2239">
        <w:rPr>
          <w:rFonts w:ascii="Times New Roman" w:hAnsi="Times New Roman"/>
          <w:sz w:val="24"/>
          <w:szCs w:val="24"/>
        </w:rPr>
        <w:t>;</w:t>
      </w:r>
    </w:p>
    <w:p w:rsidR="004762B7" w:rsidRPr="002A2239" w:rsidRDefault="004762B7" w:rsidP="00C054E6">
      <w:pPr>
        <w:pStyle w:val="afff4"/>
        <w:shd w:val="clear" w:color="auto" w:fill="FFFFFF" w:themeFill="background1"/>
        <w:ind w:left="0" w:right="-2" w:firstLine="0"/>
        <w:jc w:val="both"/>
        <w:rPr>
          <w:rFonts w:ascii="Times New Roman" w:hAnsi="Times New Roman"/>
          <w:sz w:val="24"/>
          <w:szCs w:val="24"/>
        </w:rPr>
      </w:pPr>
      <w:r w:rsidRPr="002A2239">
        <w:rPr>
          <w:rFonts w:ascii="Times New Roman" w:hAnsi="Times New Roman"/>
          <w:sz w:val="24"/>
          <w:szCs w:val="24"/>
        </w:rPr>
        <w:t xml:space="preserve"> - </w:t>
      </w:r>
      <w:r w:rsidR="00397EDE" w:rsidRPr="002A2239">
        <w:rPr>
          <w:rFonts w:ascii="Times New Roman" w:hAnsi="Times New Roman"/>
          <w:sz w:val="24"/>
          <w:szCs w:val="24"/>
        </w:rPr>
        <w:t xml:space="preserve">лабораторно-исследовательскую зону и опытно-производственный комплекс. </w:t>
      </w:r>
    </w:p>
    <w:p w:rsidR="00CF1884" w:rsidRPr="002A2239" w:rsidRDefault="00397EDE" w:rsidP="00C054E6">
      <w:pPr>
        <w:pStyle w:val="afff4"/>
        <w:shd w:val="clear" w:color="auto" w:fill="FFFFFF" w:themeFill="background1"/>
        <w:ind w:left="0" w:right="-2" w:firstLine="0"/>
        <w:jc w:val="both"/>
        <w:rPr>
          <w:rFonts w:ascii="Times New Roman" w:hAnsi="Times New Roman"/>
          <w:b/>
          <w:sz w:val="24"/>
          <w:szCs w:val="24"/>
        </w:rPr>
      </w:pPr>
      <w:r w:rsidRPr="002A2239">
        <w:rPr>
          <w:rFonts w:ascii="Times New Roman" w:hAnsi="Times New Roman"/>
          <w:b/>
          <w:sz w:val="24"/>
          <w:szCs w:val="24"/>
        </w:rPr>
        <w:t xml:space="preserve">Количество новых рабочих мест – </w:t>
      </w:r>
      <w:r w:rsidR="00503A96" w:rsidRPr="002A2239">
        <w:rPr>
          <w:rFonts w:ascii="Times New Roman" w:hAnsi="Times New Roman"/>
          <w:b/>
          <w:sz w:val="24"/>
          <w:szCs w:val="24"/>
        </w:rPr>
        <w:t>порядка 10</w:t>
      </w:r>
      <w:r w:rsidR="00215D0B">
        <w:rPr>
          <w:rFonts w:ascii="Times New Roman" w:hAnsi="Times New Roman"/>
          <w:b/>
          <w:sz w:val="24"/>
          <w:szCs w:val="24"/>
        </w:rPr>
        <w:t xml:space="preserve">00. Объем инвестиций – 4,0 </w:t>
      </w:r>
      <w:r w:rsidRPr="002A2239">
        <w:rPr>
          <w:rFonts w:ascii="Times New Roman" w:hAnsi="Times New Roman"/>
          <w:b/>
          <w:sz w:val="24"/>
          <w:szCs w:val="24"/>
        </w:rPr>
        <w:t>млрд.руб.</w:t>
      </w:r>
    </w:p>
    <w:p w:rsidR="00226983" w:rsidRDefault="00226983" w:rsidP="00C46238">
      <w:pPr>
        <w:pStyle w:val="afff4"/>
        <w:shd w:val="clear" w:color="auto" w:fill="FFFFFF" w:themeFill="background1"/>
        <w:ind w:left="0" w:right="-2" w:firstLine="708"/>
        <w:jc w:val="both"/>
        <w:rPr>
          <w:rFonts w:ascii="Times New Roman" w:hAnsi="Times New Roman" w:cs="Times New Roman"/>
          <w:b/>
          <w:sz w:val="24"/>
          <w:szCs w:val="24"/>
        </w:rPr>
      </w:pPr>
    </w:p>
    <w:p w:rsidR="00CF1884" w:rsidRPr="002A2239" w:rsidRDefault="00C10658" w:rsidP="00C46238">
      <w:pPr>
        <w:pStyle w:val="afff4"/>
        <w:shd w:val="clear" w:color="auto" w:fill="FFFFFF" w:themeFill="background1"/>
        <w:ind w:left="0" w:right="-2" w:firstLine="708"/>
        <w:jc w:val="both"/>
        <w:rPr>
          <w:rFonts w:ascii="Times New Roman" w:hAnsi="Times New Roman" w:cs="Times New Roman"/>
          <w:b/>
          <w:sz w:val="24"/>
          <w:szCs w:val="24"/>
        </w:rPr>
      </w:pPr>
      <w:r w:rsidRPr="002A2239">
        <w:rPr>
          <w:rFonts w:ascii="Times New Roman" w:hAnsi="Times New Roman" w:cs="Times New Roman"/>
          <w:b/>
          <w:sz w:val="24"/>
          <w:szCs w:val="24"/>
        </w:rPr>
        <w:t>«Нанопарк Гатчина» - первый в России индустриальный парк в сфере нанотехнологий – станет ключевым объектом кластера медицинской, фармацевтической</w:t>
      </w:r>
      <w:r w:rsidRPr="002A2239">
        <w:rPr>
          <w:rFonts w:ascii="Times New Roman" w:hAnsi="Times New Roman" w:cs="Times New Roman"/>
          <w:b/>
          <w:sz w:val="24"/>
          <w:szCs w:val="24"/>
        </w:rPr>
        <w:tab/>
        <w:t xml:space="preserve"> промышленности и радиационных технологий.</w:t>
      </w:r>
    </w:p>
    <w:p w:rsidR="002A5B47" w:rsidRPr="002A2239" w:rsidRDefault="002A5B47" w:rsidP="00C054E6">
      <w:pPr>
        <w:pStyle w:val="afff4"/>
        <w:shd w:val="clear" w:color="auto" w:fill="FFFFFF" w:themeFill="background1"/>
        <w:ind w:left="0" w:right="-2" w:firstLine="0"/>
        <w:jc w:val="both"/>
      </w:pPr>
    </w:p>
    <w:p w:rsidR="00923270" w:rsidRPr="002A2239" w:rsidRDefault="009A2CED" w:rsidP="00C054E6">
      <w:pPr>
        <w:shd w:val="clear" w:color="auto" w:fill="FFFFFF" w:themeFill="background1"/>
        <w:jc w:val="both"/>
      </w:pPr>
      <w:r w:rsidRPr="002A2239">
        <w:t>2.</w:t>
      </w:r>
      <w:r w:rsidR="00CF1884" w:rsidRPr="002A2239">
        <w:t xml:space="preserve"> </w:t>
      </w:r>
      <w:r w:rsidR="00891B6E" w:rsidRPr="002A2239">
        <w:t xml:space="preserve">Научный потенциал Гатчинского муниципального района представляет так же   </w:t>
      </w:r>
      <w:r w:rsidR="00891B6E" w:rsidRPr="002A2239">
        <w:rPr>
          <w:b/>
        </w:rPr>
        <w:t>Научно-производственный экспериментальный комплекс (НПЭК),</w:t>
      </w:r>
      <w:r w:rsidR="00891B6E" w:rsidRPr="002A2239">
        <w:t xml:space="preserve"> который   является частью Федерального государственного унитарного предприятия «Центральный научно-исследовательский институт конструкционных материалов </w:t>
      </w:r>
      <w:r w:rsidR="00891B6E" w:rsidRPr="002A2239">
        <w:rPr>
          <w:b/>
        </w:rPr>
        <w:t>«Прометей»</w:t>
      </w:r>
      <w:r w:rsidR="00891B6E" w:rsidRPr="002A2239">
        <w:t xml:space="preserve"> - крупнейшего </w:t>
      </w:r>
      <w:r w:rsidR="00891B6E" w:rsidRPr="002A2239">
        <w:lastRenderedPageBreak/>
        <w:t xml:space="preserve">межотраслевого материаловедческого центра страны, который решает важнейшие задачи научно-технического развития, национальной технологической, экологической безопасности и обеспечения обороноспособности государства.  </w:t>
      </w:r>
      <w:r w:rsidR="00923270" w:rsidRPr="002A2239">
        <w:t xml:space="preserve">НПЭК института, основанный в 1969 году, был предназначен для разработки технологических процессов по изготовлению новых конструкционных основных и сварочных материалов, создаваемых ФГУП ЦНИИ КМ «Прометей». </w:t>
      </w:r>
      <w:r w:rsidR="009F5DB7" w:rsidRPr="002A2239">
        <w:t xml:space="preserve">C 2007 г. ФГУП ЦНИИ КМ “Прометей”, является </w:t>
      </w:r>
      <w:hyperlink r:id="rId11" w:tgtFrame="_blank" w:history="1">
        <w:r w:rsidR="009F5DB7" w:rsidRPr="002A2239">
          <w:rPr>
            <w:rStyle w:val="af2"/>
          </w:rPr>
          <w:t>головной организацией отрасли по направлению “Конструкционные наноматериалы”</w:t>
        </w:r>
      </w:hyperlink>
      <w:r w:rsidR="009F5DB7" w:rsidRPr="002A2239">
        <w:t xml:space="preserve"> в Национальной Нанотехнологической Сети (ННС). Имея статус Государственного научного центра РФ, ЦНИИ КМ "Прометей" проводит фундаментальные, прикладные исследования и разработки для создания перспективных образцов техники нового тысячелетия.</w:t>
      </w:r>
    </w:p>
    <w:p w:rsidR="00923270" w:rsidRPr="002A2239" w:rsidRDefault="00923270" w:rsidP="00C054E6">
      <w:pPr>
        <w:shd w:val="clear" w:color="auto" w:fill="FFFFFF" w:themeFill="background1"/>
        <w:jc w:val="both"/>
      </w:pPr>
      <w:r w:rsidRPr="002A2239">
        <w:tab/>
        <w:t xml:space="preserve">В настоящее время, сохранив основной научно-производственный потенциал и кадры, НПЭК ведет работы по договорам с целым рядом предприятий судостроения, атомной энергетики, нефтехимической, нефтегазодобывающей, машиностроительной промышленности, индустрии строительных материалов и коммунального хозяйства. </w:t>
      </w:r>
    </w:p>
    <w:p w:rsidR="00923270" w:rsidRPr="002A2239" w:rsidRDefault="00923270" w:rsidP="00C054E6">
      <w:pPr>
        <w:shd w:val="clear" w:color="auto" w:fill="FFFFFF" w:themeFill="background1"/>
        <w:jc w:val="both"/>
      </w:pPr>
      <w:r w:rsidRPr="002A2239">
        <w:rPr>
          <w:rFonts w:ascii="Arial" w:hAnsi="Arial" w:cs="Arial"/>
        </w:rPr>
        <w:tab/>
      </w:r>
      <w:r w:rsidRPr="002A2239">
        <w:t xml:space="preserve">Успешному выполнению работ способствует то обстоятельство, что НПЭК института обладает уникальной научно-производственной, испытательной и контрольной базой, позволяющей выплавлять опытные партии новых материалов, изготавливать из них конструкции и изделия, проводить всесторонние испытания, разрушающий и неразрушающий контроль выпускаемой продукции. </w:t>
      </w:r>
    </w:p>
    <w:p w:rsidR="00923270" w:rsidRPr="002A2239" w:rsidRDefault="00D22E95" w:rsidP="00C054E6">
      <w:pPr>
        <w:shd w:val="clear" w:color="auto" w:fill="FFFFFF" w:themeFill="background1"/>
        <w:spacing w:after="45"/>
        <w:jc w:val="both"/>
        <w:rPr>
          <w:rFonts w:eastAsia="Calibri"/>
          <w:b/>
        </w:rPr>
      </w:pPr>
      <w:r w:rsidRPr="002A2239">
        <w:tab/>
        <w:t>В 2014 году</w:t>
      </w:r>
      <w:r w:rsidR="00923270" w:rsidRPr="002A2239">
        <w:rPr>
          <w:rFonts w:eastAsia="Calibri"/>
          <w:b/>
        </w:rPr>
        <w:t xml:space="preserve"> </w:t>
      </w:r>
      <w:r w:rsidR="00923270" w:rsidRPr="002A2239">
        <w:rPr>
          <w:rFonts w:eastAsia="Calibri"/>
        </w:rPr>
        <w:t xml:space="preserve">в НПЭК ФГУП «ЦНИИ КМ «Прометей» </w:t>
      </w:r>
      <w:r w:rsidR="00923270" w:rsidRPr="002A2239">
        <w:rPr>
          <w:rFonts w:eastAsia="Calibri"/>
          <w:b/>
        </w:rPr>
        <w:t>запущен особый</w:t>
      </w:r>
      <w:r w:rsidR="00D553B7" w:rsidRPr="002A2239">
        <w:rPr>
          <w:rFonts w:eastAsia="Calibri"/>
          <w:b/>
        </w:rPr>
        <w:t>, единственный в мире, сделанный по техническому заданию в Корее стан для холодного и горячего проката.</w:t>
      </w:r>
      <w:r w:rsidR="00923270" w:rsidRPr="002A2239">
        <w:rPr>
          <w:rFonts w:eastAsia="Calibri"/>
          <w:b/>
        </w:rPr>
        <w:t xml:space="preserve"> </w:t>
      </w:r>
      <w:r w:rsidR="00923270" w:rsidRPr="002A2239">
        <w:rPr>
          <w:rFonts w:eastAsia="Calibri"/>
        </w:rPr>
        <w:t xml:space="preserve"> На нем будут создавать металлы будущего, которые должны существенно удешевить производство кораблей и сельхозмашин. Объем инвестиций составил </w:t>
      </w:r>
      <w:r w:rsidR="00923270" w:rsidRPr="002A2239">
        <w:rPr>
          <w:rFonts w:eastAsia="Calibri"/>
          <w:b/>
        </w:rPr>
        <w:t>0,5 млрд. рублей.</w:t>
      </w:r>
    </w:p>
    <w:p w:rsidR="00D553B7" w:rsidRPr="002A2239" w:rsidRDefault="00D553B7" w:rsidP="00C054E6">
      <w:pPr>
        <w:shd w:val="clear" w:color="auto" w:fill="FFFFFF" w:themeFill="background1"/>
        <w:spacing w:after="45"/>
        <w:jc w:val="both"/>
        <w:rPr>
          <w:rFonts w:eastAsia="Calibri"/>
        </w:rPr>
      </w:pPr>
      <w:r w:rsidRPr="002A2239">
        <w:rPr>
          <w:rFonts w:eastAsia="Calibri"/>
          <w:b/>
        </w:rPr>
        <w:tab/>
      </w:r>
      <w:r w:rsidRPr="002A2239">
        <w:rPr>
          <w:rFonts w:eastAsia="Calibri"/>
        </w:rPr>
        <w:t>Активно работает в институте и 3</w:t>
      </w:r>
      <w:r w:rsidRPr="002A2239">
        <w:rPr>
          <w:rFonts w:eastAsia="Calibri"/>
          <w:lang w:val="en-US"/>
        </w:rPr>
        <w:t>D</w:t>
      </w:r>
      <w:r w:rsidRPr="002A2239">
        <w:rPr>
          <w:rFonts w:eastAsia="Calibri"/>
        </w:rPr>
        <w:t xml:space="preserve"> принтер, способный «лепить» самые причудливые модели из пластика.</w:t>
      </w:r>
    </w:p>
    <w:p w:rsidR="008A2F65" w:rsidRPr="002A2239" w:rsidRDefault="008A2F65" w:rsidP="00C054E6">
      <w:pPr>
        <w:shd w:val="clear" w:color="auto" w:fill="FFFFFF" w:themeFill="background1"/>
        <w:spacing w:after="45"/>
        <w:jc w:val="both"/>
        <w:rPr>
          <w:rFonts w:eastAsia="Calibri"/>
        </w:rPr>
      </w:pPr>
      <w:r w:rsidRPr="002A2239">
        <w:rPr>
          <w:rFonts w:eastAsia="Calibri"/>
          <w:b/>
        </w:rPr>
        <w:tab/>
      </w:r>
      <w:r w:rsidRPr="002A2239">
        <w:rPr>
          <w:rFonts w:eastAsia="Calibri"/>
        </w:rPr>
        <w:t>Спустя 70 с лишним лет с момента своего основания институт работает как по заданию государственных структур, так и заключает контракты с отечественными предприятиями, такими как «Северсталь» и «Магнитка», и с зарубежными партнерами, в числе которых Индия и Китай. В своей деятельности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Передовые технологии п</w:t>
      </w:r>
      <w:r w:rsidR="00152402" w:rsidRPr="002A2239">
        <w:rPr>
          <w:rFonts w:eastAsia="Calibri"/>
        </w:rPr>
        <w:t>озволяют производить уникальные</w:t>
      </w:r>
      <w:r w:rsidRPr="002A2239">
        <w:rPr>
          <w:rFonts w:eastAsia="Calibri"/>
        </w:rPr>
        <w:t>, в том числе и наноматериалы, и выполн</w:t>
      </w:r>
      <w:r w:rsidR="00152402" w:rsidRPr="002A2239">
        <w:rPr>
          <w:rFonts w:eastAsia="Calibri"/>
        </w:rPr>
        <w:t xml:space="preserve">ять программу импортозамещения. Так, например, </w:t>
      </w:r>
      <w:r w:rsidRPr="002A2239">
        <w:rPr>
          <w:rFonts w:eastAsia="Calibri"/>
        </w:rPr>
        <w:t xml:space="preserve"> </w:t>
      </w:r>
      <w:r w:rsidR="00152402" w:rsidRPr="002A2239">
        <w:rPr>
          <w:rFonts w:eastAsia="Calibri"/>
        </w:rPr>
        <w:t xml:space="preserve">в рамках проекта «Магистраль» была решена проблема  разработки и создания новых материалов трубопроводов для прокладки в Арктике. На сегодняшний день стоимость труб, которые изготавливаются на Ижорском заводе из этого материала, </w:t>
      </w:r>
      <w:r w:rsidR="00D553B7" w:rsidRPr="002A2239">
        <w:rPr>
          <w:rFonts w:eastAsia="Calibri"/>
        </w:rPr>
        <w:t>значительно ниже стоимости аналогов из Германии.</w:t>
      </w:r>
      <w:r w:rsidR="00B8691B" w:rsidRPr="002A2239">
        <w:rPr>
          <w:rFonts w:eastAsia="Calibri"/>
        </w:rPr>
        <w:t xml:space="preserve"> Также, в институте изобрели производство труб из жаростойких материалов в частности для нефтехимической промышленности. </w:t>
      </w:r>
    </w:p>
    <w:p w:rsidR="00B8691B" w:rsidRPr="002A2239" w:rsidRDefault="00B8691B" w:rsidP="00C054E6">
      <w:pPr>
        <w:shd w:val="clear" w:color="auto" w:fill="FFFFFF" w:themeFill="background1"/>
        <w:ind w:firstLine="567"/>
        <w:jc w:val="both"/>
        <w:rPr>
          <w:rFonts w:eastAsia="Calibri"/>
        </w:rPr>
      </w:pPr>
      <w:r w:rsidRPr="002A2239">
        <w:rPr>
          <w:rFonts w:eastAsia="Calibri"/>
        </w:rPr>
        <w:tab/>
        <w:t>Одной из последних разработок института стало создание специальных материалов для корпорации «Газпром», позволяющих повысить давление в газопроводных магистралях.</w:t>
      </w:r>
    </w:p>
    <w:p w:rsidR="00B8691B" w:rsidRPr="002A2239" w:rsidRDefault="00B8691B" w:rsidP="00C054E6">
      <w:pPr>
        <w:shd w:val="clear" w:color="auto" w:fill="FFFFFF" w:themeFill="background1"/>
        <w:jc w:val="both"/>
        <w:rPr>
          <w:rFonts w:eastAsia="Calibri"/>
        </w:rPr>
      </w:pPr>
      <w:r w:rsidRPr="002A2239">
        <w:rPr>
          <w:rFonts w:eastAsia="Calibri"/>
        </w:rPr>
        <w:t>Кроме того, в институте удалось разработать материалы с увеличенным сроком эксплуатации до 25 лет (трубы из зарубежных материалов могут прослужить максимум до 6 лет).</w:t>
      </w:r>
    </w:p>
    <w:p w:rsidR="0019467E" w:rsidRPr="002A2239" w:rsidRDefault="00B8691B" w:rsidP="00C054E6">
      <w:pPr>
        <w:shd w:val="clear" w:color="auto" w:fill="FFFFFF" w:themeFill="background1"/>
        <w:ind w:firstLine="567"/>
        <w:jc w:val="both"/>
        <w:rPr>
          <w:rFonts w:eastAsia="Calibri"/>
        </w:rPr>
      </w:pPr>
      <w:r w:rsidRPr="002A2239">
        <w:rPr>
          <w:rFonts w:eastAsia="Calibri"/>
        </w:rPr>
        <w:tab/>
      </w:r>
      <w:r w:rsidRPr="002A2239">
        <w:rPr>
          <w:rFonts w:eastAsia="Calibri"/>
          <w:b/>
        </w:rPr>
        <w:t>На сегодняшний день</w:t>
      </w:r>
      <w:r w:rsidRPr="002A2239">
        <w:rPr>
          <w:rFonts w:eastAsia="Calibri"/>
        </w:rPr>
        <w:t xml:space="preserve"> в институте ведутся разработки по созданию новых материалов </w:t>
      </w:r>
      <w:r w:rsidR="001710AE" w:rsidRPr="002A2239">
        <w:rPr>
          <w:rFonts w:eastAsia="Calibri"/>
        </w:rPr>
        <w:t>для строительства газовозов, которые смогут осуществлять транспортировку газа водным путем. Ученым института удалось получить уникальный по своим свойствам сплав – высокопрочную коррозионностойкую азотосодержащую сталь, которая повышает прочность материала, его коррозионную стойкость, сопротивление износу при трении и воздействии динамических нагрузок. Из этого сплава можно строить не только суда-газовозы, но и все наземные сооружения, станции сжижения, что несомненно даст новый виток развития в газовой отрасли.</w:t>
      </w:r>
    </w:p>
    <w:p w:rsidR="00F46A97" w:rsidRPr="002A2239" w:rsidRDefault="00215D0B" w:rsidP="00C054E6">
      <w:pPr>
        <w:shd w:val="clear" w:color="auto" w:fill="FFFFFF" w:themeFill="background1"/>
        <w:ind w:firstLine="567"/>
        <w:jc w:val="both"/>
        <w:rPr>
          <w:rFonts w:eastAsia="Calibri"/>
        </w:rPr>
      </w:pPr>
      <w:r>
        <w:rPr>
          <w:rFonts w:eastAsia="Calibri"/>
        </w:rPr>
        <w:t xml:space="preserve">В 2016 году </w:t>
      </w:r>
      <w:r>
        <w:rPr>
          <w:rFonts w:eastAsia="Calibri"/>
          <w:b/>
        </w:rPr>
        <w:t>реализован новый инвестиционный проект по С</w:t>
      </w:r>
      <w:r w:rsidR="00F46A97" w:rsidRPr="002A2239">
        <w:rPr>
          <w:rFonts w:eastAsia="Calibri"/>
          <w:b/>
        </w:rPr>
        <w:t>троительству нового цеха по производству флюсов</w:t>
      </w:r>
      <w:r w:rsidR="00F46A97" w:rsidRPr="002A2239">
        <w:rPr>
          <w:rFonts w:eastAsia="Calibri"/>
        </w:rPr>
        <w:t>, объем инвестиций около 400 млн.руб. и вводом 50 новых рабочих мест.</w:t>
      </w:r>
    </w:p>
    <w:p w:rsidR="00925CD5" w:rsidRPr="002A2239" w:rsidRDefault="00925CD5" w:rsidP="00C054E6">
      <w:pPr>
        <w:shd w:val="clear" w:color="auto" w:fill="FFFFFF" w:themeFill="background1"/>
        <w:ind w:firstLine="567"/>
        <w:jc w:val="both"/>
        <w:rPr>
          <w:rFonts w:eastAsia="Calibri"/>
        </w:rPr>
      </w:pPr>
    </w:p>
    <w:p w:rsidR="000A140A" w:rsidRDefault="00891B6E" w:rsidP="00226983">
      <w:pPr>
        <w:jc w:val="both"/>
      </w:pPr>
      <w:r w:rsidRPr="002A2239">
        <w:lastRenderedPageBreak/>
        <w:t xml:space="preserve">     </w:t>
      </w:r>
      <w:r w:rsidR="009A2CED" w:rsidRPr="002A2239">
        <w:t xml:space="preserve">3. </w:t>
      </w:r>
      <w:r w:rsidRPr="002A2239">
        <w:t xml:space="preserve">В Гатчине находится  </w:t>
      </w:r>
      <w:r w:rsidRPr="002A2239">
        <w:rPr>
          <w:b/>
        </w:rPr>
        <w:t>ФЛ №1  ОАО «Концерн ЦНИИ «Электроприбор»</w:t>
      </w:r>
      <w:r w:rsidRPr="002A2239">
        <w:t xml:space="preserve"> - ведущего института России в области высокоточной навигации, гироскопии и гравиметрии. </w:t>
      </w:r>
      <w:r w:rsidRPr="002A2239">
        <w:rPr>
          <w:bCs/>
        </w:rPr>
        <w:t>Основные разработки института носят инновационный характер и соответствуют высшему мировому уровню.</w:t>
      </w:r>
      <w:r w:rsidRPr="002A2239">
        <w:rPr>
          <w:b/>
          <w:bCs/>
          <w:color w:val="000000"/>
          <w:shd w:val="clear" w:color="auto" w:fill="FFFFFF"/>
        </w:rPr>
        <w:t xml:space="preserve"> </w:t>
      </w:r>
      <w:r w:rsidRPr="002A2239">
        <w:rPr>
          <w:rStyle w:val="apple-converted-space"/>
          <w:rFonts w:ascii="Arial" w:hAnsi="Arial" w:cs="Arial"/>
          <w:b/>
          <w:bCs/>
          <w:color w:val="000000"/>
          <w:shd w:val="clear" w:color="auto" w:fill="FFFFFF"/>
        </w:rPr>
        <w:t> </w:t>
      </w:r>
      <w:r w:rsidRPr="002A2239">
        <w:t xml:space="preserve">ЦНИИ "Электроприбор" выполняет работы и поставляет продукцию не только для ВМФ России, но и выполняет работы по контрактам с зарубежными фирмами Германии, Индии, Китая, Норвегии, Республики Корея, Финляндии и Японии. </w:t>
      </w:r>
      <w:bookmarkStart w:id="66" w:name="_Toc316899091"/>
      <w:bookmarkStart w:id="67" w:name="_Toc317840983"/>
      <w:bookmarkStart w:id="68" w:name="_Toc335228755"/>
      <w:bookmarkStart w:id="69" w:name="_Toc348517919"/>
      <w:bookmarkStart w:id="70" w:name="_Toc364338237"/>
      <w:bookmarkStart w:id="71" w:name="_Toc198546588"/>
      <w:bookmarkStart w:id="72" w:name="_Toc198546701"/>
      <w:bookmarkStart w:id="73" w:name="_Toc245712768"/>
      <w:bookmarkStart w:id="74" w:name="_Toc246130383"/>
      <w:bookmarkStart w:id="75" w:name="_Toc246130499"/>
      <w:bookmarkStart w:id="76" w:name="_Toc286052314"/>
      <w:r w:rsidR="000A140A" w:rsidRPr="000A140A">
        <w:t>В настоящее время в концерне трудятся  более 4000 тысяч сотрудников. Среди работающих сотрудников 103 кандидата наук и 22 доктора наук. На площадке в С-Пб молодежь составляет более 30% от общей численности.</w:t>
      </w:r>
    </w:p>
    <w:p w:rsidR="000A140A" w:rsidRDefault="000A140A" w:rsidP="000A140A">
      <w:pPr>
        <w:shd w:val="clear" w:color="auto" w:fill="FFFFFF" w:themeFill="background1"/>
        <w:jc w:val="both"/>
      </w:pPr>
      <w:r>
        <w:tab/>
      </w:r>
      <w:r w:rsidRPr="000A140A">
        <w:rPr>
          <w:b/>
          <w:bCs/>
        </w:rPr>
        <w:t>Филиал №1 (г.Гатчина)</w:t>
      </w:r>
      <w:r w:rsidRPr="000A140A">
        <w:rPr>
          <w:bCs/>
        </w:rPr>
        <w:t xml:space="preserve"> – это научно-технологический гироскопический комплекс с бериллиевым, ферритовым и вакуумно-сборочным производством. Филиал применяет наукоемкие технологии: прецизионную диффузионную сварку, высокоточную механическую обработку, вакуумные технологии, прецизионные измерения, сферодоводку, балансировку и асферизацию. Применяется прецизионная технология нанесения тонкопленочных покрытий посредством магнетронного напыления и термического испарения в вакууме. Уникальные условия гарантируют точность изготовления гироскопа – ядра навигационной системы. </w:t>
      </w:r>
    </w:p>
    <w:p w:rsidR="000A140A" w:rsidRPr="000A140A" w:rsidRDefault="000A140A" w:rsidP="000A140A">
      <w:pPr>
        <w:shd w:val="clear" w:color="auto" w:fill="FFFFFF" w:themeFill="background1"/>
        <w:jc w:val="both"/>
      </w:pPr>
      <w:r>
        <w:tab/>
      </w:r>
      <w:r w:rsidRPr="000A140A">
        <w:rPr>
          <w:bCs/>
        </w:rPr>
        <w:t>В цехах обеспечивается 5-9-й класс чистоты благодаря специальной конструкции помещений, нагнетанию очищенного воздуха, поддержанию постоянной температуры и влажности, использованию соответствующей рабочей одежды.</w:t>
      </w:r>
    </w:p>
    <w:p w:rsidR="000A140A" w:rsidRPr="000A140A" w:rsidRDefault="000A140A" w:rsidP="000A140A">
      <w:pPr>
        <w:shd w:val="clear" w:color="auto" w:fill="FFFFFF" w:themeFill="background1"/>
        <w:jc w:val="both"/>
        <w:rPr>
          <w:bCs/>
        </w:rPr>
      </w:pPr>
      <w:r w:rsidRPr="000A140A">
        <w:rPr>
          <w:bCs/>
        </w:rPr>
        <w:t>В планах филиала – выпуск опто-волоконных изделий.</w:t>
      </w:r>
      <w:r>
        <w:rPr>
          <w:bCs/>
        </w:rPr>
        <w:t xml:space="preserve"> </w:t>
      </w:r>
    </w:p>
    <w:p w:rsidR="00925CD5" w:rsidRPr="002A2239" w:rsidRDefault="00925CD5" w:rsidP="00C054E6">
      <w:pPr>
        <w:shd w:val="clear" w:color="auto" w:fill="FFFFFF" w:themeFill="background1"/>
        <w:jc w:val="both"/>
      </w:pPr>
    </w:p>
    <w:p w:rsidR="00045E8A" w:rsidRPr="002A2239" w:rsidRDefault="00045E8A" w:rsidP="00C054E6">
      <w:pPr>
        <w:pStyle w:val="af4"/>
        <w:shd w:val="clear" w:color="auto" w:fill="FFFFFF" w:themeFill="background1"/>
        <w:spacing w:before="0" w:beforeAutospacing="0" w:after="0" w:afterAutospacing="0"/>
        <w:ind w:firstLine="426"/>
        <w:jc w:val="both"/>
        <w:rPr>
          <w:b/>
        </w:rPr>
      </w:pPr>
      <w:r w:rsidRPr="002A2239">
        <w:t xml:space="preserve">4. В 2014 году состоялось открытие нового инновационного  производственно-инжинирингового центра компании </w:t>
      </w:r>
      <w:r w:rsidR="00AF42C2" w:rsidRPr="002A2239">
        <w:rPr>
          <w:b/>
        </w:rPr>
        <w:t xml:space="preserve"> ООО </w:t>
      </w:r>
      <w:r w:rsidRPr="002A2239">
        <w:rPr>
          <w:b/>
        </w:rPr>
        <w:t>«5Микрон Инжиниринг»,</w:t>
      </w:r>
      <w:r w:rsidRPr="002A2239">
        <w:t xml:space="preserve"> основным направлен</w:t>
      </w:r>
      <w:r w:rsidR="00CC6C20" w:rsidRPr="002A2239">
        <w:t>ием деятельности которого стала</w:t>
      </w:r>
      <w:r w:rsidRPr="002A2239">
        <w:t xml:space="preserve"> разработка и изготовление сложных технических изделий с автоматизированными гидро- и электроприводами. Здес</w:t>
      </w:r>
      <w:r w:rsidR="00CC6C20" w:rsidRPr="002A2239">
        <w:t>ь также выпускаются</w:t>
      </w:r>
      <w:r w:rsidRPr="002A2239">
        <w:t xml:space="preserve"> комплектующие для радионавигационных систем, узлов для авиаприборостроения, оптических приборов и роботизированных комплексов. Инвестиции в проект составили </w:t>
      </w:r>
      <w:r w:rsidRPr="002A2239">
        <w:rPr>
          <w:b/>
        </w:rPr>
        <w:t>300 млн. рублей</w:t>
      </w:r>
      <w:r w:rsidRPr="002A2239">
        <w:t xml:space="preserve">. Создано </w:t>
      </w:r>
      <w:r w:rsidRPr="002A2239">
        <w:rPr>
          <w:b/>
        </w:rPr>
        <w:t>35 новых рабочих мест.</w:t>
      </w:r>
    </w:p>
    <w:p w:rsidR="00F11719" w:rsidRDefault="00E9026F" w:rsidP="00BB37E2">
      <w:pPr>
        <w:pStyle w:val="af4"/>
        <w:shd w:val="clear" w:color="auto" w:fill="FFFFFF" w:themeFill="background1"/>
        <w:spacing w:before="0" w:beforeAutospacing="0" w:after="0" w:afterAutospacing="0"/>
        <w:ind w:firstLine="426"/>
        <w:jc w:val="both"/>
      </w:pPr>
      <w:r w:rsidRPr="002A2239">
        <w:t>Завод обладает самым современным производственным оборудованием, исследовательской измерительной лабораторией</w:t>
      </w:r>
      <w:r w:rsidR="00AF42C2" w:rsidRPr="002A2239">
        <w:t>, оказывает полный комплекс услуг по контрактному инжинирингу. Контрактное производство – опытные образцы, мелкие и средние серии и развитая система кооперативных связей для производства сложных технических узлов. В рамках ограничений поставок высокотехнологической продукции в РФ, ООО «5Микрон Инжиниринг» разрабатывает и осваивает в производстве замещающие аналоги с возможным последующим экспортоориентированным потенциалом.</w:t>
      </w:r>
    </w:p>
    <w:p w:rsidR="002A2239" w:rsidRPr="00C054E6" w:rsidRDefault="002A2239" w:rsidP="00BB37E2">
      <w:pPr>
        <w:pStyle w:val="af4"/>
        <w:shd w:val="clear" w:color="auto" w:fill="FFFFFF" w:themeFill="background1"/>
        <w:spacing w:before="0" w:beforeAutospacing="0" w:after="0" w:afterAutospacing="0"/>
        <w:ind w:firstLine="426"/>
        <w:jc w:val="both"/>
      </w:pPr>
    </w:p>
    <w:p w:rsidR="006B3C44" w:rsidRDefault="00682085" w:rsidP="00C054E6">
      <w:pPr>
        <w:pStyle w:val="1"/>
        <w:shd w:val="clear" w:color="auto" w:fill="FFFFFF" w:themeFill="background1"/>
      </w:pPr>
      <w:r w:rsidRPr="00C054E6">
        <w:t>2.4. Транспорт, дорожное хозяйство</w:t>
      </w:r>
    </w:p>
    <w:p w:rsidR="00226983" w:rsidRPr="00226983" w:rsidRDefault="00226983" w:rsidP="00226983"/>
    <w:p w:rsidR="00BB37E2" w:rsidRPr="00AC269B" w:rsidRDefault="00BB37E2" w:rsidP="00DE4D96">
      <w:pPr>
        <w:ind w:firstLine="567"/>
        <w:jc w:val="both"/>
      </w:pPr>
      <w:r w:rsidRPr="00BB37E2">
        <w:rPr>
          <w:b/>
        </w:rPr>
        <w:t xml:space="preserve">      </w:t>
      </w:r>
      <w:r w:rsidRPr="00AC269B">
        <w:t xml:space="preserve">На территории Гатчинского муниципального района, в соответствии с договорами, оказывают услуги по пассажирским перевозкам 3 предприятия: ООО «Транс-Балт» - 55 маршрутов, ПТ «Гатчинамаршрутавто» - 9 маршрутов (по г. Гатчина), ОАО «АТП-31» - 6 маршрутов. Всего 70 маршрутов, из них 56 муниципальных маршрута, 4 межмуниципальных и 10 смежных межрегиональных маршрута. </w:t>
      </w:r>
    </w:p>
    <w:p w:rsidR="00BB37E2" w:rsidRPr="00AC269B" w:rsidRDefault="00BB37E2" w:rsidP="00DE4D96">
      <w:pPr>
        <w:ind w:firstLine="567"/>
        <w:jc w:val="both"/>
      </w:pPr>
      <w:r w:rsidRPr="00AC269B">
        <w:t xml:space="preserve">На маршрутах Гатчинского района работает 211 автобусов, на маршрутах по г.Гатчина – 23 автобуса. </w:t>
      </w:r>
    </w:p>
    <w:p w:rsidR="00BB37E2" w:rsidRPr="00AC269B" w:rsidRDefault="00BB37E2" w:rsidP="00DE4D96">
      <w:pPr>
        <w:tabs>
          <w:tab w:val="left" w:pos="567"/>
        </w:tabs>
        <w:ind w:firstLine="567"/>
        <w:jc w:val="both"/>
        <w:rPr>
          <w:color w:val="000000"/>
        </w:rPr>
      </w:pPr>
      <w:r w:rsidRPr="00AC269B">
        <w:t xml:space="preserve">В июне 2015 года </w:t>
      </w:r>
      <w:r w:rsidRPr="00AC269B">
        <w:rPr>
          <w:color w:val="000000"/>
        </w:rPr>
        <w:t>в связи с реконструкцией автомобильной дороги</w:t>
      </w:r>
      <w:r w:rsidRPr="00AC269B">
        <w:t xml:space="preserve"> </w:t>
      </w:r>
      <w:r w:rsidRPr="00AC269B">
        <w:rPr>
          <w:color w:val="000000"/>
        </w:rPr>
        <w:t xml:space="preserve">М-20 Санкт-Петербург - Псков - Пустошка - Невель на период строительства путепровода на участке региональной автодороги Гатчина - Куровицы </w:t>
      </w:r>
      <w:r w:rsidRPr="00AC269B">
        <w:t>было перекрыто</w:t>
      </w:r>
      <w:r w:rsidRPr="00AC269B">
        <w:rPr>
          <w:color w:val="000000"/>
        </w:rPr>
        <w:t xml:space="preserve"> движение в районе поселка Пригородный</w:t>
      </w:r>
      <w:r w:rsidRPr="00AC269B">
        <w:t xml:space="preserve">. </w:t>
      </w:r>
      <w:r w:rsidRPr="00AC269B">
        <w:rPr>
          <w:color w:val="000000"/>
        </w:rPr>
        <w:t xml:space="preserve">Перекрытие автодвижения по данному направлению продлится до окончания работ. Временная схема организации дорожного движения на период реконструкции и строительства предполагает изменение трасс движения пассажирского транспорта. Маршруты, проходившие через п. </w:t>
      </w:r>
      <w:r w:rsidRPr="00AC269B">
        <w:rPr>
          <w:color w:val="000000"/>
        </w:rPr>
        <w:lastRenderedPageBreak/>
        <w:t>Пригородный: №№10 (сезонный), 151, 534, 534а, 538, не могут следовать по прежней схеме движения. Движение данных маршрутов осуществляется через переезд «Татьянино».</w:t>
      </w:r>
    </w:p>
    <w:p w:rsidR="00BB37E2" w:rsidRPr="00AC269B" w:rsidRDefault="00BB37E2" w:rsidP="00DE4D96">
      <w:pPr>
        <w:tabs>
          <w:tab w:val="left" w:pos="567"/>
        </w:tabs>
        <w:ind w:firstLine="567"/>
        <w:jc w:val="both"/>
      </w:pPr>
      <w:r w:rsidRPr="00AC269B">
        <w:rPr>
          <w:color w:val="000000"/>
        </w:rPr>
        <w:t xml:space="preserve">Для обеспечения транспортного сообщения поселка запущен маршрут № 10а </w:t>
      </w:r>
      <w:r w:rsidRPr="00AC269B">
        <w:t xml:space="preserve">«г. Гатчина, Варшавский вокзал - п. Пригородный». В настоящее время предприятие ООО «Транс-Балт» обслуживает маршрут № 10а, выполняя 8 рейсов по будним дням. </w:t>
      </w:r>
    </w:p>
    <w:p w:rsidR="00BB37E2" w:rsidRPr="00AC269B" w:rsidRDefault="00BB37E2" w:rsidP="00DE4D96">
      <w:pPr>
        <w:tabs>
          <w:tab w:val="left" w:pos="2355"/>
          <w:tab w:val="center" w:pos="4960"/>
        </w:tabs>
        <w:ind w:firstLine="567"/>
        <w:jc w:val="both"/>
      </w:pPr>
      <w:r w:rsidRPr="00AC269B">
        <w:t xml:space="preserve">В связи со строительством виадука (закрытием ж/д переезда в д. Химози 4 августа 2015г.) открыто движение автомобильного транспорта по временному объезду (ул. Старая Дорога и ул. Центральная), внесены изменения в трассы движения по маршрутам: </w:t>
      </w:r>
      <w:r w:rsidRPr="00AC269B">
        <w:rPr>
          <w:bCs/>
        </w:rPr>
        <w:t xml:space="preserve">№№ 521, 522, 523, 523а, 524, 526, 530, 536, 542 (М. Колпаны) </w:t>
      </w:r>
      <w:r w:rsidRPr="00AC269B">
        <w:t xml:space="preserve">и </w:t>
      </w:r>
      <w:r w:rsidRPr="00AC269B">
        <w:rPr>
          <w:bCs/>
        </w:rPr>
        <w:t>№№ 513,514, 514К, 516, 516а, 531, 532, 539, 540 (Б. Колпаны).</w:t>
      </w:r>
    </w:p>
    <w:p w:rsidR="00BB37E2" w:rsidRPr="00AC269B" w:rsidRDefault="00BB37E2" w:rsidP="00DE4D96">
      <w:pPr>
        <w:pStyle w:val="af4"/>
        <w:shd w:val="clear" w:color="auto" w:fill="FFFFFF"/>
        <w:tabs>
          <w:tab w:val="left" w:pos="709"/>
        </w:tabs>
        <w:spacing w:before="0" w:beforeAutospacing="0" w:after="0" w:afterAutospacing="0"/>
        <w:ind w:firstLine="567"/>
        <w:jc w:val="both"/>
      </w:pPr>
      <w:r w:rsidRPr="00AC269B">
        <w:t>Внесены изменения в работу маршрута № 4 «ул. Рощинская – д. Химози» для обеспечения транспортным сообщением д. Химози.</w:t>
      </w:r>
    </w:p>
    <w:p w:rsidR="00BB37E2" w:rsidRPr="00AC269B" w:rsidRDefault="00BB37E2" w:rsidP="00DE4D96">
      <w:pPr>
        <w:pStyle w:val="af4"/>
        <w:shd w:val="clear" w:color="auto" w:fill="FFFFFF"/>
        <w:tabs>
          <w:tab w:val="left" w:pos="709"/>
        </w:tabs>
        <w:spacing w:before="0" w:beforeAutospacing="0" w:after="0" w:afterAutospacing="0"/>
        <w:ind w:firstLine="567"/>
        <w:jc w:val="both"/>
      </w:pPr>
      <w:r w:rsidRPr="00AC269B">
        <w:t>Маршрут № 4 в настоящее время имеет следующую трассу движения:  ул. Новая – ул. Матвеева</w:t>
      </w:r>
      <w:r w:rsidR="00436EF8" w:rsidRPr="00AC269B">
        <w:t xml:space="preserve"> </w:t>
      </w:r>
      <w:r w:rsidRPr="00AC269B">
        <w:t>- Двинское ш. – Парицкое ш. Центральная - ул. Старая дорога -  Киевская ул. – ул. Григорина- пл. Коннетабля – пр. 25 Октября – ул. Рощинская.</w:t>
      </w:r>
    </w:p>
    <w:p w:rsidR="00BB37E2" w:rsidRPr="00AC269B" w:rsidRDefault="00BB37E2" w:rsidP="00DE4D96">
      <w:pPr>
        <w:pStyle w:val="af4"/>
        <w:shd w:val="clear" w:color="auto" w:fill="FFFFFF"/>
        <w:tabs>
          <w:tab w:val="left" w:pos="709"/>
        </w:tabs>
        <w:spacing w:before="0" w:beforeAutospacing="0" w:after="0" w:afterAutospacing="0"/>
        <w:ind w:firstLine="567"/>
        <w:jc w:val="both"/>
      </w:pPr>
      <w:r w:rsidRPr="00AC269B">
        <w:t xml:space="preserve">Маршрут № 4 А запущен для удобства жителей с 1 октября 2015г. </w:t>
      </w:r>
    </w:p>
    <w:p w:rsidR="00BB37E2" w:rsidRPr="00AC269B" w:rsidRDefault="00BB37E2" w:rsidP="00DE4D96">
      <w:pPr>
        <w:tabs>
          <w:tab w:val="left" w:pos="2355"/>
          <w:tab w:val="center" w:pos="4960"/>
        </w:tabs>
        <w:ind w:firstLine="567"/>
        <w:jc w:val="both"/>
      </w:pPr>
      <w:r w:rsidRPr="00AC269B">
        <w:t>с 26.09.2016 года осуществляется сооружение подхода к путепроводу со стороны ул. Киевская, в связи с чем закрыто движение автомобильного транспорта по ул. Киевская (на участке от Школьного пер. до Подъездной дороги) и Школьному пер. (на участке от ул. Киевской до ул. Новопролетарской). В связи с вышеизложенным движение автобусов по маршруту № 4а «ул. Рощинская - Подъездная дорога» будет осуществляться по ул. Новопролетарская.</w:t>
      </w:r>
    </w:p>
    <w:p w:rsidR="00BB37E2" w:rsidRPr="00AC269B" w:rsidRDefault="00BB37E2" w:rsidP="00BB37E2">
      <w:pPr>
        <w:pStyle w:val="af4"/>
        <w:shd w:val="clear" w:color="auto" w:fill="FFFFFF"/>
        <w:tabs>
          <w:tab w:val="left" w:pos="709"/>
        </w:tabs>
        <w:spacing w:before="0" w:beforeAutospacing="0" w:after="0" w:afterAutospacing="0"/>
        <w:ind w:firstLine="567"/>
        <w:jc w:val="both"/>
      </w:pPr>
      <w:r w:rsidRPr="00AC269B">
        <w:t>После постройки виадука будет решен вопрос с беспрепятственным проездом автобусов.</w:t>
      </w:r>
    </w:p>
    <w:p w:rsidR="00BB37E2" w:rsidRPr="00AC269B" w:rsidRDefault="00BB37E2" w:rsidP="00BB37E2">
      <w:pPr>
        <w:pStyle w:val="af4"/>
        <w:shd w:val="clear" w:color="auto" w:fill="FFFFFF"/>
        <w:tabs>
          <w:tab w:val="left" w:pos="709"/>
        </w:tabs>
        <w:spacing w:before="0" w:beforeAutospacing="0" w:after="0" w:afterAutospacing="0"/>
        <w:ind w:firstLine="567"/>
        <w:jc w:val="both"/>
      </w:pPr>
      <w:r w:rsidRPr="00AC269B">
        <w:t>Также внесены изменения в схему движения автобусов по маршруту № 22 в микрорайоне Аэродром. С 1 декабря 2015г. данный маршрут имеет следующую трассу движения по микрорайону: Самолет ул. Красных Военлетов - ул. Слепнева -</w:t>
      </w:r>
      <w:r w:rsidR="00617B2B" w:rsidRPr="00AC269B">
        <w:t xml:space="preserve"> </w:t>
      </w:r>
      <w:r w:rsidRPr="00AC269B">
        <w:t>ул. Новоселов-ТРК Пилот - ул. Генерала Кныша</w:t>
      </w:r>
      <w:r w:rsidR="00617B2B" w:rsidRPr="00AC269B">
        <w:t xml:space="preserve"> </w:t>
      </w:r>
      <w:r w:rsidRPr="00AC269B">
        <w:t>- ул. Киевская- пр. 25 Октября-ул. Радищева</w:t>
      </w:r>
      <w:r w:rsidR="00617B2B" w:rsidRPr="00AC269B">
        <w:t xml:space="preserve"> </w:t>
      </w:r>
      <w:r w:rsidRPr="00AC269B">
        <w:t>- ул. К. Маркса- Варшавский вокзал.</w:t>
      </w:r>
    </w:p>
    <w:p w:rsidR="00BB37E2" w:rsidRPr="00AC269B" w:rsidRDefault="00BB37E2" w:rsidP="00BB37E2">
      <w:pPr>
        <w:pStyle w:val="af4"/>
        <w:shd w:val="clear" w:color="auto" w:fill="FFFFFF"/>
        <w:tabs>
          <w:tab w:val="left" w:pos="709"/>
        </w:tabs>
        <w:spacing w:before="0" w:beforeAutospacing="0" w:after="0" w:afterAutospacing="0"/>
        <w:ind w:firstLine="567"/>
        <w:jc w:val="both"/>
      </w:pPr>
      <w:r w:rsidRPr="00AC269B">
        <w:t>Для удобства пассажиров маршрут № 3 продлен до магазина Окей.</w:t>
      </w:r>
    </w:p>
    <w:p w:rsidR="00BB37E2" w:rsidRPr="00AC269B" w:rsidRDefault="00BB37E2" w:rsidP="00BB37E2">
      <w:pPr>
        <w:ind w:firstLine="567"/>
        <w:jc w:val="both"/>
        <w:rPr>
          <w:snapToGrid w:val="0"/>
          <w:color w:val="000000"/>
        </w:rPr>
      </w:pPr>
      <w:r w:rsidRPr="00AC269B">
        <w:t>Маршрут № 543 «</w:t>
      </w:r>
      <w:r w:rsidRPr="00AC269B">
        <w:rPr>
          <w:snapToGrid w:val="0"/>
          <w:color w:val="000000"/>
        </w:rPr>
        <w:t>г. Гатчина, Варшавский вокзал – п. Новый Учхоз – п. Елизаветино»</w:t>
      </w:r>
    </w:p>
    <w:p w:rsidR="00BB37E2" w:rsidRPr="00AC269B" w:rsidRDefault="00BB37E2" w:rsidP="00BB37E2">
      <w:pPr>
        <w:tabs>
          <w:tab w:val="left" w:pos="2355"/>
          <w:tab w:val="center" w:pos="4960"/>
        </w:tabs>
        <w:ind w:firstLine="567"/>
        <w:jc w:val="both"/>
      </w:pPr>
      <w:r w:rsidRPr="00AC269B">
        <w:t xml:space="preserve">Для обеспечения транспортной доступности жителей п. Елизаветино, д. Сяськелево с административным центром г. Гатчина было подписано дополнительное соглашение № 3 к договору </w:t>
      </w:r>
      <w:r w:rsidRPr="00AC269B">
        <w:rPr>
          <w:rFonts w:eastAsia="Calibri"/>
        </w:rPr>
        <w:t xml:space="preserve">от 08.07.2013 № КТ 7208/07/130121 на оказание услуг на перевозку пассажиров автомобильным транспортом общего пользования в пригородном (межмуниципальном) сообщении. Настоящее дополнительное соглашение действует до окончания работ по строительству путепровода в г. Гатчина на ул. Киевская. Договор с перевозчиком действует до </w:t>
      </w:r>
      <w:r w:rsidRPr="00AC269B">
        <w:t xml:space="preserve">30 ноября 2018 года. </w:t>
      </w:r>
    </w:p>
    <w:p w:rsidR="00BB37E2" w:rsidRPr="00AC269B" w:rsidRDefault="00BB37E2" w:rsidP="00BB37E2">
      <w:pPr>
        <w:tabs>
          <w:tab w:val="left" w:pos="2355"/>
          <w:tab w:val="center" w:pos="4960"/>
        </w:tabs>
        <w:ind w:firstLine="567"/>
        <w:jc w:val="both"/>
      </w:pPr>
      <w:r w:rsidRPr="00AC269B">
        <w:rPr>
          <w:rFonts w:eastAsia="Calibri"/>
        </w:rPr>
        <w:t>В связи с многочисленными обращениями граждан в Комитет по жилищно-коммунальному хозяйству и транспорту передано обращение с просьбой продлить действие дополнительного соглашения на весь срок действия договора</w:t>
      </w:r>
      <w:r w:rsidRPr="00AC269B">
        <w:rPr>
          <w:rFonts w:eastAsia="Calibri"/>
          <w:b/>
        </w:rPr>
        <w:t>.</w:t>
      </w:r>
    </w:p>
    <w:p w:rsidR="00BB37E2" w:rsidRPr="00AC269B" w:rsidRDefault="00BB37E2" w:rsidP="00BB37E2">
      <w:pPr>
        <w:ind w:firstLine="567"/>
        <w:jc w:val="both"/>
        <w:rPr>
          <w:color w:val="000000"/>
        </w:rPr>
      </w:pPr>
      <w:r w:rsidRPr="00AC269B">
        <w:rPr>
          <w:bCs/>
          <w:color w:val="000000"/>
        </w:rPr>
        <w:t xml:space="preserve">С </w:t>
      </w:r>
      <w:r w:rsidRPr="00AC269B">
        <w:t xml:space="preserve">апреля 2016 года начались работы по </w:t>
      </w:r>
      <w:r w:rsidRPr="00AC269B">
        <w:rPr>
          <w:color w:val="000000"/>
        </w:rPr>
        <w:t>реконструкции автомобильных дорог</w:t>
      </w:r>
      <w:r w:rsidRPr="00AC269B">
        <w:t xml:space="preserve"> «Красное Село-Гатчина-Павловск» и «Подъезд к городу Гатчина-1». Данные работы предполагают </w:t>
      </w:r>
      <w:r w:rsidRPr="00AC269B">
        <w:rPr>
          <w:color w:val="000000"/>
        </w:rPr>
        <w:t>перекрытие автодвижения,</w:t>
      </w:r>
      <w:r w:rsidRPr="00AC269B">
        <w:t xml:space="preserve"> </w:t>
      </w:r>
      <w:r w:rsidRPr="00AC269B">
        <w:rPr>
          <w:color w:val="000000"/>
        </w:rPr>
        <w:t xml:space="preserve">изменение схем организации дорожного движения и трасс движения пассажирского транспорта. </w:t>
      </w:r>
    </w:p>
    <w:p w:rsidR="00BB37E2" w:rsidRPr="00AC269B" w:rsidRDefault="00BB37E2" w:rsidP="00BB37E2">
      <w:pPr>
        <w:ind w:firstLine="567"/>
        <w:jc w:val="both"/>
        <w:rPr>
          <w:rStyle w:val="aff1"/>
          <w:b w:val="0"/>
          <w:bdr w:val="none" w:sz="0" w:space="0" w:color="auto" w:frame="1"/>
        </w:rPr>
      </w:pPr>
      <w:r w:rsidRPr="00AC269B">
        <w:rPr>
          <w:rStyle w:val="aff1"/>
          <w:b w:val="0"/>
          <w:bdr w:val="none" w:sz="0" w:space="0" w:color="auto" w:frame="1"/>
        </w:rPr>
        <w:t>Маршрут № 522 «г.Гатчина, Варшавский вокзал - д. Тойворово»</w:t>
      </w:r>
    </w:p>
    <w:p w:rsidR="00BB37E2" w:rsidRPr="00AC269B" w:rsidRDefault="00BB37E2" w:rsidP="00BB37E2">
      <w:pPr>
        <w:ind w:firstLine="567"/>
        <w:jc w:val="both"/>
        <w:rPr>
          <w:rStyle w:val="aff1"/>
          <w:b w:val="0"/>
          <w:bdr w:val="none" w:sz="0" w:space="0" w:color="auto" w:frame="1"/>
        </w:rPr>
      </w:pPr>
      <w:r w:rsidRPr="00AC269B">
        <w:rPr>
          <w:rStyle w:val="aff1"/>
          <w:b w:val="0"/>
          <w:bdr w:val="none" w:sz="0" w:space="0" w:color="auto" w:frame="1"/>
        </w:rPr>
        <w:t>В/ч 41480 д. Тойворово уведомила администрацию Сяськелевского поселения о намерении в ближайшее время огородить территорию возле КПП, которая принадлежит в/ч 41480. В настоящее время эта территория используется как разворотное кольцо автобусного маршрута № 522.</w:t>
      </w:r>
    </w:p>
    <w:p w:rsidR="00BB37E2" w:rsidRPr="00AC269B" w:rsidRDefault="00BB37E2" w:rsidP="00BB37E2">
      <w:pPr>
        <w:ind w:firstLine="567"/>
        <w:jc w:val="both"/>
        <w:rPr>
          <w:rStyle w:val="aff1"/>
          <w:b w:val="0"/>
          <w:bdr w:val="none" w:sz="0" w:space="0" w:color="auto" w:frame="1"/>
        </w:rPr>
      </w:pPr>
      <w:r w:rsidRPr="00AC269B">
        <w:rPr>
          <w:rStyle w:val="aff1"/>
          <w:b w:val="0"/>
          <w:bdr w:val="none" w:sz="0" w:space="0" w:color="auto" w:frame="1"/>
        </w:rPr>
        <w:t>С закрытием разворотной площадки автобусное движение будет осуществляться до д. Сяськелево, так как автобусы не смогут разворачиваться около в/ч. Необходимо построить разворотную площадку.</w:t>
      </w:r>
    </w:p>
    <w:p w:rsidR="00BB37E2" w:rsidRPr="00AC269B" w:rsidRDefault="00BB37E2" w:rsidP="00BB37E2">
      <w:pPr>
        <w:pStyle w:val="af4"/>
        <w:spacing w:before="0" w:beforeAutospacing="0" w:after="0" w:afterAutospacing="0"/>
        <w:ind w:firstLine="567"/>
        <w:jc w:val="both"/>
      </w:pPr>
      <w:r w:rsidRPr="00AC269B">
        <w:t>Вопросы строительства разворотного кольца возле КПП в/ч 41480 для автобусного маршрута № 522 в районе в/ч 41480 на землях поселения и возможность получения технических условий на примыкание к существующей региональной дороге «Сяськелево-Тойворово-Акколово-</w:t>
      </w:r>
      <w:r w:rsidRPr="00AC269B">
        <w:lastRenderedPageBreak/>
        <w:t xml:space="preserve">Муттолово» будут рассмотрены на комиссии по обеспечению безопасности дорожного движения на территории МО г.Гатчина и Гатчинского муниципального района Ленинградской области. </w:t>
      </w:r>
    </w:p>
    <w:p w:rsidR="00BB37E2" w:rsidRPr="00AC269B" w:rsidRDefault="00BB37E2" w:rsidP="00BB37E2">
      <w:pPr>
        <w:pStyle w:val="af4"/>
        <w:spacing w:before="0" w:beforeAutospacing="0" w:after="0" w:afterAutospacing="0"/>
        <w:ind w:firstLine="567"/>
        <w:jc w:val="both"/>
      </w:pPr>
      <w:r w:rsidRPr="00AC269B">
        <w:t>Жители пр</w:t>
      </w:r>
      <w:r w:rsidR="00412DEE" w:rsidRPr="00AC269B">
        <w:t>осят продлить маршрут № 516 «г.</w:t>
      </w:r>
      <w:r w:rsidRPr="00AC269B">
        <w:t>Гатчина, Варшавский вокзал - п. Прибытково» до ж/д станции Прибытково.</w:t>
      </w:r>
    </w:p>
    <w:p w:rsidR="00BB37E2" w:rsidRPr="00AC269B" w:rsidRDefault="00BB37E2" w:rsidP="00BB37E2">
      <w:pPr>
        <w:pStyle w:val="af4"/>
        <w:spacing w:before="0" w:beforeAutospacing="0" w:after="0" w:afterAutospacing="0"/>
        <w:ind w:firstLine="567"/>
        <w:jc w:val="both"/>
      </w:pPr>
      <w:r w:rsidRPr="00AC269B">
        <w:t xml:space="preserve">Администрация Кобринского сельского поселения получила от ГКУ «Ленавтодор» технические условия на примыкание разворотного кольца к региональной а/д «Никольское-Прибытково». Поселению необходимо предусмотреть в своей программе выделение дополнительных средств на разработку ПСД (проектно-сметной документации) на строительство разворотного кольца. После получения ПСД и положительного заключения Леноблгосэкспертизы администрация Кобринского поселения может проводить конкурсные процедуры на строительство кольца. </w:t>
      </w:r>
    </w:p>
    <w:p w:rsidR="00BB37E2" w:rsidRPr="00AC269B" w:rsidRDefault="00BB37E2" w:rsidP="00BB37E2">
      <w:pPr>
        <w:pStyle w:val="af4"/>
        <w:spacing w:before="0" w:beforeAutospacing="0" w:after="0" w:afterAutospacing="0"/>
        <w:ind w:firstLine="567"/>
        <w:jc w:val="both"/>
      </w:pPr>
      <w:r w:rsidRPr="00AC269B">
        <w:t xml:space="preserve">Как только будет построено разворотное кольцо автобусы будут подъезжать к ж/д станции Прибытково. </w:t>
      </w:r>
    </w:p>
    <w:p w:rsidR="00BB37E2" w:rsidRPr="00AC269B" w:rsidRDefault="00BB37E2" w:rsidP="00412DEE">
      <w:pPr>
        <w:ind w:firstLine="567"/>
        <w:jc w:val="both"/>
      </w:pPr>
      <w:r w:rsidRPr="00AC269B">
        <w:t>Строительство автобусных остановок д. Нижняя. По сообщению представителей ГКУ</w:t>
      </w:r>
      <w:r w:rsidRPr="00AC269B">
        <w:rPr>
          <w:rStyle w:val="aff1"/>
        </w:rPr>
        <w:t xml:space="preserve"> </w:t>
      </w:r>
      <w:r w:rsidRPr="00AC269B">
        <w:rPr>
          <w:rStyle w:val="aff1"/>
          <w:b w:val="0"/>
        </w:rPr>
        <w:t>Ленинградской области «Управление автомобильных дорог Ленинградской области»</w:t>
      </w:r>
      <w:r w:rsidRPr="00AC269B">
        <w:rPr>
          <w:rStyle w:val="aff1"/>
        </w:rPr>
        <w:t xml:space="preserve"> </w:t>
      </w:r>
      <w:r w:rsidRPr="00AC269B">
        <w:t>устройство двух автобусных остановок с противоположных сторон автомобильной дороги «Красное Село-Гатчина-Павловск» на пересечении «Подъезд к д. Нижняя» («Подъезд к деревне Александровка») будет выполнено до окончания 2016 года.</w:t>
      </w:r>
    </w:p>
    <w:p w:rsidR="00412DEE" w:rsidRPr="00AC269B" w:rsidRDefault="00412DEE" w:rsidP="00412DEE">
      <w:pPr>
        <w:ind w:firstLine="567"/>
        <w:jc w:val="both"/>
      </w:pPr>
    </w:p>
    <w:p w:rsidR="00BB37E2" w:rsidRPr="00AC269B" w:rsidRDefault="00BB37E2" w:rsidP="00BB37E2">
      <w:pPr>
        <w:tabs>
          <w:tab w:val="left" w:pos="2355"/>
          <w:tab w:val="center" w:pos="4960"/>
        </w:tabs>
        <w:ind w:firstLine="567"/>
        <w:jc w:val="both"/>
      </w:pPr>
      <w:r w:rsidRPr="00AC269B">
        <w:t>Реализация 220 ФЗ.</w:t>
      </w:r>
    </w:p>
    <w:p w:rsidR="00BB37E2" w:rsidRPr="00AC269B" w:rsidRDefault="00BB37E2" w:rsidP="00A72608">
      <w:pPr>
        <w:tabs>
          <w:tab w:val="left" w:pos="2355"/>
          <w:tab w:val="center" w:pos="4960"/>
        </w:tabs>
        <w:ind w:firstLine="567"/>
        <w:jc w:val="both"/>
      </w:pPr>
      <w:r w:rsidRPr="00AC269B">
        <w:t xml:space="preserve">В ходе подготовки к реализации положений Федерального закона от 13.07.2015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администрацией Гатчинского муниципального района выполнены следующие мероприятия: приняты решения совета депутатов Гатчинского муниципального района, совета депутатов муниципального образования «Город Гатчина» о наделении администрации Гатчинского муниципального района полномочиями на осуществление функций по организации регулярных перевозок </w:t>
      </w:r>
      <w:r w:rsidRPr="00AC269B">
        <w:rPr>
          <w:rFonts w:eastAsia="Calibri"/>
        </w:rPr>
        <w:t>пассажиров и багажа автомобильным транспортом</w:t>
      </w:r>
      <w:r w:rsidRPr="00AC269B">
        <w:t xml:space="preserve"> на территории </w:t>
      </w:r>
      <w:r w:rsidRPr="00AC269B">
        <w:rPr>
          <w:rFonts w:eastAsia="Calibri"/>
        </w:rPr>
        <w:t>муниципального образования</w:t>
      </w:r>
      <w:r w:rsidRPr="00AC269B">
        <w:t xml:space="preserve"> «Город Гатчина» и Гатчинского муниципального района. </w:t>
      </w:r>
    </w:p>
    <w:p w:rsidR="00BB37E2" w:rsidRPr="00AC269B" w:rsidRDefault="00BB37E2" w:rsidP="00A72608">
      <w:pPr>
        <w:ind w:firstLine="567"/>
        <w:jc w:val="both"/>
      </w:pPr>
      <w:r w:rsidRPr="00AC269B">
        <w:t xml:space="preserve">В соответствии с вышеуказанными решениями администрацией Гатчинского муниципального района утверждены: </w:t>
      </w:r>
    </w:p>
    <w:p w:rsidR="00BB37E2" w:rsidRPr="00AC269B" w:rsidRDefault="00BB37E2" w:rsidP="00A72608">
      <w:pPr>
        <w:pStyle w:val="aff2"/>
        <w:numPr>
          <w:ilvl w:val="0"/>
          <w:numId w:val="21"/>
        </w:numPr>
        <w:spacing w:after="0" w:line="240" w:lineRule="auto"/>
        <w:ind w:left="0" w:firstLine="567"/>
        <w:contextualSpacing/>
        <w:jc w:val="both"/>
        <w:outlineLvl w:val="0"/>
        <w:rPr>
          <w:rFonts w:ascii="Times New Roman" w:hAnsi="Times New Roman"/>
          <w:bCs/>
          <w:kern w:val="36"/>
          <w:sz w:val="24"/>
          <w:szCs w:val="24"/>
        </w:rPr>
      </w:pPr>
      <w:r w:rsidRPr="00AC269B">
        <w:rPr>
          <w:rFonts w:ascii="Times New Roman" w:hAnsi="Times New Roman"/>
          <w:bCs/>
          <w:kern w:val="36"/>
          <w:sz w:val="24"/>
          <w:szCs w:val="24"/>
        </w:rPr>
        <w:t xml:space="preserve">реестры муниципальных автобусных маршрутов регулярных перевозок постановлением от 08.04.2016 № 1267 «Об утверждении </w:t>
      </w:r>
      <w:r w:rsidRPr="00AC269B">
        <w:rPr>
          <w:rFonts w:ascii="Times New Roman" w:hAnsi="Times New Roman"/>
          <w:sz w:val="24"/>
          <w:szCs w:val="24"/>
        </w:rPr>
        <w:t>Положения о порядке формирования и ведения</w:t>
      </w:r>
      <w:r w:rsidRPr="00AC269B">
        <w:rPr>
          <w:rFonts w:ascii="Times New Roman" w:hAnsi="Times New Roman"/>
          <w:bCs/>
          <w:kern w:val="36"/>
          <w:sz w:val="24"/>
          <w:szCs w:val="24"/>
        </w:rPr>
        <w:t xml:space="preserve"> реестров муниципальных автобусных маршрутов регулярных перевозок и об утверждении реестров муниципальных автобусных маршрутов регулярных перевозок </w:t>
      </w:r>
      <w:r w:rsidRPr="00AC269B">
        <w:rPr>
          <w:rFonts w:ascii="Times New Roman" w:hAnsi="Times New Roman"/>
          <w:sz w:val="24"/>
          <w:szCs w:val="24"/>
        </w:rPr>
        <w:t>на территории Гатчинского муниципального района и муниципального образования «Город Гатчина»;</w:t>
      </w:r>
    </w:p>
    <w:p w:rsidR="00BB37E2" w:rsidRPr="00AC269B" w:rsidRDefault="00BB37E2" w:rsidP="00A72608">
      <w:pPr>
        <w:pStyle w:val="aff2"/>
        <w:numPr>
          <w:ilvl w:val="0"/>
          <w:numId w:val="21"/>
        </w:numPr>
        <w:spacing w:after="0" w:line="240" w:lineRule="auto"/>
        <w:ind w:left="0" w:firstLine="567"/>
        <w:contextualSpacing/>
        <w:jc w:val="both"/>
        <w:rPr>
          <w:rFonts w:ascii="Times New Roman" w:hAnsi="Times New Roman"/>
          <w:sz w:val="24"/>
          <w:szCs w:val="24"/>
        </w:rPr>
      </w:pPr>
      <w:r w:rsidRPr="00AC269B">
        <w:rPr>
          <w:rFonts w:ascii="Times New Roman" w:hAnsi="Times New Roman"/>
          <w:sz w:val="24"/>
          <w:szCs w:val="24"/>
        </w:rPr>
        <w:t>порядок разработки и утверждения документа планирования</w:t>
      </w:r>
      <w:r w:rsidRPr="00AC269B">
        <w:rPr>
          <w:rFonts w:ascii="Times New Roman" w:hAnsi="Times New Roman"/>
          <w:bCs/>
          <w:kern w:val="36"/>
          <w:sz w:val="24"/>
          <w:szCs w:val="24"/>
        </w:rPr>
        <w:t xml:space="preserve"> постановлением от 08.04.2016 № 1265 «Об утверждении </w:t>
      </w:r>
      <w:r w:rsidRPr="00AC269B">
        <w:rPr>
          <w:rFonts w:ascii="Times New Roman" w:hAnsi="Times New Roman"/>
          <w:sz w:val="24"/>
          <w:szCs w:val="24"/>
        </w:rPr>
        <w:t xml:space="preserve">Порядка разработки и утверждения документа планирования регулярных перевозок по </w:t>
      </w:r>
      <w:r w:rsidRPr="00AC269B">
        <w:rPr>
          <w:rFonts w:ascii="Times New Roman" w:hAnsi="Times New Roman"/>
          <w:bCs/>
          <w:kern w:val="36"/>
          <w:sz w:val="24"/>
          <w:szCs w:val="24"/>
        </w:rPr>
        <w:t xml:space="preserve">муниципальным маршрутам регулярных перевозок </w:t>
      </w:r>
      <w:r w:rsidRPr="00AC269B">
        <w:rPr>
          <w:rFonts w:ascii="Times New Roman" w:hAnsi="Times New Roman"/>
          <w:sz w:val="24"/>
          <w:szCs w:val="24"/>
        </w:rPr>
        <w:t>на территории Гатчинского муниципального района и муниципального образования «Город Гатчина»;</w:t>
      </w:r>
    </w:p>
    <w:p w:rsidR="00BB37E2" w:rsidRPr="00AC269B" w:rsidRDefault="00BE243F" w:rsidP="00A72608">
      <w:pPr>
        <w:pStyle w:val="ConsPlusNormal"/>
        <w:widowControl/>
        <w:numPr>
          <w:ilvl w:val="0"/>
          <w:numId w:val="21"/>
        </w:numPr>
        <w:ind w:left="0" w:firstLine="567"/>
        <w:jc w:val="both"/>
        <w:rPr>
          <w:rFonts w:ascii="Times New Roman" w:hAnsi="Times New Roman" w:cs="Times New Roman"/>
          <w:sz w:val="24"/>
          <w:szCs w:val="24"/>
        </w:rPr>
      </w:pPr>
      <w:r w:rsidRPr="00AC269B">
        <w:rPr>
          <w:rFonts w:ascii="Times New Roman" w:hAnsi="Times New Roman" w:cs="Times New Roman"/>
          <w:sz w:val="24"/>
          <w:szCs w:val="24"/>
        </w:rPr>
        <w:t>д</w:t>
      </w:r>
      <w:r w:rsidR="00BB37E2" w:rsidRPr="00AC269B">
        <w:rPr>
          <w:rFonts w:ascii="Times New Roman" w:hAnsi="Times New Roman" w:cs="Times New Roman"/>
          <w:sz w:val="24"/>
          <w:szCs w:val="24"/>
        </w:rPr>
        <w:t>окумент планирования регулярных перевозок</w:t>
      </w:r>
      <w:r w:rsidR="00BB37E2" w:rsidRPr="00AC269B">
        <w:rPr>
          <w:rFonts w:ascii="Times New Roman" w:hAnsi="Times New Roman" w:cs="Times New Roman"/>
          <w:bCs/>
          <w:sz w:val="24"/>
          <w:szCs w:val="24"/>
        </w:rPr>
        <w:t xml:space="preserve"> постановлением от 19.04.2016 № 1393 «Об утверждении</w:t>
      </w:r>
      <w:r w:rsidR="00BB37E2" w:rsidRPr="00AC269B">
        <w:rPr>
          <w:rFonts w:ascii="Times New Roman" w:hAnsi="Times New Roman" w:cs="Times New Roman"/>
          <w:b/>
          <w:bCs/>
          <w:sz w:val="24"/>
          <w:szCs w:val="24"/>
        </w:rPr>
        <w:t xml:space="preserve"> </w:t>
      </w:r>
      <w:r w:rsidR="00BB37E2" w:rsidRPr="00AC269B">
        <w:rPr>
          <w:rFonts w:ascii="Times New Roman" w:hAnsi="Times New Roman" w:cs="Times New Roman"/>
          <w:sz w:val="24"/>
          <w:szCs w:val="24"/>
        </w:rPr>
        <w:t>Документа планирования регулярных перевозок по муниципальным маршрутам регулярных перевозок на территории Гатчинского муниципального района и муниципального образования «Город Гатчина».</w:t>
      </w:r>
    </w:p>
    <w:p w:rsidR="00BB37E2" w:rsidRPr="00AC269B" w:rsidRDefault="00BB37E2" w:rsidP="00A72608">
      <w:pPr>
        <w:pStyle w:val="aff2"/>
        <w:numPr>
          <w:ilvl w:val="0"/>
          <w:numId w:val="21"/>
        </w:numPr>
        <w:spacing w:after="0" w:line="240" w:lineRule="auto"/>
        <w:ind w:left="0" w:firstLine="567"/>
        <w:contextualSpacing/>
        <w:jc w:val="both"/>
        <w:rPr>
          <w:rFonts w:ascii="Times New Roman" w:hAnsi="Times New Roman"/>
          <w:sz w:val="24"/>
          <w:szCs w:val="24"/>
        </w:rPr>
      </w:pPr>
      <w:r w:rsidRPr="00AC269B">
        <w:rPr>
          <w:rFonts w:ascii="Times New Roman" w:hAnsi="Times New Roman"/>
          <w:sz w:val="24"/>
          <w:szCs w:val="24"/>
        </w:rPr>
        <w:t>порядок выдачи карт маршрутов регулярных перевозок и свидетельств об осуществлении перевозок по маршрутам</w:t>
      </w:r>
      <w:r w:rsidRPr="00AC269B">
        <w:rPr>
          <w:rFonts w:ascii="Times New Roman" w:hAnsi="Times New Roman"/>
          <w:bCs/>
          <w:sz w:val="24"/>
          <w:szCs w:val="24"/>
        </w:rPr>
        <w:t xml:space="preserve"> постановлением от 14.07.2016 № 3174 «</w:t>
      </w:r>
      <w:r w:rsidRPr="00AC269B">
        <w:rPr>
          <w:rFonts w:ascii="Times New Roman" w:hAnsi="Times New Roman"/>
          <w:bCs/>
          <w:kern w:val="36"/>
          <w:sz w:val="24"/>
          <w:szCs w:val="24"/>
        </w:rPr>
        <w:t xml:space="preserve">Об утверждении </w:t>
      </w:r>
      <w:r w:rsidRPr="00AC269B">
        <w:rPr>
          <w:rFonts w:ascii="Times New Roman" w:hAnsi="Times New Roman"/>
          <w:sz w:val="24"/>
          <w:szCs w:val="24"/>
        </w:rPr>
        <w:t>Положения о порядке выдачи карт маршрутов регулярных перевозок и свидетельств об осуществлении перевозок по маршрутам регулярных перевозок на территории Гатчинского муниципального района и муниципального образования «Город Гатчина».</w:t>
      </w:r>
    </w:p>
    <w:p w:rsidR="00BB37E2" w:rsidRPr="00AC269B" w:rsidRDefault="00BB37E2" w:rsidP="00AA18F2">
      <w:pPr>
        <w:pStyle w:val="ConsPlusTitle"/>
        <w:ind w:firstLine="567"/>
        <w:jc w:val="both"/>
        <w:rPr>
          <w:rFonts w:ascii="Times New Roman" w:hAnsi="Times New Roman" w:cs="Times New Roman"/>
          <w:b w:val="0"/>
          <w:sz w:val="24"/>
          <w:szCs w:val="24"/>
        </w:rPr>
      </w:pPr>
      <w:r w:rsidRPr="00AC269B">
        <w:rPr>
          <w:rFonts w:ascii="Times New Roman" w:hAnsi="Times New Roman" w:cs="Times New Roman"/>
          <w:b w:val="0"/>
          <w:color w:val="000000"/>
          <w:sz w:val="24"/>
          <w:szCs w:val="24"/>
        </w:rPr>
        <w:lastRenderedPageBreak/>
        <w:t xml:space="preserve">Руководителям автотранспортных предприятий ООО «Транс-Балт», ОАО «АТП-31» и ПТ «Гатчинамаршрутавто» выданы карты </w:t>
      </w:r>
      <w:r w:rsidRPr="00AC269B">
        <w:rPr>
          <w:rFonts w:ascii="Times New Roman" w:hAnsi="Times New Roman" w:cs="Times New Roman"/>
          <w:b w:val="0"/>
          <w:sz w:val="24"/>
          <w:szCs w:val="24"/>
        </w:rPr>
        <w:t>маршрута регулярных перевозок и свидетельства об осуществлении перевозок по маршрутам регулярных перевозок</w:t>
      </w:r>
      <w:r w:rsidRPr="00AC269B">
        <w:rPr>
          <w:rFonts w:ascii="Times New Roman" w:hAnsi="Times New Roman" w:cs="Times New Roman"/>
          <w:b w:val="0"/>
          <w:color w:val="000000"/>
          <w:sz w:val="24"/>
          <w:szCs w:val="24"/>
        </w:rPr>
        <w:t xml:space="preserve">. </w:t>
      </w:r>
    </w:p>
    <w:p w:rsidR="00BB37E2" w:rsidRPr="00AC269B" w:rsidRDefault="00BB37E2" w:rsidP="00A72608">
      <w:pPr>
        <w:ind w:firstLine="567"/>
        <w:jc w:val="both"/>
      </w:pPr>
      <w:r w:rsidRPr="00AC269B">
        <w:t xml:space="preserve">Проводятся проверки деятельности организаций, оказывающих платные услуги по перевозке пассажиров и багажа на маршрутной сети Гатчинского района. </w:t>
      </w:r>
    </w:p>
    <w:p w:rsidR="00BB37E2" w:rsidRPr="00AC269B" w:rsidRDefault="00BB37E2" w:rsidP="00A72608">
      <w:pPr>
        <w:ind w:firstLine="567"/>
        <w:jc w:val="both"/>
      </w:pPr>
      <w:r w:rsidRPr="00AC269B">
        <w:t>В работе межведомственной транспортной комиссии принимают участие работники администрации Гатчинского муниципального района.</w:t>
      </w:r>
    </w:p>
    <w:p w:rsidR="00BB37E2" w:rsidRPr="00AC269B" w:rsidRDefault="00BB37E2" w:rsidP="00A72608">
      <w:pPr>
        <w:ind w:firstLine="567"/>
        <w:jc w:val="both"/>
      </w:pPr>
      <w:r w:rsidRPr="00AC269B">
        <w:t>Также будут проведены проверки соблюдения автотранспортными организациями, осуществляющими обслуживание регулярных муниципальных маршрутов, требований действующих договоров.</w:t>
      </w:r>
    </w:p>
    <w:p w:rsidR="00BB37E2" w:rsidRPr="00AC269B" w:rsidRDefault="00BB37E2" w:rsidP="00A72608">
      <w:pPr>
        <w:pStyle w:val="ConsPlusNormal"/>
        <w:ind w:firstLine="567"/>
        <w:jc w:val="both"/>
        <w:rPr>
          <w:rFonts w:ascii="Times New Roman" w:hAnsi="Times New Roman" w:cs="Times New Roman"/>
          <w:sz w:val="24"/>
          <w:szCs w:val="24"/>
        </w:rPr>
      </w:pPr>
      <w:r w:rsidRPr="00AC269B">
        <w:rPr>
          <w:rFonts w:ascii="Times New Roman" w:hAnsi="Times New Roman" w:cs="Times New Roman"/>
          <w:sz w:val="24"/>
          <w:szCs w:val="24"/>
        </w:rPr>
        <w:t>На основании постановления от 28.06.2016 № 2812 «Об установлении тарифов на перевозку пассажиров по муниципальным автобусным маршрутам регулярных перевозок на территории МО «Город Гатчина» Гатчинского муниципального района Ленинградской области» (приложение) увеличены тарифы на перевозку пассажиров до 25 рублей за 1 поездку по маршрутам №№ 3, 4, 7, 8, 21, 22, 27, 28, 29.</w:t>
      </w:r>
    </w:p>
    <w:p w:rsidR="00BB37E2" w:rsidRPr="00AC269B" w:rsidRDefault="00BB37E2" w:rsidP="00412DEE">
      <w:pPr>
        <w:jc w:val="both"/>
      </w:pPr>
    </w:p>
    <w:p w:rsidR="00BB37E2" w:rsidRPr="00226983" w:rsidRDefault="00BB37E2" w:rsidP="00BB37E2">
      <w:pPr>
        <w:jc w:val="both"/>
        <w:rPr>
          <w:b/>
          <w:bCs/>
          <w:color w:val="000000"/>
        </w:rPr>
      </w:pPr>
      <w:r w:rsidRPr="00AC269B">
        <w:rPr>
          <w:b/>
          <w:bCs/>
          <w:color w:val="000000"/>
        </w:rPr>
        <w:t xml:space="preserve">             Ремонт и содержание автомобильных дорог </w:t>
      </w:r>
      <w:r w:rsidRPr="00226983">
        <w:rPr>
          <w:b/>
          <w:bCs/>
          <w:color w:val="000000"/>
        </w:rPr>
        <w:t>местного значения  ГМР.</w:t>
      </w:r>
    </w:p>
    <w:p w:rsidR="00BB37E2" w:rsidRPr="00226983" w:rsidRDefault="00BB37E2" w:rsidP="00BB37E2">
      <w:pPr>
        <w:jc w:val="both"/>
        <w:rPr>
          <w:b/>
          <w:bCs/>
          <w:color w:val="000000"/>
        </w:rPr>
      </w:pP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 xml:space="preserve">            </w:t>
      </w:r>
      <w:r w:rsidRPr="00AC269B">
        <w:rPr>
          <w:rFonts w:ascii="Times New Roman" w:hAnsi="Times New Roman"/>
          <w:bCs/>
          <w:color w:val="000000"/>
          <w:sz w:val="24"/>
          <w:szCs w:val="24"/>
        </w:rPr>
        <w:t xml:space="preserve">На  исполнение  мероприятий подпрограммы  «Строительство, реконструкция, ремонт  и содержание автомобильных дорог местного значения Гатчинского муниципального района» муниципальной программы Гатчинского муниципального района «Обеспечение устойчивого функционирования и развития коммунальной, инженерной и транспортной инфраструктуры и повышение энергоэффективности в Гатчинском муниципальном районе на 2015 год и плановый период 2016- 2017 гг.», на 2016 год  за счет средств бюджета ГМР предусмотрены расходы </w:t>
      </w:r>
      <w:r w:rsidRPr="00AC269B">
        <w:rPr>
          <w:rFonts w:ascii="Times New Roman" w:hAnsi="Times New Roman"/>
          <w:sz w:val="24"/>
          <w:szCs w:val="24"/>
        </w:rPr>
        <w:t xml:space="preserve">в сумме  15474,2 тыс. руб. </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 xml:space="preserve">            За 2016 г. объем выполненных работ по подпрограмме составил  14541,1 тыс. руб., из них:</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 xml:space="preserve"> </w:t>
      </w:r>
      <w:r w:rsidR="00A72608" w:rsidRPr="00AC269B">
        <w:rPr>
          <w:rFonts w:ascii="Times New Roman" w:hAnsi="Times New Roman"/>
          <w:sz w:val="24"/>
          <w:szCs w:val="24"/>
        </w:rPr>
        <w:t>-</w:t>
      </w:r>
      <w:r w:rsidRPr="00AC269B">
        <w:rPr>
          <w:rFonts w:ascii="Times New Roman" w:hAnsi="Times New Roman"/>
          <w:sz w:val="24"/>
          <w:szCs w:val="24"/>
        </w:rPr>
        <w:t>содержание автомобильных дорог общего пользования районного значения -  8093,7 тыс. руб.;</w:t>
      </w:r>
    </w:p>
    <w:p w:rsidR="00BB37E2" w:rsidRPr="00AC269B" w:rsidRDefault="00A72608"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w:t>
      </w:r>
      <w:r w:rsidR="00BB37E2" w:rsidRPr="00AC269B">
        <w:rPr>
          <w:rFonts w:ascii="Times New Roman" w:hAnsi="Times New Roman"/>
          <w:sz w:val="24"/>
          <w:szCs w:val="24"/>
        </w:rPr>
        <w:t>ремонт автомобильных дорог   - 4826,3  тыс. руб.;</w:t>
      </w:r>
    </w:p>
    <w:p w:rsidR="00BB37E2" w:rsidRPr="00AC269B" w:rsidRDefault="00A72608"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w:t>
      </w:r>
      <w:r w:rsidR="00BB37E2" w:rsidRPr="00AC269B">
        <w:rPr>
          <w:rFonts w:ascii="Times New Roman" w:hAnsi="Times New Roman"/>
          <w:sz w:val="24"/>
          <w:szCs w:val="24"/>
        </w:rPr>
        <w:t>разработка ПСД  на реконструкцию а/дороги «Подъезд к г. Гатчина» - 47,7 тыс. руб.;</w:t>
      </w:r>
    </w:p>
    <w:p w:rsidR="00BB37E2" w:rsidRPr="00AC269B" w:rsidRDefault="00A72608"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w:t>
      </w:r>
      <w:r w:rsidR="00BB37E2" w:rsidRPr="00AC269B">
        <w:rPr>
          <w:rFonts w:ascii="Times New Roman" w:hAnsi="Times New Roman"/>
          <w:sz w:val="24"/>
          <w:szCs w:val="24"/>
        </w:rPr>
        <w:t>реконструкция а/дороги «Подъезд к г. Гатчине»  - 1573,3 тыс.руб.</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 xml:space="preserve">       На софинансирование мероприятий, включенных в Государственную программу Ленинградской области «Развитие автомобильных дорог Ленинградской области» по строительству и ремонту автомобильных дорог в 2016 г.  за счет средств дорожного фонда Ленинградской области предусмотрено </w:t>
      </w:r>
      <w:r w:rsidRPr="00AC269B">
        <w:rPr>
          <w:rFonts w:ascii="Times New Roman" w:hAnsi="Times New Roman"/>
          <w:bCs/>
          <w:sz w:val="24"/>
          <w:szCs w:val="24"/>
        </w:rPr>
        <w:t>46942,1</w:t>
      </w:r>
      <w:r w:rsidRPr="00AC269B">
        <w:rPr>
          <w:bCs/>
          <w:sz w:val="24"/>
          <w:szCs w:val="24"/>
        </w:rPr>
        <w:t xml:space="preserve"> </w:t>
      </w:r>
      <w:r w:rsidRPr="00AC269B">
        <w:rPr>
          <w:rFonts w:ascii="Times New Roman" w:hAnsi="Times New Roman"/>
          <w:sz w:val="24"/>
          <w:szCs w:val="24"/>
        </w:rPr>
        <w:t>тыс. руб., из них:</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на разработку  проектно-сметной документации по реконструкции а/дороги «Подъезд к г. Гатчине»  - 907,44 тыс.руб. - выполнено;</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ремонт автомобильных дорог со щебеночным покрытием – 4 249,9  тыс. руб. - выполнено;</w:t>
      </w:r>
    </w:p>
    <w:p w:rsidR="00BB37E2" w:rsidRPr="00AC269B" w:rsidRDefault="00BB37E2" w:rsidP="00765633">
      <w:pPr>
        <w:pStyle w:val="aff2"/>
        <w:spacing w:after="0" w:line="240" w:lineRule="auto"/>
        <w:ind w:left="0"/>
        <w:jc w:val="both"/>
        <w:rPr>
          <w:rFonts w:ascii="Times New Roman" w:hAnsi="Times New Roman"/>
          <w:sz w:val="24"/>
          <w:szCs w:val="24"/>
        </w:rPr>
      </w:pPr>
      <w:r w:rsidRPr="00AC269B">
        <w:rPr>
          <w:rFonts w:ascii="Times New Roman" w:hAnsi="Times New Roman"/>
          <w:sz w:val="24"/>
          <w:szCs w:val="24"/>
        </w:rPr>
        <w:t>реконструкция а/дороги «Подъезд к г. Гатчине»  -  41784,8 тыс.руб., оплачена часть работ в сумме 27115,2 тыс.руб., окончание работ в 2017г.</w:t>
      </w:r>
    </w:p>
    <w:p w:rsidR="00BB37E2" w:rsidRPr="00AC269B" w:rsidRDefault="00BB37E2" w:rsidP="00765633">
      <w:pPr>
        <w:pStyle w:val="aff2"/>
        <w:spacing w:line="240" w:lineRule="auto"/>
        <w:ind w:left="0"/>
        <w:jc w:val="both"/>
        <w:rPr>
          <w:rFonts w:ascii="Times New Roman" w:hAnsi="Times New Roman"/>
          <w:sz w:val="24"/>
          <w:szCs w:val="24"/>
        </w:rPr>
      </w:pPr>
      <w:r w:rsidRPr="00AC269B">
        <w:rPr>
          <w:rFonts w:ascii="Times New Roman" w:hAnsi="Times New Roman"/>
          <w:sz w:val="24"/>
          <w:szCs w:val="24"/>
        </w:rPr>
        <w:t xml:space="preserve"> За  2016 г. мероприятия выполнены в полном объеме.</w:t>
      </w:r>
    </w:p>
    <w:p w:rsidR="00BB37E2" w:rsidRPr="00AC269B" w:rsidRDefault="00BB37E2" w:rsidP="00A72608">
      <w:pPr>
        <w:pStyle w:val="aff2"/>
        <w:spacing w:line="240" w:lineRule="auto"/>
        <w:ind w:left="0"/>
        <w:jc w:val="center"/>
        <w:rPr>
          <w:rFonts w:ascii="Times New Roman" w:hAnsi="Times New Roman"/>
          <w:b/>
          <w:bCs/>
          <w:color w:val="000000"/>
          <w:sz w:val="24"/>
          <w:szCs w:val="24"/>
        </w:rPr>
      </w:pPr>
      <w:r w:rsidRPr="00AC269B">
        <w:rPr>
          <w:rFonts w:ascii="Times New Roman" w:hAnsi="Times New Roman"/>
          <w:b/>
          <w:bCs/>
          <w:color w:val="000000"/>
          <w:sz w:val="24"/>
          <w:szCs w:val="24"/>
        </w:rPr>
        <w:t>Ремонт и содержание  автомобильных дорог местного значения  поселений.</w:t>
      </w:r>
    </w:p>
    <w:p w:rsidR="00BB37E2" w:rsidRPr="00AC269B" w:rsidRDefault="00BB37E2" w:rsidP="00A72608">
      <w:pPr>
        <w:jc w:val="both"/>
        <w:rPr>
          <w:bCs/>
          <w:color w:val="000000"/>
        </w:rPr>
      </w:pPr>
      <w:r w:rsidRPr="00AC269B">
        <w:t xml:space="preserve">      В 2016 г. на исполнение муниципальных  подпрограмм  городских и сельских поселений  в части мероприятий по дорожной деятельности и организации  благоустройства территорий в бюджетах поселений (без  МО «Город Гатчина») предусмотрены расходы  на сумму  165 072,1  тыс. руб.</w:t>
      </w:r>
    </w:p>
    <w:p w:rsidR="00BB37E2" w:rsidRPr="00AC269B" w:rsidRDefault="00BB37E2" w:rsidP="00A72608">
      <w:pPr>
        <w:jc w:val="both"/>
        <w:rPr>
          <w:bCs/>
          <w:color w:val="000000"/>
        </w:rPr>
      </w:pPr>
      <w:r w:rsidRPr="00AC269B">
        <w:rPr>
          <w:bCs/>
          <w:color w:val="000000"/>
        </w:rPr>
        <w:t>За 2016 г. расходы за счет средств бюджетов городских и сельских поселений  по мероприятиям  подпрограмм составили 139 364,6  тыс. руб., которые были направлены на следующие мероприятия:</w:t>
      </w:r>
    </w:p>
    <w:p w:rsidR="00BB37E2" w:rsidRPr="00AC269B" w:rsidRDefault="00226983" w:rsidP="00A72608">
      <w:pPr>
        <w:jc w:val="both"/>
        <w:rPr>
          <w:bCs/>
          <w:color w:val="000000"/>
        </w:rPr>
      </w:pPr>
      <w:r>
        <w:rPr>
          <w:bCs/>
          <w:color w:val="000000"/>
        </w:rPr>
        <w:t xml:space="preserve">- </w:t>
      </w:r>
      <w:r w:rsidR="00BB37E2" w:rsidRPr="00AC269B">
        <w:rPr>
          <w:bCs/>
          <w:color w:val="000000"/>
        </w:rPr>
        <w:t>разработка ПСД  -  2 095,6 тыс. руб.</w:t>
      </w:r>
    </w:p>
    <w:p w:rsidR="00BB37E2" w:rsidRPr="00AC269B" w:rsidRDefault="00226983" w:rsidP="00A72608">
      <w:pPr>
        <w:jc w:val="both"/>
        <w:rPr>
          <w:bCs/>
          <w:color w:val="000000"/>
        </w:rPr>
      </w:pPr>
      <w:r>
        <w:rPr>
          <w:bCs/>
          <w:color w:val="000000"/>
        </w:rPr>
        <w:t xml:space="preserve">- </w:t>
      </w:r>
      <w:r w:rsidR="00BB37E2" w:rsidRPr="00AC269B">
        <w:rPr>
          <w:bCs/>
          <w:color w:val="000000"/>
        </w:rPr>
        <w:t>строительство (реконструкция) автомобильных дорог местного значения – 3 027,7 тыс. руб.</w:t>
      </w:r>
    </w:p>
    <w:p w:rsidR="00BB37E2" w:rsidRPr="00AC269B" w:rsidRDefault="00226983" w:rsidP="00A72608">
      <w:pPr>
        <w:jc w:val="both"/>
        <w:rPr>
          <w:bCs/>
          <w:color w:val="000000"/>
        </w:rPr>
      </w:pPr>
      <w:r>
        <w:rPr>
          <w:bCs/>
          <w:color w:val="000000"/>
        </w:rPr>
        <w:lastRenderedPageBreak/>
        <w:t xml:space="preserve">- </w:t>
      </w:r>
      <w:r w:rsidR="00BB37E2" w:rsidRPr="00AC269B">
        <w:rPr>
          <w:bCs/>
          <w:color w:val="000000"/>
        </w:rPr>
        <w:t>капремонт и ремонт автомобильных дорог местного значения  -  70 824,8 тыс. руб.;</w:t>
      </w:r>
    </w:p>
    <w:p w:rsidR="00BB37E2" w:rsidRPr="00AC269B" w:rsidRDefault="00226983" w:rsidP="00A72608">
      <w:pPr>
        <w:jc w:val="both"/>
        <w:rPr>
          <w:bCs/>
          <w:color w:val="000000"/>
        </w:rPr>
      </w:pPr>
      <w:r>
        <w:rPr>
          <w:bCs/>
          <w:color w:val="000000"/>
        </w:rPr>
        <w:t xml:space="preserve">- </w:t>
      </w:r>
      <w:r w:rsidR="00BB37E2" w:rsidRPr="00AC269B">
        <w:rPr>
          <w:bCs/>
          <w:color w:val="000000"/>
        </w:rPr>
        <w:t>капремонт и ремонт дворовых территорий МКД и проездов к дворовым территория – 17 630,4 тыс. руб.;</w:t>
      </w:r>
    </w:p>
    <w:p w:rsidR="00BB37E2" w:rsidRPr="00AC269B" w:rsidRDefault="00226983" w:rsidP="00A72608">
      <w:pPr>
        <w:jc w:val="both"/>
        <w:rPr>
          <w:bCs/>
          <w:color w:val="000000"/>
        </w:rPr>
      </w:pPr>
      <w:r>
        <w:rPr>
          <w:bCs/>
          <w:color w:val="000000"/>
        </w:rPr>
        <w:t xml:space="preserve">- </w:t>
      </w:r>
      <w:r w:rsidR="00BB37E2" w:rsidRPr="00AC269B">
        <w:rPr>
          <w:bCs/>
          <w:color w:val="000000"/>
        </w:rPr>
        <w:t>содержание дорог   -  35 769,2  тыс. руб.</w:t>
      </w:r>
    </w:p>
    <w:p w:rsidR="00BB37E2" w:rsidRPr="00AC269B" w:rsidRDefault="00226983" w:rsidP="00A72608">
      <w:pPr>
        <w:jc w:val="both"/>
        <w:rPr>
          <w:bCs/>
          <w:color w:val="000000"/>
        </w:rPr>
      </w:pPr>
      <w:r>
        <w:rPr>
          <w:bCs/>
          <w:color w:val="000000"/>
        </w:rPr>
        <w:t xml:space="preserve">- </w:t>
      </w:r>
      <w:r w:rsidR="00BB37E2" w:rsidRPr="00AC269B">
        <w:rPr>
          <w:bCs/>
          <w:color w:val="000000"/>
        </w:rPr>
        <w:t>прочие мероприятия (технадзор, обеспечение безопасности дорожного движения, благоустройство улиц,  паспортизация дорог и т.д.)   –   10 016,9 тыс. руб.</w:t>
      </w:r>
    </w:p>
    <w:p w:rsidR="00BB37E2" w:rsidRPr="00226983" w:rsidRDefault="00BB37E2" w:rsidP="00226983">
      <w:pPr>
        <w:tabs>
          <w:tab w:val="left" w:pos="0"/>
        </w:tabs>
        <w:jc w:val="both"/>
      </w:pPr>
      <w:r w:rsidRPr="00AC269B">
        <w:rPr>
          <w:bCs/>
          <w:color w:val="000000"/>
        </w:rPr>
        <w:t xml:space="preserve">      В  2016 г. городские и сельские поселения Гатчинского муниципального района </w:t>
      </w:r>
      <w:r w:rsidRPr="00AC269B">
        <w:rPr>
          <w:bCs/>
        </w:rPr>
        <w:t xml:space="preserve">участвуют в государственной программе Ленинградской области «Развитие автомобильных дорог Ленинградской области».  На софинансирование мероприятий по дорожной деятельности  </w:t>
      </w:r>
      <w:r w:rsidRPr="00AC269B">
        <w:t>за счет средств дорожного фонда Ленинградской области предусмотрено  33 168,6 тыс. руб.</w:t>
      </w:r>
      <w:r w:rsidR="00226983">
        <w:t xml:space="preserve"> </w:t>
      </w:r>
      <w:r w:rsidRPr="00AC269B">
        <w:rPr>
          <w:bCs/>
          <w:color w:val="000000"/>
        </w:rPr>
        <w:t>За 2016 г. расходы за счет средств дорожного фонда Ленинградской области составили 24 669,4  тыс. руб.</w:t>
      </w:r>
    </w:p>
    <w:p w:rsidR="00BB37E2" w:rsidRPr="00AC269B" w:rsidRDefault="00BB37E2" w:rsidP="00A72608">
      <w:pPr>
        <w:jc w:val="both"/>
        <w:rPr>
          <w:bCs/>
          <w:color w:val="000000"/>
        </w:rPr>
      </w:pPr>
      <w:r w:rsidRPr="00AC269B">
        <w:t xml:space="preserve">Выполнены работы по разработке ПСД, ремонту автомобильных дорог местного значения   с  асфальтобетонным и щебеночным покрытиями.  </w:t>
      </w:r>
    </w:p>
    <w:p w:rsidR="00BB37E2" w:rsidRPr="00AC269B" w:rsidRDefault="00226983" w:rsidP="00A72608">
      <w:pPr>
        <w:jc w:val="both"/>
      </w:pPr>
      <w:r>
        <w:rPr>
          <w:rFonts w:eastAsia="Calibri"/>
          <w:lang w:eastAsia="en-US"/>
        </w:rPr>
        <w:tab/>
      </w:r>
      <w:r w:rsidR="00BB37E2" w:rsidRPr="00AC269B">
        <w:t xml:space="preserve">В 2016 г. МО город Коммунар участвует в подпрограмме «Развитие инженерной и социальной инфраструктуры в районах массовой жилой застройки» государственной программы Ленинградской области «Обеспечение качественным жильем граждан на территории Ленинградской области». На софинансирование мероприятий по проектированию и строительству объектов инженерной и транспортной инфраструктуры на земельных участках, представленных членам многодетных семей, молодым специалистам, членам молодых семей, за счет средств бюджета Ленинградской области предусмотрено 39 364,3 тыс. руб.  В  2016 г. из регионального бюджета администрации МО город Коммунар  выделено 21 775,0 тыс. руб. </w:t>
      </w:r>
    </w:p>
    <w:p w:rsidR="00BB37E2" w:rsidRPr="00AC269B" w:rsidRDefault="00BB37E2" w:rsidP="00A72608">
      <w:pPr>
        <w:jc w:val="both"/>
      </w:pPr>
      <w:r w:rsidRPr="00AC269B">
        <w:t>В  рамках исполнения данной подпрограммы ведется строительство новой автомобильной дороги по ул. Кобраловская. Выполнено 45% от общего объема работ. Строительство продолжится в 2017 г.</w:t>
      </w:r>
    </w:p>
    <w:p w:rsidR="00BB37E2" w:rsidRPr="00AC269B" w:rsidRDefault="00750AAE" w:rsidP="00A72608">
      <w:pPr>
        <w:jc w:val="both"/>
        <w:rPr>
          <w:bCs/>
          <w:color w:val="000000"/>
        </w:rPr>
      </w:pPr>
      <w:r>
        <w:rPr>
          <w:bCs/>
          <w:color w:val="000000"/>
        </w:rPr>
        <w:tab/>
      </w:r>
      <w:r w:rsidR="00BB37E2" w:rsidRPr="00AC269B">
        <w:rPr>
          <w:bCs/>
          <w:color w:val="000000"/>
        </w:rPr>
        <w:t xml:space="preserve">Кроме того, на исполнение проектов местных инициатив граждан, действующих на территории городских и сельских поселений Гатчинского муниципального района в рамках реализации областных законов  от 14.12.2012 № 95-оз «О содействии развитию на части территорий муниципальных образований Ленинградской области иных форм местного самоуправления и от 12.05.2015 № 42-оз «О содействии развитию иных форм местного самоуправления на части территорий населенных пунктов Ленинградской области, являющихся административными центрами поселений» на мероприятия по дорожной деятельности и  организации благоустройства территорий поселений Гатчинского муниципального района,    в 2016 г. в бюджете Ленинградской области предусмотрены расходы в сумме  30 434,7 тыс. руб.  </w:t>
      </w:r>
    </w:p>
    <w:p w:rsidR="00750AAE" w:rsidRDefault="00BB37E2" w:rsidP="00215D0B">
      <w:pPr>
        <w:jc w:val="both"/>
      </w:pPr>
      <w:r w:rsidRPr="00AC269B">
        <w:t>В 2016 г. расходы  составили 29 898,5 тыс. руб. Выполнены работы по ремонту автомобильных дорог с асфальтобетонным и щебеночным покрытиями, по ремонту дворовых территорий  МКД и проездов к дворовым территориям, а также прочие работы по благоустройству улиц.</w:t>
      </w:r>
    </w:p>
    <w:p w:rsidR="00215D0B" w:rsidRDefault="00215D0B" w:rsidP="00215D0B">
      <w:pPr>
        <w:jc w:val="both"/>
      </w:pPr>
    </w:p>
    <w:p w:rsidR="00891B6E" w:rsidRPr="00C054E6" w:rsidRDefault="00682085" w:rsidP="00C054E6">
      <w:pPr>
        <w:pStyle w:val="1"/>
        <w:shd w:val="clear" w:color="auto" w:fill="FFFFFF" w:themeFill="background1"/>
      </w:pPr>
      <w:r w:rsidRPr="00C054E6">
        <w:t>2.5</w:t>
      </w:r>
      <w:r w:rsidR="00891B6E" w:rsidRPr="00C054E6">
        <w:t>. Инвестиции</w:t>
      </w:r>
      <w:bookmarkEnd w:id="66"/>
      <w:bookmarkEnd w:id="67"/>
      <w:bookmarkEnd w:id="68"/>
      <w:bookmarkEnd w:id="69"/>
      <w:bookmarkEnd w:id="70"/>
      <w:r w:rsidR="00891B6E" w:rsidRPr="00C054E6">
        <w:t xml:space="preserve"> </w:t>
      </w:r>
    </w:p>
    <w:p w:rsidR="00DC167E" w:rsidRPr="00C054E6" w:rsidRDefault="00DC167E" w:rsidP="00C054E6">
      <w:pPr>
        <w:shd w:val="clear" w:color="auto" w:fill="FFFFFF" w:themeFill="background1"/>
      </w:pPr>
    </w:p>
    <w:p w:rsidR="004D3C85" w:rsidRPr="00CA34C0" w:rsidRDefault="00E8028C" w:rsidP="00C054E6">
      <w:pPr>
        <w:shd w:val="clear" w:color="auto" w:fill="FFFFFF" w:themeFill="background1"/>
        <w:jc w:val="both"/>
      </w:pPr>
      <w:bookmarkStart w:id="77" w:name="_Toc316899092"/>
      <w:bookmarkStart w:id="78" w:name="_Toc317840984"/>
      <w:bookmarkStart w:id="79" w:name="_Toc335228756"/>
      <w:bookmarkStart w:id="80" w:name="_Toc348517920"/>
      <w:bookmarkStart w:id="81" w:name="_Toc364338238"/>
      <w:bookmarkStart w:id="82" w:name="OLE_LINK1"/>
      <w:r w:rsidRPr="00C054E6">
        <w:tab/>
      </w:r>
      <w:r w:rsidR="004D3C85" w:rsidRPr="00CA34C0">
        <w:rPr>
          <w:b/>
        </w:rPr>
        <w:t>Инвестиции в основной капитал</w:t>
      </w:r>
      <w:r w:rsidR="004D3C85" w:rsidRPr="00CA34C0">
        <w:t xml:space="preserve"> по организациям Гатчинского муниципального района, не относящимся к субъектам малого предпринимательства, </w:t>
      </w:r>
      <w:r w:rsidR="006C070F" w:rsidRPr="00CA34C0">
        <w:t>за</w:t>
      </w:r>
      <w:r w:rsidR="005A6854" w:rsidRPr="00CA34C0">
        <w:t xml:space="preserve"> </w:t>
      </w:r>
      <w:r w:rsidR="005536EE" w:rsidRPr="00CA34C0">
        <w:t>2016</w:t>
      </w:r>
      <w:r w:rsidR="004D3C85" w:rsidRPr="00CA34C0">
        <w:t xml:space="preserve"> год составили  </w:t>
      </w:r>
      <w:r w:rsidR="00DC47BD" w:rsidRPr="00CA34C0">
        <w:rPr>
          <w:b/>
        </w:rPr>
        <w:t>7 320,</w:t>
      </w:r>
      <w:r w:rsidR="00A836F1" w:rsidRPr="00CA34C0">
        <w:rPr>
          <w:b/>
        </w:rPr>
        <w:t>8</w:t>
      </w:r>
      <w:r w:rsidR="005536EE" w:rsidRPr="00CA34C0">
        <w:rPr>
          <w:b/>
        </w:rPr>
        <w:t xml:space="preserve"> </w:t>
      </w:r>
      <w:r w:rsidR="004D3C85" w:rsidRPr="00CA34C0">
        <w:rPr>
          <w:b/>
        </w:rPr>
        <w:t>млн. рублей</w:t>
      </w:r>
      <w:r w:rsidR="003C34F6" w:rsidRPr="00CA34C0">
        <w:t xml:space="preserve">,  темп роста </w:t>
      </w:r>
      <w:r w:rsidR="00DC47BD" w:rsidRPr="00CA34C0">
        <w:rPr>
          <w:b/>
        </w:rPr>
        <w:t>123,6</w:t>
      </w:r>
      <w:r w:rsidR="004D3C85" w:rsidRPr="00CA34C0">
        <w:rPr>
          <w:b/>
        </w:rPr>
        <w:t>%</w:t>
      </w:r>
      <w:r w:rsidR="004D3C85" w:rsidRPr="00CA34C0">
        <w:t xml:space="preserve"> к </w:t>
      </w:r>
      <w:r w:rsidR="00A836F1" w:rsidRPr="00CA34C0">
        <w:t>2015 году</w:t>
      </w:r>
      <w:r w:rsidR="004A2F7E" w:rsidRPr="00CA34C0">
        <w:t>.</w:t>
      </w:r>
    </w:p>
    <w:p w:rsidR="00A836F1" w:rsidRPr="00CA34C0" w:rsidRDefault="00A836F1" w:rsidP="00CA34C0">
      <w:pPr>
        <w:shd w:val="clear" w:color="auto" w:fill="FFFFFF" w:themeFill="background1"/>
        <w:jc w:val="both"/>
      </w:pPr>
    </w:p>
    <w:p w:rsidR="004D3C85" w:rsidRPr="00CA34C0" w:rsidRDefault="00B265E5" w:rsidP="00C054E6">
      <w:pPr>
        <w:shd w:val="clear" w:color="auto" w:fill="FFFFFF" w:themeFill="background1"/>
        <w:jc w:val="both"/>
      </w:pPr>
      <w:r w:rsidRPr="00CA34C0">
        <w:t xml:space="preserve"> </w:t>
      </w:r>
      <w:r w:rsidR="00B60BE1" w:rsidRPr="00CA34C0">
        <w:tab/>
      </w:r>
      <w:r w:rsidR="00A836F1" w:rsidRPr="00CA34C0">
        <w:t>17</w:t>
      </w:r>
      <w:r w:rsidR="005A6854" w:rsidRPr="00CA34C0">
        <w:t xml:space="preserve">% (или </w:t>
      </w:r>
      <w:r w:rsidR="00DC47BD" w:rsidRPr="00CA34C0">
        <w:t>1 242,9</w:t>
      </w:r>
      <w:r w:rsidR="004D3C85" w:rsidRPr="00CA34C0">
        <w:t xml:space="preserve"> млн.руб.) от общего объема инвестиций инвестировали в свое развитие обрабаты</w:t>
      </w:r>
      <w:r w:rsidR="00A31F85" w:rsidRPr="00CA34C0">
        <w:t>вающие п</w:t>
      </w:r>
      <w:r w:rsidR="004A2F7E" w:rsidRPr="00CA34C0">
        <w:t>роизводства, чт</w:t>
      </w:r>
      <w:r w:rsidR="005A6854" w:rsidRPr="00CA34C0">
        <w:t xml:space="preserve">о на </w:t>
      </w:r>
      <w:r w:rsidR="00CB2082" w:rsidRPr="00CA34C0">
        <w:t>2,8</w:t>
      </w:r>
      <w:r w:rsidR="00F04CA9" w:rsidRPr="00CA34C0">
        <w:t>% меньше</w:t>
      </w:r>
      <w:r w:rsidR="005A6854" w:rsidRPr="00CA34C0">
        <w:t xml:space="preserve">,  чем за </w:t>
      </w:r>
      <w:r w:rsidR="004A2F7E" w:rsidRPr="00CA34C0">
        <w:t>2015 год</w:t>
      </w:r>
      <w:r w:rsidR="00A31F85" w:rsidRPr="00CA34C0">
        <w:t>.</w:t>
      </w:r>
    </w:p>
    <w:p w:rsidR="00E8028C" w:rsidRPr="00CA34C0" w:rsidRDefault="00D305E7" w:rsidP="00C054E6">
      <w:pPr>
        <w:shd w:val="clear" w:color="auto" w:fill="FFFFFF" w:themeFill="background1"/>
        <w:jc w:val="both"/>
      </w:pPr>
      <w:r w:rsidRPr="00CA34C0">
        <w:tab/>
      </w:r>
      <w:r w:rsidR="00EF1AB8" w:rsidRPr="00CA34C0">
        <w:t>16,1</w:t>
      </w:r>
      <w:r w:rsidRPr="00CA34C0">
        <w:t xml:space="preserve">% (или </w:t>
      </w:r>
      <w:r w:rsidR="00DC47BD" w:rsidRPr="00CA34C0">
        <w:t xml:space="preserve">1 179,1 </w:t>
      </w:r>
      <w:r w:rsidR="00E8028C" w:rsidRPr="00CA34C0">
        <w:t>млн.руб.) от общего объема составляют инвестиции по виду деятельности «операции с недвижимым имуществом, аренда и п</w:t>
      </w:r>
      <w:r w:rsidR="00C22C71" w:rsidRPr="00CA34C0">
        <w:t>редоставление услуг», что на</w:t>
      </w:r>
      <w:r w:rsidRPr="00CA34C0">
        <w:t xml:space="preserve"> </w:t>
      </w:r>
      <w:r w:rsidR="00A836F1" w:rsidRPr="00CA34C0">
        <w:t xml:space="preserve">  </w:t>
      </w:r>
      <w:r w:rsidR="00CB2082" w:rsidRPr="00CA34C0">
        <w:t>12</w:t>
      </w:r>
      <w:r w:rsidR="00C22C71" w:rsidRPr="00CA34C0">
        <w:t xml:space="preserve">% </w:t>
      </w:r>
      <w:r w:rsidRPr="00CA34C0">
        <w:t xml:space="preserve"> бол</w:t>
      </w:r>
      <w:r w:rsidR="00750AAE">
        <w:t xml:space="preserve">ьше уровня </w:t>
      </w:r>
      <w:r w:rsidR="00E8028C" w:rsidRPr="00CA34C0">
        <w:t>2015 года.</w:t>
      </w:r>
    </w:p>
    <w:p w:rsidR="00D305E7" w:rsidRPr="00CA34C0" w:rsidRDefault="00D305E7" w:rsidP="00C054E6">
      <w:pPr>
        <w:shd w:val="clear" w:color="auto" w:fill="FFFFFF" w:themeFill="background1"/>
        <w:jc w:val="both"/>
      </w:pPr>
      <w:r w:rsidRPr="00CA34C0">
        <w:tab/>
      </w:r>
      <w:r w:rsidR="00EF1AB8" w:rsidRPr="00CA34C0">
        <w:t>9,</w:t>
      </w:r>
      <w:r w:rsidR="00A836F1" w:rsidRPr="00CA34C0">
        <w:t>9</w:t>
      </w:r>
      <w:r w:rsidRPr="00CA34C0">
        <w:t xml:space="preserve">% (или </w:t>
      </w:r>
      <w:r w:rsidR="00DC47BD" w:rsidRPr="00CA34C0">
        <w:t xml:space="preserve">724,2 </w:t>
      </w:r>
      <w:r w:rsidRPr="00CA34C0">
        <w:t xml:space="preserve">млн.руб.) от общего объема составляют инвестиции в транспорт и связь, что на </w:t>
      </w:r>
      <w:r w:rsidR="00AF3653" w:rsidRPr="00CA34C0">
        <w:t>2,6</w:t>
      </w:r>
      <w:r w:rsidR="00750AAE">
        <w:t xml:space="preserve">% больше </w:t>
      </w:r>
      <w:r w:rsidRPr="00CA34C0">
        <w:t>2015 года.</w:t>
      </w:r>
    </w:p>
    <w:p w:rsidR="00B60BE1" w:rsidRPr="00CA34C0" w:rsidRDefault="00CD7894" w:rsidP="00C054E6">
      <w:pPr>
        <w:shd w:val="clear" w:color="auto" w:fill="FFFFFF" w:themeFill="background1"/>
        <w:jc w:val="both"/>
      </w:pPr>
      <w:r w:rsidRPr="00CA34C0">
        <w:lastRenderedPageBreak/>
        <w:tab/>
      </w:r>
      <w:r w:rsidR="00EF1AB8" w:rsidRPr="00CA34C0">
        <w:t>5,</w:t>
      </w:r>
      <w:r w:rsidR="00A836F1" w:rsidRPr="00CA34C0">
        <w:t>6</w:t>
      </w:r>
      <w:r w:rsidR="00D305E7" w:rsidRPr="00CA34C0">
        <w:t xml:space="preserve">% (или </w:t>
      </w:r>
      <w:r w:rsidR="00DC47BD" w:rsidRPr="00CA34C0">
        <w:t>409,0</w:t>
      </w:r>
      <w:r w:rsidR="00B60BE1" w:rsidRPr="00CA34C0">
        <w:t xml:space="preserve"> млн.руб.) от общего объема сос</w:t>
      </w:r>
      <w:r w:rsidR="004A2F7E" w:rsidRPr="00CA34C0">
        <w:t>тавляют инвестиции</w:t>
      </w:r>
      <w:r w:rsidR="00D305E7" w:rsidRPr="00CA34C0">
        <w:t xml:space="preserve"> в</w:t>
      </w:r>
      <w:r w:rsidR="00AF3653" w:rsidRPr="00CA34C0">
        <w:t xml:space="preserve"> сельское хозяйство, что на 0,6</w:t>
      </w:r>
      <w:r w:rsidR="004A2F7E" w:rsidRPr="00CA34C0">
        <w:t xml:space="preserve">% </w:t>
      </w:r>
      <w:r w:rsidR="00750AAE">
        <w:t xml:space="preserve">больше относительно </w:t>
      </w:r>
      <w:r w:rsidR="00D305E7" w:rsidRPr="00CA34C0">
        <w:t>2015</w:t>
      </w:r>
      <w:r w:rsidR="00B60BE1" w:rsidRPr="00CA34C0">
        <w:t xml:space="preserve"> года.</w:t>
      </w:r>
    </w:p>
    <w:p w:rsidR="00B60BE1" w:rsidRPr="00CA34C0" w:rsidRDefault="00B60BE1" w:rsidP="00C054E6">
      <w:pPr>
        <w:shd w:val="clear" w:color="auto" w:fill="FFFFFF" w:themeFill="background1"/>
        <w:jc w:val="both"/>
      </w:pPr>
    </w:p>
    <w:p w:rsidR="004D3C85" w:rsidRPr="00CA34C0" w:rsidRDefault="00E8028C" w:rsidP="00C054E6">
      <w:pPr>
        <w:shd w:val="clear" w:color="auto" w:fill="FFFFFF" w:themeFill="background1"/>
        <w:jc w:val="both"/>
      </w:pPr>
      <w:r w:rsidRPr="00CA34C0">
        <w:tab/>
      </w:r>
      <w:r w:rsidR="00A31F85" w:rsidRPr="00CA34C0">
        <w:t>В струк</w:t>
      </w:r>
      <w:r w:rsidR="00D305E7" w:rsidRPr="00CA34C0">
        <w:t xml:space="preserve">туре инвестиций </w:t>
      </w:r>
      <w:r w:rsidR="009912CB" w:rsidRPr="00CA34C0">
        <w:t>49,6</w:t>
      </w:r>
      <w:r w:rsidR="00D305E7" w:rsidRPr="00CA34C0">
        <w:t xml:space="preserve">% (или </w:t>
      </w:r>
      <w:r w:rsidR="009912CB" w:rsidRPr="00CA34C0">
        <w:t>3 633,</w:t>
      </w:r>
      <w:r w:rsidR="00A836F1" w:rsidRPr="00CA34C0">
        <w:t>5</w:t>
      </w:r>
      <w:r w:rsidR="00B60BE1" w:rsidRPr="00CA34C0">
        <w:t xml:space="preserve"> </w:t>
      </w:r>
      <w:r w:rsidR="004D3C85" w:rsidRPr="00CA34C0">
        <w:t>млн. руб.) составляют собственные средства</w:t>
      </w:r>
      <w:r w:rsidR="00272EC6" w:rsidRPr="00CA34C0">
        <w:t xml:space="preserve"> предприятий и организаций, </w:t>
      </w:r>
      <w:r w:rsidR="009912CB" w:rsidRPr="00CA34C0">
        <w:t>50,4</w:t>
      </w:r>
      <w:r w:rsidR="003C34F6" w:rsidRPr="00CA34C0">
        <w:t>% (</w:t>
      </w:r>
      <w:r w:rsidR="00D305E7" w:rsidRPr="00CA34C0">
        <w:t xml:space="preserve">или </w:t>
      </w:r>
      <w:r w:rsidR="009912CB" w:rsidRPr="00CA34C0">
        <w:t>3 687,</w:t>
      </w:r>
      <w:r w:rsidR="00A836F1" w:rsidRPr="00CA34C0">
        <w:t>3</w:t>
      </w:r>
      <w:r w:rsidR="004D3C85" w:rsidRPr="00CA34C0">
        <w:t xml:space="preserve"> млн.руб.) - пр</w:t>
      </w:r>
      <w:r w:rsidR="001A4B80" w:rsidRPr="00CA34C0">
        <w:t>ивл</w:t>
      </w:r>
      <w:r w:rsidR="00F04CA9" w:rsidRPr="00CA34C0">
        <w:t>е</w:t>
      </w:r>
      <w:r w:rsidR="00445009" w:rsidRPr="00CA34C0">
        <w:t>ченные средства, из которых</w:t>
      </w:r>
      <w:r w:rsidR="004A2F7E" w:rsidRPr="00CA34C0">
        <w:t xml:space="preserve">  </w:t>
      </w:r>
      <w:r w:rsidR="00750AAE">
        <w:t>66</w:t>
      </w:r>
      <w:r w:rsidR="00A836F1" w:rsidRPr="00CA34C0">
        <w:t>,</w:t>
      </w:r>
      <w:r w:rsidR="009912CB" w:rsidRPr="00CA34C0">
        <w:t>4</w:t>
      </w:r>
      <w:r w:rsidR="00D21BD6" w:rsidRPr="00CA34C0">
        <w:t>% (</w:t>
      </w:r>
      <w:r w:rsidR="009912CB" w:rsidRPr="00CA34C0">
        <w:t>2 447,1</w:t>
      </w:r>
      <w:r w:rsidR="00445009" w:rsidRPr="00CA34C0">
        <w:t xml:space="preserve"> млн</w:t>
      </w:r>
      <w:r w:rsidR="00272EC6" w:rsidRPr="00CA34C0">
        <w:t>.руб.) – бю</w:t>
      </w:r>
      <w:r w:rsidR="00D305E7" w:rsidRPr="00CA34C0">
        <w:t xml:space="preserve">джетные средства, </w:t>
      </w:r>
      <w:r w:rsidR="00750AAE">
        <w:t>3,6</w:t>
      </w:r>
      <w:r w:rsidR="00D305E7" w:rsidRPr="00CA34C0">
        <w:t>% (</w:t>
      </w:r>
      <w:r w:rsidR="009912CB" w:rsidRPr="00CA34C0">
        <w:t>133,2</w:t>
      </w:r>
      <w:r w:rsidR="00445009" w:rsidRPr="00CA34C0">
        <w:t xml:space="preserve"> млн.руб.) – </w:t>
      </w:r>
      <w:r w:rsidR="00D305E7" w:rsidRPr="00CA34C0">
        <w:t xml:space="preserve">кредиты банков, </w:t>
      </w:r>
      <w:r w:rsidR="00750AAE">
        <w:t>3,1</w:t>
      </w:r>
      <w:r w:rsidR="00D305E7" w:rsidRPr="00CA34C0">
        <w:t>% (</w:t>
      </w:r>
      <w:r w:rsidR="009912CB" w:rsidRPr="00CA34C0">
        <w:t>113,5</w:t>
      </w:r>
      <w:r w:rsidR="00525767" w:rsidRPr="00CA34C0">
        <w:t xml:space="preserve"> млн.руб.) - </w:t>
      </w:r>
      <w:r w:rsidR="00445009" w:rsidRPr="00CA34C0">
        <w:t>заемные сре</w:t>
      </w:r>
      <w:r w:rsidR="00525767" w:rsidRPr="00CA34C0">
        <w:t>дства других организаций.</w:t>
      </w:r>
    </w:p>
    <w:p w:rsidR="00AD368F" w:rsidRPr="00CA34C0" w:rsidRDefault="00AD368F" w:rsidP="00C054E6">
      <w:pPr>
        <w:shd w:val="clear" w:color="auto" w:fill="FFFFFF" w:themeFill="background1"/>
        <w:ind w:firstLine="567"/>
        <w:jc w:val="both"/>
      </w:pPr>
    </w:p>
    <w:p w:rsidR="00AD368F" w:rsidRPr="00C054E6" w:rsidRDefault="00AD368F" w:rsidP="00C054E6">
      <w:pPr>
        <w:shd w:val="clear" w:color="auto" w:fill="FFFFFF" w:themeFill="background1"/>
        <w:jc w:val="both"/>
      </w:pPr>
      <w:r w:rsidRPr="00CA34C0">
        <w:tab/>
        <w:t xml:space="preserve">В настоящее время  в районе реализуется ряд </w:t>
      </w:r>
      <w:r w:rsidR="00D21BD6" w:rsidRPr="00CA34C0">
        <w:t>крупных инвестиционных</w:t>
      </w:r>
      <w:r w:rsidRPr="00CA34C0">
        <w:t xml:space="preserve"> проектов, реализация которых даст новый импульс для социально-экономического развития территории.</w:t>
      </w:r>
    </w:p>
    <w:p w:rsidR="00AD368F" w:rsidRPr="00C054E6" w:rsidRDefault="00AD368F" w:rsidP="00C054E6">
      <w:pPr>
        <w:shd w:val="clear" w:color="auto" w:fill="FFFFFF" w:themeFill="background1"/>
        <w:jc w:val="both"/>
      </w:pPr>
      <w:r w:rsidRPr="00C054E6">
        <w:t>Принимая во внимание высокую потребность со стороны инвесторов в производственных площадках, обеспеченных инженерными коммуникациями, администрация Гатчинского муниципального района делает ставку на комплексное развитие территорий производственных зон, привлекая для этой цели инвесторов-девелоперов.</w:t>
      </w:r>
    </w:p>
    <w:p w:rsidR="00AD368F" w:rsidRPr="00C054E6" w:rsidRDefault="00AD368F" w:rsidP="00C054E6">
      <w:pPr>
        <w:shd w:val="clear" w:color="auto" w:fill="FFFFFF" w:themeFill="background1"/>
        <w:jc w:val="both"/>
      </w:pPr>
    </w:p>
    <w:p w:rsidR="00AD368F" w:rsidRDefault="00AD368F" w:rsidP="00C054E6">
      <w:pPr>
        <w:pStyle w:val="af4"/>
        <w:shd w:val="clear" w:color="auto" w:fill="FFFFFF" w:themeFill="background1"/>
        <w:spacing w:before="0" w:beforeAutospacing="0" w:after="0" w:afterAutospacing="0"/>
        <w:ind w:firstLine="567"/>
        <w:jc w:val="both"/>
      </w:pPr>
      <w:r w:rsidRPr="00C054E6">
        <w:t xml:space="preserve">Так, на  территории Веревского сельского поселения вблизи деревни Большое Верево компания </w:t>
      </w:r>
      <w:r w:rsidRPr="00C054E6">
        <w:rPr>
          <w:b/>
        </w:rPr>
        <w:t>ООО ГК «Главспецстрой»</w:t>
      </w:r>
      <w:r w:rsidRPr="00C054E6">
        <w:t xml:space="preserve"> продолжает реализацию инвестиционного проекта </w:t>
      </w:r>
      <w:r w:rsidRPr="00C054E6">
        <w:rPr>
          <w:b/>
        </w:rPr>
        <w:t>«Строительство Технопарка»</w:t>
      </w:r>
      <w:r w:rsidRPr="00C054E6">
        <w:t xml:space="preserve"> с общим объемом инвестиций около </w:t>
      </w:r>
      <w:r w:rsidRPr="00B40BDD">
        <w:t>2,5 млрд.руб. и созданием 500 новых рабочих мест. В настоящее время закончены все инженерные</w:t>
      </w:r>
      <w:r w:rsidRPr="00C054E6">
        <w:t xml:space="preserve"> подготовки. Окончание строительства намечено на 2018 год. </w:t>
      </w:r>
    </w:p>
    <w:p w:rsidR="00AC269B" w:rsidRDefault="00AC269B" w:rsidP="00AC269B">
      <w:pPr>
        <w:pStyle w:val="af4"/>
        <w:shd w:val="clear" w:color="auto" w:fill="FFFFFF" w:themeFill="background1"/>
        <w:spacing w:before="0" w:beforeAutospacing="0" w:after="0" w:afterAutospacing="0"/>
        <w:ind w:firstLine="567"/>
        <w:jc w:val="both"/>
      </w:pPr>
      <w:r w:rsidRPr="00AC269B">
        <w:t xml:space="preserve">В настоящее </w:t>
      </w:r>
      <w:r w:rsidR="00750AAE">
        <w:t>время у Технопарка появилось три</w:t>
      </w:r>
      <w:r w:rsidRPr="00AC269B">
        <w:t xml:space="preserve"> резидента, </w:t>
      </w:r>
      <w:r w:rsidR="00750AAE">
        <w:t xml:space="preserve">два из которых: </w:t>
      </w:r>
      <w:r w:rsidRPr="00AC269B">
        <w:t xml:space="preserve">это </w:t>
      </w:r>
      <w:r w:rsidRPr="00AC269B">
        <w:rPr>
          <w:b/>
        </w:rPr>
        <w:t>Завод по производству обоев</w:t>
      </w:r>
      <w:r w:rsidRPr="00AC269B">
        <w:t xml:space="preserve"> (заказчик  - </w:t>
      </w:r>
      <w:r w:rsidRPr="00B40BDD">
        <w:rPr>
          <w:b/>
        </w:rPr>
        <w:t>ООО «Территрия 002»,</w:t>
      </w:r>
      <w:r w:rsidRPr="00AC269B">
        <w:t xml:space="preserve"> объем инвестиций 2 400 млн.руб., 300 новых рабочих мест) и </w:t>
      </w:r>
      <w:r w:rsidRPr="00AC269B">
        <w:rPr>
          <w:b/>
        </w:rPr>
        <w:t xml:space="preserve">предприятие по изготовлению шумозащитных конструкций для автодорог </w:t>
      </w:r>
      <w:r w:rsidRPr="00AC269B">
        <w:t xml:space="preserve">(заказчик – </w:t>
      </w:r>
      <w:r w:rsidRPr="00B40BDD">
        <w:rPr>
          <w:b/>
        </w:rPr>
        <w:t>ООО «Территория 006»,</w:t>
      </w:r>
      <w:r w:rsidRPr="00AC269B">
        <w:t xml:space="preserve"> объем инвестиций – около 300,0 млн.руб, 150 новых рабочих мест).</w:t>
      </w:r>
      <w:r w:rsidR="00750AAE">
        <w:t xml:space="preserve"> </w:t>
      </w:r>
    </w:p>
    <w:p w:rsidR="00750AAE" w:rsidRPr="00AC269B" w:rsidRDefault="00750AAE" w:rsidP="00AC269B">
      <w:pPr>
        <w:pStyle w:val="af4"/>
        <w:shd w:val="clear" w:color="auto" w:fill="FFFFFF" w:themeFill="background1"/>
        <w:spacing w:before="0" w:beforeAutospacing="0" w:after="0" w:afterAutospacing="0"/>
        <w:ind w:firstLine="567"/>
        <w:jc w:val="both"/>
      </w:pPr>
      <w:r>
        <w:t xml:space="preserve">В 2016 году ООО «Территория 002» завершила строительство первой очереди обойной фабрики, что позволит выпускать около 8 млн.рулонов виниловых обоев в год. </w:t>
      </w:r>
      <w:r w:rsidR="005F7D30">
        <w:t>Вторая очередь, завершение которой намечено на 2019 год, позволит довести мощность производства до 24 млн.рулонов в год.</w:t>
      </w:r>
    </w:p>
    <w:p w:rsidR="004362FA" w:rsidRDefault="004362FA" w:rsidP="00C054E6">
      <w:pPr>
        <w:pStyle w:val="af4"/>
        <w:shd w:val="clear" w:color="auto" w:fill="FFFFFF" w:themeFill="background1"/>
        <w:spacing w:before="0" w:beforeAutospacing="0" w:after="0" w:afterAutospacing="0"/>
        <w:ind w:firstLine="567"/>
        <w:jc w:val="both"/>
      </w:pPr>
    </w:p>
    <w:p w:rsidR="004F2657" w:rsidRPr="004F2657" w:rsidRDefault="004F2657" w:rsidP="004F2657">
      <w:pPr>
        <w:shd w:val="clear" w:color="auto" w:fill="FFFFFF" w:themeFill="background1"/>
        <w:jc w:val="both"/>
      </w:pPr>
      <w:r w:rsidRPr="004F2657">
        <w:tab/>
        <w:t xml:space="preserve">На территории коммунально-складской зоны «Дони-Верево» Веревского сельского поселения реализуется крупный инвестиционный проект компании </w:t>
      </w:r>
      <w:r w:rsidRPr="004F2657">
        <w:rPr>
          <w:b/>
        </w:rPr>
        <w:t>ООО «БАТИ ЛАДОГА» по строительству логистического комплекса</w:t>
      </w:r>
      <w:r w:rsidRPr="004F2657">
        <w:t xml:space="preserve"> с объемом инвестиций </w:t>
      </w:r>
      <w:r w:rsidRPr="00B40BDD">
        <w:t>3 млрд. рублей и количеством новых рабочих мест – 950. В</w:t>
      </w:r>
      <w:r w:rsidRPr="004F2657">
        <w:t xml:space="preserve"> настоящее время разработан проект планировки территории, получен градплан и все необходимые ТУ.</w:t>
      </w:r>
    </w:p>
    <w:p w:rsidR="005F7D30" w:rsidRDefault="005F7D30" w:rsidP="005F7D30">
      <w:pPr>
        <w:ind w:firstLine="567"/>
        <w:jc w:val="both"/>
      </w:pPr>
    </w:p>
    <w:p w:rsidR="005F7D30" w:rsidRDefault="005F7D30" w:rsidP="005F7D30">
      <w:pPr>
        <w:ind w:firstLine="567"/>
        <w:jc w:val="both"/>
      </w:pPr>
      <w:r w:rsidRPr="005F7D30">
        <w:t xml:space="preserve">В д. Малое Верево </w:t>
      </w:r>
      <w:r>
        <w:t xml:space="preserve">Веревского сельского поселения реализуется проект по </w:t>
      </w:r>
      <w:r>
        <w:rPr>
          <w:b/>
        </w:rPr>
        <w:t>строительству</w:t>
      </w:r>
      <w:r w:rsidRPr="005F7D30">
        <w:rPr>
          <w:b/>
        </w:rPr>
        <w:t xml:space="preserve"> производственного комплекса по производству металлоконструкций</w:t>
      </w:r>
      <w:r w:rsidRPr="005F7D30">
        <w:t xml:space="preserve"> </w:t>
      </w:r>
      <w:r w:rsidRPr="004F2657">
        <w:t xml:space="preserve">(Заказчик – </w:t>
      </w:r>
      <w:r w:rsidRPr="004F2657">
        <w:rPr>
          <w:b/>
        </w:rPr>
        <w:t>ООО «РосИнвест»</w:t>
      </w:r>
      <w:r w:rsidRPr="004F2657">
        <w:t>)</w:t>
      </w:r>
      <w:r w:rsidRPr="005F7D30">
        <w:rPr>
          <w:i/>
        </w:rPr>
        <w:t xml:space="preserve"> </w:t>
      </w:r>
      <w:r w:rsidRPr="005F7D30">
        <w:t>с объемом инвестиций 165,0 млн</w:t>
      </w:r>
      <w:r>
        <w:t xml:space="preserve">., и </w:t>
      </w:r>
      <w:r w:rsidRPr="005F7D30">
        <w:t xml:space="preserve">вводом </w:t>
      </w:r>
      <w:r>
        <w:t xml:space="preserve">40 </w:t>
      </w:r>
      <w:r w:rsidRPr="005F7D30">
        <w:t>новых рабочих мест.</w:t>
      </w:r>
    </w:p>
    <w:p w:rsidR="00B40BDD" w:rsidRDefault="00B40BDD" w:rsidP="005F7D30">
      <w:pPr>
        <w:ind w:firstLine="567"/>
        <w:jc w:val="both"/>
      </w:pPr>
    </w:p>
    <w:p w:rsidR="00B40BDD" w:rsidRPr="005F7D30" w:rsidRDefault="00B40BDD" w:rsidP="00B40BDD">
      <w:pPr>
        <w:shd w:val="clear" w:color="auto" w:fill="FFFFFF" w:themeFill="background1"/>
        <w:jc w:val="both"/>
      </w:pPr>
      <w:r w:rsidRPr="00B40BDD">
        <w:tab/>
        <w:t xml:space="preserve">На территории Веревского с.п. вблизи д.Вайалово у реки Ижора продолжается реализация инвестиционного проекта </w:t>
      </w:r>
      <w:r w:rsidRPr="00B40BDD">
        <w:rPr>
          <w:b/>
        </w:rPr>
        <w:t>«Строительство</w:t>
      </w:r>
      <w:r w:rsidRPr="00B40BDD">
        <w:t xml:space="preserve"> </w:t>
      </w:r>
      <w:r w:rsidRPr="00B40BDD">
        <w:rPr>
          <w:b/>
        </w:rPr>
        <w:t xml:space="preserve">предприятия по разведению  рыбы» </w:t>
      </w:r>
      <w:r w:rsidRPr="00B40BDD">
        <w:t xml:space="preserve"> компанией </w:t>
      </w:r>
      <w:r w:rsidRPr="00B40BDD">
        <w:rPr>
          <w:b/>
        </w:rPr>
        <w:t>ООО «ЕвроЭко»</w:t>
      </w:r>
      <w:r w:rsidRPr="00B40BDD">
        <w:t xml:space="preserve"> с объемом инвестиций 70,0 млн.руб., количество новых рабочих мест </w:t>
      </w:r>
      <w:r w:rsidRPr="00B40BDD">
        <w:rPr>
          <w:b/>
        </w:rPr>
        <w:t xml:space="preserve">– </w:t>
      </w:r>
      <w:r w:rsidRPr="00B40BDD">
        <w:t>20. В настоящее время Закончены работы по созданию транспортной инфраструктуры, произведен перевод земель в земли промышленности, ведется проектирование объекта и получение необходимых ТУ.</w:t>
      </w:r>
    </w:p>
    <w:p w:rsidR="00AC269B" w:rsidRPr="00CB5871" w:rsidRDefault="00AC269B" w:rsidP="004362FA">
      <w:pPr>
        <w:ind w:firstLine="567"/>
        <w:jc w:val="both"/>
        <w:rPr>
          <w:highlight w:val="yellow"/>
        </w:rPr>
      </w:pPr>
    </w:p>
    <w:p w:rsidR="004362FA" w:rsidRPr="004F2657" w:rsidRDefault="004F2657" w:rsidP="004362FA">
      <w:pPr>
        <w:ind w:firstLine="567"/>
        <w:jc w:val="both"/>
      </w:pPr>
      <w:r w:rsidRPr="004F2657">
        <w:t>Проект</w:t>
      </w:r>
      <w:r w:rsidRPr="004F2657">
        <w:rPr>
          <w:b/>
        </w:rPr>
        <w:t xml:space="preserve"> по строительству</w:t>
      </w:r>
      <w:r w:rsidR="004362FA" w:rsidRPr="004F2657">
        <w:rPr>
          <w:b/>
        </w:rPr>
        <w:t xml:space="preserve"> производственного комплекса по обработке металла</w:t>
      </w:r>
      <w:r w:rsidR="004362FA" w:rsidRPr="004F2657">
        <w:t xml:space="preserve"> в промзоне вблизи д. Малые Колпаны </w:t>
      </w:r>
      <w:r w:rsidR="002B7A90" w:rsidRPr="004F2657">
        <w:t xml:space="preserve">Большеколпанского </w:t>
      </w:r>
      <w:r w:rsidRPr="004F2657">
        <w:t xml:space="preserve">сельского </w:t>
      </w:r>
      <w:r w:rsidR="002B7A90" w:rsidRPr="004F2657">
        <w:t xml:space="preserve">поселения </w:t>
      </w:r>
      <w:r w:rsidR="004362FA" w:rsidRPr="004F2657">
        <w:t>(заказчик – ООО «</w:t>
      </w:r>
      <w:r w:rsidR="004362FA" w:rsidRPr="004F2657">
        <w:rPr>
          <w:b/>
        </w:rPr>
        <w:t>СК СтройГрад</w:t>
      </w:r>
      <w:r w:rsidR="004362FA" w:rsidRPr="004F2657">
        <w:t>»),</w:t>
      </w:r>
      <w:r w:rsidR="004362FA" w:rsidRPr="004F2657">
        <w:rPr>
          <w:i/>
        </w:rPr>
        <w:t xml:space="preserve"> </w:t>
      </w:r>
      <w:r w:rsidRPr="004F2657">
        <w:t xml:space="preserve">реализуется на участке </w:t>
      </w:r>
      <w:r w:rsidR="004362FA" w:rsidRPr="004F2657">
        <w:t>1,95 га</w:t>
      </w:r>
      <w:r w:rsidR="004362FA" w:rsidRPr="004F2657">
        <w:rPr>
          <w:i/>
        </w:rPr>
        <w:t>.</w:t>
      </w:r>
      <w:r w:rsidR="004362FA" w:rsidRPr="004F2657">
        <w:t xml:space="preserve"> Объем инвестиций, 100 млн.руб. </w:t>
      </w:r>
      <w:r w:rsidR="007A4495" w:rsidRPr="004F2657">
        <w:t xml:space="preserve">Создание </w:t>
      </w:r>
      <w:r w:rsidR="004362FA" w:rsidRPr="004F2657">
        <w:t>новых рабочих мест</w:t>
      </w:r>
      <w:r w:rsidR="007A4495" w:rsidRPr="004F2657">
        <w:t xml:space="preserve"> - </w:t>
      </w:r>
      <w:r w:rsidR="004362FA" w:rsidRPr="004F2657">
        <w:t xml:space="preserve">90. </w:t>
      </w:r>
    </w:p>
    <w:p w:rsidR="005F7D30" w:rsidRPr="00CB5871" w:rsidRDefault="005F7D30" w:rsidP="00FA66FB">
      <w:pPr>
        <w:ind w:firstLine="567"/>
        <w:jc w:val="both"/>
        <w:rPr>
          <w:highlight w:val="yellow"/>
        </w:rPr>
      </w:pPr>
    </w:p>
    <w:p w:rsidR="00954515" w:rsidRPr="004F2657" w:rsidRDefault="004F2657" w:rsidP="00743C01">
      <w:pPr>
        <w:ind w:firstLine="567"/>
        <w:jc w:val="both"/>
      </w:pPr>
      <w:r w:rsidRPr="004F2657">
        <w:lastRenderedPageBreak/>
        <w:t xml:space="preserve">В городе Коммунар ведется </w:t>
      </w:r>
      <w:r w:rsidRPr="004F2657">
        <w:rPr>
          <w:b/>
        </w:rPr>
        <w:t>с</w:t>
      </w:r>
      <w:r w:rsidR="00BC394F" w:rsidRPr="004F2657">
        <w:rPr>
          <w:b/>
        </w:rPr>
        <w:t>троительство производственног</w:t>
      </w:r>
      <w:r w:rsidR="00311C71" w:rsidRPr="004F2657">
        <w:rPr>
          <w:b/>
        </w:rPr>
        <w:t>о комплекса по обработке металла</w:t>
      </w:r>
      <w:r w:rsidR="00311C71" w:rsidRPr="004F2657">
        <w:t xml:space="preserve"> </w:t>
      </w:r>
      <w:r w:rsidR="00BC394F" w:rsidRPr="004F2657">
        <w:t xml:space="preserve">(заказчик – </w:t>
      </w:r>
      <w:r w:rsidR="00BC394F" w:rsidRPr="004F2657">
        <w:rPr>
          <w:b/>
        </w:rPr>
        <w:t>ООО «ПО «Металлист»</w:t>
      </w:r>
      <w:r w:rsidR="00BC394F" w:rsidRPr="004F2657">
        <w:t>). Объем инвестиций 425,0 млн. руб., 250 новых рабочих мест. На территории построено 3 объекта: административный корпус, производственно-складской корпус, здание склада. Склад действующий. Остальные объекты имеют степень готовности 100%, идет оформление разрешительной документации на ввод в эксплуатацию и оформление пра</w:t>
      </w:r>
      <w:r w:rsidRPr="004F2657">
        <w:t xml:space="preserve">ва собственности. В 2017 году  ожидается </w:t>
      </w:r>
      <w:r w:rsidR="00BC394F" w:rsidRPr="004F2657">
        <w:t>ввод в эксплуатацию и запуск производства.</w:t>
      </w:r>
    </w:p>
    <w:p w:rsidR="004F2657" w:rsidRDefault="004F2657" w:rsidP="00743C01">
      <w:pPr>
        <w:ind w:firstLine="567"/>
        <w:jc w:val="both"/>
        <w:rPr>
          <w:highlight w:val="yellow"/>
        </w:rPr>
      </w:pPr>
    </w:p>
    <w:p w:rsidR="004F2657" w:rsidRPr="00AC269B" w:rsidRDefault="004F2657" w:rsidP="004F2657">
      <w:pPr>
        <w:pStyle w:val="af4"/>
        <w:shd w:val="clear" w:color="auto" w:fill="FFFFFF" w:themeFill="background1"/>
        <w:spacing w:before="0" w:beforeAutospacing="0" w:after="0" w:afterAutospacing="0"/>
        <w:jc w:val="both"/>
      </w:pPr>
      <w:r>
        <w:rPr>
          <w:b/>
        </w:rPr>
        <w:tab/>
      </w:r>
      <w:r w:rsidRPr="00AC269B">
        <w:rPr>
          <w:b/>
        </w:rPr>
        <w:t>ООО «Шнейдер Электрик Завод ЭлектроМоноблок»</w:t>
      </w:r>
      <w:r w:rsidRPr="00AC269B">
        <w:t xml:space="preserve"> планирует строительство </w:t>
      </w:r>
      <w:r w:rsidRPr="00AC269B">
        <w:rPr>
          <w:lang w:val="en-US"/>
        </w:rPr>
        <w:t>II</w:t>
      </w:r>
      <w:r w:rsidRPr="00AC269B">
        <w:t xml:space="preserve"> очереди своего завода в г.Коммунаре. Сейчас завод выпускает компактные распределительные устройства с элегазовой изоляцией, проектная мощность завода составляет 6 тыс.устройств в год. Строительство второй очереди стоимостью </w:t>
      </w:r>
      <w:r w:rsidRPr="00B40BDD">
        <w:t xml:space="preserve">750 млн.рублей </w:t>
      </w:r>
      <w:r w:rsidRPr="00AC269B">
        <w:t xml:space="preserve">позволит компании производить еще около 6 тыс.единиц распределительных устройств в год. </w:t>
      </w:r>
    </w:p>
    <w:p w:rsidR="004F2657" w:rsidRPr="00CB5871" w:rsidRDefault="004F2657" w:rsidP="00743C01">
      <w:pPr>
        <w:ind w:firstLine="567"/>
        <w:jc w:val="both"/>
        <w:rPr>
          <w:highlight w:val="yellow"/>
        </w:rPr>
      </w:pPr>
    </w:p>
    <w:p w:rsidR="004F2657" w:rsidRPr="00CB5871" w:rsidRDefault="004F2657" w:rsidP="00C054E6">
      <w:pPr>
        <w:shd w:val="clear" w:color="auto" w:fill="FFFFFF" w:themeFill="background1"/>
        <w:jc w:val="both"/>
        <w:rPr>
          <w:highlight w:val="yellow"/>
        </w:rPr>
      </w:pPr>
    </w:p>
    <w:p w:rsidR="00AD368F" w:rsidRPr="00B40BDD" w:rsidRDefault="00743C01" w:rsidP="00605F74">
      <w:pPr>
        <w:jc w:val="both"/>
      </w:pPr>
      <w:r w:rsidRPr="00B40BDD">
        <w:tab/>
      </w:r>
      <w:r w:rsidR="005A2F91" w:rsidRPr="00B40BDD">
        <w:t xml:space="preserve">В 2016 году </w:t>
      </w:r>
      <w:r w:rsidR="005A2F91" w:rsidRPr="00B40BDD">
        <w:rPr>
          <w:b/>
        </w:rPr>
        <w:t>ООО «Кондитерский холдинг «Нева»</w:t>
      </w:r>
      <w:r w:rsidR="005A2F91" w:rsidRPr="00B40BDD">
        <w:t xml:space="preserve"> завершил реализацию проекта по </w:t>
      </w:r>
      <w:r w:rsidR="005A2F91" w:rsidRPr="00B40BDD">
        <w:rPr>
          <w:b/>
        </w:rPr>
        <w:t>строительству</w:t>
      </w:r>
      <w:r w:rsidRPr="00B40BDD">
        <w:rPr>
          <w:b/>
        </w:rPr>
        <w:t xml:space="preserve"> нового цеха по производству кондитерских изделий в п.Торфяное</w:t>
      </w:r>
      <w:r w:rsidR="002B7A90" w:rsidRPr="00B40BDD">
        <w:rPr>
          <w:b/>
        </w:rPr>
        <w:t xml:space="preserve"> </w:t>
      </w:r>
      <w:r w:rsidR="002B7A90" w:rsidRPr="00B40BDD">
        <w:t xml:space="preserve">Новосветского </w:t>
      </w:r>
      <w:r w:rsidR="005A2F91" w:rsidRPr="00B40BDD">
        <w:t xml:space="preserve">сельского </w:t>
      </w:r>
      <w:r w:rsidR="002B7A90" w:rsidRPr="00B40BDD">
        <w:t>поселения</w:t>
      </w:r>
      <w:r w:rsidRPr="00B40BDD">
        <w:rPr>
          <w:b/>
        </w:rPr>
        <w:t xml:space="preserve"> </w:t>
      </w:r>
      <w:r w:rsidRPr="00B40BDD">
        <w:rPr>
          <w:i/>
        </w:rPr>
        <w:t xml:space="preserve">с </w:t>
      </w:r>
      <w:r w:rsidRPr="00B40BDD">
        <w:t xml:space="preserve">объемом инвестиций 120,0 млн.руб., </w:t>
      </w:r>
      <w:r w:rsidR="00605F74" w:rsidRPr="00B40BDD">
        <w:t>и 350 новых рабочих мест.</w:t>
      </w:r>
    </w:p>
    <w:p w:rsidR="005A2F91" w:rsidRPr="00B40BDD" w:rsidRDefault="005A2F91" w:rsidP="00605F74">
      <w:pPr>
        <w:jc w:val="both"/>
        <w:rPr>
          <w:i/>
        </w:rPr>
      </w:pPr>
    </w:p>
    <w:p w:rsidR="0068026E" w:rsidRPr="00B40BDD" w:rsidRDefault="0059491F" w:rsidP="00C054E6">
      <w:pPr>
        <w:shd w:val="clear" w:color="auto" w:fill="FFFFFF" w:themeFill="background1"/>
        <w:jc w:val="both"/>
        <w:rPr>
          <w:b/>
        </w:rPr>
      </w:pPr>
      <w:r w:rsidRPr="00B40BDD">
        <w:tab/>
        <w:t xml:space="preserve">На территории </w:t>
      </w:r>
      <w:r w:rsidRPr="00B40BDD">
        <w:rPr>
          <w:b/>
        </w:rPr>
        <w:t>северной части</w:t>
      </w:r>
      <w:r w:rsidRPr="00B40BDD">
        <w:t xml:space="preserve"> </w:t>
      </w:r>
      <w:r w:rsidRPr="00B40BDD">
        <w:rPr>
          <w:b/>
        </w:rPr>
        <w:t>коммунально-складской зоны «Торфяное-Пригородный»</w:t>
      </w:r>
      <w:r w:rsidRPr="00B40BDD">
        <w:t xml:space="preserve"> </w:t>
      </w:r>
      <w:r w:rsidR="005A2F91" w:rsidRPr="00B40BDD">
        <w:t>Новосветского</w:t>
      </w:r>
      <w:r w:rsidR="00743C01" w:rsidRPr="00B40BDD">
        <w:t xml:space="preserve"> </w:t>
      </w:r>
      <w:r w:rsidR="005A2F91" w:rsidRPr="00B40BDD">
        <w:t>сельского поселения</w:t>
      </w:r>
      <w:r w:rsidR="00743C01" w:rsidRPr="00B40BDD">
        <w:t xml:space="preserve"> </w:t>
      </w:r>
      <w:r w:rsidRPr="00B40BDD">
        <w:t xml:space="preserve">продолжаются работы по реализации проекта </w:t>
      </w:r>
      <w:r w:rsidRPr="00B40BDD">
        <w:rPr>
          <w:b/>
        </w:rPr>
        <w:t xml:space="preserve">«Создание производственно-логистического комплекса» </w:t>
      </w:r>
      <w:r w:rsidRPr="00B40BDD">
        <w:t>пулом компаний</w:t>
      </w:r>
      <w:r w:rsidRPr="00B40BDD">
        <w:rPr>
          <w:b/>
        </w:rPr>
        <w:t xml:space="preserve"> </w:t>
      </w:r>
      <w:r w:rsidRPr="00B40BDD">
        <w:t>(ООО «Логистика Северо-Запад», ООО «ПЛК «Гатчинский», ООО «Ресма», ООО «Инжиниринговая компангия «Система»</w:t>
      </w:r>
      <w:r w:rsidR="0068026E" w:rsidRPr="00B40BDD">
        <w:t xml:space="preserve">). В состав комплекса уже включены объекты: контейнерный терминал и перегрузочный комплекс. Планируется также организация краткосрочного хранения грузов, сервисного обслуживания большегрузного транспорта с размещением АЗС и  стоянки. Объем инвестиции в проект </w:t>
      </w:r>
      <w:r w:rsidR="0068026E" w:rsidRPr="00B40BDD">
        <w:rPr>
          <w:b/>
        </w:rPr>
        <w:t>650,0 млн.руб.,</w:t>
      </w:r>
      <w:r w:rsidR="0068026E" w:rsidRPr="00B40BDD">
        <w:t xml:space="preserve"> с вводом новых рабочих мест </w:t>
      </w:r>
      <w:r w:rsidR="0068026E" w:rsidRPr="00B40BDD">
        <w:rPr>
          <w:b/>
        </w:rPr>
        <w:t>– 250.</w:t>
      </w:r>
    </w:p>
    <w:p w:rsidR="00B40BDD" w:rsidRPr="00B40BDD" w:rsidRDefault="00B40BDD" w:rsidP="00C054E6">
      <w:pPr>
        <w:shd w:val="clear" w:color="auto" w:fill="FFFFFF" w:themeFill="background1"/>
        <w:jc w:val="both"/>
        <w:rPr>
          <w:b/>
        </w:rPr>
      </w:pPr>
    </w:p>
    <w:p w:rsidR="00EC630C" w:rsidRPr="00B40BDD" w:rsidRDefault="00B40BDD" w:rsidP="0023536C">
      <w:pPr>
        <w:ind w:firstLine="708"/>
        <w:jc w:val="both"/>
      </w:pPr>
      <w:r w:rsidRPr="00B40BDD">
        <w:t xml:space="preserve">ООО </w:t>
      </w:r>
      <w:r w:rsidRPr="00B40BDD">
        <w:rPr>
          <w:b/>
        </w:rPr>
        <w:t>«Мясная Гатчинская Компания»</w:t>
      </w:r>
      <w:r w:rsidRPr="00B40BDD">
        <w:t xml:space="preserve"> реализовало проект по </w:t>
      </w:r>
      <w:r w:rsidRPr="00B40BDD">
        <w:rPr>
          <w:i/>
        </w:rPr>
        <w:t xml:space="preserve"> </w:t>
      </w:r>
      <w:r w:rsidRPr="00B40BDD">
        <w:rPr>
          <w:b/>
        </w:rPr>
        <w:t>строительству</w:t>
      </w:r>
      <w:r w:rsidR="00C41C07" w:rsidRPr="00B40BDD">
        <w:rPr>
          <w:b/>
        </w:rPr>
        <w:t xml:space="preserve"> цеха по выпуску мясных консервов </w:t>
      </w:r>
      <w:r w:rsidR="00C41C07" w:rsidRPr="00B40BDD">
        <w:t>д.Вероланцы Елизаветинского сп. Объем инвестиций 70 млн.руб., и 20 новых рабочих мест.</w:t>
      </w:r>
    </w:p>
    <w:p w:rsidR="00813F4E" w:rsidRPr="00C054E6" w:rsidRDefault="00813F4E" w:rsidP="00C054E6">
      <w:pPr>
        <w:shd w:val="clear" w:color="auto" w:fill="FFFFFF" w:themeFill="background1"/>
        <w:jc w:val="both"/>
      </w:pPr>
    </w:p>
    <w:p w:rsidR="00107AA9" w:rsidRDefault="00107AA9" w:rsidP="00C054E6">
      <w:pPr>
        <w:shd w:val="clear" w:color="auto" w:fill="FFFFFF" w:themeFill="background1"/>
        <w:ind w:firstLine="708"/>
        <w:jc w:val="both"/>
      </w:pPr>
      <w:r w:rsidRPr="00AC269B">
        <w:t>На территории Рождественского сельского поселения п</w:t>
      </w:r>
      <w:r w:rsidR="00EE2B75" w:rsidRPr="00AC269B">
        <w:t xml:space="preserve">родолжается </w:t>
      </w:r>
      <w:r w:rsidRPr="00AC269B">
        <w:t xml:space="preserve">реализация инвестиционного проекта </w:t>
      </w:r>
      <w:r w:rsidRPr="00AC269B">
        <w:rPr>
          <w:b/>
        </w:rPr>
        <w:t xml:space="preserve">Строительство </w:t>
      </w:r>
      <w:r w:rsidR="00EE2B75" w:rsidRPr="00AC269B">
        <w:rPr>
          <w:b/>
        </w:rPr>
        <w:t>многофункционального межмузейного центра в селе Рождествено</w:t>
      </w:r>
      <w:r w:rsidRPr="00AC269B">
        <w:rPr>
          <w:b/>
        </w:rPr>
        <w:t xml:space="preserve">» </w:t>
      </w:r>
      <w:r w:rsidR="00EE2B75" w:rsidRPr="00AC269B">
        <w:t xml:space="preserve"> </w:t>
      </w:r>
      <w:r w:rsidRPr="00AC269B">
        <w:t xml:space="preserve">на площади </w:t>
      </w:r>
      <w:r w:rsidR="00EE2B75" w:rsidRPr="00AC269B">
        <w:t xml:space="preserve"> около 1,5 га для реставрации и хранения музейных предметов, а также для проведения временных передвижных выставок из коллекций 30-ти государственных региональных музеев. Стоимость проекта </w:t>
      </w:r>
      <w:r w:rsidR="00EE2B75" w:rsidRPr="00B40BDD">
        <w:t>2,2 млрд.руб.</w:t>
      </w:r>
      <w:r w:rsidR="00EE2B75" w:rsidRPr="00AC269B">
        <w:rPr>
          <w:b/>
        </w:rPr>
        <w:t xml:space="preserve"> </w:t>
      </w:r>
      <w:r w:rsidR="00AE2173" w:rsidRPr="00AC269B">
        <w:t xml:space="preserve">Финансирует проект Международный банк реконструкции и развития. </w:t>
      </w:r>
      <w:r w:rsidRPr="00AC269B">
        <w:t>В настоящее время завершена госэкспер</w:t>
      </w:r>
      <w:r w:rsidR="005A2F91">
        <w:t>тиза проекта, определен генподрядчик, к месту строительства подведен газ, подготовлен проект по строительству систем водоснабжения и водоотведения, завершена госэкспертиза строительства подъездной автодороги (заказчик не определен).</w:t>
      </w:r>
      <w:r w:rsidRPr="00AC269B">
        <w:t xml:space="preserve"> </w:t>
      </w:r>
    </w:p>
    <w:p w:rsidR="00EE2B75" w:rsidRPr="00C054E6" w:rsidRDefault="00EE2B75" w:rsidP="00C054E6">
      <w:pPr>
        <w:shd w:val="clear" w:color="auto" w:fill="FFFFFF" w:themeFill="background1"/>
        <w:jc w:val="both"/>
      </w:pPr>
    </w:p>
    <w:p w:rsidR="00770200" w:rsidRPr="00B40BDD" w:rsidRDefault="004D3C85" w:rsidP="00C054E6">
      <w:pPr>
        <w:shd w:val="clear" w:color="auto" w:fill="FFFFFF" w:themeFill="background1"/>
        <w:ind w:firstLine="708"/>
        <w:jc w:val="both"/>
      </w:pPr>
      <w:r w:rsidRPr="00B40BDD">
        <w:t xml:space="preserve">Продолжилась реализация крупного инвестпроекта </w:t>
      </w:r>
      <w:r w:rsidRPr="00B40BDD">
        <w:rPr>
          <w:b/>
        </w:rPr>
        <w:t>ООО «Гатчинская гольф-деревня»</w:t>
      </w:r>
      <w:r w:rsidRPr="00B40BDD">
        <w:t xml:space="preserve"> - «Строительство гольф-клуба, рекреационной и спортивной зоны»  вблизи д. Красницы, на территории более 600 га Сусанинского сельского поселения, с общим объемом инвестиций 105 000 млн. руб. и количеством новых рабочих мест – 1 500. </w:t>
      </w:r>
    </w:p>
    <w:p w:rsidR="001100C0" w:rsidRPr="00B40BDD" w:rsidRDefault="00770200" w:rsidP="00C054E6">
      <w:pPr>
        <w:shd w:val="clear" w:color="auto" w:fill="FFFFFF" w:themeFill="background1"/>
        <w:ind w:firstLine="708"/>
        <w:jc w:val="both"/>
      </w:pPr>
      <w:r w:rsidRPr="00B40BDD">
        <w:t xml:space="preserve">Проект будет реализован в три этапа. </w:t>
      </w:r>
      <w:r w:rsidR="0057420E" w:rsidRPr="00B40BDD">
        <w:t xml:space="preserve">Срок окончания проекта 2021 год. </w:t>
      </w:r>
      <w:r w:rsidRPr="00B40BDD">
        <w:t xml:space="preserve">Реализация первой очереди включает в себя освоение 104 га из 620 га. В целом на проект отводится 5-7 лет. Будут построены спа-комплекс (спа-отель и водный центр), гольф-клуб, тренировочные и первые игровые поля, на территории гольф-деревни разместится детский археологический лагерь. Появятся также жилая недвижимость и социальные объекты - детские сады и школы. Все </w:t>
      </w:r>
      <w:r w:rsidRPr="00B40BDD">
        <w:lastRenderedPageBreak/>
        <w:t xml:space="preserve">запланированные объекты будут построены в соответствии </w:t>
      </w:r>
      <w:r w:rsidR="001100C0" w:rsidRPr="00B40BDD">
        <w:t xml:space="preserve">с генеральным планом Сусанинского сельского поселения. Подготовлена проектная документация. Проектом предусмотрено строительство объектов инженерной инфраструктуры городского типа, получены согласования на подключение к ним. В рамках проекта планируется провести реконструкцию очистных сооружений в д.Мины. В рекреационной зоне на площади в 371 га жилье строиться не будет. Генеральным подрядчиком выступает ГК «Далта», генеральным проектировщиком </w:t>
      </w:r>
      <w:r w:rsidR="00972AC8" w:rsidRPr="00B40BDD">
        <w:t xml:space="preserve">– ГК «Северная столица». Около 30% финансирования проекта составят собственные средства ГК </w:t>
      </w:r>
      <w:r w:rsidR="00972AC8" w:rsidRPr="00B40BDD">
        <w:rPr>
          <w:lang w:val="en-US"/>
        </w:rPr>
        <w:t>Castor</w:t>
      </w:r>
      <w:r w:rsidR="00972AC8" w:rsidRPr="00B40BDD">
        <w:t xml:space="preserve"> </w:t>
      </w:r>
      <w:r w:rsidR="00972AC8" w:rsidRPr="00B40BDD">
        <w:rPr>
          <w:lang w:val="en-US"/>
        </w:rPr>
        <w:t>X</w:t>
      </w:r>
      <w:r w:rsidR="00972AC8" w:rsidRPr="00B40BDD">
        <w:t xml:space="preserve"> </w:t>
      </w:r>
      <w:r w:rsidR="00972AC8" w:rsidRPr="00B40BDD">
        <w:rPr>
          <w:lang w:val="en-US"/>
        </w:rPr>
        <w:t>Capital</w:t>
      </w:r>
      <w:r w:rsidR="00972AC8" w:rsidRPr="00B40BDD">
        <w:t>, остальной объем обеспечат заемные средства Сбербанка.</w:t>
      </w:r>
      <w:r w:rsidR="001D4AE8" w:rsidRPr="00B40BDD">
        <w:t xml:space="preserve"> </w:t>
      </w:r>
      <w:r w:rsidR="001100C0" w:rsidRPr="00B40BDD">
        <w:t>Проект одобрен Правительством Ленинградской области и Русским географическим обществом.</w:t>
      </w:r>
    </w:p>
    <w:p w:rsidR="00770200" w:rsidRPr="00B40BDD" w:rsidRDefault="001454B3" w:rsidP="00C054E6">
      <w:pPr>
        <w:shd w:val="clear" w:color="auto" w:fill="FFFFFF" w:themeFill="background1"/>
        <w:ind w:firstLine="708"/>
        <w:jc w:val="both"/>
      </w:pPr>
      <w:r w:rsidRPr="00B40BDD">
        <w:t xml:space="preserve">В рамках проекта в феврале </w:t>
      </w:r>
      <w:r w:rsidR="00EF3B91" w:rsidRPr="00B40BDD">
        <w:t>2015 года заключено соглашение «</w:t>
      </w:r>
      <w:r w:rsidRPr="00B40BDD">
        <w:t>О сотрудничестве по вопросам устойчивого развития территорий комплексного освоения в целях жилищного строительства</w:t>
      </w:r>
      <w:r w:rsidR="00EF3B91" w:rsidRPr="00B40BDD">
        <w:t xml:space="preserve"> и строительства объектов социального назначения»</w:t>
      </w:r>
      <w:r w:rsidRPr="00B40BDD">
        <w:t xml:space="preserve"> между  Правительство</w:t>
      </w:r>
      <w:r w:rsidR="007C5EBA" w:rsidRPr="00B40BDD">
        <w:t>м</w:t>
      </w:r>
      <w:r w:rsidRPr="00B40BDD">
        <w:t xml:space="preserve"> Ленинградской области, администрации Га</w:t>
      </w:r>
      <w:r w:rsidR="007C5EBA" w:rsidRPr="00B40BDD">
        <w:t>тчинского муниципального района</w:t>
      </w:r>
      <w:r w:rsidRPr="00B40BDD">
        <w:t>, администрацией Сусанинского сел</w:t>
      </w:r>
      <w:r w:rsidR="00EF3B91" w:rsidRPr="00B40BDD">
        <w:t>ь</w:t>
      </w:r>
      <w:r w:rsidRPr="00B40BDD">
        <w:t xml:space="preserve">ского поселения и ООО «Гатчинская гольф </w:t>
      </w:r>
      <w:r w:rsidR="00EF3B91" w:rsidRPr="00B40BDD">
        <w:t xml:space="preserve">- </w:t>
      </w:r>
      <w:r w:rsidRPr="00B40BDD">
        <w:t>деревня</w:t>
      </w:r>
      <w:r w:rsidR="00EF3B91" w:rsidRPr="00B40BDD">
        <w:t>»</w:t>
      </w:r>
      <w:r w:rsidRPr="00B40BDD">
        <w:t>.</w:t>
      </w:r>
      <w:r w:rsidR="00FA109F" w:rsidRPr="00B40BDD">
        <w:t xml:space="preserve"> Зарегистрирован товарный знак </w:t>
      </w:r>
      <w:r w:rsidR="00FA109F" w:rsidRPr="00B40BDD">
        <w:rPr>
          <w:b/>
          <w:lang w:val="en-US"/>
        </w:rPr>
        <w:t>GATCHINA</w:t>
      </w:r>
      <w:r w:rsidR="00FA109F" w:rsidRPr="00B40BDD">
        <w:rPr>
          <w:b/>
        </w:rPr>
        <w:t xml:space="preserve"> </w:t>
      </w:r>
      <w:r w:rsidR="00FA109F" w:rsidRPr="00B40BDD">
        <w:rPr>
          <w:b/>
          <w:lang w:val="en-US"/>
        </w:rPr>
        <w:t>GARDENS</w:t>
      </w:r>
      <w:r w:rsidR="00FA109F" w:rsidRPr="00B40BDD">
        <w:t xml:space="preserve"> /ГАТЧИНА ГАРДЕНС.</w:t>
      </w:r>
    </w:p>
    <w:p w:rsidR="000A3E03" w:rsidRDefault="000A3E03" w:rsidP="00C054E6">
      <w:pPr>
        <w:shd w:val="clear" w:color="auto" w:fill="FFFFFF" w:themeFill="background1"/>
        <w:ind w:firstLine="708"/>
        <w:jc w:val="both"/>
        <w:rPr>
          <w:highlight w:val="yellow"/>
        </w:rPr>
      </w:pPr>
    </w:p>
    <w:p w:rsidR="00CD3C82" w:rsidRPr="00512AB2" w:rsidRDefault="00FA109F" w:rsidP="00C054E6">
      <w:pPr>
        <w:shd w:val="clear" w:color="auto" w:fill="FFFFFF" w:themeFill="background1"/>
        <w:ind w:firstLine="851"/>
        <w:jc w:val="both"/>
      </w:pPr>
      <w:r w:rsidRPr="00512AB2">
        <w:t xml:space="preserve">На курортной территории разбит всесезонный </w:t>
      </w:r>
      <w:r w:rsidR="00076EA8" w:rsidRPr="00512AB2">
        <w:t xml:space="preserve">общедоступный </w:t>
      </w:r>
      <w:r w:rsidRPr="00512AB2">
        <w:rPr>
          <w:b/>
        </w:rPr>
        <w:t>парк семейного отдыха</w:t>
      </w:r>
      <w:r w:rsidR="00F6096D" w:rsidRPr="00512AB2">
        <w:rPr>
          <w:sz w:val="28"/>
          <w:szCs w:val="28"/>
        </w:rPr>
        <w:t xml:space="preserve"> </w:t>
      </w:r>
      <w:r w:rsidR="00F6096D" w:rsidRPr="00512AB2">
        <w:rPr>
          <w:lang w:val="en-US"/>
        </w:rPr>
        <w:t>GATCHINA</w:t>
      </w:r>
      <w:r w:rsidR="00F6096D" w:rsidRPr="00512AB2">
        <w:t xml:space="preserve"> </w:t>
      </w:r>
      <w:r w:rsidR="00F6096D" w:rsidRPr="00512AB2">
        <w:rPr>
          <w:lang w:val="en-US"/>
        </w:rPr>
        <w:t>GARDENS</w:t>
      </w:r>
      <w:r w:rsidR="00F6096D" w:rsidRPr="00512AB2">
        <w:t xml:space="preserve">. </w:t>
      </w:r>
      <w:r w:rsidRPr="00512AB2">
        <w:t xml:space="preserve"> </w:t>
      </w:r>
      <w:r w:rsidR="00AE742E" w:rsidRPr="00512AB2">
        <w:t>П</w:t>
      </w:r>
      <w:r w:rsidR="00F6096D" w:rsidRPr="00512AB2">
        <w:t>арк уже стал излюбленным местом пребывания жителей и гостей Гатчинского района. Посетителям парка созданы все условия для комфортного отдыха и досуга: очищена и благоустроена парковая территория, проложены пешеходные и велосипедные дорожки, установлены детские, футбольные и волейбольные площадки, шезлонги, тенты, доступно спортивное оборудование, организовано выездное горячее питание, территория обеспечена водоснабжением и туалетами. Все услуги и сервисы предоставляются гостям парка бесплатно. В соответствии с соглашением с благотворительным фондом «Место под солнцем» к работе в парке трудоустроены дети из многодетных семей Гатчинского района.</w:t>
      </w:r>
    </w:p>
    <w:p w:rsidR="00AC269B" w:rsidRPr="00512AB2" w:rsidRDefault="00AC269B" w:rsidP="00C054E6">
      <w:pPr>
        <w:shd w:val="clear" w:color="auto" w:fill="FFFFFF" w:themeFill="background1"/>
        <w:ind w:firstLine="851"/>
        <w:jc w:val="both"/>
      </w:pPr>
    </w:p>
    <w:p w:rsidR="0042282D" w:rsidRDefault="00EF313F" w:rsidP="00765633">
      <w:pPr>
        <w:shd w:val="clear" w:color="auto" w:fill="FFFFFF" w:themeFill="background1"/>
        <w:ind w:firstLine="851"/>
        <w:jc w:val="both"/>
      </w:pPr>
      <w:r w:rsidRPr="00512AB2">
        <w:t>На территории курорта открыты месторождения минеральной</w:t>
      </w:r>
      <w:r w:rsidR="00507595" w:rsidRPr="00512AB2">
        <w:t xml:space="preserve"> воды и лечебной глины, получено Заключение о бальнеологическом ресурсе, что </w:t>
      </w:r>
      <w:r w:rsidRPr="00512AB2">
        <w:t xml:space="preserve">несомненно будет способствовать реализации крупнейшего на Северо-Западе России проекта по созданию регионального курорта </w:t>
      </w:r>
      <w:r w:rsidR="00767B40" w:rsidRPr="00512AB2">
        <w:t>GATCHINA GARDENS со строительством комплекса социальных, образовательных, спортивных, туристических, развлекательных объектов и курортной недвижимости и восстановлению курортно-рекреационной специализации Гатчинского муниципального района.</w:t>
      </w:r>
    </w:p>
    <w:p w:rsidR="00512AB2" w:rsidRDefault="00512AB2" w:rsidP="00512AB2">
      <w:pPr>
        <w:shd w:val="clear" w:color="auto" w:fill="FFFFFF" w:themeFill="background1"/>
        <w:ind w:firstLine="708"/>
        <w:jc w:val="both"/>
      </w:pPr>
    </w:p>
    <w:p w:rsidR="00512AB2" w:rsidRPr="00512AB2" w:rsidRDefault="00512AB2" w:rsidP="00512AB2">
      <w:pPr>
        <w:shd w:val="clear" w:color="auto" w:fill="FFFFFF" w:themeFill="background1"/>
        <w:ind w:firstLine="708"/>
        <w:jc w:val="both"/>
      </w:pPr>
      <w:r w:rsidRPr="00512AB2">
        <w:t xml:space="preserve">На 01.01.2017г. заключен договор на проведение госэкспертизы проектной документации с ГАУ «Леноблэкспертиза», ведется разработка проектной и рабочей документации по инженерным сетям, улично-дорожной сети, жилым домам, соц. объектам (детский сад). Разработан архитектурный проект и рабочая документация по жилому кварталу </w:t>
      </w:r>
      <w:r w:rsidRPr="00512AB2">
        <w:rPr>
          <w:lang w:val="en-US"/>
        </w:rPr>
        <w:t>I</w:t>
      </w:r>
      <w:r w:rsidRPr="00512AB2">
        <w:t xml:space="preserve"> очереди застройки. Ведется разработка проектов жилых домов 2-3 квартала </w:t>
      </w:r>
      <w:r w:rsidRPr="00512AB2">
        <w:rPr>
          <w:lang w:val="en-US"/>
        </w:rPr>
        <w:t>I</w:t>
      </w:r>
      <w:r w:rsidRPr="00512AB2">
        <w:t xml:space="preserve"> очереди строительства. Выбран генподрядчик. Завершена государственная экспертиза проекта комплексной инженерной инфраструктуры и автомобильных дорог для территории первого этапа развития </w:t>
      </w:r>
      <w:r w:rsidRPr="00512AB2">
        <w:rPr>
          <w:b/>
        </w:rPr>
        <w:t>Регионального курорта</w:t>
      </w:r>
      <w:r w:rsidRPr="00512AB2">
        <w:t xml:space="preserve"> </w:t>
      </w:r>
      <w:r w:rsidRPr="00512AB2">
        <w:rPr>
          <w:b/>
          <w:lang w:val="en-US"/>
        </w:rPr>
        <w:t>Gatchina</w:t>
      </w:r>
      <w:r w:rsidRPr="00512AB2">
        <w:rPr>
          <w:b/>
        </w:rPr>
        <w:t xml:space="preserve"> </w:t>
      </w:r>
      <w:r w:rsidRPr="00512AB2">
        <w:rPr>
          <w:b/>
          <w:lang w:val="en-US"/>
        </w:rPr>
        <w:t>Gardens</w:t>
      </w:r>
      <w:r w:rsidRPr="00512AB2">
        <w:t xml:space="preserve"> (</w:t>
      </w:r>
      <w:smartTag w:uri="urn:schemas-microsoft-com:office:smarttags" w:element="metricconverter">
        <w:smartTagPr>
          <w:attr w:name="ProductID" w:val="118 га"/>
        </w:smartTagPr>
        <w:r w:rsidRPr="00512AB2">
          <w:t>118 га</w:t>
        </w:r>
      </w:smartTag>
      <w:r w:rsidRPr="00512AB2">
        <w:t>).</w:t>
      </w:r>
    </w:p>
    <w:p w:rsidR="00512AB2" w:rsidRPr="00512AB2" w:rsidRDefault="00512AB2" w:rsidP="00512AB2">
      <w:pPr>
        <w:shd w:val="clear" w:color="auto" w:fill="FFFFFF" w:themeFill="background1"/>
        <w:ind w:firstLine="708"/>
        <w:jc w:val="both"/>
      </w:pPr>
    </w:p>
    <w:p w:rsidR="00512AB2" w:rsidRPr="00AC269B" w:rsidRDefault="00512AB2" w:rsidP="00512AB2">
      <w:pPr>
        <w:ind w:firstLine="708"/>
        <w:contextualSpacing/>
        <w:jc w:val="both"/>
      </w:pPr>
      <w:r w:rsidRPr="00AC269B">
        <w:t xml:space="preserve">Получены технические условия на присоединение сетей Регионального курорта </w:t>
      </w:r>
      <w:r w:rsidRPr="00AC269B">
        <w:rPr>
          <w:lang w:val="en-US"/>
        </w:rPr>
        <w:t>Gatchina</w:t>
      </w:r>
      <w:r w:rsidRPr="00AC269B">
        <w:t xml:space="preserve"> </w:t>
      </w:r>
      <w:r w:rsidRPr="00AC269B">
        <w:rPr>
          <w:lang w:val="en-US"/>
        </w:rPr>
        <w:t>Gardens</w:t>
      </w:r>
      <w:r w:rsidRPr="00AC269B">
        <w:t xml:space="preserve"> к сетям ОАО «РЖД» 06.09.2016 г. на мощность 11 787 кВт. Заключен договор присоединения. Начаты первый этап работ по прокладке линии электропередач от точки подключения к сетям РЖД до территории проекта, а также на строительства распределяющей трансформаторной подстанции. Получены санитарные заключения на источники водоснабжения на 10 000 м</w:t>
      </w:r>
      <w:r w:rsidRPr="00AC269B">
        <w:rPr>
          <w:vertAlign w:val="superscript"/>
        </w:rPr>
        <w:t>3</w:t>
      </w:r>
      <w:r w:rsidRPr="00AC269B">
        <w:t xml:space="preserve">/сут. Вода из предполагаемого источника водоснабжения по химическим, бактериологическим и радиологическим показателям высокого природного качества (лабораторные исследования). Совместно с ФГБУ "РНЦ МРиК" Минздрава России получено медико-климатическое заключение на территорию Регионального курорта «GATCHINA </w:t>
      </w:r>
      <w:r w:rsidRPr="00AC269B">
        <w:lastRenderedPageBreak/>
        <w:t xml:space="preserve">GARDENS», а также проведены работы по обоснованию концепции санаторно-курортного строительства и организации лечебного процесса: </w:t>
      </w:r>
    </w:p>
    <w:p w:rsidR="00512AB2" w:rsidRPr="00512AB2" w:rsidRDefault="00512AB2" w:rsidP="00512AB2">
      <w:pPr>
        <w:ind w:firstLine="708"/>
        <w:contextualSpacing/>
        <w:jc w:val="both"/>
        <w:rPr>
          <w:rStyle w:val="FontStyle12"/>
          <w:rFonts w:ascii="Times New Roman" w:hAnsi="Times New Roman" w:cs="Times New Roman"/>
          <w:b w:val="0"/>
          <w:bCs w:val="0"/>
          <w:sz w:val="24"/>
          <w:szCs w:val="24"/>
        </w:rPr>
      </w:pPr>
      <w:r w:rsidRPr="00AC269B">
        <w:t>Получено заключение о наличии на территории Регионального курорта «GATCHINA GARDENS» бальнеологического ресурса - лечебных грязей (глины) - (заключение ФГ</w:t>
      </w:r>
      <w:r>
        <w:t xml:space="preserve">БУ "РНЦ МРиК" Минздрава России). </w:t>
      </w:r>
      <w:r w:rsidRPr="00512AB2">
        <w:t xml:space="preserve">Получено гидрогеологическое заключение о принципиальном наличии минеральных подземных вод на участке недр ООО «Гатчинская гольф-деревня». Получено </w:t>
      </w:r>
      <w:r w:rsidRPr="00512AB2">
        <w:rPr>
          <w:rStyle w:val="FontStyle12"/>
          <w:rFonts w:ascii="Times New Roman" w:hAnsi="Times New Roman" w:cs="Times New Roman"/>
          <w:b w:val="0"/>
          <w:bCs w:val="0"/>
          <w:sz w:val="24"/>
          <w:szCs w:val="24"/>
        </w:rPr>
        <w:t xml:space="preserve">заключение ФГБУЗ Центр гигиены и эпидемиологии, что почвы курорта по СанПиН 2.1.7.1287-03 по всем параметрам относятся к категории «Чистые». </w:t>
      </w:r>
    </w:p>
    <w:p w:rsidR="00512AB2" w:rsidRPr="001F3B18" w:rsidRDefault="00512AB2" w:rsidP="00512AB2">
      <w:pPr>
        <w:jc w:val="both"/>
      </w:pPr>
      <w:r w:rsidRPr="00512AB2">
        <w:tab/>
        <w:t>Заключен договор с ПАО "Ростелеком" о полном финансирование слаботочных сетей и системы "Безопасный город".</w:t>
      </w:r>
    </w:p>
    <w:p w:rsidR="00512AB2" w:rsidRPr="00C054E6" w:rsidRDefault="00512AB2" w:rsidP="00765633">
      <w:pPr>
        <w:shd w:val="clear" w:color="auto" w:fill="FFFFFF" w:themeFill="background1"/>
        <w:ind w:firstLine="851"/>
        <w:jc w:val="both"/>
      </w:pPr>
    </w:p>
    <w:p w:rsidR="004F2657" w:rsidRDefault="004F2657" w:rsidP="00765633">
      <w:pPr>
        <w:shd w:val="clear" w:color="auto" w:fill="FFFFFF" w:themeFill="background1"/>
        <w:ind w:firstLine="540"/>
        <w:jc w:val="both"/>
      </w:pPr>
    </w:p>
    <w:p w:rsidR="001312D9" w:rsidRPr="00B40BDD" w:rsidRDefault="006F2351" w:rsidP="00765633">
      <w:pPr>
        <w:shd w:val="clear" w:color="auto" w:fill="FFFFFF" w:themeFill="background1"/>
        <w:ind w:firstLine="540"/>
        <w:jc w:val="both"/>
      </w:pPr>
      <w:r w:rsidRPr="00AC269B">
        <w:t xml:space="preserve">На территории Промзоны-1 г. Гатчины предприятие </w:t>
      </w:r>
      <w:r w:rsidRPr="00AC269B">
        <w:rPr>
          <w:b/>
        </w:rPr>
        <w:t xml:space="preserve">ЗАО «Двигатели «Владимир Климов-Мотор Сич» </w:t>
      </w:r>
      <w:r w:rsidRPr="00AC269B">
        <w:t xml:space="preserve">освоили новую промышленную площадку. Объем инвестиций -  </w:t>
      </w:r>
      <w:r w:rsidRPr="00B40BDD">
        <w:t>100 млн. рублей, количество рабочих мест - 50.</w:t>
      </w:r>
    </w:p>
    <w:p w:rsidR="004F2657" w:rsidRPr="00AC269B" w:rsidRDefault="004F2657" w:rsidP="00765633">
      <w:pPr>
        <w:shd w:val="clear" w:color="auto" w:fill="FFFFFF" w:themeFill="background1"/>
        <w:ind w:firstLine="540"/>
        <w:jc w:val="both"/>
        <w:rPr>
          <w:b/>
        </w:rPr>
      </w:pPr>
    </w:p>
    <w:p w:rsidR="006F2351" w:rsidRPr="00B40BDD" w:rsidRDefault="001312D9" w:rsidP="00765633">
      <w:pPr>
        <w:shd w:val="clear" w:color="auto" w:fill="FFFFFF" w:themeFill="background1"/>
        <w:ind w:firstLine="540"/>
        <w:jc w:val="both"/>
      </w:pPr>
      <w:r w:rsidRPr="00AC269B">
        <w:rPr>
          <w:b/>
        </w:rPr>
        <w:t xml:space="preserve">ООО «Динекс Русь» </w:t>
      </w:r>
      <w:r w:rsidRPr="00AC269B">
        <w:t>ввело в эксплуатацию предприятие по производству выхлопных систем для ведущих мировых п</w:t>
      </w:r>
      <w:r w:rsidR="00092292" w:rsidRPr="00AC269B">
        <w:t xml:space="preserve">роизводителей грузовиков и </w:t>
      </w:r>
      <w:r w:rsidRPr="00AC269B">
        <w:t xml:space="preserve">автобусов. Создано </w:t>
      </w:r>
      <w:r w:rsidRPr="00B40BDD">
        <w:t>110 новых рабочих мест.</w:t>
      </w:r>
    </w:p>
    <w:p w:rsidR="004F2657" w:rsidRPr="00765633" w:rsidRDefault="004F2657" w:rsidP="00765633">
      <w:pPr>
        <w:shd w:val="clear" w:color="auto" w:fill="FFFFFF" w:themeFill="background1"/>
        <w:ind w:firstLine="540"/>
        <w:jc w:val="both"/>
        <w:rPr>
          <w:b/>
        </w:rPr>
      </w:pPr>
    </w:p>
    <w:p w:rsidR="00AF15C8" w:rsidRPr="00AC269B" w:rsidRDefault="00AF15C8" w:rsidP="00C054E6">
      <w:pPr>
        <w:pStyle w:val="af4"/>
        <w:shd w:val="clear" w:color="auto" w:fill="FFFFFF" w:themeFill="background1"/>
        <w:spacing w:before="0" w:beforeAutospacing="0" w:after="0" w:afterAutospacing="0"/>
        <w:jc w:val="both"/>
      </w:pPr>
      <w:r w:rsidRPr="00C054E6">
        <w:tab/>
      </w:r>
      <w:r w:rsidRPr="00AC269B">
        <w:t xml:space="preserve">В рамках импортозамещения в гособоронзаказах компанией </w:t>
      </w:r>
      <w:r w:rsidRPr="00AC269B">
        <w:rPr>
          <w:b/>
        </w:rPr>
        <w:t>ООО «5Микрон Инжиниринг»</w:t>
      </w:r>
      <w:r w:rsidRPr="00AC269B">
        <w:t xml:space="preserve"> ведется реализация проекта по разработке и внедрению на производстве насоса для спец.условий работы в системах охлаждения и  компрессора спирального, а также модернизации станочного парка. Общая стоимость проекта </w:t>
      </w:r>
      <w:r w:rsidRPr="00B40BDD">
        <w:t>75 млн.руб. С</w:t>
      </w:r>
      <w:r w:rsidRPr="00AC269B">
        <w:t>роки  - 2016-2017гг.</w:t>
      </w:r>
    </w:p>
    <w:p w:rsidR="0070663F" w:rsidRPr="00AC269B" w:rsidRDefault="00AF15C8" w:rsidP="00C054E6">
      <w:pPr>
        <w:pStyle w:val="af4"/>
        <w:shd w:val="clear" w:color="auto" w:fill="FFFFFF" w:themeFill="background1"/>
        <w:spacing w:before="0" w:beforeAutospacing="0" w:after="0" w:afterAutospacing="0"/>
        <w:jc w:val="both"/>
      </w:pPr>
      <w:r w:rsidRPr="00AC269B">
        <w:tab/>
        <w:t xml:space="preserve"> </w:t>
      </w:r>
    </w:p>
    <w:p w:rsidR="00AF15C8" w:rsidRDefault="0070663F" w:rsidP="00765633">
      <w:pPr>
        <w:shd w:val="clear" w:color="auto" w:fill="FFFFFF" w:themeFill="background1"/>
        <w:ind w:firstLine="720"/>
        <w:jc w:val="both"/>
      </w:pPr>
      <w:r w:rsidRPr="00AC269B">
        <w:t xml:space="preserve">Планируется вложение инвестиций и в развитие  агропромышленного комплекса Гатчинского района. Так, </w:t>
      </w:r>
      <w:r w:rsidRPr="00AC269B">
        <w:rPr>
          <w:b/>
        </w:rPr>
        <w:t>ПЗ «Красногвардейский»</w:t>
      </w:r>
      <w:r w:rsidRPr="00AC269B">
        <w:t xml:space="preserve"> в течение 2016-2018гг. наметил расширение производства на 800 дойных коров и строительство новой фермы, административных и подсобных помещений</w:t>
      </w:r>
      <w:r w:rsidR="00696A34" w:rsidRPr="00AC269B">
        <w:t xml:space="preserve"> в д.Скворицы Пудостьского с.п. </w:t>
      </w:r>
      <w:r w:rsidRPr="00AC269B">
        <w:t>Строительство планируется в две очереди. Объем инвестиций оценивается в 250 млн. руб. Сейчас общее стадо в ПЗ «Красногвардейском» составляет 2,6 тыс.коров, из них 1 тыс. – дойные. В собственности находится 3 тыс.га земли, еще около 3 тыс. га  - в аренде. Компания выращивает зерно для обеспечения кормовой базы. Также ПЗ «Красногвардейский» открыл небольшой завод по производству рапсового масла.</w:t>
      </w:r>
    </w:p>
    <w:p w:rsidR="004F2657" w:rsidRPr="00C054E6" w:rsidRDefault="004F2657" w:rsidP="00765633">
      <w:pPr>
        <w:shd w:val="clear" w:color="auto" w:fill="FFFFFF" w:themeFill="background1"/>
        <w:ind w:firstLine="720"/>
        <w:jc w:val="both"/>
      </w:pPr>
    </w:p>
    <w:p w:rsidR="006A47A9" w:rsidRPr="00AC269B" w:rsidRDefault="009A242E" w:rsidP="00765633">
      <w:pPr>
        <w:shd w:val="clear" w:color="auto" w:fill="FFFFFF" w:themeFill="background1"/>
        <w:ind w:firstLine="851"/>
        <w:jc w:val="both"/>
        <w:rPr>
          <w:b/>
        </w:rPr>
      </w:pPr>
      <w:r w:rsidRPr="00AC269B">
        <w:t xml:space="preserve">На территории Гатчинского района реализуются инвестиционные проекты по строительству </w:t>
      </w:r>
      <w:r w:rsidRPr="00AC269B">
        <w:rPr>
          <w:b/>
        </w:rPr>
        <w:t>объектов социальной направленности.</w:t>
      </w:r>
    </w:p>
    <w:p w:rsidR="006A47A9" w:rsidRPr="00B40BDD" w:rsidRDefault="00215D0B" w:rsidP="00765633">
      <w:pPr>
        <w:shd w:val="clear" w:color="auto" w:fill="FFFFFF" w:themeFill="background1"/>
        <w:ind w:firstLine="709"/>
        <w:jc w:val="both"/>
      </w:pPr>
      <w:r>
        <w:t>Завершается</w:t>
      </w:r>
      <w:r w:rsidR="006A47A9" w:rsidRPr="00AC269B">
        <w:t xml:space="preserve"> </w:t>
      </w:r>
      <w:r w:rsidR="006A47A9" w:rsidRPr="00AC269B">
        <w:rPr>
          <w:b/>
        </w:rPr>
        <w:t>строительство ФОКа в п. Вырица.</w:t>
      </w:r>
      <w:r w:rsidR="006A47A9" w:rsidRPr="00AC269B">
        <w:t xml:space="preserve"> Инвестором данного проекта выступает  Газпром.  Объем инвестиций в проект составит 450 млн.руб, с вводом </w:t>
      </w:r>
      <w:r w:rsidR="00813F4E" w:rsidRPr="00B40BDD">
        <w:t>4</w:t>
      </w:r>
      <w:r w:rsidR="006A47A9" w:rsidRPr="00B40BDD">
        <w:t>0 новых рабочих мест.</w:t>
      </w:r>
    </w:p>
    <w:p w:rsidR="006A47A9" w:rsidRPr="00B40BDD" w:rsidRDefault="006A47A9" w:rsidP="00765633">
      <w:pPr>
        <w:shd w:val="clear" w:color="auto" w:fill="FFFFFF" w:themeFill="background1"/>
        <w:ind w:firstLine="708"/>
        <w:jc w:val="both"/>
      </w:pPr>
      <w:r w:rsidRPr="00AC269B">
        <w:t xml:space="preserve">Правительством Ленинградской области принято решение о </w:t>
      </w:r>
      <w:r w:rsidRPr="00AC269B">
        <w:rPr>
          <w:b/>
        </w:rPr>
        <w:t>строительстве бассейна</w:t>
      </w:r>
      <w:r w:rsidRPr="00AC269B">
        <w:t xml:space="preserve"> на 2 чаши 25м и 12м в Гатчине в микрорайоне Аэродром. Общая стоимость проекта около 300 млн.руб. С открытием бассейна будет введено </w:t>
      </w:r>
      <w:r w:rsidRPr="00B40BDD">
        <w:t>50 новых рабочих мест.</w:t>
      </w:r>
    </w:p>
    <w:p w:rsidR="00AF15C8" w:rsidRPr="00AC269B" w:rsidRDefault="006A47A9" w:rsidP="00765633">
      <w:pPr>
        <w:shd w:val="clear" w:color="auto" w:fill="FFFFFF" w:themeFill="background1"/>
        <w:ind w:firstLine="709"/>
        <w:jc w:val="both"/>
        <w:rPr>
          <w:b/>
        </w:rPr>
      </w:pPr>
      <w:r w:rsidRPr="00AC269B">
        <w:t xml:space="preserve">В целях совершенствования системы здравоохранения на территории района к концу 2016 года из средств областного бюджета по линии госпрограммы комплексного развития сельских территорий будет построен </w:t>
      </w:r>
      <w:r w:rsidRPr="00AC269B">
        <w:rPr>
          <w:b/>
        </w:rPr>
        <w:t>ФАП в п. Семрино.</w:t>
      </w:r>
    </w:p>
    <w:p w:rsidR="0070663F" w:rsidRPr="00B40BDD" w:rsidRDefault="00AF15C8" w:rsidP="00C054E6">
      <w:pPr>
        <w:pStyle w:val="af4"/>
        <w:shd w:val="clear" w:color="auto" w:fill="FFFFFF" w:themeFill="background1"/>
        <w:spacing w:before="0" w:beforeAutospacing="0" w:after="0" w:afterAutospacing="0"/>
        <w:jc w:val="both"/>
      </w:pPr>
      <w:r w:rsidRPr="00AC269B">
        <w:tab/>
        <w:t xml:space="preserve">Начато </w:t>
      </w:r>
      <w:r w:rsidRPr="00AC269B">
        <w:rPr>
          <w:b/>
        </w:rPr>
        <w:t>строительство поликлиники</w:t>
      </w:r>
      <w:r w:rsidRPr="00AC269B">
        <w:t xml:space="preserve"> на 380 посещений в смену в Гатчине в микрорайоне Аэродром. Объем инвестиций составит около </w:t>
      </w:r>
      <w:r w:rsidRPr="00B40BDD">
        <w:t>300 млн.руб., новых рабочих мест – 50.</w:t>
      </w:r>
    </w:p>
    <w:p w:rsidR="0070663F" w:rsidRPr="00C054E6" w:rsidRDefault="00751FA1" w:rsidP="00C054E6">
      <w:pPr>
        <w:pStyle w:val="af4"/>
        <w:shd w:val="clear" w:color="auto" w:fill="FFFFFF" w:themeFill="background1"/>
        <w:spacing w:before="0" w:beforeAutospacing="0" w:after="0" w:afterAutospacing="0"/>
        <w:jc w:val="both"/>
      </w:pPr>
      <w:r w:rsidRPr="00B40BDD">
        <w:tab/>
      </w:r>
      <w:r w:rsidR="00E667AE" w:rsidRPr="00B40BDD">
        <w:t xml:space="preserve"> </w:t>
      </w:r>
      <w:r w:rsidR="0070663F" w:rsidRPr="00B40BDD">
        <w:t xml:space="preserve">Продолжается реализация инвестиционного проекта Строительство областного </w:t>
      </w:r>
      <w:r w:rsidR="0070663F" w:rsidRPr="00AC269B">
        <w:rPr>
          <w:b/>
        </w:rPr>
        <w:t xml:space="preserve">перинатального центра </w:t>
      </w:r>
      <w:r w:rsidR="0070663F" w:rsidRPr="00AC269B">
        <w:t>на территории</w:t>
      </w:r>
      <w:r w:rsidR="0070663F" w:rsidRPr="00AC269B">
        <w:rPr>
          <w:b/>
        </w:rPr>
        <w:t xml:space="preserve"> </w:t>
      </w:r>
      <w:r w:rsidR="0070663F" w:rsidRPr="00AC269B">
        <w:t xml:space="preserve">Гатчинской КМБ. Перинатальный центр станет клиникой широкого профиля, где будут оказывать высокотехнологическую помощь на современном оборудовании. В состав центра войдут: круглосуточный стационар на 130 коек, родильное отделение, отделение реанимации для женщин на 6 коек и отделение для недоношенных детей на 12 коек, а также консультативно-диагностическое отделение, отделение ЭКО и отделение медико-генетического консультирования. Центр строится в рамках федеральной программы развития </w:t>
      </w:r>
      <w:r w:rsidR="0070663F" w:rsidRPr="00AC269B">
        <w:lastRenderedPageBreak/>
        <w:t xml:space="preserve">перинатальных центров в России, стоимость объекта - почти </w:t>
      </w:r>
      <w:r w:rsidR="0070663F" w:rsidRPr="00B40BDD">
        <w:t>2,5 млрд.руб.,</w:t>
      </w:r>
      <w:r w:rsidR="0070663F" w:rsidRPr="00AC269B">
        <w:t xml:space="preserve"> из которых 1,2 млрд.руб. – средства федерального бюджета и 1,3 млрд.руб. - средства областного бю</w:t>
      </w:r>
      <w:r w:rsidR="00F914E5" w:rsidRPr="00AC269B">
        <w:t>джета. Ввод в эксплуатацию намечен на 2017</w:t>
      </w:r>
      <w:r w:rsidR="0070663F" w:rsidRPr="00AC269B">
        <w:t xml:space="preserve"> год.</w:t>
      </w:r>
    </w:p>
    <w:p w:rsidR="00AA31F2" w:rsidRPr="00C054E6" w:rsidRDefault="00AA31F2" w:rsidP="00C054E6">
      <w:pPr>
        <w:pStyle w:val="af4"/>
        <w:shd w:val="clear" w:color="auto" w:fill="FFFFFF" w:themeFill="background1"/>
        <w:spacing w:before="0" w:beforeAutospacing="0" w:after="0" w:afterAutospacing="0"/>
        <w:jc w:val="both"/>
      </w:pPr>
    </w:p>
    <w:p w:rsidR="00AA31F2" w:rsidRPr="00AC269B" w:rsidRDefault="00AA31F2" w:rsidP="00C054E6">
      <w:pPr>
        <w:shd w:val="clear" w:color="auto" w:fill="FFFFFF" w:themeFill="background1"/>
        <w:jc w:val="both"/>
        <w:rPr>
          <w:b/>
          <w:color w:val="1A1A1A"/>
        </w:rPr>
      </w:pPr>
      <w:r w:rsidRPr="00C054E6">
        <w:tab/>
      </w:r>
      <w:r w:rsidRPr="00AC269B">
        <w:t xml:space="preserve">Гатчинский комбикормовый завод инициировал появление нового грандиозного инвестиционного проекта  -  </w:t>
      </w:r>
      <w:r w:rsidRPr="00AC269B">
        <w:rPr>
          <w:b/>
          <w:color w:val="1A1A1A"/>
        </w:rPr>
        <w:t>создание в Гатчинском районе агрокластера с яблоневым садом на 750 га и заводом по переработке плодов.</w:t>
      </w:r>
    </w:p>
    <w:p w:rsidR="00AA31F2" w:rsidRPr="00AC269B" w:rsidRDefault="00AA31F2" w:rsidP="00C054E6">
      <w:pPr>
        <w:shd w:val="clear" w:color="auto" w:fill="FFFFFF" w:themeFill="background1"/>
        <w:jc w:val="both"/>
        <w:rPr>
          <w:b/>
          <w:color w:val="1A1A1A"/>
        </w:rPr>
      </w:pPr>
      <w:r w:rsidRPr="00AC269B">
        <w:rPr>
          <w:b/>
          <w:color w:val="1A1A1A"/>
        </w:rPr>
        <w:tab/>
      </w:r>
      <w:r w:rsidRPr="00AC269B">
        <w:rPr>
          <w:rFonts w:eastAsiaTheme="minorEastAsia"/>
          <w:color w:val="000000"/>
        </w:rPr>
        <w:t xml:space="preserve">В соответствии с концепцией развития территории площадью 1435 га в Новосветском сельском поселении, проектом предусмотрено  комплексное освоение территории, ‎создание рабочих мест и инфраструктуры, а также жилищное строительство. </w:t>
      </w:r>
    </w:p>
    <w:p w:rsidR="00AA31F2" w:rsidRPr="00AC269B" w:rsidRDefault="00AA31F2" w:rsidP="00C054E6">
      <w:pPr>
        <w:shd w:val="clear" w:color="auto" w:fill="FFFFFF" w:themeFill="background1"/>
        <w:jc w:val="both"/>
        <w:textAlignment w:val="baseline"/>
        <w:rPr>
          <w:color w:val="000000"/>
        </w:rPr>
      </w:pPr>
      <w:r w:rsidRPr="00AC269B">
        <w:rPr>
          <w:color w:val="000000"/>
        </w:rPr>
        <w:tab/>
        <w:t xml:space="preserve">Реализация проекта станет толчком для преобразования поселка Новый Свет, у которого появятся </w:t>
      </w:r>
      <w:r w:rsidRPr="00AC269B">
        <w:rPr>
          <w:b/>
          <w:color w:val="000000"/>
        </w:rPr>
        <w:t xml:space="preserve">сельскохозяйственная, промышленная, общественно-деловая, рекреационная, жилая и дачная зоны. </w:t>
      </w:r>
      <w:r w:rsidRPr="00AC269B">
        <w:rPr>
          <w:color w:val="000000"/>
        </w:rPr>
        <w:tab/>
      </w:r>
    </w:p>
    <w:p w:rsidR="00750AAE" w:rsidRDefault="00AA31F2" w:rsidP="00512AB2">
      <w:pPr>
        <w:shd w:val="clear" w:color="auto" w:fill="FFFFFF" w:themeFill="background1"/>
        <w:jc w:val="both"/>
        <w:textAlignment w:val="baseline"/>
        <w:rPr>
          <w:color w:val="000000"/>
        </w:rPr>
      </w:pPr>
      <w:r w:rsidRPr="00AC269B">
        <w:rPr>
          <w:color w:val="000000"/>
        </w:rPr>
        <w:tab/>
        <w:t>Новый город будет самодостаточным, обеспеченным всей необходимой инженерной и социальной инфраструктурой. В нем должны построить торгово-развлекательные комплексы, рестораны, кинотеатр, рынок, супермаркеты, заправки, автосалоны, автостоянки и парк, в котором будет размещен спортивный комплекс с двумя бассейнами. Параллельно с домами от 4 до 8 этажей,  планируется воздвигнуть школы, садики, поликлиники и больницу.</w:t>
      </w:r>
    </w:p>
    <w:p w:rsidR="00512AB2" w:rsidRPr="00512AB2" w:rsidRDefault="00512AB2" w:rsidP="00512AB2">
      <w:pPr>
        <w:shd w:val="clear" w:color="auto" w:fill="FFFFFF" w:themeFill="background1"/>
        <w:jc w:val="both"/>
        <w:textAlignment w:val="baseline"/>
        <w:rPr>
          <w:color w:val="000000"/>
        </w:rPr>
      </w:pPr>
    </w:p>
    <w:p w:rsidR="00891B6E" w:rsidRPr="00C054E6" w:rsidRDefault="00682085" w:rsidP="00C054E6">
      <w:pPr>
        <w:pStyle w:val="1"/>
        <w:shd w:val="clear" w:color="auto" w:fill="FFFFFF" w:themeFill="background1"/>
      </w:pPr>
      <w:r w:rsidRPr="00C054E6">
        <w:t>2.6</w:t>
      </w:r>
      <w:r w:rsidR="00891B6E" w:rsidRPr="00C054E6">
        <w:t>.Строительство</w:t>
      </w:r>
      <w:bookmarkEnd w:id="77"/>
      <w:bookmarkEnd w:id="78"/>
      <w:bookmarkEnd w:id="79"/>
      <w:bookmarkEnd w:id="80"/>
      <w:bookmarkEnd w:id="81"/>
    </w:p>
    <w:p w:rsidR="0009097A" w:rsidRPr="00C054E6" w:rsidRDefault="0009097A" w:rsidP="00C054E6">
      <w:pPr>
        <w:shd w:val="clear" w:color="auto" w:fill="FFFFFF" w:themeFill="background1"/>
        <w:ind w:firstLine="708"/>
        <w:jc w:val="both"/>
        <w:rPr>
          <w:color w:val="000000"/>
        </w:rPr>
      </w:pPr>
    </w:p>
    <w:p w:rsidR="0009097A" w:rsidRPr="00512AB2" w:rsidRDefault="0009097A" w:rsidP="00605F74">
      <w:pPr>
        <w:shd w:val="clear" w:color="auto" w:fill="FFFFFF" w:themeFill="background1"/>
        <w:ind w:firstLine="720"/>
        <w:jc w:val="both"/>
      </w:pPr>
      <w:r w:rsidRPr="00512AB2">
        <w:rPr>
          <w:bCs/>
        </w:rPr>
        <w:t>Гатчинский муниципальный район</w:t>
      </w:r>
      <w:r w:rsidRPr="00512AB2">
        <w:t xml:space="preserve"> - один из наиболее крупных динамично  развивающихся в области строительства районов Ленинградской области. Строительная отрасль Гатчинского района показывает стабильность инвестиционной активности и объемов коммерческого, промышленного и жилищного строительства. Наиболее интенсивно ведется жилищное строительство (многоквартирные жилые дома) в Гатчине (жилой комплекс «</w:t>
      </w:r>
      <w:r w:rsidRPr="00512AB2">
        <w:rPr>
          <w:lang w:val="en-US"/>
        </w:rPr>
        <w:t>IQ</w:t>
      </w:r>
      <w:r w:rsidRPr="00512AB2">
        <w:t xml:space="preserve"> Гатчина»), Коммунаре (малоэтажный комплекс жилой застройки), д.М.Верево, М.Колпаны, дер.Нижняя (малоэтажный комплекс жилой застройки Золотые Ключи), п.Терволово, п.Пудость (Кивеннапа). По вводу в действие жилых домов Гатчинский муниципальный район стабильно занимает одно из ведущих мест среди других районов Ленинградской области.</w:t>
      </w:r>
    </w:p>
    <w:p w:rsidR="0009097A" w:rsidRPr="00512AB2" w:rsidRDefault="0009097A" w:rsidP="00C054E6">
      <w:pPr>
        <w:shd w:val="clear" w:color="auto" w:fill="FFFFFF" w:themeFill="background1"/>
        <w:jc w:val="both"/>
      </w:pPr>
      <w:r w:rsidRPr="00512AB2">
        <w:t xml:space="preserve">За </w:t>
      </w:r>
      <w:r w:rsidR="00605F74" w:rsidRPr="00512AB2">
        <w:t>2016 год</w:t>
      </w:r>
      <w:r w:rsidRPr="00512AB2">
        <w:t>:</w:t>
      </w:r>
    </w:p>
    <w:p w:rsidR="0009097A" w:rsidRPr="00512AB2" w:rsidRDefault="0009097A" w:rsidP="00C054E6">
      <w:pPr>
        <w:shd w:val="clear" w:color="auto" w:fill="FFFFFF" w:themeFill="background1"/>
        <w:jc w:val="both"/>
      </w:pPr>
    </w:p>
    <w:p w:rsidR="0009097A" w:rsidRPr="00512AB2" w:rsidRDefault="0009097A" w:rsidP="00C054E6">
      <w:pPr>
        <w:shd w:val="clear" w:color="auto" w:fill="FFFFFF" w:themeFill="background1"/>
        <w:ind w:firstLine="567"/>
        <w:jc w:val="both"/>
      </w:pPr>
      <w:r w:rsidRPr="00512AB2">
        <w:rPr>
          <w:b/>
        </w:rPr>
        <w:t xml:space="preserve">- </w:t>
      </w:r>
      <w:r w:rsidRPr="00512AB2">
        <w:t xml:space="preserve">выдано разрешение на строительство детского сада на 120 мест в г.Гатчина, въезд, </w:t>
      </w:r>
    </w:p>
    <w:p w:rsidR="0009097A" w:rsidRPr="00512AB2" w:rsidRDefault="0009097A" w:rsidP="00C054E6">
      <w:pPr>
        <w:shd w:val="clear" w:color="auto" w:fill="FFFFFF" w:themeFill="background1"/>
        <w:ind w:firstLine="567"/>
        <w:jc w:val="both"/>
      </w:pPr>
      <w:r w:rsidRPr="00512AB2">
        <w:t xml:space="preserve">  квартал 1 (жилой комплекс «</w:t>
      </w:r>
      <w:r w:rsidRPr="00512AB2">
        <w:rPr>
          <w:lang w:val="en-US"/>
        </w:rPr>
        <w:t>IQ</w:t>
      </w:r>
      <w:r w:rsidRPr="00512AB2">
        <w:t xml:space="preserve"> Гатчина»);</w:t>
      </w:r>
    </w:p>
    <w:p w:rsidR="0009097A" w:rsidRPr="00512AB2" w:rsidRDefault="0009097A" w:rsidP="00C054E6">
      <w:pPr>
        <w:shd w:val="clear" w:color="auto" w:fill="FFFFFF" w:themeFill="background1"/>
        <w:ind w:firstLine="567"/>
        <w:jc w:val="both"/>
      </w:pPr>
      <w:r w:rsidRPr="00512AB2">
        <w:t>- построен спортзал в Войсковицкой школе №1;</w:t>
      </w:r>
    </w:p>
    <w:p w:rsidR="0009097A" w:rsidRPr="00512AB2" w:rsidRDefault="0009097A" w:rsidP="00C054E6">
      <w:pPr>
        <w:shd w:val="clear" w:color="auto" w:fill="FFFFFF" w:themeFill="background1"/>
        <w:ind w:firstLine="567"/>
        <w:jc w:val="both"/>
      </w:pPr>
      <w:r w:rsidRPr="00512AB2">
        <w:t>- установлена детская площадка в д. Сабры Новосветского с.п.;</w:t>
      </w:r>
    </w:p>
    <w:p w:rsidR="0009097A" w:rsidRPr="00512AB2" w:rsidRDefault="0009097A" w:rsidP="00C054E6">
      <w:pPr>
        <w:shd w:val="clear" w:color="auto" w:fill="FFFFFF" w:themeFill="background1"/>
        <w:ind w:firstLine="567"/>
        <w:jc w:val="both"/>
      </w:pPr>
      <w:r w:rsidRPr="00512AB2">
        <w:t>- построены стадионы:  - у лицея №3 г.Гатчины,</w:t>
      </w:r>
    </w:p>
    <w:p w:rsidR="0009097A" w:rsidRPr="00512AB2" w:rsidRDefault="0009097A" w:rsidP="00C054E6">
      <w:pPr>
        <w:shd w:val="clear" w:color="auto" w:fill="FFFFFF" w:themeFill="background1"/>
        <w:ind w:firstLine="709"/>
        <w:jc w:val="both"/>
      </w:pPr>
      <w:r w:rsidRPr="00512AB2">
        <w:t xml:space="preserve">                                        - у школы №3 г.Коммунар,</w:t>
      </w:r>
    </w:p>
    <w:p w:rsidR="0009097A" w:rsidRPr="00512AB2" w:rsidRDefault="0009097A" w:rsidP="00C054E6">
      <w:pPr>
        <w:shd w:val="clear" w:color="auto" w:fill="FFFFFF" w:themeFill="background1"/>
        <w:ind w:firstLine="709"/>
        <w:jc w:val="both"/>
      </w:pPr>
      <w:r w:rsidRPr="00512AB2">
        <w:t xml:space="preserve">                                        - у Пламенской школы,</w:t>
      </w:r>
    </w:p>
    <w:p w:rsidR="0009097A" w:rsidRPr="00512AB2" w:rsidRDefault="0009097A" w:rsidP="00C054E6">
      <w:pPr>
        <w:shd w:val="clear" w:color="auto" w:fill="FFFFFF" w:themeFill="background1"/>
        <w:ind w:firstLine="709"/>
        <w:jc w:val="both"/>
      </w:pPr>
      <w:r w:rsidRPr="00512AB2">
        <w:t xml:space="preserve">                                         -у школы №3 п.Сиверский;</w:t>
      </w:r>
    </w:p>
    <w:p w:rsidR="0009097A" w:rsidRPr="00512AB2" w:rsidRDefault="0009097A" w:rsidP="00C054E6">
      <w:pPr>
        <w:shd w:val="clear" w:color="auto" w:fill="FFFFFF" w:themeFill="background1"/>
        <w:jc w:val="both"/>
      </w:pPr>
    </w:p>
    <w:p w:rsidR="0009097A" w:rsidRPr="00512AB2" w:rsidRDefault="0009097A" w:rsidP="00C054E6">
      <w:pPr>
        <w:shd w:val="clear" w:color="auto" w:fill="FFFFFF" w:themeFill="background1"/>
        <w:jc w:val="both"/>
      </w:pPr>
      <w:r w:rsidRPr="00512AB2">
        <w:t>В настоящее время ведется строительство:</w:t>
      </w:r>
    </w:p>
    <w:p w:rsidR="0009097A" w:rsidRPr="00512AB2" w:rsidRDefault="0009097A" w:rsidP="00C054E6">
      <w:pPr>
        <w:shd w:val="clear" w:color="auto" w:fill="FFFFFF" w:themeFill="background1"/>
        <w:jc w:val="both"/>
      </w:pPr>
    </w:p>
    <w:p w:rsidR="0009097A" w:rsidRPr="00512AB2" w:rsidRDefault="0009097A" w:rsidP="00C054E6">
      <w:pPr>
        <w:shd w:val="clear" w:color="auto" w:fill="FFFFFF" w:themeFill="background1"/>
        <w:ind w:hanging="142"/>
        <w:jc w:val="both"/>
      </w:pPr>
      <w:r w:rsidRPr="00512AB2">
        <w:t>-  поликлиники на 380 посещений в смену на территории микр-на Аэродром в Гатчине;</w:t>
      </w:r>
    </w:p>
    <w:p w:rsidR="0009097A" w:rsidRPr="00512AB2" w:rsidRDefault="0009097A" w:rsidP="00C054E6">
      <w:pPr>
        <w:shd w:val="clear" w:color="auto" w:fill="FFFFFF" w:themeFill="background1"/>
        <w:ind w:hanging="142"/>
        <w:jc w:val="both"/>
      </w:pPr>
      <w:r w:rsidRPr="00512AB2">
        <w:t>- Областного перинатального центра мощностью 130 коек в г.Гатчина  на ул.Рощинская;</w:t>
      </w:r>
    </w:p>
    <w:p w:rsidR="0009097A" w:rsidRPr="00512AB2" w:rsidRDefault="0009097A" w:rsidP="00C054E6">
      <w:pPr>
        <w:shd w:val="clear" w:color="auto" w:fill="FFFFFF" w:themeFill="background1"/>
        <w:ind w:hanging="142"/>
        <w:jc w:val="both"/>
      </w:pPr>
      <w:r w:rsidRPr="00512AB2">
        <w:t>- Северо-Западного нанотехнологического центра в северной въездной зоне г.Гатчина.</w:t>
      </w:r>
    </w:p>
    <w:p w:rsidR="0009097A" w:rsidRPr="00512AB2" w:rsidRDefault="0009097A" w:rsidP="00C054E6">
      <w:pPr>
        <w:shd w:val="clear" w:color="auto" w:fill="FFFFFF" w:themeFill="background1"/>
        <w:ind w:hanging="142"/>
        <w:jc w:val="both"/>
      </w:pPr>
      <w:r w:rsidRPr="00512AB2">
        <w:t>- ФОКа в п.Вырица (сам ФОК «Эльбрус» достроен, завершается строительство инженерных сетей. Срок – декабрь 2016);</w:t>
      </w:r>
    </w:p>
    <w:p w:rsidR="0009097A" w:rsidRPr="00512AB2" w:rsidRDefault="0009097A" w:rsidP="00C054E6">
      <w:pPr>
        <w:shd w:val="clear" w:color="auto" w:fill="FFFFFF" w:themeFill="background1"/>
        <w:ind w:hanging="142"/>
        <w:jc w:val="both"/>
      </w:pPr>
      <w:r w:rsidRPr="00512AB2">
        <w:t>- Многофункционального Межмузейного Центра в с.Рождествено;</w:t>
      </w:r>
    </w:p>
    <w:p w:rsidR="0009097A" w:rsidRPr="00512AB2" w:rsidRDefault="0009097A" w:rsidP="00C054E6">
      <w:pPr>
        <w:shd w:val="clear" w:color="auto" w:fill="FFFFFF" w:themeFill="background1"/>
        <w:ind w:hanging="142"/>
        <w:jc w:val="both"/>
      </w:pPr>
      <w:r w:rsidRPr="00512AB2">
        <w:t>- путепровода вблизи д.Химози Большеколпанского с.п.(окончание работ – сентябрь 2017г);</w:t>
      </w:r>
    </w:p>
    <w:p w:rsidR="0009097A" w:rsidRPr="00512AB2" w:rsidRDefault="0009097A" w:rsidP="00C054E6">
      <w:pPr>
        <w:shd w:val="clear" w:color="auto" w:fill="FFFFFF" w:themeFill="background1"/>
        <w:ind w:hanging="142"/>
        <w:jc w:val="both"/>
      </w:pPr>
      <w:r w:rsidRPr="00512AB2">
        <w:lastRenderedPageBreak/>
        <w:t>- реконструкция виадука в п.Пригородный Новосветского с.п.;</w:t>
      </w:r>
    </w:p>
    <w:p w:rsidR="0009097A" w:rsidRPr="00512AB2" w:rsidRDefault="0009097A" w:rsidP="00C054E6">
      <w:pPr>
        <w:shd w:val="clear" w:color="auto" w:fill="FFFFFF" w:themeFill="background1"/>
        <w:ind w:hanging="142"/>
        <w:jc w:val="both"/>
      </w:pPr>
      <w:r w:rsidRPr="00512AB2">
        <w:t>- реконструкция автомобильной дороги «Подъезд №1 к г. Гатчина»;</w:t>
      </w:r>
    </w:p>
    <w:p w:rsidR="0009097A" w:rsidRPr="00512AB2" w:rsidRDefault="0009097A" w:rsidP="00C054E6">
      <w:pPr>
        <w:shd w:val="clear" w:color="auto" w:fill="FFFFFF" w:themeFill="background1"/>
        <w:ind w:hanging="142"/>
        <w:jc w:val="both"/>
      </w:pPr>
      <w:r w:rsidRPr="00512AB2">
        <w:t>- реконструкция автомобильной дороги «Красное Село-Гатчина-Павловск».</w:t>
      </w:r>
    </w:p>
    <w:p w:rsidR="0009097A" w:rsidRPr="00512AB2" w:rsidRDefault="0009097A" w:rsidP="00C054E6">
      <w:pPr>
        <w:shd w:val="clear" w:color="auto" w:fill="FFFFFF" w:themeFill="background1"/>
        <w:ind w:firstLine="709"/>
        <w:jc w:val="both"/>
      </w:pPr>
    </w:p>
    <w:p w:rsidR="0009097A" w:rsidRPr="00512AB2" w:rsidRDefault="0009097A" w:rsidP="00605F74">
      <w:pPr>
        <w:shd w:val="clear" w:color="auto" w:fill="FFFFFF" w:themeFill="background1"/>
        <w:ind w:firstLine="708"/>
        <w:jc w:val="both"/>
      </w:pPr>
      <w:r w:rsidRPr="00512AB2">
        <w:t>Начата реконструкция дороги мимо ПИЯФа. Окончание работ - ноябрь 2017г.</w:t>
      </w:r>
      <w:r w:rsidRPr="00512AB2">
        <w:rPr>
          <w:sz w:val="28"/>
          <w:szCs w:val="28"/>
        </w:rPr>
        <w:t xml:space="preserve"> </w:t>
      </w:r>
      <w:r w:rsidRPr="00512AB2">
        <w:t>Участок представляет собой подъезд к застроенной территории. Растительность выражена отдельно стоящими деревьями. По участку работ проходят инженерные сети: электрические, канализация, водопровод, газопровод, телефон. Общая протяжённость реконструируемого участка - 2450м. Ось дороги имеет 4 угла поворота. Проектом предусмотрены 10 примыканий в одном уровне.</w:t>
      </w:r>
    </w:p>
    <w:p w:rsidR="0009097A" w:rsidRPr="00512AB2" w:rsidRDefault="0009097A" w:rsidP="00C054E6">
      <w:pPr>
        <w:shd w:val="clear" w:color="auto" w:fill="FFFFFF" w:themeFill="background1"/>
        <w:ind w:firstLine="708"/>
        <w:jc w:val="both"/>
      </w:pPr>
      <w:r w:rsidRPr="00512AB2">
        <w:t>Во исполнение Областного закона от 14.10.2008г. №105-оз «О бесплатном предоставлении отдельным категориям граждан земельных участков для индивидуального жилищного строительства на территории Ленинградской области» администрацией района на сегодняшний день выполнен проект планировки и межевания 10 квартала в микрорайоне «Заячий Ремиз». В 2015 году многодетным семьям предоставлено 23 земельных участка.</w:t>
      </w:r>
    </w:p>
    <w:p w:rsidR="0009097A" w:rsidRPr="00512AB2" w:rsidRDefault="0009097A" w:rsidP="00C054E6">
      <w:pPr>
        <w:shd w:val="clear" w:color="auto" w:fill="FFFFFF" w:themeFill="background1"/>
        <w:ind w:firstLine="708"/>
        <w:jc w:val="both"/>
      </w:pPr>
      <w:r w:rsidRPr="00512AB2">
        <w:t>На сегодняшний день заключен муниципальный контракт и ведется проектирование инженерной и транспортной инфраструктуры территории 10 квартала (сети водоснабжения, водоотведения, газоснабжения, электроснабжения, освещения, улично-дорожной сети). Срок окончания проектирования 2016-2017 год. Срок строительства при наличии финансирования 2017 год.</w:t>
      </w:r>
    </w:p>
    <w:p w:rsidR="0009097A" w:rsidRPr="00512AB2" w:rsidRDefault="0009097A" w:rsidP="00C054E6">
      <w:pPr>
        <w:shd w:val="clear" w:color="auto" w:fill="FFFFFF" w:themeFill="background1"/>
        <w:ind w:firstLine="708"/>
        <w:jc w:val="both"/>
      </w:pPr>
      <w:r w:rsidRPr="00512AB2">
        <w:t>Кроме того, в стадии разработки проект планировки территории 9 квартала данного района. После утверждения, которого многодетным семьям будет предоставлено порядка 42 земельных участков.</w:t>
      </w:r>
    </w:p>
    <w:p w:rsidR="001D13A7" w:rsidRPr="00512AB2" w:rsidRDefault="0009097A" w:rsidP="00605F74">
      <w:pPr>
        <w:shd w:val="clear" w:color="auto" w:fill="FFFFFF" w:themeFill="background1"/>
        <w:ind w:firstLine="708"/>
        <w:jc w:val="both"/>
      </w:pPr>
      <w:r w:rsidRPr="00512AB2">
        <w:t>В квартале № 11 микрорайона «Заячий ремиз» разработан проект планировки территории для строительства квартала малоэтажной (4 этажа) застройки, один многоквартирный дом предназначен для расселения аварийного жилого фонда г. Гатчина по программе 2016-2017 годов. Будет приобретено 24 квартиры.</w:t>
      </w:r>
    </w:p>
    <w:p w:rsidR="0009097A" w:rsidRPr="00512AB2" w:rsidRDefault="0009097A" w:rsidP="00605F74">
      <w:pPr>
        <w:shd w:val="clear" w:color="auto" w:fill="FFFFFF" w:themeFill="background1"/>
        <w:ind w:firstLine="708"/>
        <w:jc w:val="both"/>
      </w:pPr>
      <w:r w:rsidRPr="00512AB2">
        <w:t>По г.Гатчина: подлежит расселению 5 домов, общей площадью 1105,23 м.кв, в которых проживает 54 человека.</w:t>
      </w:r>
    </w:p>
    <w:p w:rsidR="0009097A" w:rsidRPr="00512AB2" w:rsidRDefault="0009097A" w:rsidP="00C054E6">
      <w:pPr>
        <w:shd w:val="clear" w:color="auto" w:fill="FFFFFF" w:themeFill="background1"/>
        <w:ind w:firstLine="708"/>
        <w:jc w:val="both"/>
      </w:pPr>
      <w:r w:rsidRPr="00512AB2">
        <w:t xml:space="preserve">В настоящее время ведется разработка Проекта планировки и межевания земельного участка, ограниченного Пушкинским, Ленинградским и Красносельским шоссе. На данной территории будут предусмотрены земельные участки для размещения котельной (взамен котельной ПИЯФ), автовокзала, производственных, административных и общественно деловых зданий. </w:t>
      </w:r>
    </w:p>
    <w:p w:rsidR="0009097A" w:rsidRPr="00512AB2" w:rsidRDefault="0009097A" w:rsidP="00C054E6">
      <w:pPr>
        <w:shd w:val="clear" w:color="auto" w:fill="FFFFFF" w:themeFill="background1"/>
        <w:ind w:firstLine="708"/>
        <w:jc w:val="both"/>
      </w:pPr>
      <w:r w:rsidRPr="00512AB2">
        <w:t>Кроме того, в рамках дальнейшего развития Северо-западного нанотехнологического центра планируется устройство железнодорожной станции, гостиничного комплекса и транспортной инфраструктуры указанной территории.</w:t>
      </w:r>
    </w:p>
    <w:p w:rsidR="0009097A" w:rsidRPr="00512AB2" w:rsidRDefault="0009097A" w:rsidP="00C054E6">
      <w:pPr>
        <w:shd w:val="clear" w:color="auto" w:fill="FFFFFF" w:themeFill="background1"/>
        <w:ind w:firstLine="708"/>
        <w:jc w:val="both"/>
      </w:pPr>
    </w:p>
    <w:p w:rsidR="0009097A" w:rsidRPr="00512AB2" w:rsidRDefault="0009097A" w:rsidP="00C054E6">
      <w:pPr>
        <w:shd w:val="clear" w:color="auto" w:fill="FFFFFF" w:themeFill="background1"/>
        <w:ind w:firstLine="708"/>
        <w:jc w:val="both"/>
      </w:pPr>
      <w:r w:rsidRPr="00512AB2">
        <w:t xml:space="preserve">На сегодняшний день  в Гатчине остро стоит проблема водоснабжения. Это связано с аварийным состоянием Невского водовода и с тем, что Серебряное озеро практически не справляется с настоящей нагрузкой. Поэтому, в планах строительство в Гатчине Юго-западного водозабора. </w:t>
      </w:r>
    </w:p>
    <w:p w:rsidR="00512AB2" w:rsidRDefault="00AA31F2" w:rsidP="003142AB">
      <w:pPr>
        <w:shd w:val="clear" w:color="auto" w:fill="FFFFFF" w:themeFill="background1"/>
        <w:ind w:firstLine="708"/>
        <w:jc w:val="both"/>
        <w:rPr>
          <w:color w:val="000000"/>
        </w:rPr>
      </w:pPr>
      <w:r w:rsidRPr="00512AB2">
        <w:rPr>
          <w:color w:val="000000"/>
        </w:rPr>
        <w:t xml:space="preserve">16 августа 2016 года  </w:t>
      </w:r>
      <w:r w:rsidRPr="00512AB2">
        <w:rPr>
          <w:b/>
          <w:color w:val="000000"/>
        </w:rPr>
        <w:t>в рамках 2-ого этапа реконструкции системы водоотведения в г. Гатчине</w:t>
      </w:r>
      <w:r w:rsidRPr="00512AB2">
        <w:rPr>
          <w:color w:val="000000"/>
        </w:rPr>
        <w:t xml:space="preserve"> МУП «Водоканал»  заключил контракт с победителем международного тендера АО НПП «Биотехпрогресс» на проведение работ по модернизации оборудования очистных сооружений. Особенность контракта состоит в том, что он является контрактом «под ключ», то есть подрядчик выполняет полный цикл работ: проектирование, поставку и монтаж оборудования, пуско-наладочные работы.</w:t>
      </w:r>
      <w:r w:rsidR="001D13A7" w:rsidRPr="00512AB2">
        <w:rPr>
          <w:color w:val="000000"/>
        </w:rPr>
        <w:t xml:space="preserve"> </w:t>
      </w:r>
      <w:r w:rsidRPr="00512AB2">
        <w:rPr>
          <w:color w:val="000000"/>
        </w:rPr>
        <w:t xml:space="preserve">Общий объем инвестиций в проект составит 225 млн. рублей, в том числе 77 млн. рублей – гранты зарубежных фондов. </w:t>
      </w:r>
      <w:bookmarkStart w:id="83" w:name="_Toc198546589"/>
      <w:bookmarkStart w:id="84" w:name="_Toc198546702"/>
      <w:bookmarkStart w:id="85" w:name="_Toc245712769"/>
      <w:bookmarkStart w:id="86" w:name="_Toc246130384"/>
      <w:bookmarkStart w:id="87" w:name="_Toc246130500"/>
      <w:bookmarkStart w:id="88" w:name="_Toc286052315"/>
      <w:bookmarkStart w:id="89" w:name="_Toc301434028"/>
      <w:bookmarkStart w:id="90" w:name="_Toc316899093"/>
      <w:bookmarkStart w:id="91" w:name="_Toc317840985"/>
      <w:bookmarkStart w:id="92" w:name="_Toc335228757"/>
      <w:bookmarkEnd w:id="71"/>
      <w:bookmarkEnd w:id="72"/>
      <w:bookmarkEnd w:id="73"/>
      <w:bookmarkEnd w:id="74"/>
      <w:bookmarkEnd w:id="75"/>
      <w:bookmarkEnd w:id="76"/>
      <w:bookmarkEnd w:id="82"/>
    </w:p>
    <w:p w:rsidR="003142AB" w:rsidRPr="003142AB" w:rsidRDefault="003142AB" w:rsidP="003142AB">
      <w:pPr>
        <w:shd w:val="clear" w:color="auto" w:fill="FFFFFF" w:themeFill="background1"/>
        <w:ind w:firstLine="708"/>
        <w:jc w:val="both"/>
        <w:rPr>
          <w:color w:val="000000"/>
        </w:rPr>
      </w:pPr>
    </w:p>
    <w:p w:rsidR="007E2F27" w:rsidRPr="00512AB2" w:rsidRDefault="00250EC5" w:rsidP="00C054E6">
      <w:pPr>
        <w:shd w:val="clear" w:color="auto" w:fill="FFFFFF" w:themeFill="background1"/>
        <w:jc w:val="both"/>
      </w:pPr>
      <w:r w:rsidRPr="00C054E6">
        <w:tab/>
      </w:r>
      <w:r w:rsidR="008944EB" w:rsidRPr="00512AB2">
        <w:t xml:space="preserve">04 марта 2013 года единственным акционером Открытого акционерного общества «Производственное объединение «Баррикада» - Открытым акционерным обществом «Группа ЛСР» принято решение № 4/2013 об изменении наименования и места нахождения организации: </w:t>
      </w:r>
      <w:r w:rsidR="008944EB" w:rsidRPr="00512AB2">
        <w:lastRenderedPageBreak/>
        <w:t>новое полное наименование -</w:t>
      </w:r>
      <w:r w:rsidR="008944EB" w:rsidRPr="00512AB2">
        <w:rPr>
          <w:rStyle w:val="apple-converted-space"/>
        </w:rPr>
        <w:t> </w:t>
      </w:r>
      <w:r w:rsidR="008944EB" w:rsidRPr="00512AB2">
        <w:rPr>
          <w:b/>
          <w:bCs/>
          <w:bdr w:val="none" w:sz="0" w:space="0" w:color="auto" w:frame="1"/>
        </w:rPr>
        <w:t>Открытое акционерное общество «ЛСР. Железобетон – Северо-Запад»</w:t>
      </w:r>
      <w:r w:rsidR="008944EB" w:rsidRPr="00512AB2">
        <w:t>,</w:t>
      </w:r>
      <w:r w:rsidRPr="00512AB2">
        <w:t xml:space="preserve"> завод ЖБИ №3,</w:t>
      </w:r>
      <w:r w:rsidR="008944EB" w:rsidRPr="00512AB2">
        <w:t xml:space="preserve"> сокращенное наименование –</w:t>
      </w:r>
      <w:r w:rsidR="008944EB" w:rsidRPr="00512AB2">
        <w:rPr>
          <w:rStyle w:val="apple-converted-space"/>
        </w:rPr>
        <w:t> </w:t>
      </w:r>
      <w:r w:rsidR="008944EB" w:rsidRPr="00512AB2">
        <w:rPr>
          <w:b/>
          <w:bCs/>
          <w:bdr w:val="none" w:sz="0" w:space="0" w:color="auto" w:frame="1"/>
        </w:rPr>
        <w:t>ОАО «ЛСР. Железобетон-СЗ»</w:t>
      </w:r>
      <w:r w:rsidR="008944EB" w:rsidRPr="00512AB2">
        <w:t>; новое место нахождения: 188306, Ленинградская область, г. Гатчина, Промзона № 1.</w:t>
      </w:r>
      <w:r w:rsidR="00011A5E" w:rsidRPr="00512AB2">
        <w:t xml:space="preserve"> </w:t>
      </w:r>
    </w:p>
    <w:p w:rsidR="002237E9" w:rsidRPr="00512AB2" w:rsidRDefault="007E2F27" w:rsidP="00C054E6">
      <w:pPr>
        <w:shd w:val="clear" w:color="auto" w:fill="FFFFFF" w:themeFill="background1"/>
        <w:jc w:val="both"/>
        <w:rPr>
          <w:color w:val="000000"/>
        </w:rPr>
      </w:pPr>
      <w:r w:rsidRPr="00512AB2">
        <w:tab/>
        <w:t>В настоящее время, п</w:t>
      </w:r>
      <w:r w:rsidR="00E37EA4" w:rsidRPr="00512AB2">
        <w:t>олностью переведенная в Гатчину п</w:t>
      </w:r>
      <w:r w:rsidR="00B743CD" w:rsidRPr="00512AB2">
        <w:t>ромышленная площадка, расположенная на уча</w:t>
      </w:r>
      <w:r w:rsidR="00E37EA4" w:rsidRPr="00512AB2">
        <w:t>стке площадью 34 га</w:t>
      </w:r>
      <w:r w:rsidR="00B743CD" w:rsidRPr="00512AB2">
        <w:t>, ориентированная на производство ЖБИ для жилищного, общегражданского и дорожного строительства</w:t>
      </w:r>
      <w:r w:rsidR="00250EC5" w:rsidRPr="00512AB2">
        <w:t>, стала</w:t>
      </w:r>
      <w:r w:rsidR="00B743CD" w:rsidRPr="00512AB2">
        <w:t xml:space="preserve"> крупнейшей в Северо-Запа</w:t>
      </w:r>
      <w:r w:rsidR="00250EC5" w:rsidRPr="00512AB2">
        <w:t xml:space="preserve">дном </w:t>
      </w:r>
      <w:r w:rsidR="00E37EA4" w:rsidRPr="00512AB2">
        <w:t>регионе.</w:t>
      </w:r>
      <w:r w:rsidR="00AF6503" w:rsidRPr="00512AB2">
        <w:rPr>
          <w:color w:val="000000"/>
        </w:rPr>
        <w:t xml:space="preserve"> </w:t>
      </w:r>
      <w:r w:rsidR="00AF6503" w:rsidRPr="00512AB2">
        <w:t>По данным муниципальной статистики, в ОАО «ЛСР.Железобетон-Северо-Запад»  за 2016 год, по сравнению с 2015г., отгрузка товаров собственного производства увеличилась на 14,4%, средняя численность работников при этом снизилась на 6,1% по отношению к АППГ</w:t>
      </w:r>
      <w:r w:rsidR="002237E9" w:rsidRPr="00512AB2">
        <w:t xml:space="preserve">. </w:t>
      </w:r>
    </w:p>
    <w:p w:rsidR="005679AA" w:rsidRPr="00062F96" w:rsidRDefault="008944EB" w:rsidP="00062F96">
      <w:pPr>
        <w:ind w:firstLine="708"/>
        <w:jc w:val="both"/>
        <w:rPr>
          <w:color w:val="000000"/>
        </w:rPr>
      </w:pPr>
      <w:r w:rsidRPr="00512AB2">
        <w:t>Весной 2012 года ЗАО «Ленстройтрест» анонсировал</w:t>
      </w:r>
      <w:r w:rsidRPr="00512AB2">
        <w:rPr>
          <w:b/>
          <w:bCs/>
        </w:rPr>
        <w:t xml:space="preserve"> </w:t>
      </w:r>
      <w:r w:rsidRPr="00512AB2">
        <w:t xml:space="preserve">«смену курса», суть которой состоит в переходе от строительства домов и квартир к формированию пространства для жизни людей, отказа от уплотнительной застройки. В основу новой идеологии развития альянса «Ленстройтрест» - </w:t>
      </w:r>
      <w:r w:rsidRPr="00512AB2">
        <w:rPr>
          <w:b/>
          <w:bCs/>
        </w:rPr>
        <w:t>«Гатчинский ССК»</w:t>
      </w:r>
      <w:r w:rsidRPr="00512AB2">
        <w:t xml:space="preserve"> лег новый подход к созданию проектов. Изменение концепции развития компании ЗАО «Гатчинский ССК» повлекло за собой решение о масштабной модернизации производственной площадки – Комбината по производству железобетонных изделий для панельного домостроения «Гатчинский ССК». </w:t>
      </w:r>
      <w:r w:rsidR="00062F96" w:rsidRPr="00512AB2">
        <w:rPr>
          <w:color w:val="000000"/>
          <w:spacing w:val="1"/>
        </w:rPr>
        <w:t xml:space="preserve">По данным предприятия, за 2016 год </w:t>
      </w:r>
      <w:r w:rsidR="00062F96" w:rsidRPr="00512AB2">
        <w:rPr>
          <w:color w:val="000000"/>
        </w:rPr>
        <w:t>произошло снижение отгрузки товаров собственного производств</w:t>
      </w:r>
      <w:r w:rsidR="00512AB2" w:rsidRPr="00512AB2">
        <w:rPr>
          <w:color w:val="000000"/>
        </w:rPr>
        <w:t xml:space="preserve">а </w:t>
      </w:r>
      <w:r w:rsidR="00062F96" w:rsidRPr="00512AB2">
        <w:rPr>
          <w:color w:val="000000"/>
        </w:rPr>
        <w:t xml:space="preserve">на </w:t>
      </w:r>
      <w:r w:rsidR="00512AB2" w:rsidRPr="00512AB2">
        <w:rPr>
          <w:color w:val="000000"/>
        </w:rPr>
        <w:t>32% относительно 2015 года.</w:t>
      </w:r>
      <w:r w:rsidR="00062F96" w:rsidRPr="00512AB2">
        <w:rPr>
          <w:color w:val="000000"/>
        </w:rPr>
        <w:t xml:space="preserve"> Снизилась также среднесписочная численность – на 70%  и ср</w:t>
      </w:r>
      <w:r w:rsidR="00512AB2" w:rsidRPr="00512AB2">
        <w:rPr>
          <w:color w:val="000000"/>
        </w:rPr>
        <w:t xml:space="preserve">едняя зарплата на 16% </w:t>
      </w:r>
      <w:r w:rsidR="00062F96" w:rsidRPr="00512AB2">
        <w:rPr>
          <w:color w:val="000000"/>
        </w:rPr>
        <w:t>к уровню 2015</w:t>
      </w:r>
      <w:r w:rsidR="00512AB2" w:rsidRPr="00512AB2">
        <w:rPr>
          <w:color w:val="000000"/>
        </w:rPr>
        <w:t xml:space="preserve"> года</w:t>
      </w:r>
      <w:r w:rsidR="00062F96" w:rsidRPr="00512AB2">
        <w:rPr>
          <w:color w:val="000000"/>
        </w:rPr>
        <w:t>.</w:t>
      </w:r>
    </w:p>
    <w:p w:rsidR="00881C18" w:rsidRPr="00512AB2" w:rsidRDefault="002237E9" w:rsidP="00C054E6">
      <w:pPr>
        <w:shd w:val="clear" w:color="auto" w:fill="FFFFFF" w:themeFill="background1"/>
        <w:jc w:val="both"/>
        <w:rPr>
          <w:color w:val="000000"/>
        </w:rPr>
      </w:pPr>
      <w:r w:rsidRPr="00C054E6">
        <w:rPr>
          <w:color w:val="000000"/>
        </w:rPr>
        <w:tab/>
      </w:r>
      <w:r w:rsidR="00566AA6" w:rsidRPr="00512AB2">
        <w:rPr>
          <w:color w:val="000000"/>
        </w:rPr>
        <w:t xml:space="preserve">В 2011 году головной компанией «Ленстройтрест» было принято решение о переходе на проектное управление. Тогда были созданы проектные группы и выделены отдельные юридические лица, одним из которых является </w:t>
      </w:r>
      <w:r w:rsidR="00566AA6" w:rsidRPr="00512AB2">
        <w:rPr>
          <w:b/>
          <w:color w:val="000000"/>
        </w:rPr>
        <w:t>«ЛСТ Гатчина».</w:t>
      </w:r>
      <w:r w:rsidR="00566AA6" w:rsidRPr="00512AB2">
        <w:rPr>
          <w:color w:val="000000"/>
        </w:rPr>
        <w:t xml:space="preserve"> Компания занимается развитием проекта </w:t>
      </w:r>
      <w:r w:rsidR="00566AA6" w:rsidRPr="00512AB2">
        <w:rPr>
          <w:b/>
          <w:color w:val="000000"/>
        </w:rPr>
        <w:t>«</w:t>
      </w:r>
      <w:r w:rsidR="00566AA6" w:rsidRPr="00512AB2">
        <w:rPr>
          <w:b/>
          <w:color w:val="000000"/>
          <w:lang w:val="en-US"/>
        </w:rPr>
        <w:t>IQ</w:t>
      </w:r>
      <w:r w:rsidR="00566AA6" w:rsidRPr="00512AB2">
        <w:rPr>
          <w:b/>
          <w:color w:val="000000"/>
        </w:rPr>
        <w:t xml:space="preserve"> Гатчина»,</w:t>
      </w:r>
      <w:r w:rsidR="00566AA6" w:rsidRPr="00512AB2">
        <w:rPr>
          <w:color w:val="000000"/>
        </w:rPr>
        <w:t xml:space="preserve"> в основе концепции которого подразумевается строительство жилого квартала, нацеленного на внутреннее содержание. </w:t>
      </w:r>
      <w:r w:rsidR="00566AA6" w:rsidRPr="00512AB2">
        <w:rPr>
          <w:color w:val="000000"/>
          <w:lang w:val="en-US"/>
        </w:rPr>
        <w:t>IQ</w:t>
      </w:r>
      <w:r w:rsidR="00566AA6" w:rsidRPr="00512AB2">
        <w:rPr>
          <w:color w:val="000000"/>
        </w:rPr>
        <w:t xml:space="preserve"> – это набор функций, внутренний формат строительства «Живи»</w:t>
      </w:r>
      <w:r w:rsidR="000779CF" w:rsidRPr="00512AB2">
        <w:rPr>
          <w:color w:val="000000"/>
        </w:rPr>
        <w:t xml:space="preserve">, </w:t>
      </w:r>
      <w:r w:rsidR="00DC5924" w:rsidRPr="00512AB2">
        <w:rPr>
          <w:color w:val="000000"/>
        </w:rPr>
        <w:t xml:space="preserve"> </w:t>
      </w:r>
      <w:r w:rsidR="000779CF" w:rsidRPr="00512AB2">
        <w:rPr>
          <w:color w:val="000000"/>
        </w:rPr>
        <w:t>позволяющий людям почувствовать себя комфортно в жилой среде. Проект предусматривает строительство 140 тыс.кв.м жилья, пешеходный бульвар, зону променада, школу на 600 учеников, два детских сада на 120 и 160 мест, подземный паркинг, охрану, видеонаблюдение внутридворовой территории. В рамках реализации проекта планируется также построить торгово-развлекательный комплекс районного масштаба площадью около 10 тыс.кв.м</w:t>
      </w:r>
      <w:r w:rsidR="00881C18" w:rsidRPr="00512AB2">
        <w:rPr>
          <w:color w:val="000000"/>
        </w:rPr>
        <w:t xml:space="preserve">.  Все объекты планируется ввести до 2019 года. </w:t>
      </w:r>
    </w:p>
    <w:p w:rsidR="00E37EA4" w:rsidRPr="00512AB2" w:rsidRDefault="00B31050" w:rsidP="00C054E6">
      <w:pPr>
        <w:shd w:val="clear" w:color="auto" w:fill="FFFFFF" w:themeFill="background1"/>
        <w:jc w:val="both"/>
        <w:rPr>
          <w:color w:val="000000"/>
        </w:rPr>
      </w:pPr>
      <w:r w:rsidRPr="00512AB2">
        <w:tab/>
      </w:r>
      <w:r w:rsidR="00E37EA4" w:rsidRPr="00512AB2">
        <w:t xml:space="preserve">По итогам профессионального Конкурса «Лидер строительного качества – 2015», проведенного Координационным советом по развитию строительной отрасли Северо-Западного Федерального округа при Полпредстве Президента РФ в СЗФО квартал </w:t>
      </w:r>
      <w:r w:rsidR="00E37EA4" w:rsidRPr="00512AB2">
        <w:rPr>
          <w:b/>
          <w:color w:val="000000"/>
        </w:rPr>
        <w:t>«</w:t>
      </w:r>
      <w:r w:rsidR="00E37EA4" w:rsidRPr="00512AB2">
        <w:rPr>
          <w:color w:val="000000"/>
          <w:lang w:val="en-US"/>
        </w:rPr>
        <w:t>IQ</w:t>
      </w:r>
      <w:r w:rsidR="0043482E" w:rsidRPr="00512AB2">
        <w:rPr>
          <w:color w:val="000000"/>
        </w:rPr>
        <w:t xml:space="preserve"> Гатчина» награжден ди</w:t>
      </w:r>
      <w:r w:rsidR="00E37EA4" w:rsidRPr="00512AB2">
        <w:rPr>
          <w:color w:val="000000"/>
        </w:rPr>
        <w:t>пломом первой степени в номинации «Лучший проект строительства».</w:t>
      </w:r>
    </w:p>
    <w:p w:rsidR="00477041" w:rsidRPr="00512AB2" w:rsidRDefault="00477041" w:rsidP="00C054E6">
      <w:pPr>
        <w:shd w:val="clear" w:color="auto" w:fill="FFFFFF" w:themeFill="background1"/>
        <w:jc w:val="both"/>
      </w:pPr>
      <w:r w:rsidRPr="00512AB2">
        <w:tab/>
        <w:t xml:space="preserve">По итогам Всероссийского конкурса </w:t>
      </w:r>
      <w:r w:rsidRPr="00512AB2">
        <w:rPr>
          <w:lang w:val="en-US"/>
        </w:rPr>
        <w:t>Urban</w:t>
      </w:r>
      <w:r w:rsidRPr="00512AB2">
        <w:t xml:space="preserve"> </w:t>
      </w:r>
      <w:r w:rsidRPr="00512AB2">
        <w:rPr>
          <w:lang w:val="en-US"/>
        </w:rPr>
        <w:t>Awards</w:t>
      </w:r>
      <w:r w:rsidRPr="00512AB2">
        <w:t xml:space="preserve"> 2015 проект </w:t>
      </w:r>
      <w:r w:rsidRPr="00512AB2">
        <w:rPr>
          <w:b/>
          <w:color w:val="000000"/>
        </w:rPr>
        <w:t>«</w:t>
      </w:r>
      <w:r w:rsidRPr="00512AB2">
        <w:rPr>
          <w:color w:val="000000"/>
          <w:lang w:val="en-US"/>
        </w:rPr>
        <w:t>IQ</w:t>
      </w:r>
      <w:r w:rsidRPr="00512AB2">
        <w:rPr>
          <w:color w:val="000000"/>
        </w:rPr>
        <w:t xml:space="preserve"> Гатчина» признан лучшим в номинации «Лучший строящийся жилой комплекс комфорт-класса в Петербурге»</w:t>
      </w:r>
      <w:r w:rsidR="00095A35" w:rsidRPr="00512AB2">
        <w:rPr>
          <w:color w:val="000000"/>
        </w:rPr>
        <w:t>.</w:t>
      </w:r>
    </w:p>
    <w:p w:rsidR="001F26E3" w:rsidRPr="00C054E6" w:rsidRDefault="00512AB2" w:rsidP="00C054E6">
      <w:pPr>
        <w:shd w:val="clear" w:color="auto" w:fill="FFFFFF" w:themeFill="background1"/>
        <w:jc w:val="both"/>
        <w:rPr>
          <w:color w:val="000000"/>
        </w:rPr>
      </w:pPr>
      <w:r w:rsidRPr="00512AB2">
        <w:rPr>
          <w:color w:val="000000"/>
        </w:rPr>
        <w:tab/>
        <w:t>В</w:t>
      </w:r>
      <w:r w:rsidR="00095A35" w:rsidRPr="00512AB2">
        <w:rPr>
          <w:color w:val="000000"/>
        </w:rPr>
        <w:t>вод в эксплуатацию первой</w:t>
      </w:r>
      <w:r w:rsidR="00B31050" w:rsidRPr="00512AB2">
        <w:rPr>
          <w:color w:val="000000"/>
        </w:rPr>
        <w:t xml:space="preserve"> очеред</w:t>
      </w:r>
      <w:r w:rsidRPr="00512AB2">
        <w:rPr>
          <w:color w:val="000000"/>
        </w:rPr>
        <w:t xml:space="preserve">и ожидается в 1 квартале 2017 года. </w:t>
      </w:r>
      <w:r w:rsidR="00095A35" w:rsidRPr="00512AB2">
        <w:rPr>
          <w:color w:val="000000"/>
        </w:rPr>
        <w:t xml:space="preserve"> </w:t>
      </w:r>
      <w:r w:rsidR="00881C18" w:rsidRPr="00512AB2">
        <w:rPr>
          <w:color w:val="000000"/>
        </w:rPr>
        <w:t>Материалы для строительства поставляет прошедшее модернизацию ЗАО «ГССК».</w:t>
      </w:r>
    </w:p>
    <w:p w:rsidR="006D2870" w:rsidRPr="00C054E6" w:rsidRDefault="006D2870" w:rsidP="00C054E6">
      <w:pPr>
        <w:shd w:val="clear" w:color="auto" w:fill="FFFFFF" w:themeFill="background1"/>
        <w:jc w:val="both"/>
        <w:rPr>
          <w:b/>
          <w:sz w:val="28"/>
          <w:szCs w:val="28"/>
        </w:rPr>
      </w:pPr>
      <w:bookmarkStart w:id="93" w:name="_Toc348517921"/>
      <w:bookmarkStart w:id="94" w:name="_Toc364338239"/>
    </w:p>
    <w:p w:rsidR="00CD48F0" w:rsidRDefault="00CD48F0" w:rsidP="00C054E6">
      <w:pPr>
        <w:shd w:val="clear" w:color="auto" w:fill="FFFFFF" w:themeFill="background1"/>
        <w:jc w:val="both"/>
        <w:rPr>
          <w:b/>
          <w:sz w:val="28"/>
          <w:szCs w:val="28"/>
        </w:rPr>
      </w:pPr>
    </w:p>
    <w:p w:rsidR="004D3C85" w:rsidRPr="00C054E6" w:rsidRDefault="00526280" w:rsidP="00C054E6">
      <w:pPr>
        <w:shd w:val="clear" w:color="auto" w:fill="FFFFFF" w:themeFill="background1"/>
        <w:jc w:val="both"/>
        <w:rPr>
          <w:b/>
          <w:sz w:val="28"/>
          <w:szCs w:val="28"/>
        </w:rPr>
      </w:pPr>
      <w:r w:rsidRPr="00C054E6">
        <w:rPr>
          <w:b/>
          <w:sz w:val="28"/>
          <w:szCs w:val="28"/>
        </w:rPr>
        <w:t>Ввод в действие жилых домов</w:t>
      </w:r>
    </w:p>
    <w:p w:rsidR="00837C2F" w:rsidRPr="00C054E6" w:rsidRDefault="00837C2F" w:rsidP="00C054E6">
      <w:pPr>
        <w:shd w:val="clear" w:color="auto" w:fill="FFFFFF" w:themeFill="background1"/>
        <w:jc w:val="both"/>
        <w:rPr>
          <w:b/>
          <w:sz w:val="28"/>
          <w:szCs w:val="28"/>
        </w:rPr>
      </w:pPr>
    </w:p>
    <w:p w:rsidR="00314600" w:rsidRPr="00174407" w:rsidRDefault="0084510B" w:rsidP="00C054E6">
      <w:pPr>
        <w:shd w:val="clear" w:color="auto" w:fill="FFFFFF" w:themeFill="background1"/>
        <w:jc w:val="both"/>
        <w:rPr>
          <w:b/>
          <w:sz w:val="28"/>
          <w:szCs w:val="28"/>
        </w:rPr>
      </w:pPr>
      <w:r w:rsidRPr="00C054E6">
        <w:tab/>
      </w:r>
      <w:r w:rsidR="007E7FB9" w:rsidRPr="00174407">
        <w:t>Приоритет социальной политики государства - это обеспечение граждан доступным и комфортным жильем. В Гатчинском муниципальном районе в этом направлении ведется активная работа. Основным показателем её является ввод жилья в эксплуатацию.</w:t>
      </w:r>
    </w:p>
    <w:p w:rsidR="007C7F80" w:rsidRPr="00174407" w:rsidRDefault="00314600" w:rsidP="00C054E6">
      <w:pPr>
        <w:shd w:val="clear" w:color="auto" w:fill="FFFFFF" w:themeFill="background1"/>
        <w:ind w:firstLine="567"/>
        <w:jc w:val="both"/>
      </w:pPr>
      <w:r w:rsidRPr="00174407">
        <w:t>По данным Петростата</w:t>
      </w:r>
      <w:r w:rsidRPr="00174407">
        <w:rPr>
          <w:sz w:val="28"/>
          <w:szCs w:val="28"/>
        </w:rPr>
        <w:t xml:space="preserve"> </w:t>
      </w:r>
      <w:r w:rsidR="00FF42A0" w:rsidRPr="00174407">
        <w:t xml:space="preserve">за </w:t>
      </w:r>
      <w:r w:rsidR="00DA4DA5" w:rsidRPr="00174407">
        <w:t>2016</w:t>
      </w:r>
      <w:r w:rsidR="00FF42A0" w:rsidRPr="00174407">
        <w:t xml:space="preserve"> год</w:t>
      </w:r>
      <w:r w:rsidR="00526280" w:rsidRPr="00174407">
        <w:t xml:space="preserve"> в Гатчинском муниципальном районе вве</w:t>
      </w:r>
      <w:r w:rsidR="007E7FB9" w:rsidRPr="00174407">
        <w:t>ден</w:t>
      </w:r>
      <w:r w:rsidR="00F06F31" w:rsidRPr="00174407">
        <w:t>о общей (полезной) пло</w:t>
      </w:r>
      <w:r w:rsidR="00C11E4D" w:rsidRPr="00174407">
        <w:t xml:space="preserve">щади </w:t>
      </w:r>
      <w:r w:rsidR="00174407">
        <w:rPr>
          <w:b/>
        </w:rPr>
        <w:t>138,7</w:t>
      </w:r>
      <w:r w:rsidR="00526280" w:rsidRPr="00174407">
        <w:rPr>
          <w:b/>
        </w:rPr>
        <w:t xml:space="preserve"> тыс. </w:t>
      </w:r>
      <w:r w:rsidR="00C11E4D" w:rsidRPr="00174407">
        <w:rPr>
          <w:b/>
        </w:rPr>
        <w:t>кв.м.,</w:t>
      </w:r>
      <w:r w:rsidR="00C11E4D" w:rsidRPr="00174407">
        <w:t xml:space="preserve"> темп роста составил </w:t>
      </w:r>
      <w:r w:rsidR="00174407">
        <w:t>76,6</w:t>
      </w:r>
      <w:r w:rsidR="00526280" w:rsidRPr="00174407">
        <w:t>%. За отчет</w:t>
      </w:r>
      <w:r w:rsidRPr="00174407">
        <w:t>н</w:t>
      </w:r>
      <w:r w:rsidR="007E7FB9" w:rsidRPr="00174407">
        <w:t>ый п</w:t>
      </w:r>
      <w:r w:rsidR="0032430A" w:rsidRPr="00174407">
        <w:t xml:space="preserve">ериод </w:t>
      </w:r>
      <w:r w:rsidR="00C11E4D" w:rsidRPr="00174407">
        <w:t xml:space="preserve">введено </w:t>
      </w:r>
      <w:r w:rsidR="00C11E4D" w:rsidRPr="00174407">
        <w:rPr>
          <w:b/>
        </w:rPr>
        <w:t>квартир – 1</w:t>
      </w:r>
      <w:r w:rsidR="00B87FD2" w:rsidRPr="00174407">
        <w:rPr>
          <w:b/>
        </w:rPr>
        <w:t>684</w:t>
      </w:r>
      <w:r w:rsidR="00C11E4D" w:rsidRPr="00174407">
        <w:rPr>
          <w:b/>
        </w:rPr>
        <w:t xml:space="preserve"> ед.,</w:t>
      </w:r>
      <w:r w:rsidR="00C11E4D" w:rsidRPr="00174407">
        <w:t xml:space="preserve"> что составило </w:t>
      </w:r>
      <w:r w:rsidR="0055765E" w:rsidRPr="00174407">
        <w:t>66,6</w:t>
      </w:r>
      <w:r w:rsidR="00FF42A0" w:rsidRPr="00174407">
        <w:t xml:space="preserve">% к </w:t>
      </w:r>
      <w:r w:rsidR="00033A85" w:rsidRPr="00174407">
        <w:t xml:space="preserve"> </w:t>
      </w:r>
      <w:r w:rsidR="00B87FD2" w:rsidRPr="00174407">
        <w:t>2015 году</w:t>
      </w:r>
      <w:r w:rsidR="00FF42A0" w:rsidRPr="00174407">
        <w:t>.</w:t>
      </w:r>
    </w:p>
    <w:p w:rsidR="00C11E4D" w:rsidRPr="00C054E6" w:rsidRDefault="00526280" w:rsidP="00C054E6">
      <w:pPr>
        <w:shd w:val="clear" w:color="auto" w:fill="FFFFFF" w:themeFill="background1"/>
        <w:ind w:firstLine="567"/>
        <w:jc w:val="both"/>
      </w:pPr>
      <w:r w:rsidRPr="00174407">
        <w:t>По вводу в действие общ</w:t>
      </w:r>
      <w:r w:rsidR="00FD2ACE" w:rsidRPr="00174407">
        <w:t xml:space="preserve">ей </w:t>
      </w:r>
      <w:r w:rsidR="00FF42A0" w:rsidRPr="00174407">
        <w:t xml:space="preserve">(полезной) площади за </w:t>
      </w:r>
      <w:r w:rsidR="00F06F31" w:rsidRPr="00174407">
        <w:t>2016</w:t>
      </w:r>
      <w:r w:rsidR="00FF42A0" w:rsidRPr="00174407">
        <w:t xml:space="preserve"> год</w:t>
      </w:r>
      <w:r w:rsidRPr="00174407">
        <w:t xml:space="preserve"> Гатчинский муниципальный  район  </w:t>
      </w:r>
      <w:r w:rsidR="00D809A1" w:rsidRPr="00174407">
        <w:rPr>
          <w:b/>
        </w:rPr>
        <w:t xml:space="preserve">занимает 3 место </w:t>
      </w:r>
      <w:r w:rsidR="00D809A1" w:rsidRPr="00174407">
        <w:t>по Ленинградской области.</w:t>
      </w:r>
    </w:p>
    <w:p w:rsidR="003142AB" w:rsidRDefault="003142AB" w:rsidP="00C054E6">
      <w:pPr>
        <w:shd w:val="clear" w:color="auto" w:fill="FFFFFF" w:themeFill="background1"/>
        <w:ind w:firstLine="567"/>
        <w:jc w:val="both"/>
        <w:rPr>
          <w:b/>
        </w:rPr>
      </w:pPr>
    </w:p>
    <w:p w:rsidR="00033A85" w:rsidRPr="00C054E6" w:rsidRDefault="00677803" w:rsidP="003142AB">
      <w:pPr>
        <w:shd w:val="clear" w:color="auto" w:fill="FFFFFF" w:themeFill="background1"/>
        <w:jc w:val="both"/>
      </w:pPr>
      <w:r w:rsidRPr="00C054E6">
        <w:lastRenderedPageBreak/>
        <w:t>По данным Петростата</w:t>
      </w:r>
      <w:r w:rsidR="00033A85" w:rsidRPr="00C054E6">
        <w:t>:</w:t>
      </w:r>
    </w:p>
    <w:p w:rsidR="00033A85" w:rsidRPr="00C054E6" w:rsidRDefault="00033A85" w:rsidP="00C054E6">
      <w:pPr>
        <w:shd w:val="clear" w:color="auto" w:fill="FFFFFF" w:themeFill="background1"/>
        <w:tabs>
          <w:tab w:val="left" w:pos="0"/>
        </w:tabs>
        <w:ind w:right="180"/>
        <w:jc w:val="both"/>
        <w:rPr>
          <w:sz w:val="28"/>
          <w:szCs w:val="28"/>
        </w:rPr>
      </w:pPr>
    </w:p>
    <w:tbl>
      <w:tblPr>
        <w:tblStyle w:val="a6"/>
        <w:tblW w:w="10188" w:type="dxa"/>
        <w:tblLayout w:type="fixed"/>
        <w:tblLook w:val="01E0" w:firstRow="1" w:lastRow="1" w:firstColumn="1" w:lastColumn="1" w:noHBand="0" w:noVBand="0"/>
      </w:tblPr>
      <w:tblGrid>
        <w:gridCol w:w="468"/>
        <w:gridCol w:w="2700"/>
        <w:gridCol w:w="1423"/>
        <w:gridCol w:w="1956"/>
        <w:gridCol w:w="1594"/>
        <w:gridCol w:w="2047"/>
      </w:tblGrid>
      <w:tr w:rsidR="00033A85" w:rsidRPr="00174407" w:rsidTr="00807A3D">
        <w:tc>
          <w:tcPr>
            <w:tcW w:w="468" w:type="dxa"/>
            <w:vMerge w:val="restart"/>
            <w:shd w:val="clear" w:color="auto" w:fill="DBE5F1" w:themeFill="accent1" w:themeFillTint="33"/>
            <w:vAlign w:val="center"/>
          </w:tcPr>
          <w:p w:rsidR="00033A85" w:rsidRPr="00174407" w:rsidRDefault="00033A85" w:rsidP="00C054E6">
            <w:pPr>
              <w:shd w:val="clear" w:color="auto" w:fill="FFFFFF" w:themeFill="background1"/>
              <w:tabs>
                <w:tab w:val="left" w:pos="0"/>
              </w:tabs>
            </w:pPr>
            <w:r w:rsidRPr="00174407">
              <w:t>№</w:t>
            </w:r>
          </w:p>
        </w:tc>
        <w:tc>
          <w:tcPr>
            <w:tcW w:w="2700" w:type="dxa"/>
            <w:vMerge w:val="restart"/>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pPr>
            <w:r w:rsidRPr="00174407">
              <w:t>Гатчинский муниципальный район</w:t>
            </w:r>
          </w:p>
        </w:tc>
        <w:tc>
          <w:tcPr>
            <w:tcW w:w="3379" w:type="dxa"/>
            <w:gridSpan w:val="2"/>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pPr>
            <w:r w:rsidRPr="00174407">
              <w:t xml:space="preserve"> 2016год</w:t>
            </w:r>
          </w:p>
        </w:tc>
        <w:tc>
          <w:tcPr>
            <w:tcW w:w="3641" w:type="dxa"/>
            <w:gridSpan w:val="2"/>
            <w:shd w:val="clear" w:color="auto" w:fill="DBE5F1" w:themeFill="accent1" w:themeFillTint="33"/>
            <w:vAlign w:val="center"/>
          </w:tcPr>
          <w:p w:rsidR="00033A85" w:rsidRPr="00174407" w:rsidRDefault="004E6C7D" w:rsidP="00C054E6">
            <w:pPr>
              <w:shd w:val="clear" w:color="auto" w:fill="FFFFFF" w:themeFill="background1"/>
              <w:tabs>
                <w:tab w:val="left" w:pos="0"/>
              </w:tabs>
              <w:jc w:val="center"/>
            </w:pPr>
            <w:r w:rsidRPr="00174407">
              <w:rPr>
                <w:lang w:val="en-US"/>
              </w:rPr>
              <w:t>IY</w:t>
            </w:r>
            <w:r w:rsidR="00C11E4D" w:rsidRPr="00174407">
              <w:rPr>
                <w:lang w:val="en-US"/>
              </w:rPr>
              <w:t xml:space="preserve"> </w:t>
            </w:r>
            <w:r w:rsidR="00033A85" w:rsidRPr="00174407">
              <w:t>квартал</w:t>
            </w:r>
          </w:p>
        </w:tc>
      </w:tr>
      <w:tr w:rsidR="00033A85" w:rsidRPr="00174407" w:rsidTr="00807A3D">
        <w:tc>
          <w:tcPr>
            <w:tcW w:w="468" w:type="dxa"/>
            <w:vMerge/>
            <w:shd w:val="clear" w:color="auto" w:fill="DBE5F1" w:themeFill="accent1" w:themeFillTint="33"/>
            <w:vAlign w:val="center"/>
          </w:tcPr>
          <w:p w:rsidR="00033A85" w:rsidRPr="00174407" w:rsidRDefault="00033A85" w:rsidP="00C054E6">
            <w:pPr>
              <w:shd w:val="clear" w:color="auto" w:fill="FFFFFF" w:themeFill="background1"/>
              <w:tabs>
                <w:tab w:val="left" w:pos="0"/>
              </w:tabs>
            </w:pPr>
          </w:p>
        </w:tc>
        <w:tc>
          <w:tcPr>
            <w:tcW w:w="2700" w:type="dxa"/>
            <w:vMerge/>
            <w:shd w:val="clear" w:color="auto" w:fill="DBE5F1" w:themeFill="accent1" w:themeFillTint="33"/>
            <w:vAlign w:val="center"/>
          </w:tcPr>
          <w:p w:rsidR="00033A85" w:rsidRPr="00174407" w:rsidRDefault="00033A85" w:rsidP="00C054E6">
            <w:pPr>
              <w:shd w:val="clear" w:color="auto" w:fill="FFFFFF" w:themeFill="background1"/>
              <w:tabs>
                <w:tab w:val="left" w:pos="0"/>
              </w:tabs>
            </w:pPr>
          </w:p>
        </w:tc>
        <w:tc>
          <w:tcPr>
            <w:tcW w:w="1423" w:type="dxa"/>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rPr>
                <w:sz w:val="20"/>
              </w:rPr>
            </w:pPr>
            <w:r w:rsidRPr="00174407">
              <w:rPr>
                <w:sz w:val="20"/>
              </w:rPr>
              <w:t>Кол-во, шт</w:t>
            </w:r>
          </w:p>
        </w:tc>
        <w:tc>
          <w:tcPr>
            <w:tcW w:w="1956" w:type="dxa"/>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rPr>
                <w:sz w:val="20"/>
              </w:rPr>
            </w:pPr>
            <w:r w:rsidRPr="00174407">
              <w:rPr>
                <w:sz w:val="20"/>
              </w:rPr>
              <w:t>Общ.площадь, кв.м</w:t>
            </w:r>
          </w:p>
        </w:tc>
        <w:tc>
          <w:tcPr>
            <w:tcW w:w="1594" w:type="dxa"/>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rPr>
                <w:sz w:val="20"/>
              </w:rPr>
            </w:pPr>
            <w:r w:rsidRPr="00174407">
              <w:rPr>
                <w:sz w:val="20"/>
              </w:rPr>
              <w:t>Кол-во, шт</w:t>
            </w:r>
          </w:p>
        </w:tc>
        <w:tc>
          <w:tcPr>
            <w:tcW w:w="2047" w:type="dxa"/>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rPr>
                <w:sz w:val="20"/>
              </w:rPr>
            </w:pPr>
            <w:r w:rsidRPr="00174407">
              <w:rPr>
                <w:sz w:val="20"/>
              </w:rPr>
              <w:t>Общ.площадь, кв.м</w:t>
            </w:r>
          </w:p>
        </w:tc>
      </w:tr>
      <w:tr w:rsidR="00033A85" w:rsidRPr="00174407" w:rsidTr="004A026A">
        <w:tc>
          <w:tcPr>
            <w:tcW w:w="468" w:type="dxa"/>
          </w:tcPr>
          <w:p w:rsidR="00033A85" w:rsidRPr="00174407" w:rsidRDefault="00033A85" w:rsidP="00C054E6">
            <w:pPr>
              <w:shd w:val="clear" w:color="auto" w:fill="FFFFFF" w:themeFill="background1"/>
              <w:tabs>
                <w:tab w:val="left" w:pos="0"/>
              </w:tabs>
            </w:pPr>
            <w:r w:rsidRPr="00174407">
              <w:t>1</w:t>
            </w:r>
          </w:p>
        </w:tc>
        <w:tc>
          <w:tcPr>
            <w:tcW w:w="2700" w:type="dxa"/>
          </w:tcPr>
          <w:p w:rsidR="00033A85" w:rsidRPr="00174407" w:rsidRDefault="00033A85" w:rsidP="00C054E6">
            <w:pPr>
              <w:shd w:val="clear" w:color="auto" w:fill="FFFFFF" w:themeFill="background1"/>
              <w:tabs>
                <w:tab w:val="left" w:pos="0"/>
              </w:tabs>
            </w:pPr>
            <w:r w:rsidRPr="00174407">
              <w:t xml:space="preserve">Индивидуальное жилищное строительство </w:t>
            </w:r>
          </w:p>
        </w:tc>
        <w:tc>
          <w:tcPr>
            <w:tcW w:w="1423" w:type="dxa"/>
            <w:vAlign w:val="center"/>
          </w:tcPr>
          <w:p w:rsidR="00033A85" w:rsidRPr="00174407" w:rsidRDefault="00E16E5E" w:rsidP="00C054E6">
            <w:pPr>
              <w:shd w:val="clear" w:color="auto" w:fill="FFFFFF" w:themeFill="background1"/>
              <w:tabs>
                <w:tab w:val="left" w:pos="0"/>
              </w:tabs>
              <w:jc w:val="center"/>
            </w:pPr>
            <w:r w:rsidRPr="00174407">
              <w:t>729</w:t>
            </w:r>
          </w:p>
        </w:tc>
        <w:tc>
          <w:tcPr>
            <w:tcW w:w="1956" w:type="dxa"/>
            <w:vAlign w:val="center"/>
          </w:tcPr>
          <w:p w:rsidR="00033A85" w:rsidRPr="00174407" w:rsidRDefault="00E16E5E" w:rsidP="00C054E6">
            <w:pPr>
              <w:shd w:val="clear" w:color="auto" w:fill="FFFFFF" w:themeFill="background1"/>
              <w:tabs>
                <w:tab w:val="left" w:pos="0"/>
              </w:tabs>
              <w:jc w:val="center"/>
            </w:pPr>
            <w:r w:rsidRPr="00174407">
              <w:t>93 962,0</w:t>
            </w:r>
          </w:p>
        </w:tc>
        <w:tc>
          <w:tcPr>
            <w:tcW w:w="1594" w:type="dxa"/>
            <w:vAlign w:val="center"/>
          </w:tcPr>
          <w:p w:rsidR="00033A85" w:rsidRPr="00174407" w:rsidRDefault="00E16E5E" w:rsidP="00C054E6">
            <w:pPr>
              <w:shd w:val="clear" w:color="auto" w:fill="FFFFFF" w:themeFill="background1"/>
              <w:tabs>
                <w:tab w:val="left" w:pos="0"/>
              </w:tabs>
              <w:jc w:val="center"/>
            </w:pPr>
            <w:r w:rsidRPr="00174407">
              <w:t>201</w:t>
            </w:r>
          </w:p>
        </w:tc>
        <w:tc>
          <w:tcPr>
            <w:tcW w:w="2047" w:type="dxa"/>
            <w:vAlign w:val="center"/>
          </w:tcPr>
          <w:p w:rsidR="00033A85" w:rsidRPr="00174407" w:rsidRDefault="00E16E5E" w:rsidP="00C054E6">
            <w:pPr>
              <w:shd w:val="clear" w:color="auto" w:fill="FFFFFF" w:themeFill="background1"/>
              <w:tabs>
                <w:tab w:val="left" w:pos="0"/>
              </w:tabs>
              <w:jc w:val="center"/>
            </w:pPr>
            <w:r w:rsidRPr="00174407">
              <w:t>27 017</w:t>
            </w:r>
          </w:p>
        </w:tc>
      </w:tr>
      <w:tr w:rsidR="00033A85" w:rsidRPr="00174407" w:rsidTr="004A026A">
        <w:tc>
          <w:tcPr>
            <w:tcW w:w="468" w:type="dxa"/>
          </w:tcPr>
          <w:p w:rsidR="00033A85" w:rsidRPr="00174407" w:rsidRDefault="00033A85" w:rsidP="00C054E6">
            <w:pPr>
              <w:shd w:val="clear" w:color="auto" w:fill="FFFFFF" w:themeFill="background1"/>
              <w:tabs>
                <w:tab w:val="left" w:pos="0"/>
              </w:tabs>
            </w:pPr>
            <w:r w:rsidRPr="00174407">
              <w:t>2</w:t>
            </w:r>
          </w:p>
        </w:tc>
        <w:tc>
          <w:tcPr>
            <w:tcW w:w="2700" w:type="dxa"/>
          </w:tcPr>
          <w:p w:rsidR="00033A85" w:rsidRPr="00174407" w:rsidRDefault="00033A85" w:rsidP="00C054E6">
            <w:pPr>
              <w:shd w:val="clear" w:color="auto" w:fill="FFFFFF" w:themeFill="background1"/>
              <w:tabs>
                <w:tab w:val="left" w:pos="0"/>
              </w:tabs>
            </w:pPr>
            <w:r w:rsidRPr="00174407">
              <w:t>Многоквартирные жилые дома (квартиры)</w:t>
            </w:r>
          </w:p>
        </w:tc>
        <w:tc>
          <w:tcPr>
            <w:tcW w:w="1423" w:type="dxa"/>
            <w:vAlign w:val="center"/>
          </w:tcPr>
          <w:p w:rsidR="00033A85" w:rsidRPr="00174407" w:rsidRDefault="00E16E5E" w:rsidP="00C054E6">
            <w:pPr>
              <w:shd w:val="clear" w:color="auto" w:fill="FFFFFF" w:themeFill="background1"/>
              <w:tabs>
                <w:tab w:val="left" w:pos="0"/>
              </w:tabs>
              <w:jc w:val="center"/>
            </w:pPr>
            <w:r w:rsidRPr="00174407">
              <w:t>955</w:t>
            </w:r>
          </w:p>
        </w:tc>
        <w:tc>
          <w:tcPr>
            <w:tcW w:w="1956" w:type="dxa"/>
            <w:vAlign w:val="center"/>
          </w:tcPr>
          <w:p w:rsidR="00033A85" w:rsidRPr="00174407" w:rsidRDefault="00E16E5E" w:rsidP="00C054E6">
            <w:pPr>
              <w:shd w:val="clear" w:color="auto" w:fill="FFFFFF" w:themeFill="background1"/>
              <w:tabs>
                <w:tab w:val="left" w:pos="0"/>
              </w:tabs>
              <w:jc w:val="center"/>
            </w:pPr>
            <w:r w:rsidRPr="00174407">
              <w:t>44 728,0</w:t>
            </w:r>
          </w:p>
        </w:tc>
        <w:tc>
          <w:tcPr>
            <w:tcW w:w="1594" w:type="dxa"/>
            <w:vAlign w:val="center"/>
          </w:tcPr>
          <w:p w:rsidR="00033A85" w:rsidRPr="00174407" w:rsidRDefault="00E16E5E" w:rsidP="00C054E6">
            <w:pPr>
              <w:shd w:val="clear" w:color="auto" w:fill="FFFFFF" w:themeFill="background1"/>
              <w:tabs>
                <w:tab w:val="left" w:pos="0"/>
              </w:tabs>
              <w:jc w:val="center"/>
            </w:pPr>
            <w:r w:rsidRPr="00174407">
              <w:t>415</w:t>
            </w:r>
          </w:p>
        </w:tc>
        <w:tc>
          <w:tcPr>
            <w:tcW w:w="2047" w:type="dxa"/>
            <w:vAlign w:val="center"/>
          </w:tcPr>
          <w:p w:rsidR="00033A85" w:rsidRPr="00174407" w:rsidRDefault="00E16E5E" w:rsidP="00C054E6">
            <w:pPr>
              <w:shd w:val="clear" w:color="auto" w:fill="FFFFFF" w:themeFill="background1"/>
              <w:tabs>
                <w:tab w:val="left" w:pos="0"/>
              </w:tabs>
              <w:jc w:val="center"/>
            </w:pPr>
            <w:r w:rsidRPr="00174407">
              <w:t>17 138</w:t>
            </w:r>
          </w:p>
        </w:tc>
      </w:tr>
      <w:tr w:rsidR="00033A85" w:rsidRPr="004E6C7D" w:rsidTr="004A026A">
        <w:tc>
          <w:tcPr>
            <w:tcW w:w="468" w:type="dxa"/>
          </w:tcPr>
          <w:p w:rsidR="00033A85" w:rsidRPr="00174407" w:rsidRDefault="00033A85" w:rsidP="00C054E6">
            <w:pPr>
              <w:shd w:val="clear" w:color="auto" w:fill="FFFFFF" w:themeFill="background1"/>
              <w:tabs>
                <w:tab w:val="left" w:pos="0"/>
              </w:tabs>
              <w:rPr>
                <w:b/>
              </w:rPr>
            </w:pPr>
          </w:p>
        </w:tc>
        <w:tc>
          <w:tcPr>
            <w:tcW w:w="2700" w:type="dxa"/>
          </w:tcPr>
          <w:p w:rsidR="00033A85" w:rsidRPr="00174407" w:rsidRDefault="00033A85" w:rsidP="00C054E6">
            <w:pPr>
              <w:shd w:val="clear" w:color="auto" w:fill="FFFFFF" w:themeFill="background1"/>
              <w:tabs>
                <w:tab w:val="left" w:pos="0"/>
              </w:tabs>
              <w:rPr>
                <w:b/>
              </w:rPr>
            </w:pPr>
            <w:r w:rsidRPr="00174407">
              <w:rPr>
                <w:b/>
              </w:rPr>
              <w:t>Итого:</w:t>
            </w:r>
          </w:p>
        </w:tc>
        <w:tc>
          <w:tcPr>
            <w:tcW w:w="1423" w:type="dxa"/>
            <w:vAlign w:val="center"/>
          </w:tcPr>
          <w:p w:rsidR="00033A85" w:rsidRPr="00174407" w:rsidRDefault="00E16E5E" w:rsidP="00C054E6">
            <w:pPr>
              <w:shd w:val="clear" w:color="auto" w:fill="FFFFFF" w:themeFill="background1"/>
              <w:tabs>
                <w:tab w:val="left" w:pos="0"/>
              </w:tabs>
              <w:jc w:val="center"/>
              <w:rPr>
                <w:b/>
              </w:rPr>
            </w:pPr>
            <w:r w:rsidRPr="00174407">
              <w:rPr>
                <w:b/>
              </w:rPr>
              <w:t>1</w:t>
            </w:r>
            <w:r w:rsidR="0055765E" w:rsidRPr="00174407">
              <w:rPr>
                <w:b/>
              </w:rPr>
              <w:t xml:space="preserve"> </w:t>
            </w:r>
            <w:r w:rsidRPr="00174407">
              <w:rPr>
                <w:b/>
              </w:rPr>
              <w:t>684</w:t>
            </w:r>
          </w:p>
        </w:tc>
        <w:tc>
          <w:tcPr>
            <w:tcW w:w="1956" w:type="dxa"/>
            <w:vAlign w:val="center"/>
          </w:tcPr>
          <w:p w:rsidR="00033A85" w:rsidRPr="00174407" w:rsidRDefault="00E16E5E" w:rsidP="00C054E6">
            <w:pPr>
              <w:shd w:val="clear" w:color="auto" w:fill="FFFFFF" w:themeFill="background1"/>
              <w:tabs>
                <w:tab w:val="left" w:pos="0"/>
              </w:tabs>
              <w:jc w:val="center"/>
              <w:rPr>
                <w:b/>
              </w:rPr>
            </w:pPr>
            <w:r w:rsidRPr="00174407">
              <w:rPr>
                <w:b/>
              </w:rPr>
              <w:t>138 690,0</w:t>
            </w:r>
          </w:p>
        </w:tc>
        <w:tc>
          <w:tcPr>
            <w:tcW w:w="1594" w:type="dxa"/>
            <w:vAlign w:val="center"/>
          </w:tcPr>
          <w:p w:rsidR="00033A85" w:rsidRPr="00174407" w:rsidRDefault="00E16E5E" w:rsidP="00C054E6">
            <w:pPr>
              <w:shd w:val="clear" w:color="auto" w:fill="FFFFFF" w:themeFill="background1"/>
              <w:tabs>
                <w:tab w:val="left" w:pos="0"/>
              </w:tabs>
              <w:jc w:val="center"/>
              <w:rPr>
                <w:b/>
              </w:rPr>
            </w:pPr>
            <w:r w:rsidRPr="00174407">
              <w:rPr>
                <w:b/>
              </w:rPr>
              <w:t>616</w:t>
            </w:r>
          </w:p>
        </w:tc>
        <w:tc>
          <w:tcPr>
            <w:tcW w:w="2047" w:type="dxa"/>
            <w:vAlign w:val="center"/>
          </w:tcPr>
          <w:p w:rsidR="00033A85" w:rsidRPr="00174407" w:rsidRDefault="00E16E5E" w:rsidP="00C054E6">
            <w:pPr>
              <w:shd w:val="clear" w:color="auto" w:fill="FFFFFF" w:themeFill="background1"/>
              <w:tabs>
                <w:tab w:val="left" w:pos="0"/>
              </w:tabs>
              <w:jc w:val="center"/>
              <w:rPr>
                <w:b/>
              </w:rPr>
            </w:pPr>
            <w:r w:rsidRPr="00174407">
              <w:rPr>
                <w:b/>
              </w:rPr>
              <w:t>44 155,0</w:t>
            </w:r>
          </w:p>
        </w:tc>
      </w:tr>
    </w:tbl>
    <w:p w:rsidR="00033A85" w:rsidRPr="004E6C7D" w:rsidRDefault="00033A85" w:rsidP="00C054E6">
      <w:pPr>
        <w:shd w:val="clear" w:color="auto" w:fill="FFFFFF" w:themeFill="background1"/>
        <w:tabs>
          <w:tab w:val="left" w:pos="0"/>
        </w:tabs>
        <w:jc w:val="both"/>
        <w:rPr>
          <w:sz w:val="28"/>
          <w:szCs w:val="28"/>
          <w:highlight w:val="yellow"/>
          <w:u w:val="single"/>
        </w:rPr>
      </w:pPr>
    </w:p>
    <w:tbl>
      <w:tblPr>
        <w:tblStyle w:val="a6"/>
        <w:tblW w:w="10137" w:type="dxa"/>
        <w:tblLayout w:type="fixed"/>
        <w:tblLook w:val="01E0" w:firstRow="1" w:lastRow="1" w:firstColumn="1" w:lastColumn="1" w:noHBand="0" w:noVBand="0"/>
      </w:tblPr>
      <w:tblGrid>
        <w:gridCol w:w="392"/>
        <w:gridCol w:w="2835"/>
        <w:gridCol w:w="3361"/>
        <w:gridCol w:w="2289"/>
        <w:gridCol w:w="1260"/>
      </w:tblGrid>
      <w:tr w:rsidR="00033A85" w:rsidRPr="00174407" w:rsidTr="00837C2F">
        <w:trPr>
          <w:trHeight w:val="473"/>
        </w:trPr>
        <w:tc>
          <w:tcPr>
            <w:tcW w:w="392" w:type="dxa"/>
            <w:vMerge w:val="restart"/>
            <w:shd w:val="clear" w:color="auto" w:fill="DBE5F1" w:themeFill="accent1" w:themeFillTint="33"/>
            <w:vAlign w:val="center"/>
          </w:tcPr>
          <w:p w:rsidR="00033A85" w:rsidRPr="00174407" w:rsidRDefault="00033A85" w:rsidP="00C054E6">
            <w:pPr>
              <w:shd w:val="clear" w:color="auto" w:fill="FFFFFF" w:themeFill="background1"/>
              <w:tabs>
                <w:tab w:val="left" w:pos="0"/>
              </w:tabs>
              <w:jc w:val="center"/>
            </w:pPr>
            <w:r w:rsidRPr="00174407">
              <w:t>№</w:t>
            </w:r>
          </w:p>
        </w:tc>
        <w:tc>
          <w:tcPr>
            <w:tcW w:w="2835" w:type="dxa"/>
            <w:vMerge w:val="restart"/>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r w:rsidRPr="00174407">
              <w:t>Гатчинский муниципальный район</w:t>
            </w:r>
          </w:p>
        </w:tc>
        <w:tc>
          <w:tcPr>
            <w:tcW w:w="6910" w:type="dxa"/>
            <w:gridSpan w:val="3"/>
            <w:shd w:val="clear" w:color="auto" w:fill="DBE5F1" w:themeFill="accent1" w:themeFillTint="33"/>
          </w:tcPr>
          <w:p w:rsidR="00033A85" w:rsidRPr="00174407" w:rsidRDefault="00033A85" w:rsidP="00C054E6">
            <w:pPr>
              <w:shd w:val="clear" w:color="auto" w:fill="FFFFFF" w:themeFill="background1"/>
              <w:tabs>
                <w:tab w:val="left" w:pos="0"/>
              </w:tabs>
              <w:ind w:right="180"/>
              <w:jc w:val="center"/>
            </w:pPr>
            <w:r w:rsidRPr="00174407">
              <w:rPr>
                <w:bCs/>
                <w:iCs/>
              </w:rPr>
              <w:t xml:space="preserve">Количество </w:t>
            </w:r>
            <w:r w:rsidRPr="00174407">
              <w:rPr>
                <w:b/>
                <w:bCs/>
                <w:i/>
                <w:iCs/>
              </w:rPr>
              <w:t>выданных разрешений на строительство,</w:t>
            </w:r>
            <w:r w:rsidRPr="00174407">
              <w:rPr>
                <w:bCs/>
                <w:iCs/>
              </w:rPr>
              <w:t xml:space="preserve">  шт</w:t>
            </w:r>
          </w:p>
        </w:tc>
      </w:tr>
      <w:tr w:rsidR="00033A85" w:rsidRPr="00174407" w:rsidTr="00837C2F">
        <w:trPr>
          <w:trHeight w:val="358"/>
        </w:trPr>
        <w:tc>
          <w:tcPr>
            <w:tcW w:w="392" w:type="dxa"/>
            <w:vMerge/>
            <w:shd w:val="clear" w:color="auto" w:fill="DBE5F1" w:themeFill="accent1" w:themeFillTint="33"/>
          </w:tcPr>
          <w:p w:rsidR="00033A85" w:rsidRPr="00174407" w:rsidRDefault="00033A85" w:rsidP="00C054E6">
            <w:pPr>
              <w:shd w:val="clear" w:color="auto" w:fill="FFFFFF" w:themeFill="background1"/>
              <w:tabs>
                <w:tab w:val="left" w:pos="0"/>
              </w:tabs>
              <w:ind w:right="180"/>
              <w:jc w:val="both"/>
            </w:pPr>
          </w:p>
        </w:tc>
        <w:tc>
          <w:tcPr>
            <w:tcW w:w="2835" w:type="dxa"/>
            <w:vMerge/>
            <w:shd w:val="clear" w:color="auto" w:fill="DBE5F1" w:themeFill="accent1" w:themeFillTint="33"/>
          </w:tcPr>
          <w:p w:rsidR="00033A85" w:rsidRPr="00174407" w:rsidRDefault="00033A85" w:rsidP="00C054E6">
            <w:pPr>
              <w:shd w:val="clear" w:color="auto" w:fill="FFFFFF" w:themeFill="background1"/>
              <w:tabs>
                <w:tab w:val="left" w:pos="0"/>
              </w:tabs>
              <w:ind w:right="180"/>
              <w:jc w:val="both"/>
            </w:pPr>
          </w:p>
        </w:tc>
        <w:tc>
          <w:tcPr>
            <w:tcW w:w="3361" w:type="dxa"/>
            <w:vMerge w:val="restart"/>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r w:rsidRPr="00174407">
              <w:t>всего</w:t>
            </w:r>
          </w:p>
        </w:tc>
        <w:tc>
          <w:tcPr>
            <w:tcW w:w="3549" w:type="dxa"/>
            <w:gridSpan w:val="2"/>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r w:rsidRPr="00174407">
              <w:t>в том числе</w:t>
            </w:r>
          </w:p>
        </w:tc>
      </w:tr>
      <w:tr w:rsidR="00033A85" w:rsidRPr="00174407" w:rsidTr="00837C2F">
        <w:trPr>
          <w:trHeight w:val="339"/>
        </w:trPr>
        <w:tc>
          <w:tcPr>
            <w:tcW w:w="392" w:type="dxa"/>
            <w:vMerge/>
            <w:shd w:val="clear" w:color="auto" w:fill="DBE5F1" w:themeFill="accent1" w:themeFillTint="33"/>
          </w:tcPr>
          <w:p w:rsidR="00033A85" w:rsidRPr="00174407" w:rsidRDefault="00033A85" w:rsidP="00C054E6">
            <w:pPr>
              <w:shd w:val="clear" w:color="auto" w:fill="FFFFFF" w:themeFill="background1"/>
              <w:tabs>
                <w:tab w:val="left" w:pos="0"/>
              </w:tabs>
              <w:ind w:right="180"/>
              <w:jc w:val="both"/>
            </w:pPr>
          </w:p>
        </w:tc>
        <w:tc>
          <w:tcPr>
            <w:tcW w:w="2835" w:type="dxa"/>
            <w:vMerge/>
            <w:shd w:val="clear" w:color="auto" w:fill="DBE5F1" w:themeFill="accent1" w:themeFillTint="33"/>
          </w:tcPr>
          <w:p w:rsidR="00033A85" w:rsidRPr="00174407" w:rsidRDefault="00033A85" w:rsidP="00C054E6">
            <w:pPr>
              <w:shd w:val="clear" w:color="auto" w:fill="FFFFFF" w:themeFill="background1"/>
              <w:tabs>
                <w:tab w:val="left" w:pos="0"/>
              </w:tabs>
              <w:ind w:right="180"/>
              <w:jc w:val="both"/>
            </w:pPr>
          </w:p>
        </w:tc>
        <w:tc>
          <w:tcPr>
            <w:tcW w:w="3361" w:type="dxa"/>
            <w:vMerge/>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p>
        </w:tc>
        <w:tc>
          <w:tcPr>
            <w:tcW w:w="2289" w:type="dxa"/>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r w:rsidRPr="00174407">
              <w:t xml:space="preserve">кроме ИЖС </w:t>
            </w:r>
            <w:r w:rsidRPr="00174407">
              <w:rPr>
                <w:sz w:val="18"/>
                <w:szCs w:val="18"/>
              </w:rPr>
              <w:t>(малоэт.жил.стр-во)</w:t>
            </w:r>
          </w:p>
        </w:tc>
        <w:tc>
          <w:tcPr>
            <w:tcW w:w="1260" w:type="dxa"/>
            <w:shd w:val="clear" w:color="auto" w:fill="DBE5F1" w:themeFill="accent1" w:themeFillTint="33"/>
            <w:vAlign w:val="center"/>
          </w:tcPr>
          <w:p w:rsidR="00033A85" w:rsidRPr="00174407" w:rsidRDefault="00033A85" w:rsidP="00C054E6">
            <w:pPr>
              <w:shd w:val="clear" w:color="auto" w:fill="FFFFFF" w:themeFill="background1"/>
              <w:tabs>
                <w:tab w:val="left" w:pos="0"/>
              </w:tabs>
              <w:ind w:right="180"/>
              <w:jc w:val="center"/>
            </w:pPr>
            <w:r w:rsidRPr="00174407">
              <w:t>ИЖС</w:t>
            </w:r>
          </w:p>
        </w:tc>
      </w:tr>
      <w:tr w:rsidR="00033A85" w:rsidRPr="004E6C7D" w:rsidTr="00837C2F">
        <w:trPr>
          <w:trHeight w:val="275"/>
        </w:trPr>
        <w:tc>
          <w:tcPr>
            <w:tcW w:w="392" w:type="dxa"/>
          </w:tcPr>
          <w:p w:rsidR="00033A85" w:rsidRPr="00174407" w:rsidRDefault="00033A85" w:rsidP="00C054E6">
            <w:pPr>
              <w:shd w:val="clear" w:color="auto" w:fill="FFFFFF" w:themeFill="background1"/>
              <w:tabs>
                <w:tab w:val="left" w:pos="0"/>
              </w:tabs>
              <w:ind w:right="180"/>
              <w:jc w:val="both"/>
            </w:pPr>
          </w:p>
          <w:p w:rsidR="00033A85" w:rsidRPr="00174407" w:rsidRDefault="00033A85" w:rsidP="00C054E6">
            <w:pPr>
              <w:shd w:val="clear" w:color="auto" w:fill="FFFFFF" w:themeFill="background1"/>
              <w:tabs>
                <w:tab w:val="left" w:pos="0"/>
              </w:tabs>
              <w:ind w:right="180"/>
              <w:jc w:val="both"/>
            </w:pPr>
            <w:r w:rsidRPr="00174407">
              <w:t>1</w:t>
            </w:r>
          </w:p>
        </w:tc>
        <w:tc>
          <w:tcPr>
            <w:tcW w:w="2835" w:type="dxa"/>
          </w:tcPr>
          <w:p w:rsidR="00033A85" w:rsidRPr="00174407" w:rsidRDefault="00033A85" w:rsidP="00C054E6">
            <w:pPr>
              <w:shd w:val="clear" w:color="auto" w:fill="FFFFFF" w:themeFill="background1"/>
              <w:tabs>
                <w:tab w:val="left" w:pos="0"/>
              </w:tabs>
              <w:ind w:right="-6"/>
              <w:jc w:val="both"/>
            </w:pPr>
          </w:p>
          <w:p w:rsidR="00033A85" w:rsidRPr="00174407" w:rsidRDefault="00033A85" w:rsidP="00DE1C62">
            <w:pPr>
              <w:shd w:val="clear" w:color="auto" w:fill="FFFFFF" w:themeFill="background1"/>
              <w:tabs>
                <w:tab w:val="left" w:pos="0"/>
              </w:tabs>
              <w:ind w:right="-6"/>
              <w:jc w:val="both"/>
            </w:pPr>
            <w:r w:rsidRPr="00174407">
              <w:t xml:space="preserve">За  </w:t>
            </w:r>
            <w:r w:rsidR="00837C2F" w:rsidRPr="00174407">
              <w:t>2016г.</w:t>
            </w:r>
          </w:p>
        </w:tc>
        <w:tc>
          <w:tcPr>
            <w:tcW w:w="3361" w:type="dxa"/>
          </w:tcPr>
          <w:p w:rsidR="00033A85" w:rsidRPr="00174407" w:rsidRDefault="00033A85" w:rsidP="00C054E6">
            <w:pPr>
              <w:shd w:val="clear" w:color="auto" w:fill="FFFFFF" w:themeFill="background1"/>
              <w:tabs>
                <w:tab w:val="left" w:pos="0"/>
              </w:tabs>
              <w:ind w:right="180"/>
              <w:jc w:val="center"/>
              <w:rPr>
                <w:b/>
              </w:rPr>
            </w:pPr>
          </w:p>
          <w:p w:rsidR="00033A85" w:rsidRPr="00174407" w:rsidRDefault="00DE1C62" w:rsidP="00C054E6">
            <w:pPr>
              <w:shd w:val="clear" w:color="auto" w:fill="FFFFFF" w:themeFill="background1"/>
              <w:tabs>
                <w:tab w:val="left" w:pos="0"/>
              </w:tabs>
              <w:ind w:right="180"/>
              <w:jc w:val="center"/>
              <w:rPr>
                <w:b/>
              </w:rPr>
            </w:pPr>
            <w:r w:rsidRPr="00174407">
              <w:rPr>
                <w:b/>
              </w:rPr>
              <w:t>649</w:t>
            </w:r>
          </w:p>
        </w:tc>
        <w:tc>
          <w:tcPr>
            <w:tcW w:w="2289" w:type="dxa"/>
          </w:tcPr>
          <w:p w:rsidR="00033A85" w:rsidRPr="00174407" w:rsidRDefault="00033A85" w:rsidP="00C054E6">
            <w:pPr>
              <w:shd w:val="clear" w:color="auto" w:fill="FFFFFF" w:themeFill="background1"/>
              <w:tabs>
                <w:tab w:val="left" w:pos="0"/>
              </w:tabs>
              <w:ind w:right="180"/>
              <w:jc w:val="center"/>
              <w:rPr>
                <w:b/>
              </w:rPr>
            </w:pPr>
          </w:p>
          <w:p w:rsidR="00033A85" w:rsidRPr="00174407" w:rsidRDefault="00C11E4D" w:rsidP="00C054E6">
            <w:pPr>
              <w:shd w:val="clear" w:color="auto" w:fill="FFFFFF" w:themeFill="background1"/>
              <w:tabs>
                <w:tab w:val="left" w:pos="0"/>
              </w:tabs>
              <w:ind w:right="180"/>
              <w:jc w:val="center"/>
              <w:rPr>
                <w:b/>
              </w:rPr>
            </w:pPr>
            <w:r w:rsidRPr="00174407">
              <w:rPr>
                <w:b/>
              </w:rPr>
              <w:t>2</w:t>
            </w:r>
            <w:r w:rsidR="00DE1C62" w:rsidRPr="00174407">
              <w:rPr>
                <w:b/>
              </w:rPr>
              <w:t>6</w:t>
            </w:r>
          </w:p>
        </w:tc>
        <w:tc>
          <w:tcPr>
            <w:tcW w:w="1260" w:type="dxa"/>
          </w:tcPr>
          <w:p w:rsidR="00033A85" w:rsidRPr="00174407" w:rsidRDefault="00033A85" w:rsidP="00C054E6">
            <w:pPr>
              <w:shd w:val="clear" w:color="auto" w:fill="FFFFFF" w:themeFill="background1"/>
              <w:tabs>
                <w:tab w:val="left" w:pos="0"/>
              </w:tabs>
              <w:ind w:right="180"/>
              <w:jc w:val="center"/>
              <w:rPr>
                <w:b/>
              </w:rPr>
            </w:pPr>
          </w:p>
          <w:p w:rsidR="00033A85" w:rsidRPr="00174407" w:rsidRDefault="00DE1C62" w:rsidP="00C054E6">
            <w:pPr>
              <w:shd w:val="clear" w:color="auto" w:fill="FFFFFF" w:themeFill="background1"/>
              <w:tabs>
                <w:tab w:val="left" w:pos="0"/>
              </w:tabs>
              <w:ind w:right="180"/>
              <w:jc w:val="center"/>
              <w:rPr>
                <w:b/>
              </w:rPr>
            </w:pPr>
            <w:r w:rsidRPr="00174407">
              <w:rPr>
                <w:b/>
              </w:rPr>
              <w:t>623</w:t>
            </w:r>
          </w:p>
        </w:tc>
      </w:tr>
    </w:tbl>
    <w:p w:rsidR="00033A85" w:rsidRPr="004E6C7D" w:rsidRDefault="00033A85" w:rsidP="00C054E6">
      <w:pPr>
        <w:shd w:val="clear" w:color="auto" w:fill="FFFFFF" w:themeFill="background1"/>
        <w:tabs>
          <w:tab w:val="left" w:pos="0"/>
        </w:tabs>
        <w:jc w:val="both"/>
        <w:rPr>
          <w:sz w:val="28"/>
          <w:szCs w:val="28"/>
          <w:highlight w:val="yellow"/>
          <w:u w:val="single"/>
        </w:rPr>
      </w:pPr>
    </w:p>
    <w:p w:rsidR="0027793E" w:rsidRDefault="00033A85" w:rsidP="00452AC9">
      <w:pPr>
        <w:shd w:val="clear" w:color="auto" w:fill="FFFFFF" w:themeFill="background1"/>
        <w:tabs>
          <w:tab w:val="left" w:pos="0"/>
        </w:tabs>
        <w:jc w:val="both"/>
      </w:pPr>
      <w:r w:rsidRPr="00174407">
        <w:rPr>
          <w:u w:val="single"/>
        </w:rPr>
        <w:t>Примечание:</w:t>
      </w:r>
      <w:r w:rsidRPr="00174407">
        <w:t xml:space="preserve"> *- в рамках реализации приоритетного национального проекта «Доступное и комфортное жилье - гражданам России», по соглашению с Правительством Ленинградской области от 21.03.2016, объем ввода жилья в 2016г. -180,0 тыс.кв.м.</w:t>
      </w:r>
    </w:p>
    <w:p w:rsidR="00452AC9" w:rsidRPr="00C054E6" w:rsidRDefault="00452AC9" w:rsidP="00452AC9">
      <w:pPr>
        <w:shd w:val="clear" w:color="auto" w:fill="FFFFFF" w:themeFill="background1"/>
        <w:tabs>
          <w:tab w:val="left" w:pos="0"/>
        </w:tabs>
        <w:jc w:val="both"/>
      </w:pPr>
    </w:p>
    <w:p w:rsidR="00512AB2" w:rsidRDefault="00512AB2" w:rsidP="00C054E6">
      <w:pPr>
        <w:pStyle w:val="1"/>
        <w:shd w:val="clear" w:color="auto" w:fill="FFFFFF" w:themeFill="background1"/>
        <w:spacing w:before="0"/>
      </w:pPr>
    </w:p>
    <w:p w:rsidR="00AE2D11" w:rsidRPr="008911E7" w:rsidRDefault="00682085" w:rsidP="00C054E6">
      <w:pPr>
        <w:pStyle w:val="1"/>
        <w:shd w:val="clear" w:color="auto" w:fill="FFFFFF" w:themeFill="background1"/>
        <w:spacing w:before="0"/>
      </w:pPr>
      <w:r w:rsidRPr="008911E7">
        <w:t>2.7</w:t>
      </w:r>
      <w:r w:rsidR="00891B6E" w:rsidRPr="008911E7">
        <w:t>. Потребительский комплекс и предпринимательство</w:t>
      </w:r>
      <w:bookmarkStart w:id="95" w:name="_Toc198546590"/>
      <w:bookmarkStart w:id="96" w:name="_Toc198546703"/>
      <w:bookmarkStart w:id="97" w:name="_Toc245712770"/>
      <w:bookmarkStart w:id="98" w:name="_Toc246130385"/>
      <w:bookmarkStart w:id="99" w:name="_Toc246130501"/>
      <w:bookmarkStart w:id="100" w:name="_Toc286052316"/>
      <w:bookmarkStart w:id="101" w:name="_Toc301434029"/>
      <w:bookmarkStart w:id="102" w:name="_Toc364338240"/>
      <w:bookmarkStart w:id="103" w:name="_Toc316899094"/>
      <w:bookmarkStart w:id="104" w:name="_Toc317840986"/>
      <w:bookmarkStart w:id="105" w:name="_Toc335228758"/>
      <w:bookmarkStart w:id="106" w:name="_Toc348517922"/>
      <w:bookmarkEnd w:id="83"/>
      <w:bookmarkEnd w:id="84"/>
      <w:bookmarkEnd w:id="85"/>
      <w:bookmarkEnd w:id="86"/>
      <w:bookmarkEnd w:id="87"/>
      <w:bookmarkEnd w:id="88"/>
      <w:bookmarkEnd w:id="89"/>
      <w:bookmarkEnd w:id="90"/>
      <w:bookmarkEnd w:id="91"/>
      <w:bookmarkEnd w:id="92"/>
      <w:bookmarkEnd w:id="93"/>
      <w:bookmarkEnd w:id="94"/>
    </w:p>
    <w:p w:rsidR="00EF4193" w:rsidRDefault="00682085" w:rsidP="00C054E6">
      <w:pPr>
        <w:pStyle w:val="1"/>
        <w:shd w:val="clear" w:color="auto" w:fill="FFFFFF" w:themeFill="background1"/>
        <w:spacing w:before="0"/>
      </w:pPr>
      <w:r w:rsidRPr="00174407">
        <w:t>2.7</w:t>
      </w:r>
      <w:r w:rsidR="00891B6E" w:rsidRPr="00174407">
        <w:t>.1. Предпринимательство</w:t>
      </w:r>
      <w:bookmarkEnd w:id="95"/>
      <w:bookmarkEnd w:id="96"/>
      <w:bookmarkEnd w:id="97"/>
      <w:bookmarkEnd w:id="98"/>
      <w:bookmarkEnd w:id="99"/>
      <w:bookmarkEnd w:id="100"/>
      <w:bookmarkEnd w:id="101"/>
      <w:bookmarkEnd w:id="102"/>
      <w:r w:rsidR="00891B6E" w:rsidRPr="00174407">
        <w:t xml:space="preserve"> </w:t>
      </w:r>
      <w:bookmarkEnd w:id="103"/>
      <w:bookmarkEnd w:id="104"/>
      <w:bookmarkEnd w:id="105"/>
      <w:bookmarkEnd w:id="106"/>
    </w:p>
    <w:p w:rsidR="00174407" w:rsidRPr="00174407" w:rsidRDefault="00174407" w:rsidP="00174407"/>
    <w:p w:rsidR="001463F3" w:rsidRPr="00174407" w:rsidRDefault="001463F3" w:rsidP="001463F3">
      <w:pPr>
        <w:tabs>
          <w:tab w:val="left" w:pos="4057"/>
        </w:tabs>
        <w:ind w:firstLine="700"/>
        <w:jc w:val="both"/>
      </w:pPr>
      <w:r w:rsidRPr="00174407">
        <w:t>Основной целью администрации Гатчинского муниципального района в области развития малого и среднего предпринимательства является формирование благоприятных условий для поддержки субъектов малого и среднего предпринимательства.</w:t>
      </w:r>
    </w:p>
    <w:p w:rsidR="001463F3" w:rsidRPr="00174407" w:rsidRDefault="001463F3" w:rsidP="001463F3">
      <w:pPr>
        <w:tabs>
          <w:tab w:val="left" w:pos="4057"/>
        </w:tabs>
        <w:ind w:firstLine="700"/>
        <w:jc w:val="both"/>
      </w:pPr>
      <w:r w:rsidRPr="00174407">
        <w:t>Развиваясь в непростых условиях, наше предпринимательство является основным резервом, позволяющим повысить конкурентоспособность района, бизнеса, создать новые рабочие места, сократить бедность.</w:t>
      </w:r>
    </w:p>
    <w:p w:rsidR="001463F3" w:rsidRPr="00174407" w:rsidRDefault="001463F3" w:rsidP="001463F3">
      <w:pPr>
        <w:tabs>
          <w:tab w:val="left" w:pos="4057"/>
        </w:tabs>
        <w:ind w:firstLine="700"/>
        <w:jc w:val="both"/>
      </w:pPr>
      <w:r w:rsidRPr="00174407">
        <w:t>Развитие малого и среднего предпринимательства в Гатчинском муниципальном районе строится на основании соответствующих региональных и муниципальных программ.</w:t>
      </w:r>
    </w:p>
    <w:p w:rsidR="001463F3" w:rsidRPr="00174407" w:rsidRDefault="001463F3" w:rsidP="001463F3">
      <w:pPr>
        <w:tabs>
          <w:tab w:val="left" w:pos="4057"/>
        </w:tabs>
        <w:ind w:firstLine="700"/>
        <w:jc w:val="both"/>
      </w:pPr>
      <w:r w:rsidRPr="00174407">
        <w:t>С 2015 года в Гатчинском муниципальном районе действует:</w:t>
      </w:r>
    </w:p>
    <w:p w:rsidR="001463F3" w:rsidRPr="00174407" w:rsidRDefault="001463F3" w:rsidP="001463F3">
      <w:pPr>
        <w:tabs>
          <w:tab w:val="left" w:pos="4057"/>
        </w:tabs>
        <w:ind w:firstLine="700"/>
        <w:jc w:val="both"/>
      </w:pPr>
      <w:r w:rsidRPr="00174407">
        <w:t xml:space="preserve">- муниципальная программа «Стимулирование  экономической  активности  в Гатчинском муниципальном районе в 2015-2017 гг..» подпрограмма «Развитие и поддержка малого и среднего предпринимательства в Гатчинском муниципальном районе на 2015 – 2017 годы», утвержденная постановлением администрации Гатчинского муниципального района от 08.10.2014г. № 4052 (в ред. от 28.12.2015 № 4472, от 16.01.2017 № 60). Общая сумма бюджетных средств, заложенных на мероприятия программы, составляет 19171,2 тыс. руб., в том числе на 2016 год – 5340,0 тыс. руб. </w:t>
      </w:r>
    </w:p>
    <w:p w:rsidR="001463F3" w:rsidRPr="00174407" w:rsidRDefault="001463F3" w:rsidP="001463F3">
      <w:pPr>
        <w:tabs>
          <w:tab w:val="left" w:pos="4057"/>
        </w:tabs>
        <w:ind w:firstLine="700"/>
        <w:jc w:val="both"/>
      </w:pPr>
      <w:r w:rsidRPr="00174407">
        <w:t>На территориях поселений действовали местные муниципальные программы, предусматривающие мероприятия по поддержке предпринимательства. Плановые объемы финансирования данных мероприятий были определены на общую сумму 1332,00 тыс. руб. Фактические ассигнования составили 1298,35 тыс. руб. (97%). Неисполнение бюджета преимущественно по МО «Город Гатчина» в связи с отменой комитетом по развитию малого, среднего бизнеса и потребительского рынка Ленинградской области областных конкурсов профессионального мастерства «Созвездие Ладоги», «Мир красоты» и «Мир фантазии» (33,1 тыс. руб. было запланировано на организацию транспортных перевозок районных команд).</w:t>
      </w:r>
    </w:p>
    <w:p w:rsidR="001463F3" w:rsidRPr="00174407" w:rsidRDefault="001463F3" w:rsidP="001463F3">
      <w:pPr>
        <w:tabs>
          <w:tab w:val="left" w:pos="4057"/>
        </w:tabs>
        <w:ind w:firstLine="700"/>
        <w:jc w:val="both"/>
      </w:pPr>
      <w:r w:rsidRPr="00174407">
        <w:lastRenderedPageBreak/>
        <w:t>На территории Гатчинского муниципального района  поддержкой малого и среднего предпринимательства занимаются 2 организации: «Муниципальный фонд поддержки малого и среднего предпринимательства Гатчинского муниципального района» (МФ ПМСП) и Фонд поддержки малого и среднего предпринимательства – микрокредитная компания МО «Город Гатчина», являющиеся  основными исполнителями мероприятий программ поддержки предпринимательства.</w:t>
      </w:r>
    </w:p>
    <w:p w:rsidR="001463F3" w:rsidRPr="00174407" w:rsidRDefault="001463F3" w:rsidP="001463F3">
      <w:pPr>
        <w:tabs>
          <w:tab w:val="left" w:pos="4057"/>
        </w:tabs>
        <w:ind w:firstLine="700"/>
        <w:jc w:val="both"/>
      </w:pPr>
      <w:r w:rsidRPr="00174407">
        <w:t xml:space="preserve">Предоставление микрозаймов на льготных условиях, как  мера поддержки очень востребована среди предприятий малого и среднего бизнеса. Количество заявок на данную меру поддержки превышает максимально допустимое её финансирование в 2-3 раза. Фонд поддержки МСП – МКК МО «Город Гатчина» предоставляет микрозаймы исключительно на развитие приоритетных направлений деятельности субъектов малого и среднего предпринимательства в Гатчинском районе. </w:t>
      </w:r>
    </w:p>
    <w:p w:rsidR="001463F3" w:rsidRPr="00174407" w:rsidRDefault="001463F3" w:rsidP="001463F3">
      <w:pPr>
        <w:tabs>
          <w:tab w:val="left" w:pos="4057"/>
        </w:tabs>
        <w:ind w:firstLine="700"/>
        <w:jc w:val="both"/>
      </w:pPr>
      <w:r w:rsidRPr="00174407">
        <w:t>В 2016 году Фондом поддержки малого и среднего предпринимательства – микрокредитной компанией МО «Город Гатчина» были выданы микрозаймы 46 субъектам МСП на общую сумму 22950,0 тыс. руб. из федерального, областного и местного бюджета. Общее количество договоров составило 173 единицы.</w:t>
      </w:r>
    </w:p>
    <w:p w:rsidR="001463F3" w:rsidRPr="00174407" w:rsidRDefault="001463F3" w:rsidP="001463F3">
      <w:pPr>
        <w:tabs>
          <w:tab w:val="left" w:pos="4057"/>
        </w:tabs>
        <w:ind w:firstLine="700"/>
        <w:jc w:val="both"/>
      </w:pPr>
      <w:r w:rsidRPr="00174407">
        <w:t xml:space="preserve">Также фондами предоставляются услуги бизнес - инкубирования на 4-х площадках (3 в г.Гатчина и 1 в п. Тайцы). </w:t>
      </w:r>
    </w:p>
    <w:p w:rsidR="001463F3" w:rsidRPr="00174407" w:rsidRDefault="001463F3" w:rsidP="001463F3">
      <w:pPr>
        <w:tabs>
          <w:tab w:val="left" w:pos="4057"/>
        </w:tabs>
        <w:ind w:firstLine="700"/>
        <w:jc w:val="both"/>
      </w:pPr>
      <w:r w:rsidRPr="00174407">
        <w:t>За 2016 год при поддержке фондов было создано 44 субъекта МСП (84 рабочих места): 16 субъектов МСП (36 рабочих мест) – муниципальный фонд, 28 субъектов МСП (48 рабочих мест) – МКК Фонд МСП.</w:t>
      </w:r>
    </w:p>
    <w:p w:rsidR="001463F3" w:rsidRPr="00174407" w:rsidRDefault="001463F3" w:rsidP="001463F3">
      <w:pPr>
        <w:tabs>
          <w:tab w:val="left" w:pos="4057"/>
        </w:tabs>
        <w:ind w:firstLine="700"/>
        <w:jc w:val="both"/>
      </w:pPr>
      <w:r w:rsidRPr="00174407">
        <w:t>Муниципальный фонд поддержки малого и среднего предпринимательства Гатчинского муниципального района в 2016 году  заключил  договоры  с Большеколпанским, Веревским, Вырицким, Новосветовским, Пудостьским, Сиверским, Сусанинским, Рождественским, Сяськелевским поселениями на предмет оказания содействия по вопросам поддержки и развития малого и среднего предпринимательства.</w:t>
      </w:r>
    </w:p>
    <w:p w:rsidR="001463F3" w:rsidRPr="00174407" w:rsidRDefault="001463F3" w:rsidP="001463F3">
      <w:pPr>
        <w:tabs>
          <w:tab w:val="left" w:pos="4057"/>
        </w:tabs>
        <w:ind w:firstLine="700"/>
        <w:jc w:val="both"/>
      </w:pPr>
      <w:r w:rsidRPr="00174407">
        <w:t>«Муниципальным Фондом поддержки малого и среднего предпринимательства» Гатчинского муниципального района за 2016 год были оказаны следующие услуги:</w:t>
      </w:r>
    </w:p>
    <w:p w:rsidR="001463F3" w:rsidRPr="00174407" w:rsidRDefault="001463F3" w:rsidP="001463F3">
      <w:pPr>
        <w:tabs>
          <w:tab w:val="left" w:pos="4057"/>
        </w:tabs>
        <w:ind w:firstLine="700"/>
        <w:jc w:val="both"/>
      </w:pPr>
      <w:r w:rsidRPr="00174407">
        <w:t>- было оказано содействие в поиске источников финансирования 3 предпринимательских проектов и было организовано их сопровождение в кредитно-финансовых организациях;</w:t>
      </w:r>
    </w:p>
    <w:p w:rsidR="001463F3" w:rsidRPr="00174407" w:rsidRDefault="001463F3" w:rsidP="001463F3">
      <w:pPr>
        <w:tabs>
          <w:tab w:val="left" w:pos="4057"/>
        </w:tabs>
        <w:ind w:firstLine="700"/>
        <w:jc w:val="both"/>
      </w:pPr>
      <w:r w:rsidRPr="00174407">
        <w:t>- было оказано 2264 безвозмездных информационных, консультационных и образовательных услуг представителям малого и среднего предпринимательства, осуществляющим деятельность на территории Гатчинского муниципального района;</w:t>
      </w:r>
    </w:p>
    <w:p w:rsidR="001463F3" w:rsidRPr="00174407" w:rsidRDefault="001463F3" w:rsidP="001463F3">
      <w:pPr>
        <w:tabs>
          <w:tab w:val="left" w:pos="4057"/>
        </w:tabs>
        <w:ind w:firstLine="700"/>
        <w:jc w:val="both"/>
      </w:pPr>
      <w:r w:rsidRPr="00174407">
        <w:t>- при поддержке Фонда было создано 16 новых субъектов СМП;</w:t>
      </w:r>
    </w:p>
    <w:p w:rsidR="001463F3" w:rsidRPr="00174407" w:rsidRDefault="00236945" w:rsidP="001463F3">
      <w:pPr>
        <w:tabs>
          <w:tab w:val="left" w:pos="4057"/>
        </w:tabs>
        <w:ind w:firstLine="700"/>
        <w:jc w:val="both"/>
      </w:pPr>
      <w:r w:rsidRPr="00174407">
        <w:t>-</w:t>
      </w:r>
      <w:r w:rsidR="001463F3" w:rsidRPr="00174407">
        <w:t>осуществляется мониторинг деятельности субъектов малого предпринимательства Гатчинского муниципального района, получивших государственную поддержку, ведется учет предпринимателей – получателей услуг через Фонд (услуги по бизнес-инкубированию, весь спектр консультационных услуг, услуги по бухгалтерскому и экологическому сопровождению);</w:t>
      </w:r>
    </w:p>
    <w:p w:rsidR="001463F3" w:rsidRPr="00174407" w:rsidRDefault="001463F3" w:rsidP="001463F3">
      <w:pPr>
        <w:tabs>
          <w:tab w:val="left" w:pos="4057"/>
        </w:tabs>
        <w:ind w:firstLine="700"/>
        <w:jc w:val="both"/>
      </w:pPr>
      <w:r w:rsidRPr="00174407">
        <w:t>- было подготовлено 11 бизнес-планов, из них на конкурс по предоставлению стартовых субсидий – 6;</w:t>
      </w:r>
    </w:p>
    <w:p w:rsidR="001463F3" w:rsidRPr="00174407" w:rsidRDefault="001463F3" w:rsidP="001463F3">
      <w:pPr>
        <w:tabs>
          <w:tab w:val="left" w:pos="4057"/>
        </w:tabs>
        <w:ind w:firstLine="700"/>
        <w:jc w:val="both"/>
      </w:pPr>
      <w:r w:rsidRPr="00174407">
        <w:t>- было заключено 116 договоров с предпринимателями на бухгалтерское сопровождение и передачу налоговой отчетности в электронном виде;</w:t>
      </w:r>
    </w:p>
    <w:p w:rsidR="001463F3" w:rsidRPr="00174407" w:rsidRDefault="001463F3" w:rsidP="001463F3">
      <w:pPr>
        <w:tabs>
          <w:tab w:val="left" w:pos="4057"/>
        </w:tabs>
        <w:ind w:firstLine="700"/>
        <w:jc w:val="both"/>
      </w:pPr>
      <w:r w:rsidRPr="00174407">
        <w:t>- организована работа по побуждению субъектов малого и среднего предпринимательства к участию в международных, межрегиональных и областных конференциях, выставочно-ярморочных мероприятиях, круглых столах и других мероприятиях; совместно с Ленинградским областным комитетом по развитию малого, среднего бизнеса и потребительского рынка организовано участие субъектов в семинарах, круглых столах и партнериатах;</w:t>
      </w:r>
    </w:p>
    <w:p w:rsidR="001463F3" w:rsidRPr="00174407" w:rsidRDefault="001463F3" w:rsidP="001463F3">
      <w:pPr>
        <w:tabs>
          <w:tab w:val="left" w:pos="4057"/>
        </w:tabs>
        <w:ind w:firstLine="700"/>
        <w:jc w:val="both"/>
      </w:pPr>
      <w:r w:rsidRPr="00174407">
        <w:t>- на 01.01.2017 г. в Таицком бизнес-инкубаторе размещено 45 субъектов малого предпринимательства (34 – производственные предприятия, 11 – предоставляющие бытовые услуги населению), фактическое количество рабочих мест в бизнес-инкубаторе: 64 (48 – производство, 16 – бытовые услуги);</w:t>
      </w:r>
    </w:p>
    <w:p w:rsidR="001463F3" w:rsidRPr="00174407" w:rsidRDefault="001463F3" w:rsidP="001463F3">
      <w:pPr>
        <w:tabs>
          <w:tab w:val="left" w:pos="4057"/>
        </w:tabs>
        <w:ind w:firstLine="700"/>
        <w:jc w:val="both"/>
      </w:pPr>
      <w:r w:rsidRPr="00174407">
        <w:t>- организована работа информационно-учебного БЦ, созданного по проекту GATE;</w:t>
      </w:r>
    </w:p>
    <w:p w:rsidR="001463F3" w:rsidRPr="00174407" w:rsidRDefault="001463F3" w:rsidP="00236945">
      <w:pPr>
        <w:tabs>
          <w:tab w:val="left" w:pos="4057"/>
        </w:tabs>
        <w:ind w:firstLine="700"/>
        <w:jc w:val="both"/>
      </w:pPr>
      <w:r w:rsidRPr="00174407">
        <w:lastRenderedPageBreak/>
        <w:t>- организовано сотрудничество с «Лабораторией практического бизнеса», проведен семинар на тему Ведения бизнеса в кризис.</w:t>
      </w:r>
    </w:p>
    <w:p w:rsidR="001463F3" w:rsidRPr="00174407" w:rsidRDefault="001463F3" w:rsidP="001463F3">
      <w:pPr>
        <w:tabs>
          <w:tab w:val="left" w:pos="4057"/>
        </w:tabs>
        <w:ind w:firstLine="700"/>
        <w:jc w:val="both"/>
      </w:pPr>
      <w:r w:rsidRPr="00174407">
        <w:t>Фондом поддержки малого и среднего предпринимательства - микрокредитной компанией МО «Город Гатчина» за 2016 год были оказаны следующие услуги:</w:t>
      </w:r>
    </w:p>
    <w:p w:rsidR="001463F3" w:rsidRPr="00174407" w:rsidRDefault="001463F3" w:rsidP="001463F3">
      <w:pPr>
        <w:tabs>
          <w:tab w:val="left" w:pos="4057"/>
        </w:tabs>
        <w:ind w:firstLine="700"/>
        <w:jc w:val="both"/>
      </w:pPr>
      <w:r w:rsidRPr="00174407">
        <w:t>- оказана 1728 консультационная, информационная и образовательная услуга для субъектов МСП и физических лиц;</w:t>
      </w:r>
    </w:p>
    <w:p w:rsidR="001463F3" w:rsidRPr="00174407" w:rsidRDefault="001463F3" w:rsidP="001463F3">
      <w:pPr>
        <w:tabs>
          <w:tab w:val="left" w:pos="4057"/>
        </w:tabs>
        <w:ind w:firstLine="700"/>
        <w:jc w:val="both"/>
      </w:pPr>
      <w:r w:rsidRPr="00174407">
        <w:t>- создано 28 субъектов МСП;</w:t>
      </w:r>
    </w:p>
    <w:p w:rsidR="001463F3" w:rsidRPr="00174407" w:rsidRDefault="001463F3" w:rsidP="001463F3">
      <w:pPr>
        <w:tabs>
          <w:tab w:val="left" w:pos="4057"/>
        </w:tabs>
        <w:ind w:firstLine="700"/>
        <w:jc w:val="both"/>
      </w:pPr>
      <w:r w:rsidRPr="00174407">
        <w:t>- специалистами Фонда было разработано 11 бизнес-планов и технико-экономических обоснований проектов, которые описывают организацию (развитие) бизнеса в различных сферах деятельности: услуги общественного питания; организация медицинского центра; швейное производство, столярное производство и др.;</w:t>
      </w:r>
    </w:p>
    <w:p w:rsidR="001463F3" w:rsidRPr="00174407" w:rsidRDefault="001463F3" w:rsidP="001463F3">
      <w:pPr>
        <w:tabs>
          <w:tab w:val="left" w:pos="4057"/>
        </w:tabs>
        <w:ind w:firstLine="700"/>
        <w:jc w:val="both"/>
      </w:pPr>
      <w:r w:rsidRPr="00174407">
        <w:t xml:space="preserve">- организовано: </w:t>
      </w:r>
    </w:p>
    <w:p w:rsidR="001463F3" w:rsidRPr="00174407" w:rsidRDefault="001463F3" w:rsidP="001463F3">
      <w:pPr>
        <w:tabs>
          <w:tab w:val="left" w:pos="4057"/>
        </w:tabs>
        <w:ind w:firstLine="700"/>
        <w:jc w:val="both"/>
      </w:pPr>
      <w:r w:rsidRPr="00174407">
        <w:t>8 курсов семинаров «Введение в предпринимательство»;</w:t>
      </w:r>
    </w:p>
    <w:p w:rsidR="001463F3" w:rsidRPr="00174407" w:rsidRDefault="001463F3" w:rsidP="001463F3">
      <w:pPr>
        <w:tabs>
          <w:tab w:val="left" w:pos="4057"/>
        </w:tabs>
        <w:ind w:firstLine="700"/>
        <w:jc w:val="both"/>
      </w:pPr>
      <w:r w:rsidRPr="00174407">
        <w:t>8 семинаров по теме «Налогообложение субъектов малого и среднего бизнеса»;</w:t>
      </w:r>
    </w:p>
    <w:p w:rsidR="001463F3" w:rsidRPr="00174407" w:rsidRDefault="001463F3" w:rsidP="001463F3">
      <w:pPr>
        <w:tabs>
          <w:tab w:val="left" w:pos="4057"/>
        </w:tabs>
        <w:ind w:firstLine="700"/>
        <w:jc w:val="both"/>
      </w:pPr>
      <w:r w:rsidRPr="00174407">
        <w:t>11 тренингов и тренировочных программ по образовательным программам АО «Корпорация МСП»;</w:t>
      </w:r>
    </w:p>
    <w:p w:rsidR="001463F3" w:rsidRPr="00174407" w:rsidRDefault="001463F3" w:rsidP="001463F3">
      <w:pPr>
        <w:tabs>
          <w:tab w:val="left" w:pos="4057"/>
        </w:tabs>
        <w:ind w:firstLine="700"/>
        <w:jc w:val="both"/>
      </w:pPr>
      <w:r w:rsidRPr="00174407">
        <w:t xml:space="preserve">- общая площадь помещений, используемых в целях бизнес-инкубирования составляет </w:t>
      </w:r>
      <w:smartTag w:uri="urn:schemas-microsoft-com:office:smarttags" w:element="metricconverter">
        <w:smartTagPr>
          <w:attr w:name="ProductID" w:val="738,4 м2"/>
        </w:smartTagPr>
        <w:r w:rsidRPr="00174407">
          <w:t>738,4 м2</w:t>
        </w:r>
      </w:smartTag>
      <w:r w:rsidRPr="00174407">
        <w:t>, в помещениях бизнес-инкубатора размещены 9 субъектов МСП;</w:t>
      </w:r>
    </w:p>
    <w:p w:rsidR="001463F3" w:rsidRPr="00174407" w:rsidRDefault="001463F3" w:rsidP="00236945">
      <w:pPr>
        <w:tabs>
          <w:tab w:val="left" w:pos="4057"/>
        </w:tabs>
        <w:ind w:firstLine="700"/>
        <w:jc w:val="both"/>
      </w:pPr>
      <w:r w:rsidRPr="00174407">
        <w:t>- из бюджета Гатчинского муниципального района МСП Фондом было получено 672 тыс. руб. в целях проведения семинаров для субъектов МСП, а также обеспечения деятельности фонда.</w:t>
      </w:r>
    </w:p>
    <w:p w:rsidR="001463F3" w:rsidRPr="00174407" w:rsidRDefault="001463F3" w:rsidP="001463F3">
      <w:pPr>
        <w:tabs>
          <w:tab w:val="left" w:pos="4057"/>
        </w:tabs>
        <w:ind w:firstLine="700"/>
        <w:jc w:val="both"/>
      </w:pPr>
      <w:r w:rsidRPr="00174407">
        <w:t xml:space="preserve">24 августа </w:t>
      </w:r>
      <w:smartTag w:uri="urn:schemas-microsoft-com:office:smarttags" w:element="metricconverter">
        <w:smartTagPr>
          <w:attr w:name="ProductID" w:val="2016 г"/>
        </w:smartTagPr>
        <w:r w:rsidRPr="00174407">
          <w:t>2016 г</w:t>
        </w:r>
      </w:smartTag>
      <w:r w:rsidRPr="00174407">
        <w:t>. прошло заседание конкурсной комиссии по проведению конкурсного отбора для предоставления субсидий из бюджета Гатчинского муниципального района, начинающим субъектам малого и среднего предпринимательства. Общая сумма субсидий составила – 3536 тыс. руб. Победителями стали 8 соискателей, из них 3 юридических лица и 5 индивидуальных предпринимателей. Победители представляют следующие целевые группы: представители молодежи до 30 лет, безработные граждане, состоящие на учете в ГКУ «Гатчинский центр занятости населения». Виды деятельности субъектов-победителей:</w:t>
      </w:r>
    </w:p>
    <w:p w:rsidR="001463F3" w:rsidRPr="00174407" w:rsidRDefault="001463F3" w:rsidP="001463F3">
      <w:pPr>
        <w:tabs>
          <w:tab w:val="left" w:pos="4057"/>
        </w:tabs>
        <w:ind w:firstLine="700"/>
        <w:jc w:val="both"/>
      </w:pPr>
      <w:r w:rsidRPr="00174407">
        <w:t>- семейный медицинский центр;</w:t>
      </w:r>
    </w:p>
    <w:p w:rsidR="001463F3" w:rsidRPr="00174407" w:rsidRDefault="001463F3" w:rsidP="001463F3">
      <w:pPr>
        <w:tabs>
          <w:tab w:val="left" w:pos="4057"/>
        </w:tabs>
        <w:ind w:firstLine="700"/>
        <w:jc w:val="both"/>
      </w:pPr>
      <w:r w:rsidRPr="00174407">
        <w:t>- изготовление полиуретановых колес;</w:t>
      </w:r>
    </w:p>
    <w:p w:rsidR="001463F3" w:rsidRPr="00174407" w:rsidRDefault="001463F3" w:rsidP="001463F3">
      <w:pPr>
        <w:tabs>
          <w:tab w:val="left" w:pos="4057"/>
        </w:tabs>
        <w:ind w:firstLine="700"/>
        <w:jc w:val="both"/>
      </w:pPr>
      <w:r w:rsidRPr="00174407">
        <w:t>- организация скалодрома;</w:t>
      </w:r>
    </w:p>
    <w:p w:rsidR="001463F3" w:rsidRPr="00174407" w:rsidRDefault="001463F3" w:rsidP="001463F3">
      <w:pPr>
        <w:tabs>
          <w:tab w:val="left" w:pos="4057"/>
        </w:tabs>
        <w:ind w:firstLine="700"/>
        <w:jc w:val="both"/>
      </w:pPr>
      <w:r w:rsidRPr="00174407">
        <w:t>- организация промышленного предприятия по изготовлению столярного щита;</w:t>
      </w:r>
    </w:p>
    <w:p w:rsidR="001463F3" w:rsidRPr="00174407" w:rsidRDefault="001463F3" w:rsidP="001463F3">
      <w:pPr>
        <w:tabs>
          <w:tab w:val="left" w:pos="4057"/>
        </w:tabs>
        <w:ind w:firstLine="700"/>
        <w:jc w:val="both"/>
      </w:pPr>
      <w:r w:rsidRPr="00174407">
        <w:t>- установка локальных канализаций;</w:t>
      </w:r>
    </w:p>
    <w:p w:rsidR="001463F3" w:rsidRPr="00174407" w:rsidRDefault="001463F3" w:rsidP="001463F3">
      <w:pPr>
        <w:tabs>
          <w:tab w:val="left" w:pos="4057"/>
        </w:tabs>
        <w:ind w:firstLine="700"/>
        <w:jc w:val="both"/>
      </w:pPr>
      <w:r w:rsidRPr="00174407">
        <w:t>- производство (пошив) одежды под собственным брендом;</w:t>
      </w:r>
    </w:p>
    <w:p w:rsidR="001463F3" w:rsidRPr="00174407" w:rsidRDefault="001463F3" w:rsidP="001463F3">
      <w:pPr>
        <w:tabs>
          <w:tab w:val="left" w:pos="4057"/>
        </w:tabs>
        <w:ind w:firstLine="700"/>
        <w:jc w:val="both"/>
      </w:pPr>
      <w:r w:rsidRPr="00174407">
        <w:t>- производство и установка металлоконструкций по чертежам заказчика;</w:t>
      </w:r>
    </w:p>
    <w:p w:rsidR="001463F3" w:rsidRPr="00174407" w:rsidRDefault="001463F3" w:rsidP="001463F3">
      <w:pPr>
        <w:tabs>
          <w:tab w:val="left" w:pos="4057"/>
        </w:tabs>
        <w:ind w:firstLine="700"/>
        <w:jc w:val="both"/>
      </w:pPr>
      <w:r w:rsidRPr="00174407">
        <w:t>- производство спортивной и корпоративной одежды.</w:t>
      </w:r>
    </w:p>
    <w:p w:rsidR="001463F3" w:rsidRPr="00174407" w:rsidRDefault="001463F3" w:rsidP="001463F3">
      <w:pPr>
        <w:tabs>
          <w:tab w:val="left" w:pos="4057"/>
        </w:tabs>
        <w:ind w:firstLine="700"/>
        <w:jc w:val="both"/>
      </w:pPr>
      <w:r w:rsidRPr="00174407">
        <w:t>Получателями субсидий до 26 марта 2017 года планируется создание 8 рабочих места.</w:t>
      </w:r>
    </w:p>
    <w:p w:rsidR="001463F3" w:rsidRPr="00174407" w:rsidRDefault="001463F3" w:rsidP="00236945">
      <w:pPr>
        <w:tabs>
          <w:tab w:val="left" w:pos="4057"/>
        </w:tabs>
        <w:ind w:firstLine="700"/>
        <w:jc w:val="both"/>
      </w:pPr>
      <w:r w:rsidRPr="00174407">
        <w:t>Специалистами отдела по развития малого, среднего бизнеса и потребительского рынка администрации Гатчинского муниципального района осуществляется  3-х летнее сопровождение бизнес - проектов и дальнейшей деятельности  начинающим субъектам малого и среднего предпринимательства - получателям субсидий из бюджетов Ленинградской области и Гатчинского муниципального района. В помощь получателям субсидий проводятся организационные совещания, осуществляется контроль целевого использования средств субсидий, выполнения обязательств согласно дорожной карты, своевременного предоставления ежеквартальных отчетов о финансово-хозяйственной деятельности и ежегодных анкет.</w:t>
      </w:r>
    </w:p>
    <w:p w:rsidR="001463F3" w:rsidRPr="00174407" w:rsidRDefault="001463F3" w:rsidP="00236945">
      <w:pPr>
        <w:tabs>
          <w:tab w:val="left" w:pos="4057"/>
        </w:tabs>
        <w:ind w:firstLine="700"/>
        <w:jc w:val="both"/>
      </w:pPr>
      <w:r w:rsidRPr="00174407">
        <w:t>В 2016 году администрацией Гатчинского муниципального района были организованы и проведены два ежегодных традиционных конкурса профессионального мастерства для предпринимателей в сфере организации общественного питания и бытового обслуживания («Мир красоты» - конкурс парикмахерского искусства; «Виртуозы сервиса» - среди поваров и официантов предприятий общественного питания района).</w:t>
      </w:r>
    </w:p>
    <w:p w:rsidR="001463F3" w:rsidRPr="00174407" w:rsidRDefault="001463F3" w:rsidP="00236945">
      <w:pPr>
        <w:tabs>
          <w:tab w:val="left" w:pos="4057"/>
        </w:tabs>
        <w:ind w:firstLine="700"/>
        <w:jc w:val="both"/>
      </w:pPr>
      <w:r w:rsidRPr="00174407">
        <w:t xml:space="preserve">Так же были проведены три муниципальные ярмарки (май, сентябрь, декабрь) с участием предпринимателей района, в том числе получивших субсидии в 2016 году из бюджета </w:t>
      </w:r>
      <w:r w:rsidRPr="00174407">
        <w:lastRenderedPageBreak/>
        <w:t>Ленинградской области на приобретение передвижных торговых автофургонов, и два профессиональных праздника «День торговли» и «День предпринимателя».</w:t>
      </w:r>
    </w:p>
    <w:p w:rsidR="001463F3" w:rsidRPr="00174407" w:rsidRDefault="001463F3" w:rsidP="00236945">
      <w:pPr>
        <w:tabs>
          <w:tab w:val="left" w:pos="4057"/>
        </w:tabs>
        <w:ind w:firstLine="700"/>
        <w:jc w:val="both"/>
      </w:pPr>
      <w:r w:rsidRPr="00174407">
        <w:t>В рамках мероприятия подпрограммы «Развитие и поддержка малого и среднего предпринимательства  в Гатчинском муниципальном районе на 2015 – 2017 годы» муниципальной программы «Стимулирование экономической активности в Гатчинском муниципальном районе в 2015-2017 гг.» информационно-консультационным центром было оказано 347 услуг (консультаций) гражданам района по вопросам защиты прав потребителей.</w:t>
      </w:r>
    </w:p>
    <w:p w:rsidR="001463F3" w:rsidRPr="00174407" w:rsidRDefault="001463F3" w:rsidP="00236945">
      <w:pPr>
        <w:tabs>
          <w:tab w:val="left" w:pos="4057"/>
        </w:tabs>
        <w:ind w:firstLine="700"/>
        <w:jc w:val="both"/>
      </w:pPr>
      <w:r w:rsidRPr="00174407">
        <w:t>В рамках мониторинга деятельности субъектов малого и среднего предпринимательства за 2016 год было охвачено 560 субъектов МСП. Фактический процент охвата составил 16% (планировалось 15%).</w:t>
      </w:r>
    </w:p>
    <w:p w:rsidR="001463F3" w:rsidRPr="00174407" w:rsidRDefault="001463F3" w:rsidP="00236945">
      <w:pPr>
        <w:tabs>
          <w:tab w:val="left" w:pos="4057"/>
        </w:tabs>
        <w:ind w:firstLine="700"/>
        <w:jc w:val="both"/>
      </w:pPr>
      <w:r w:rsidRPr="00174407">
        <w:t>В 2016 году администрация Гатчинского муниципального района совместно с «Муниципальным фондом поддержки малого и среднего предпринимательства» начала работу над реконструкцией бизнес-инкубатора, расположенного в поселке Тайцы. Из бюджета района были выделены и освоены 300,00 тыс. руб. на разработку проектно-сметной документации бизнес-инкубатора. С 2017 года так же предусмотрено софинансирование мероприятий по реконструкции из бюджета Ленинградской области.</w:t>
      </w:r>
    </w:p>
    <w:p w:rsidR="001463F3" w:rsidRPr="00174407" w:rsidRDefault="001463F3" w:rsidP="00236945">
      <w:pPr>
        <w:tabs>
          <w:tab w:val="left" w:pos="4057"/>
        </w:tabs>
        <w:ind w:firstLine="700"/>
        <w:jc w:val="both"/>
      </w:pPr>
      <w:r w:rsidRPr="00174407">
        <w:t xml:space="preserve">Совместно с  газетой "Спектр-Гатчина" (с приложениями «Аида» и «Взлетная полоса»), «Гатчина инфо», фондами, при поддержке администрации муниципального образования, осуществляется ежемесячное информирование  о предпринимателях Гатчинского района, о нововведениях в законодательстве, мерах поддержки субъектов МСП и других важных для предпринимательского сообщества вопросах. Регулярно обновляется информация на официальных сайтах фондов и администрации Гатчинского муниципального района в разделе «Малый и средний бизнес». С  лучшими представителями малого и среднего бизнеса проводятся прямые эфиры  на местном телеканале  Ореол 47 в рамках программы «Гатчинские сезоны. Секреты бизнеса». </w:t>
      </w:r>
    </w:p>
    <w:p w:rsidR="001463F3" w:rsidRPr="00174407" w:rsidRDefault="001463F3" w:rsidP="001463F3">
      <w:pPr>
        <w:tabs>
          <w:tab w:val="left" w:pos="4057"/>
        </w:tabs>
        <w:ind w:firstLine="700"/>
        <w:jc w:val="both"/>
      </w:pPr>
      <w:r w:rsidRPr="00174407">
        <w:t xml:space="preserve">В соответствии с  Планом мероприятий (Дорожной картой) комитета  по развитию малого,  среднего бизнеса и потребительского рынка Ленинградской области  Администрация Гатчинского муниципального района приняла активное участие в мероприятиях по подготовке и проведению Сплошного федерального  статистического наблюдения  за деятельностью  субъектов  малого и среднего предпринимательства. </w:t>
      </w:r>
    </w:p>
    <w:p w:rsidR="00834A21" w:rsidRDefault="001463F3" w:rsidP="00854C4B">
      <w:pPr>
        <w:tabs>
          <w:tab w:val="left" w:pos="4057"/>
        </w:tabs>
        <w:ind w:firstLine="700"/>
        <w:jc w:val="both"/>
      </w:pPr>
      <w:r w:rsidRPr="00174407">
        <w:t>По результатам  сплошного статистического наблюдения сдали</w:t>
      </w:r>
      <w:r w:rsidR="001E6C86" w:rsidRPr="00174407">
        <w:t xml:space="preserve"> отчетность 81 % ИП (5769) и 79</w:t>
      </w:r>
      <w:r w:rsidRPr="00174407">
        <w:t>% юридические лица (2906).</w:t>
      </w:r>
    </w:p>
    <w:p w:rsidR="003142AB" w:rsidRDefault="003142AB" w:rsidP="00C054E6">
      <w:pPr>
        <w:pStyle w:val="1"/>
        <w:shd w:val="clear" w:color="auto" w:fill="FFFFFF" w:themeFill="background1"/>
        <w:ind w:left="360" w:hanging="360"/>
      </w:pPr>
      <w:bookmarkStart w:id="107" w:name="_Toc301434030"/>
      <w:bookmarkStart w:id="108" w:name="_Toc316899095"/>
      <w:bookmarkStart w:id="109" w:name="_Toc317840987"/>
      <w:bookmarkStart w:id="110" w:name="_Toc335228759"/>
      <w:bookmarkStart w:id="111" w:name="_Toc348517923"/>
      <w:bookmarkStart w:id="112" w:name="_Toc364338241"/>
    </w:p>
    <w:p w:rsidR="00891B6E" w:rsidRDefault="00682085" w:rsidP="00C054E6">
      <w:pPr>
        <w:pStyle w:val="1"/>
        <w:shd w:val="clear" w:color="auto" w:fill="FFFFFF" w:themeFill="background1"/>
        <w:ind w:left="360" w:hanging="360"/>
      </w:pPr>
      <w:r w:rsidRPr="00C054E6">
        <w:t>2.7</w:t>
      </w:r>
      <w:r w:rsidR="00411267" w:rsidRPr="00C054E6">
        <w:t xml:space="preserve">.2 </w:t>
      </w:r>
      <w:r w:rsidR="00891B6E" w:rsidRPr="00C054E6">
        <w:t>Потребительский рынок</w:t>
      </w:r>
      <w:bookmarkEnd w:id="107"/>
      <w:bookmarkEnd w:id="108"/>
      <w:bookmarkEnd w:id="109"/>
      <w:bookmarkEnd w:id="110"/>
      <w:bookmarkEnd w:id="111"/>
      <w:bookmarkEnd w:id="112"/>
      <w:r w:rsidR="00891B6E" w:rsidRPr="00C054E6">
        <w:t xml:space="preserve">  </w:t>
      </w:r>
    </w:p>
    <w:p w:rsidR="00854C4B" w:rsidRPr="00854C4B" w:rsidRDefault="00854C4B" w:rsidP="00854C4B"/>
    <w:p w:rsidR="00236945" w:rsidRPr="007C22A7" w:rsidRDefault="00236945" w:rsidP="00236945">
      <w:pPr>
        <w:ind w:firstLine="708"/>
        <w:jc w:val="both"/>
      </w:pPr>
      <w:r w:rsidRPr="007C22A7">
        <w:t xml:space="preserve">Состояние  развития потребительского рынка является одним из важнейших индикаторов уровня социально-экономического благополучия общества, поскольку основная  доля расходов населения  направлена на покупку товаров и оплату услуг. </w:t>
      </w:r>
    </w:p>
    <w:p w:rsidR="00854C4B" w:rsidRDefault="00236945" w:rsidP="00236945">
      <w:pPr>
        <w:ind w:firstLine="708"/>
        <w:jc w:val="both"/>
      </w:pPr>
      <w:r w:rsidRPr="007C22A7">
        <w:t>Сеть предприятий потребительского рынка представлена предприятиями розничной, оптовой торговли, предприятиями общественного питания и бытового обслуживания.</w:t>
      </w:r>
    </w:p>
    <w:p w:rsidR="005F2C4C" w:rsidRPr="005F2C4C" w:rsidRDefault="005F2C4C" w:rsidP="00236945">
      <w:pPr>
        <w:ind w:firstLine="708"/>
        <w:jc w:val="both"/>
      </w:pPr>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992"/>
        <w:gridCol w:w="1134"/>
        <w:gridCol w:w="992"/>
        <w:gridCol w:w="1276"/>
        <w:gridCol w:w="1276"/>
        <w:gridCol w:w="1984"/>
        <w:gridCol w:w="1134"/>
      </w:tblGrid>
      <w:tr w:rsidR="00236945" w:rsidRPr="007C22A7" w:rsidTr="005F2C4C">
        <w:tc>
          <w:tcPr>
            <w:tcW w:w="1702" w:type="dxa"/>
            <w:shd w:val="clear" w:color="auto" w:fill="DBE5F1" w:themeFill="accent1" w:themeFillTint="33"/>
          </w:tcPr>
          <w:p w:rsidR="00236945" w:rsidRPr="007C22A7" w:rsidRDefault="00236945" w:rsidP="00ED58E5">
            <w:pPr>
              <w:jc w:val="both"/>
            </w:pPr>
            <w:r w:rsidRPr="007C22A7">
              <w:t>Сферы деятельности</w:t>
            </w:r>
          </w:p>
        </w:tc>
        <w:tc>
          <w:tcPr>
            <w:tcW w:w="992" w:type="dxa"/>
            <w:shd w:val="clear" w:color="auto" w:fill="DBE5F1" w:themeFill="accent1" w:themeFillTint="33"/>
          </w:tcPr>
          <w:p w:rsidR="00236945" w:rsidRPr="007C22A7" w:rsidRDefault="00236945" w:rsidP="00ED58E5">
            <w:pPr>
              <w:jc w:val="both"/>
            </w:pPr>
            <w:r w:rsidRPr="007C22A7">
              <w:t>Количество объектов</w:t>
            </w:r>
          </w:p>
        </w:tc>
        <w:tc>
          <w:tcPr>
            <w:tcW w:w="1134" w:type="dxa"/>
            <w:shd w:val="clear" w:color="auto" w:fill="DBE5F1" w:themeFill="accent1" w:themeFillTint="33"/>
          </w:tcPr>
          <w:p w:rsidR="00236945" w:rsidRPr="007C22A7" w:rsidRDefault="00236945" w:rsidP="00ED58E5">
            <w:pPr>
              <w:jc w:val="both"/>
            </w:pPr>
            <w:r w:rsidRPr="007C22A7">
              <w:t>Численность работающих</w:t>
            </w:r>
          </w:p>
        </w:tc>
        <w:tc>
          <w:tcPr>
            <w:tcW w:w="992" w:type="dxa"/>
            <w:shd w:val="clear" w:color="auto" w:fill="DBE5F1" w:themeFill="accent1" w:themeFillTint="33"/>
          </w:tcPr>
          <w:p w:rsidR="00236945" w:rsidRPr="007C22A7" w:rsidRDefault="00236945" w:rsidP="00ED58E5">
            <w:pPr>
              <w:jc w:val="both"/>
            </w:pPr>
            <w:r w:rsidRPr="007C22A7">
              <w:t>Введено новых объектов</w:t>
            </w:r>
          </w:p>
        </w:tc>
        <w:tc>
          <w:tcPr>
            <w:tcW w:w="1276" w:type="dxa"/>
            <w:shd w:val="clear" w:color="auto" w:fill="DBE5F1" w:themeFill="accent1" w:themeFillTint="33"/>
          </w:tcPr>
          <w:p w:rsidR="00236945" w:rsidRPr="007C22A7" w:rsidRDefault="00236945" w:rsidP="00ED58E5">
            <w:pPr>
              <w:jc w:val="both"/>
            </w:pPr>
            <w:r w:rsidRPr="007C22A7">
              <w:t>Количество субъектов всего</w:t>
            </w:r>
          </w:p>
        </w:tc>
        <w:tc>
          <w:tcPr>
            <w:tcW w:w="1276" w:type="dxa"/>
            <w:shd w:val="clear" w:color="auto" w:fill="DBE5F1" w:themeFill="accent1" w:themeFillTint="33"/>
          </w:tcPr>
          <w:p w:rsidR="00236945" w:rsidRPr="007C22A7" w:rsidRDefault="00236945" w:rsidP="00ED58E5">
            <w:pPr>
              <w:jc w:val="both"/>
            </w:pPr>
            <w:r w:rsidRPr="007C22A7">
              <w:t>Количесто юридических лиц</w:t>
            </w:r>
          </w:p>
        </w:tc>
        <w:tc>
          <w:tcPr>
            <w:tcW w:w="1984" w:type="dxa"/>
            <w:shd w:val="clear" w:color="auto" w:fill="DBE5F1" w:themeFill="accent1" w:themeFillTint="33"/>
          </w:tcPr>
          <w:p w:rsidR="00236945" w:rsidRPr="007C22A7" w:rsidRDefault="00236945" w:rsidP="00ED58E5">
            <w:pPr>
              <w:jc w:val="both"/>
            </w:pPr>
            <w:r w:rsidRPr="007C22A7">
              <w:t>Количество индивидуальных предпринимателей</w:t>
            </w:r>
          </w:p>
          <w:p w:rsidR="00174407" w:rsidRPr="007C22A7" w:rsidRDefault="00174407" w:rsidP="00ED58E5">
            <w:pPr>
              <w:jc w:val="both"/>
            </w:pPr>
          </w:p>
        </w:tc>
        <w:tc>
          <w:tcPr>
            <w:tcW w:w="1134" w:type="dxa"/>
            <w:shd w:val="clear" w:color="auto" w:fill="DBE5F1" w:themeFill="accent1" w:themeFillTint="33"/>
          </w:tcPr>
          <w:p w:rsidR="00236945" w:rsidRPr="007C22A7" w:rsidRDefault="00236945" w:rsidP="00ED58E5">
            <w:pPr>
              <w:jc w:val="both"/>
            </w:pPr>
            <w:r w:rsidRPr="007C22A7">
              <w:t>Введено новых рабочих мест</w:t>
            </w:r>
          </w:p>
        </w:tc>
      </w:tr>
      <w:tr w:rsidR="00236945" w:rsidRPr="007C22A7" w:rsidTr="005F2C4C">
        <w:tc>
          <w:tcPr>
            <w:tcW w:w="1702" w:type="dxa"/>
            <w:shd w:val="clear" w:color="auto" w:fill="auto"/>
          </w:tcPr>
          <w:p w:rsidR="00236945" w:rsidRPr="00F21AD4" w:rsidRDefault="00236945" w:rsidP="00ED58E5">
            <w:pPr>
              <w:jc w:val="both"/>
            </w:pPr>
            <w:r w:rsidRPr="007C22A7">
              <w:t>Розничная торговля</w:t>
            </w:r>
          </w:p>
        </w:tc>
        <w:tc>
          <w:tcPr>
            <w:tcW w:w="992" w:type="dxa"/>
            <w:shd w:val="clear" w:color="auto" w:fill="auto"/>
          </w:tcPr>
          <w:p w:rsidR="00236945" w:rsidRPr="007C22A7" w:rsidRDefault="00236945" w:rsidP="00ED58E5">
            <w:pPr>
              <w:jc w:val="both"/>
            </w:pPr>
            <w:r w:rsidRPr="007C22A7">
              <w:t>2969</w:t>
            </w:r>
          </w:p>
        </w:tc>
        <w:tc>
          <w:tcPr>
            <w:tcW w:w="1134" w:type="dxa"/>
            <w:shd w:val="clear" w:color="auto" w:fill="auto"/>
          </w:tcPr>
          <w:p w:rsidR="00236945" w:rsidRPr="007C22A7" w:rsidRDefault="00236945" w:rsidP="00ED58E5">
            <w:pPr>
              <w:jc w:val="both"/>
            </w:pPr>
            <w:r w:rsidRPr="007C22A7">
              <w:t>11010</w:t>
            </w:r>
          </w:p>
        </w:tc>
        <w:tc>
          <w:tcPr>
            <w:tcW w:w="992" w:type="dxa"/>
            <w:shd w:val="clear" w:color="auto" w:fill="auto"/>
          </w:tcPr>
          <w:p w:rsidR="00236945" w:rsidRPr="007C22A7" w:rsidRDefault="00236945" w:rsidP="00ED58E5">
            <w:pPr>
              <w:jc w:val="both"/>
            </w:pPr>
            <w:r w:rsidRPr="007C22A7">
              <w:t>40</w:t>
            </w:r>
          </w:p>
        </w:tc>
        <w:tc>
          <w:tcPr>
            <w:tcW w:w="1276" w:type="dxa"/>
            <w:shd w:val="clear" w:color="auto" w:fill="auto"/>
          </w:tcPr>
          <w:p w:rsidR="00236945" w:rsidRPr="007C22A7" w:rsidRDefault="00236945" w:rsidP="00ED58E5">
            <w:pPr>
              <w:jc w:val="both"/>
            </w:pPr>
            <w:r w:rsidRPr="007C22A7">
              <w:t>2881</w:t>
            </w:r>
          </w:p>
        </w:tc>
        <w:tc>
          <w:tcPr>
            <w:tcW w:w="1276" w:type="dxa"/>
            <w:shd w:val="clear" w:color="auto" w:fill="auto"/>
          </w:tcPr>
          <w:p w:rsidR="00236945" w:rsidRPr="007C22A7" w:rsidRDefault="00236945" w:rsidP="00ED58E5">
            <w:pPr>
              <w:jc w:val="both"/>
            </w:pPr>
            <w:r w:rsidRPr="007C22A7">
              <w:t>878</w:t>
            </w:r>
          </w:p>
        </w:tc>
        <w:tc>
          <w:tcPr>
            <w:tcW w:w="1984" w:type="dxa"/>
            <w:shd w:val="clear" w:color="auto" w:fill="auto"/>
          </w:tcPr>
          <w:p w:rsidR="00236945" w:rsidRPr="007C22A7" w:rsidRDefault="00236945" w:rsidP="00ED58E5">
            <w:pPr>
              <w:jc w:val="both"/>
            </w:pPr>
            <w:r w:rsidRPr="007C22A7">
              <w:t>2003</w:t>
            </w:r>
          </w:p>
        </w:tc>
        <w:tc>
          <w:tcPr>
            <w:tcW w:w="1134" w:type="dxa"/>
            <w:shd w:val="clear" w:color="auto" w:fill="auto"/>
          </w:tcPr>
          <w:p w:rsidR="00236945" w:rsidRPr="007C22A7" w:rsidRDefault="00236945" w:rsidP="00ED58E5">
            <w:pPr>
              <w:jc w:val="both"/>
            </w:pPr>
            <w:r w:rsidRPr="007C22A7">
              <w:t>226</w:t>
            </w:r>
          </w:p>
        </w:tc>
      </w:tr>
      <w:tr w:rsidR="00236945" w:rsidRPr="007C22A7" w:rsidTr="005F2C4C">
        <w:tc>
          <w:tcPr>
            <w:tcW w:w="1702" w:type="dxa"/>
            <w:shd w:val="clear" w:color="auto" w:fill="auto"/>
          </w:tcPr>
          <w:p w:rsidR="00236945" w:rsidRPr="00F21AD4" w:rsidRDefault="00236945" w:rsidP="00ED58E5">
            <w:pPr>
              <w:jc w:val="both"/>
            </w:pPr>
            <w:r w:rsidRPr="007C22A7">
              <w:t>Общественно</w:t>
            </w:r>
            <w:r w:rsidRPr="007C22A7">
              <w:lastRenderedPageBreak/>
              <w:t>е питание</w:t>
            </w:r>
          </w:p>
        </w:tc>
        <w:tc>
          <w:tcPr>
            <w:tcW w:w="992" w:type="dxa"/>
            <w:shd w:val="clear" w:color="auto" w:fill="auto"/>
          </w:tcPr>
          <w:p w:rsidR="00236945" w:rsidRPr="007C22A7" w:rsidRDefault="00236945" w:rsidP="00ED58E5">
            <w:pPr>
              <w:jc w:val="both"/>
            </w:pPr>
            <w:r w:rsidRPr="007C22A7">
              <w:lastRenderedPageBreak/>
              <w:t>257</w:t>
            </w:r>
          </w:p>
        </w:tc>
        <w:tc>
          <w:tcPr>
            <w:tcW w:w="1134" w:type="dxa"/>
            <w:shd w:val="clear" w:color="auto" w:fill="auto"/>
          </w:tcPr>
          <w:p w:rsidR="00236945" w:rsidRPr="007C22A7" w:rsidRDefault="00236945" w:rsidP="00ED58E5">
            <w:pPr>
              <w:jc w:val="both"/>
            </w:pPr>
            <w:r w:rsidRPr="007C22A7">
              <w:t>1531</w:t>
            </w:r>
          </w:p>
        </w:tc>
        <w:tc>
          <w:tcPr>
            <w:tcW w:w="992" w:type="dxa"/>
            <w:shd w:val="clear" w:color="auto" w:fill="auto"/>
          </w:tcPr>
          <w:p w:rsidR="00236945" w:rsidRPr="007C22A7" w:rsidRDefault="00236945" w:rsidP="00ED58E5">
            <w:pPr>
              <w:jc w:val="both"/>
            </w:pPr>
            <w:r w:rsidRPr="007C22A7">
              <w:t>17</w:t>
            </w:r>
          </w:p>
        </w:tc>
        <w:tc>
          <w:tcPr>
            <w:tcW w:w="1276" w:type="dxa"/>
            <w:shd w:val="clear" w:color="auto" w:fill="auto"/>
          </w:tcPr>
          <w:p w:rsidR="00236945" w:rsidRPr="007C22A7" w:rsidRDefault="00236945" w:rsidP="00ED58E5">
            <w:pPr>
              <w:jc w:val="both"/>
            </w:pPr>
            <w:r w:rsidRPr="007C22A7">
              <w:t>214</w:t>
            </w:r>
          </w:p>
        </w:tc>
        <w:tc>
          <w:tcPr>
            <w:tcW w:w="1276" w:type="dxa"/>
            <w:shd w:val="clear" w:color="auto" w:fill="auto"/>
          </w:tcPr>
          <w:p w:rsidR="00236945" w:rsidRPr="007C22A7" w:rsidRDefault="00236945" w:rsidP="00ED58E5">
            <w:pPr>
              <w:jc w:val="both"/>
            </w:pPr>
            <w:r w:rsidRPr="007C22A7">
              <w:t>99</w:t>
            </w:r>
          </w:p>
        </w:tc>
        <w:tc>
          <w:tcPr>
            <w:tcW w:w="1984" w:type="dxa"/>
            <w:shd w:val="clear" w:color="auto" w:fill="auto"/>
          </w:tcPr>
          <w:p w:rsidR="00236945" w:rsidRPr="007C22A7" w:rsidRDefault="00236945" w:rsidP="00ED58E5">
            <w:pPr>
              <w:jc w:val="both"/>
            </w:pPr>
            <w:r w:rsidRPr="007C22A7">
              <w:t>115</w:t>
            </w:r>
          </w:p>
        </w:tc>
        <w:tc>
          <w:tcPr>
            <w:tcW w:w="1134" w:type="dxa"/>
            <w:shd w:val="clear" w:color="auto" w:fill="auto"/>
          </w:tcPr>
          <w:p w:rsidR="00236945" w:rsidRPr="007C22A7" w:rsidRDefault="00236945" w:rsidP="00ED58E5">
            <w:pPr>
              <w:jc w:val="both"/>
            </w:pPr>
            <w:r w:rsidRPr="007C22A7">
              <w:t>86</w:t>
            </w:r>
          </w:p>
        </w:tc>
      </w:tr>
      <w:tr w:rsidR="00236945" w:rsidRPr="00236945" w:rsidTr="005F2C4C">
        <w:tc>
          <w:tcPr>
            <w:tcW w:w="1702" w:type="dxa"/>
            <w:shd w:val="clear" w:color="auto" w:fill="auto"/>
          </w:tcPr>
          <w:p w:rsidR="00236945" w:rsidRPr="007C22A7" w:rsidRDefault="00236945" w:rsidP="00ED58E5">
            <w:pPr>
              <w:jc w:val="both"/>
            </w:pPr>
            <w:r w:rsidRPr="007C22A7">
              <w:lastRenderedPageBreak/>
              <w:t>Бытовое обслуживание</w:t>
            </w:r>
          </w:p>
        </w:tc>
        <w:tc>
          <w:tcPr>
            <w:tcW w:w="992" w:type="dxa"/>
            <w:shd w:val="clear" w:color="auto" w:fill="auto"/>
          </w:tcPr>
          <w:p w:rsidR="00236945" w:rsidRPr="007C22A7" w:rsidRDefault="00236945" w:rsidP="00ED58E5">
            <w:pPr>
              <w:jc w:val="both"/>
            </w:pPr>
            <w:r w:rsidRPr="007C22A7">
              <w:t>562</w:t>
            </w:r>
          </w:p>
        </w:tc>
        <w:tc>
          <w:tcPr>
            <w:tcW w:w="1134" w:type="dxa"/>
            <w:shd w:val="clear" w:color="auto" w:fill="auto"/>
          </w:tcPr>
          <w:p w:rsidR="00236945" w:rsidRPr="007C22A7" w:rsidRDefault="00236945" w:rsidP="00ED58E5">
            <w:pPr>
              <w:jc w:val="both"/>
            </w:pPr>
            <w:r w:rsidRPr="007C22A7">
              <w:t>2190</w:t>
            </w:r>
          </w:p>
        </w:tc>
        <w:tc>
          <w:tcPr>
            <w:tcW w:w="992" w:type="dxa"/>
            <w:shd w:val="clear" w:color="auto" w:fill="auto"/>
          </w:tcPr>
          <w:p w:rsidR="00236945" w:rsidRPr="007C22A7" w:rsidRDefault="00236945" w:rsidP="00ED58E5">
            <w:pPr>
              <w:jc w:val="both"/>
            </w:pPr>
            <w:r w:rsidRPr="007C22A7">
              <w:t>33</w:t>
            </w:r>
          </w:p>
        </w:tc>
        <w:tc>
          <w:tcPr>
            <w:tcW w:w="1276" w:type="dxa"/>
            <w:shd w:val="clear" w:color="auto" w:fill="auto"/>
          </w:tcPr>
          <w:p w:rsidR="00236945" w:rsidRPr="007C22A7" w:rsidRDefault="00236945" w:rsidP="00ED58E5">
            <w:pPr>
              <w:jc w:val="both"/>
            </w:pPr>
            <w:r w:rsidRPr="007C22A7">
              <w:t>489</w:t>
            </w:r>
          </w:p>
        </w:tc>
        <w:tc>
          <w:tcPr>
            <w:tcW w:w="1276" w:type="dxa"/>
            <w:shd w:val="clear" w:color="auto" w:fill="auto"/>
          </w:tcPr>
          <w:p w:rsidR="00236945" w:rsidRPr="007C22A7" w:rsidRDefault="00236945" w:rsidP="00ED58E5">
            <w:pPr>
              <w:jc w:val="both"/>
            </w:pPr>
            <w:r w:rsidRPr="007C22A7">
              <w:t>96</w:t>
            </w:r>
          </w:p>
        </w:tc>
        <w:tc>
          <w:tcPr>
            <w:tcW w:w="1984" w:type="dxa"/>
            <w:shd w:val="clear" w:color="auto" w:fill="auto"/>
          </w:tcPr>
          <w:p w:rsidR="00236945" w:rsidRPr="007C22A7" w:rsidRDefault="00236945" w:rsidP="00ED58E5">
            <w:pPr>
              <w:jc w:val="both"/>
            </w:pPr>
            <w:r w:rsidRPr="007C22A7">
              <w:t>393</w:t>
            </w:r>
          </w:p>
        </w:tc>
        <w:tc>
          <w:tcPr>
            <w:tcW w:w="1134" w:type="dxa"/>
            <w:shd w:val="clear" w:color="auto" w:fill="auto"/>
          </w:tcPr>
          <w:p w:rsidR="00236945" w:rsidRPr="007C22A7" w:rsidRDefault="00236945" w:rsidP="00ED58E5">
            <w:pPr>
              <w:jc w:val="both"/>
            </w:pPr>
            <w:r w:rsidRPr="007C22A7">
              <w:t>85</w:t>
            </w:r>
          </w:p>
        </w:tc>
      </w:tr>
    </w:tbl>
    <w:p w:rsidR="00174407" w:rsidRDefault="00174407" w:rsidP="00236945">
      <w:pPr>
        <w:ind w:firstLine="708"/>
        <w:jc w:val="both"/>
        <w:rPr>
          <w:sz w:val="28"/>
          <w:szCs w:val="28"/>
          <w:highlight w:val="yellow"/>
        </w:rPr>
      </w:pPr>
    </w:p>
    <w:p w:rsidR="003142AB" w:rsidRPr="00236945" w:rsidRDefault="003142AB" w:rsidP="00236945">
      <w:pPr>
        <w:ind w:firstLine="708"/>
        <w:jc w:val="both"/>
        <w:rPr>
          <w:sz w:val="28"/>
          <w:szCs w:val="28"/>
          <w:highlight w:val="yellow"/>
        </w:rPr>
      </w:pPr>
    </w:p>
    <w:p w:rsidR="003142AB" w:rsidRDefault="00236945" w:rsidP="00F21AD4">
      <w:pPr>
        <w:tabs>
          <w:tab w:val="left" w:pos="9781"/>
        </w:tabs>
        <w:jc w:val="both"/>
        <w:rPr>
          <w:noProof/>
          <w:highlight w:val="yellow"/>
        </w:rPr>
      </w:pPr>
      <w:r w:rsidRPr="00236945">
        <w:rPr>
          <w:noProof/>
          <w:highlight w:val="yellow"/>
        </w:rPr>
        <w:drawing>
          <wp:inline distT="0" distB="0" distL="0" distR="0">
            <wp:extent cx="6315145" cy="3443111"/>
            <wp:effectExtent l="19050" t="0" r="28505" b="4939"/>
            <wp:docPr id="12"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42AB" w:rsidRDefault="003142AB" w:rsidP="00F21AD4">
      <w:pPr>
        <w:tabs>
          <w:tab w:val="left" w:pos="9781"/>
        </w:tabs>
        <w:jc w:val="both"/>
        <w:rPr>
          <w:noProof/>
          <w:highlight w:val="yellow"/>
        </w:rPr>
      </w:pPr>
    </w:p>
    <w:p w:rsidR="003142AB" w:rsidRPr="00F21AD4" w:rsidRDefault="003142AB" w:rsidP="00F21AD4">
      <w:pPr>
        <w:tabs>
          <w:tab w:val="left" w:pos="9781"/>
        </w:tabs>
        <w:jc w:val="both"/>
        <w:rPr>
          <w:noProof/>
          <w:highlight w:val="yellow"/>
        </w:rPr>
      </w:pPr>
    </w:p>
    <w:p w:rsidR="00236945" w:rsidRDefault="00236945" w:rsidP="00174407">
      <w:pPr>
        <w:jc w:val="center"/>
        <w:rPr>
          <w:noProof/>
          <w:highlight w:val="yellow"/>
        </w:rPr>
      </w:pPr>
      <w:r w:rsidRPr="00236945">
        <w:rPr>
          <w:noProof/>
          <w:highlight w:val="yellow"/>
        </w:rPr>
        <w:drawing>
          <wp:inline distT="0" distB="0" distL="0" distR="0">
            <wp:extent cx="6250446" cy="3657600"/>
            <wp:effectExtent l="19050" t="0" r="17004" b="0"/>
            <wp:docPr id="1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4407" w:rsidRPr="00174407" w:rsidRDefault="00174407" w:rsidP="00174407">
      <w:pPr>
        <w:jc w:val="center"/>
        <w:rPr>
          <w:noProof/>
          <w:highlight w:val="yellow"/>
        </w:rPr>
      </w:pPr>
    </w:p>
    <w:p w:rsidR="00236945" w:rsidRDefault="00236945" w:rsidP="00F21AD4">
      <w:pPr>
        <w:jc w:val="center"/>
        <w:rPr>
          <w:noProof/>
          <w:highlight w:val="yellow"/>
        </w:rPr>
      </w:pPr>
      <w:r w:rsidRPr="00236945">
        <w:rPr>
          <w:noProof/>
          <w:highlight w:val="yellow"/>
        </w:rPr>
        <w:lastRenderedPageBreak/>
        <w:drawing>
          <wp:inline distT="0" distB="0" distL="0" distR="0">
            <wp:extent cx="5851173" cy="2740025"/>
            <wp:effectExtent l="19050" t="0" r="16227" b="3175"/>
            <wp:docPr id="10"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42AB" w:rsidRDefault="003142AB" w:rsidP="00F21AD4">
      <w:pPr>
        <w:jc w:val="center"/>
        <w:rPr>
          <w:noProof/>
          <w:highlight w:val="yellow"/>
        </w:rPr>
      </w:pPr>
    </w:p>
    <w:p w:rsidR="003142AB" w:rsidRDefault="003142AB" w:rsidP="00F21AD4">
      <w:pPr>
        <w:jc w:val="center"/>
        <w:rPr>
          <w:noProof/>
          <w:highlight w:val="yellow"/>
        </w:rPr>
      </w:pPr>
    </w:p>
    <w:p w:rsidR="003142AB" w:rsidRPr="003142AB" w:rsidRDefault="003142AB" w:rsidP="00F21AD4">
      <w:pPr>
        <w:jc w:val="center"/>
        <w:rPr>
          <w:noProof/>
          <w:highlight w:val="yellow"/>
        </w:rPr>
      </w:pPr>
    </w:p>
    <w:p w:rsidR="00236945" w:rsidRPr="00236945" w:rsidRDefault="00236945" w:rsidP="00236945">
      <w:pPr>
        <w:ind w:firstLine="708"/>
        <w:jc w:val="both"/>
        <w:rPr>
          <w:noProof/>
          <w:highlight w:val="yellow"/>
          <w:lang w:val="en-US"/>
        </w:rPr>
      </w:pPr>
    </w:p>
    <w:p w:rsidR="00236945" w:rsidRPr="00236945" w:rsidRDefault="00236945" w:rsidP="00F21AD4">
      <w:pPr>
        <w:jc w:val="center"/>
        <w:rPr>
          <w:noProof/>
          <w:highlight w:val="yellow"/>
          <w:lang w:val="en-US"/>
        </w:rPr>
      </w:pPr>
      <w:r w:rsidRPr="00236945">
        <w:rPr>
          <w:noProof/>
          <w:highlight w:val="yellow"/>
        </w:rPr>
        <w:drawing>
          <wp:inline distT="0" distB="0" distL="0" distR="0">
            <wp:extent cx="5872833" cy="2829066"/>
            <wp:effectExtent l="19050" t="0" r="13617" b="9384"/>
            <wp:docPr id="9"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36945" w:rsidRDefault="00236945" w:rsidP="00236945">
      <w:pPr>
        <w:ind w:firstLine="708"/>
        <w:jc w:val="both"/>
        <w:rPr>
          <w:sz w:val="28"/>
          <w:szCs w:val="28"/>
          <w:highlight w:val="yellow"/>
        </w:rPr>
      </w:pPr>
    </w:p>
    <w:p w:rsidR="003142AB" w:rsidRDefault="003142AB" w:rsidP="00236945">
      <w:pPr>
        <w:ind w:firstLine="708"/>
        <w:jc w:val="both"/>
        <w:rPr>
          <w:sz w:val="28"/>
          <w:szCs w:val="28"/>
          <w:highlight w:val="yellow"/>
        </w:rPr>
      </w:pPr>
    </w:p>
    <w:p w:rsidR="003142AB" w:rsidRDefault="003142AB" w:rsidP="00236945">
      <w:pPr>
        <w:ind w:firstLine="708"/>
        <w:jc w:val="both"/>
        <w:rPr>
          <w:sz w:val="28"/>
          <w:szCs w:val="28"/>
          <w:highlight w:val="yellow"/>
        </w:rPr>
      </w:pPr>
    </w:p>
    <w:p w:rsidR="003142AB" w:rsidRPr="003142AB" w:rsidRDefault="003142AB" w:rsidP="00236945">
      <w:pPr>
        <w:ind w:firstLine="708"/>
        <w:jc w:val="both"/>
        <w:rPr>
          <w:sz w:val="28"/>
          <w:szCs w:val="28"/>
          <w:highlight w:val="yellow"/>
        </w:rPr>
      </w:pPr>
    </w:p>
    <w:p w:rsidR="00236945" w:rsidRPr="007C22A7" w:rsidRDefault="00236945" w:rsidP="00236945">
      <w:pPr>
        <w:ind w:firstLine="708"/>
        <w:jc w:val="both"/>
      </w:pPr>
      <w:r w:rsidRPr="007C22A7">
        <w:t>Состояние потребительского рынка характеризуется, как стабильное с высоким уровнем насыщенности по всем товарным группам и предоставленным услугам.</w:t>
      </w:r>
    </w:p>
    <w:p w:rsidR="00236945" w:rsidRPr="007C22A7" w:rsidRDefault="00236945" w:rsidP="00236945">
      <w:pPr>
        <w:ind w:firstLine="708"/>
        <w:jc w:val="both"/>
      </w:pPr>
      <w:r w:rsidRPr="007C22A7">
        <w:t>Развитию рынка способствует оснащение предприятий новым технологическим оборудованием, совершенствование производства, применение прогрессивных форм и методов обслуживания, открытие новых объектов.</w:t>
      </w:r>
      <w:r w:rsidRPr="007C22A7">
        <w:tab/>
      </w:r>
    </w:p>
    <w:p w:rsidR="00236945" w:rsidRPr="007C22A7" w:rsidRDefault="00236945" w:rsidP="00236945">
      <w:pPr>
        <w:ind w:firstLine="708"/>
        <w:jc w:val="both"/>
      </w:pPr>
      <w:r w:rsidRPr="007C22A7">
        <w:t>На территории района функционируют 38 торгово-развлекательных комплексов и центров, количество объектов торговли в них составляет -1053.</w:t>
      </w:r>
    </w:p>
    <w:p w:rsidR="00236945" w:rsidRPr="007C22A7" w:rsidRDefault="00236945" w:rsidP="00236945">
      <w:pPr>
        <w:ind w:firstLine="708"/>
        <w:jc w:val="both"/>
      </w:pPr>
      <w:r w:rsidRPr="007C22A7">
        <w:t>В Гатчинском районе продолжают развиваться сетевые структуры, количество которых на отчетный период составило:</w:t>
      </w:r>
    </w:p>
    <w:p w:rsidR="00236945" w:rsidRPr="007C22A7" w:rsidRDefault="00236945" w:rsidP="00236945">
      <w:pPr>
        <w:ind w:firstLine="708"/>
        <w:jc w:val="both"/>
      </w:pPr>
    </w:p>
    <w:p w:rsidR="00236945" w:rsidRDefault="00236945" w:rsidP="00236945">
      <w:pPr>
        <w:ind w:firstLine="708"/>
        <w:jc w:val="both"/>
        <w:rPr>
          <w:highlight w:val="yellow"/>
        </w:rPr>
      </w:pPr>
      <w:r w:rsidRPr="00236945">
        <w:rPr>
          <w:noProof/>
          <w:highlight w:val="yellow"/>
        </w:rPr>
        <w:lastRenderedPageBreak/>
        <w:drawing>
          <wp:inline distT="0" distB="0" distL="0" distR="0">
            <wp:extent cx="5503545" cy="3209290"/>
            <wp:effectExtent l="19050" t="0" r="20955" b="0"/>
            <wp:docPr id="8"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C22A7" w:rsidRDefault="007C22A7" w:rsidP="00236945">
      <w:pPr>
        <w:ind w:firstLine="708"/>
        <w:jc w:val="both"/>
        <w:rPr>
          <w:highlight w:val="yellow"/>
        </w:rPr>
      </w:pPr>
    </w:p>
    <w:p w:rsidR="007C22A7" w:rsidRPr="00236945" w:rsidRDefault="007C22A7" w:rsidP="00236945">
      <w:pPr>
        <w:ind w:firstLine="708"/>
        <w:jc w:val="both"/>
        <w:rPr>
          <w:highlight w:val="yellow"/>
        </w:rPr>
      </w:pPr>
    </w:p>
    <w:p w:rsidR="00236945" w:rsidRPr="00236945" w:rsidRDefault="00236945" w:rsidP="00236945">
      <w:pPr>
        <w:ind w:firstLine="708"/>
        <w:jc w:val="both"/>
        <w:rPr>
          <w:highlight w:val="yellow"/>
        </w:rPr>
      </w:pPr>
    </w:p>
    <w:p w:rsidR="00236945" w:rsidRPr="00236945" w:rsidRDefault="00236945" w:rsidP="00236945">
      <w:pPr>
        <w:ind w:firstLine="708"/>
        <w:jc w:val="both"/>
        <w:rPr>
          <w:highlight w:val="yellow"/>
        </w:rPr>
      </w:pPr>
      <w:r w:rsidRPr="00236945">
        <w:rPr>
          <w:noProof/>
          <w:highlight w:val="yellow"/>
        </w:rPr>
        <w:drawing>
          <wp:inline distT="0" distB="0" distL="0" distR="0">
            <wp:extent cx="5503545" cy="3209290"/>
            <wp:effectExtent l="19050" t="0" r="20955" b="0"/>
            <wp:docPr id="7"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36945" w:rsidRPr="00236945" w:rsidRDefault="00236945" w:rsidP="00236945">
      <w:pPr>
        <w:ind w:firstLine="708"/>
        <w:jc w:val="both"/>
        <w:rPr>
          <w:sz w:val="28"/>
          <w:szCs w:val="28"/>
          <w:highlight w:val="yellow"/>
        </w:rPr>
      </w:pPr>
    </w:p>
    <w:p w:rsidR="00236945" w:rsidRPr="007C22A7" w:rsidRDefault="00236945" w:rsidP="00236945">
      <w:pPr>
        <w:ind w:firstLine="708"/>
        <w:jc w:val="both"/>
      </w:pPr>
      <w:r w:rsidRPr="007C22A7">
        <w:t>В 51 населенном пункте городских и сельских поселений осуществляется обслуживание населения 26 автомагазинами продовольственной и непродовольственной группы товаров. Администрациями поселений разрабатываются маршруты движения автомагазинов, часы обслуживания, периодичность, а также ассортимент продаваемых товаров.</w:t>
      </w:r>
    </w:p>
    <w:p w:rsidR="00236945" w:rsidRPr="007C22A7" w:rsidRDefault="00236945" w:rsidP="00236945">
      <w:pPr>
        <w:ind w:firstLine="708"/>
        <w:jc w:val="both"/>
      </w:pPr>
      <w:r w:rsidRPr="007C22A7">
        <w:t xml:space="preserve"> Все автомагазины имеют холодильное оборудование,  специализированные автолавки реализуют рыбную продукцию и мясную продукцию местных товаропроизводителей.</w:t>
      </w:r>
    </w:p>
    <w:p w:rsidR="00236945" w:rsidRPr="007C22A7" w:rsidRDefault="00236945" w:rsidP="00854C4B">
      <w:pPr>
        <w:ind w:firstLine="708"/>
        <w:jc w:val="both"/>
      </w:pPr>
      <w:r w:rsidRPr="007C22A7">
        <w:t>Нестационарная сеть размещается в соответствии со схемами размещения нестационарных объектов, разработанных и утвержденных в каждом поселении.</w:t>
      </w:r>
    </w:p>
    <w:p w:rsidR="00236945" w:rsidRPr="007C22A7" w:rsidRDefault="00236945" w:rsidP="00236945">
      <w:pPr>
        <w:ind w:firstLine="708"/>
        <w:jc w:val="both"/>
      </w:pPr>
      <w:r w:rsidRPr="007C22A7">
        <w:t xml:space="preserve">В соответствии с справочной общедоступной системой ярмарочных площадок Ленинградской области на территории Гатчинского муниципального района зарегистрировано 16 </w:t>
      </w:r>
      <w:r w:rsidRPr="007C22A7">
        <w:lastRenderedPageBreak/>
        <w:t>ярмарочных площадок. За 2016 год проведено 29 ярмарок с общим количеством торговых мест- 1088. Белорусская продукция реализовывалась на 32 торговых местах.</w:t>
      </w:r>
    </w:p>
    <w:p w:rsidR="00236945" w:rsidRPr="007C22A7" w:rsidRDefault="00236945" w:rsidP="00236945">
      <w:pPr>
        <w:ind w:firstLine="708"/>
        <w:jc w:val="both"/>
      </w:pPr>
      <w:r w:rsidRPr="007C22A7">
        <w:t>Одним из показателей успешной работы отрасли является оборот розничной торговли, общественного питания и бытового обслуживания населения.</w:t>
      </w:r>
    </w:p>
    <w:p w:rsidR="00236945" w:rsidRDefault="00236945" w:rsidP="00236945">
      <w:pPr>
        <w:ind w:firstLine="708"/>
        <w:jc w:val="both"/>
      </w:pPr>
      <w:r w:rsidRPr="007C22A7">
        <w:t>По информации Петростата по субъектам, не относящимся к малому предпринимательству  (численность более 15 человек), товарооборот за 2017 год составил:</w:t>
      </w:r>
    </w:p>
    <w:p w:rsidR="00F21AD4" w:rsidRPr="007C22A7" w:rsidRDefault="00F21AD4" w:rsidP="00236945">
      <w:pPr>
        <w:ind w:firstLine="70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2605"/>
        <w:gridCol w:w="2605"/>
        <w:gridCol w:w="2606"/>
      </w:tblGrid>
      <w:tr w:rsidR="00236945" w:rsidRPr="007C22A7" w:rsidTr="007C22A7">
        <w:tc>
          <w:tcPr>
            <w:tcW w:w="2606" w:type="dxa"/>
            <w:shd w:val="clear" w:color="auto" w:fill="DBE5F1" w:themeFill="accent1" w:themeFillTint="33"/>
          </w:tcPr>
          <w:p w:rsidR="00236945" w:rsidRPr="007C22A7" w:rsidRDefault="00236945" w:rsidP="00ED58E5">
            <w:pPr>
              <w:jc w:val="both"/>
            </w:pPr>
          </w:p>
        </w:tc>
        <w:tc>
          <w:tcPr>
            <w:tcW w:w="2606" w:type="dxa"/>
            <w:shd w:val="clear" w:color="auto" w:fill="DBE5F1" w:themeFill="accent1" w:themeFillTint="33"/>
          </w:tcPr>
          <w:p w:rsidR="00236945" w:rsidRPr="007C22A7" w:rsidRDefault="00236945" w:rsidP="00ED58E5">
            <w:pPr>
              <w:jc w:val="both"/>
            </w:pPr>
            <w:r w:rsidRPr="007C22A7">
              <w:t>Количество организаций</w:t>
            </w:r>
          </w:p>
        </w:tc>
        <w:tc>
          <w:tcPr>
            <w:tcW w:w="2606" w:type="dxa"/>
            <w:shd w:val="clear" w:color="auto" w:fill="DBE5F1" w:themeFill="accent1" w:themeFillTint="33"/>
          </w:tcPr>
          <w:p w:rsidR="00236945" w:rsidRPr="007C22A7" w:rsidRDefault="00236945" w:rsidP="00ED58E5">
            <w:pPr>
              <w:jc w:val="both"/>
            </w:pPr>
            <w:r w:rsidRPr="007C22A7">
              <w:t xml:space="preserve">2016 год </w:t>
            </w:r>
          </w:p>
          <w:p w:rsidR="00236945" w:rsidRPr="007C22A7" w:rsidRDefault="00236945" w:rsidP="00ED58E5">
            <w:pPr>
              <w:jc w:val="both"/>
            </w:pPr>
            <w:r w:rsidRPr="007C22A7">
              <w:t>Тыс.руб</w:t>
            </w:r>
          </w:p>
        </w:tc>
        <w:tc>
          <w:tcPr>
            <w:tcW w:w="2606" w:type="dxa"/>
            <w:shd w:val="clear" w:color="auto" w:fill="DBE5F1" w:themeFill="accent1" w:themeFillTint="33"/>
          </w:tcPr>
          <w:p w:rsidR="00236945" w:rsidRPr="007C22A7" w:rsidRDefault="00236945" w:rsidP="00ED58E5">
            <w:pPr>
              <w:jc w:val="both"/>
            </w:pPr>
            <w:r w:rsidRPr="007C22A7">
              <w:t>в % к соответствующему периоду прошлого года</w:t>
            </w:r>
          </w:p>
        </w:tc>
      </w:tr>
      <w:tr w:rsidR="00236945" w:rsidRPr="007C22A7" w:rsidTr="00ED58E5">
        <w:tc>
          <w:tcPr>
            <w:tcW w:w="2606" w:type="dxa"/>
            <w:shd w:val="clear" w:color="auto" w:fill="auto"/>
          </w:tcPr>
          <w:p w:rsidR="00236945" w:rsidRPr="007C22A7" w:rsidRDefault="00236945" w:rsidP="00ED58E5">
            <w:pPr>
              <w:jc w:val="both"/>
            </w:pPr>
            <w:r w:rsidRPr="007C22A7">
              <w:t>Розничная торговля</w:t>
            </w:r>
          </w:p>
        </w:tc>
        <w:tc>
          <w:tcPr>
            <w:tcW w:w="2606" w:type="dxa"/>
            <w:shd w:val="clear" w:color="auto" w:fill="auto"/>
          </w:tcPr>
          <w:p w:rsidR="00236945" w:rsidRPr="007C22A7" w:rsidRDefault="00236945" w:rsidP="00ED58E5">
            <w:pPr>
              <w:jc w:val="both"/>
            </w:pPr>
            <w:r w:rsidRPr="007C22A7">
              <w:t xml:space="preserve">         78</w:t>
            </w:r>
          </w:p>
        </w:tc>
        <w:tc>
          <w:tcPr>
            <w:tcW w:w="2606" w:type="dxa"/>
            <w:shd w:val="clear" w:color="auto" w:fill="auto"/>
          </w:tcPr>
          <w:p w:rsidR="00236945" w:rsidRPr="007C22A7" w:rsidRDefault="00236945" w:rsidP="00ED58E5">
            <w:pPr>
              <w:jc w:val="both"/>
            </w:pPr>
            <w:r w:rsidRPr="007C22A7">
              <w:t>13562423,7</w:t>
            </w:r>
          </w:p>
          <w:p w:rsidR="00236945" w:rsidRPr="007C22A7" w:rsidRDefault="00236945" w:rsidP="00ED58E5">
            <w:pPr>
              <w:jc w:val="both"/>
            </w:pPr>
          </w:p>
        </w:tc>
        <w:tc>
          <w:tcPr>
            <w:tcW w:w="2606" w:type="dxa"/>
            <w:shd w:val="clear" w:color="auto" w:fill="auto"/>
          </w:tcPr>
          <w:p w:rsidR="00236945" w:rsidRPr="007C22A7" w:rsidRDefault="00236945" w:rsidP="00ED58E5">
            <w:pPr>
              <w:jc w:val="both"/>
            </w:pPr>
            <w:r w:rsidRPr="007C22A7">
              <w:t>103,9</w:t>
            </w:r>
          </w:p>
        </w:tc>
      </w:tr>
      <w:tr w:rsidR="00236945" w:rsidRPr="007C22A7" w:rsidTr="00ED58E5">
        <w:tc>
          <w:tcPr>
            <w:tcW w:w="2606" w:type="dxa"/>
            <w:shd w:val="clear" w:color="auto" w:fill="auto"/>
          </w:tcPr>
          <w:p w:rsidR="00236945" w:rsidRPr="007C22A7" w:rsidRDefault="00236945" w:rsidP="00ED58E5">
            <w:pPr>
              <w:jc w:val="both"/>
            </w:pPr>
            <w:r w:rsidRPr="007C22A7">
              <w:t>Общественное питание</w:t>
            </w:r>
          </w:p>
        </w:tc>
        <w:tc>
          <w:tcPr>
            <w:tcW w:w="2606" w:type="dxa"/>
            <w:shd w:val="clear" w:color="auto" w:fill="auto"/>
          </w:tcPr>
          <w:p w:rsidR="00236945" w:rsidRPr="007C22A7" w:rsidRDefault="00236945" w:rsidP="00ED58E5">
            <w:pPr>
              <w:jc w:val="both"/>
            </w:pPr>
            <w:r w:rsidRPr="007C22A7">
              <w:t xml:space="preserve">      10</w:t>
            </w:r>
          </w:p>
        </w:tc>
        <w:tc>
          <w:tcPr>
            <w:tcW w:w="2606" w:type="dxa"/>
            <w:shd w:val="clear" w:color="auto" w:fill="auto"/>
          </w:tcPr>
          <w:p w:rsidR="00236945" w:rsidRPr="007C22A7" w:rsidRDefault="00236945" w:rsidP="00ED58E5">
            <w:pPr>
              <w:jc w:val="both"/>
            </w:pPr>
            <w:r w:rsidRPr="007C22A7">
              <w:t>128209,1</w:t>
            </w:r>
          </w:p>
          <w:p w:rsidR="00236945" w:rsidRPr="007C22A7" w:rsidRDefault="00236945" w:rsidP="00ED58E5">
            <w:pPr>
              <w:jc w:val="both"/>
            </w:pPr>
          </w:p>
        </w:tc>
        <w:tc>
          <w:tcPr>
            <w:tcW w:w="2606" w:type="dxa"/>
            <w:shd w:val="clear" w:color="auto" w:fill="auto"/>
          </w:tcPr>
          <w:p w:rsidR="00236945" w:rsidRPr="007C22A7" w:rsidRDefault="00236945" w:rsidP="00ED58E5">
            <w:pPr>
              <w:jc w:val="both"/>
            </w:pPr>
            <w:r w:rsidRPr="007C22A7">
              <w:t>96,6</w:t>
            </w:r>
          </w:p>
        </w:tc>
      </w:tr>
      <w:tr w:rsidR="00236945" w:rsidRPr="007C22A7" w:rsidTr="00ED58E5">
        <w:tc>
          <w:tcPr>
            <w:tcW w:w="2606" w:type="dxa"/>
            <w:shd w:val="clear" w:color="auto" w:fill="auto"/>
          </w:tcPr>
          <w:p w:rsidR="00236945" w:rsidRPr="007C22A7" w:rsidRDefault="00236945" w:rsidP="00ED58E5">
            <w:pPr>
              <w:jc w:val="both"/>
            </w:pPr>
            <w:r w:rsidRPr="007C22A7">
              <w:t>Объем платных услуг населению</w:t>
            </w:r>
          </w:p>
        </w:tc>
        <w:tc>
          <w:tcPr>
            <w:tcW w:w="2606" w:type="dxa"/>
            <w:shd w:val="clear" w:color="auto" w:fill="auto"/>
          </w:tcPr>
          <w:p w:rsidR="00236945" w:rsidRPr="007C22A7" w:rsidRDefault="00236945" w:rsidP="00ED58E5">
            <w:pPr>
              <w:jc w:val="both"/>
            </w:pPr>
            <w:r w:rsidRPr="007C22A7">
              <w:t xml:space="preserve">      124</w:t>
            </w:r>
          </w:p>
        </w:tc>
        <w:tc>
          <w:tcPr>
            <w:tcW w:w="2606" w:type="dxa"/>
            <w:shd w:val="clear" w:color="auto" w:fill="auto"/>
          </w:tcPr>
          <w:p w:rsidR="00236945" w:rsidRPr="007C22A7" w:rsidRDefault="00236945" w:rsidP="00ED58E5">
            <w:pPr>
              <w:jc w:val="both"/>
            </w:pPr>
            <w:r w:rsidRPr="007C22A7">
              <w:t>3560432,3</w:t>
            </w:r>
          </w:p>
        </w:tc>
        <w:tc>
          <w:tcPr>
            <w:tcW w:w="2606" w:type="dxa"/>
            <w:shd w:val="clear" w:color="auto" w:fill="auto"/>
          </w:tcPr>
          <w:p w:rsidR="00236945" w:rsidRPr="007C22A7" w:rsidRDefault="00236945" w:rsidP="00ED58E5">
            <w:pPr>
              <w:jc w:val="both"/>
            </w:pPr>
            <w:r w:rsidRPr="007C22A7">
              <w:t>105,5</w:t>
            </w:r>
          </w:p>
        </w:tc>
      </w:tr>
    </w:tbl>
    <w:p w:rsidR="00236945" w:rsidRPr="007C22A7" w:rsidRDefault="00236945" w:rsidP="00236945">
      <w:pPr>
        <w:ind w:firstLine="708"/>
        <w:jc w:val="both"/>
      </w:pPr>
    </w:p>
    <w:p w:rsidR="00236945" w:rsidRPr="007C22A7" w:rsidRDefault="00236945" w:rsidP="00236945">
      <w:pPr>
        <w:ind w:firstLine="708"/>
        <w:jc w:val="both"/>
      </w:pPr>
      <w:r w:rsidRPr="007C22A7">
        <w:t>По данным Петростата произошло падение оборота по предприятиям общественного питания.</w:t>
      </w:r>
    </w:p>
    <w:p w:rsidR="00236945" w:rsidRPr="007C22A7" w:rsidRDefault="00236945" w:rsidP="00236945">
      <w:pPr>
        <w:ind w:firstLine="708"/>
        <w:jc w:val="both"/>
      </w:pPr>
      <w:r w:rsidRPr="007C22A7">
        <w:t xml:space="preserve"> В организациях предоставляющих отчетную информацию по общественному питанию основной вид деятельности производство, предприятия общественного питания обслуживают ограниченный контингент – служащих организаций. В основном сами предприятия общественного питания являются небольшими объектами с численностью работников от 2 до 5 человек. Кроме того в 2016 году закрылось крупное промышленное предприятие ДСК «Войсковицы», которое за весь год предоставляло нулевую отчетность.</w:t>
      </w:r>
    </w:p>
    <w:p w:rsidR="00236945" w:rsidRPr="007C22A7" w:rsidRDefault="00236945" w:rsidP="00236945">
      <w:pPr>
        <w:ind w:firstLine="708"/>
        <w:jc w:val="both"/>
      </w:pPr>
      <w:r w:rsidRPr="007C22A7">
        <w:t xml:space="preserve">Учитывая, что общее количество предприятий общественного питания по району составляет 257 объектов,  данные Петростата не могут отражать реальной ситуации. </w:t>
      </w:r>
    </w:p>
    <w:p w:rsidR="00236945" w:rsidRPr="007C22A7" w:rsidRDefault="00236945" w:rsidP="00236945">
      <w:pPr>
        <w:ind w:firstLine="708"/>
        <w:jc w:val="both"/>
      </w:pPr>
      <w:r w:rsidRPr="007C22A7">
        <w:t>По Форме 1-ЛЕНОБЛ полная информация на отчетную дату имеется по юридическим лица за 9 месяцев, в связи со сроками обработки годовых отчетов до апреля 2017. Общий товарооборот за 9 месяцев 2016 год по Гатчинскому муниципальному району составил ( юридические лица):</w:t>
      </w:r>
    </w:p>
    <w:p w:rsidR="00236945" w:rsidRPr="00506DD9" w:rsidRDefault="00236945" w:rsidP="00236945">
      <w:pPr>
        <w:ind w:firstLine="708"/>
        <w:jc w:val="both"/>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693"/>
        <w:gridCol w:w="2410"/>
        <w:gridCol w:w="1384"/>
      </w:tblGrid>
      <w:tr w:rsidR="00236945" w:rsidRPr="007C22A7" w:rsidTr="007C22A7">
        <w:tc>
          <w:tcPr>
            <w:tcW w:w="3085" w:type="dxa"/>
            <w:shd w:val="clear" w:color="auto" w:fill="DBE5F1" w:themeFill="accent1" w:themeFillTint="33"/>
          </w:tcPr>
          <w:p w:rsidR="00236945" w:rsidRPr="007C22A7" w:rsidRDefault="00236945" w:rsidP="00ED58E5">
            <w:pPr>
              <w:jc w:val="both"/>
            </w:pPr>
            <w:r w:rsidRPr="007C22A7">
              <w:t>Показатели товарооборота в сопоставимых ценах</w:t>
            </w:r>
          </w:p>
        </w:tc>
        <w:tc>
          <w:tcPr>
            <w:tcW w:w="2693" w:type="dxa"/>
            <w:shd w:val="clear" w:color="auto" w:fill="DBE5F1" w:themeFill="accent1" w:themeFillTint="33"/>
          </w:tcPr>
          <w:p w:rsidR="00236945" w:rsidRPr="007C22A7" w:rsidRDefault="00236945" w:rsidP="00ED58E5">
            <w:pPr>
              <w:jc w:val="both"/>
            </w:pPr>
            <w:r w:rsidRPr="007C22A7">
              <w:t xml:space="preserve">       2015 год</w:t>
            </w:r>
          </w:p>
          <w:p w:rsidR="00236945" w:rsidRPr="007C22A7" w:rsidRDefault="00236945" w:rsidP="00ED58E5">
            <w:pPr>
              <w:jc w:val="both"/>
            </w:pPr>
            <w:r w:rsidRPr="007C22A7">
              <w:t>тыс.рублей</w:t>
            </w:r>
          </w:p>
        </w:tc>
        <w:tc>
          <w:tcPr>
            <w:tcW w:w="2410" w:type="dxa"/>
            <w:shd w:val="clear" w:color="auto" w:fill="DBE5F1" w:themeFill="accent1" w:themeFillTint="33"/>
          </w:tcPr>
          <w:p w:rsidR="00236945" w:rsidRPr="007C22A7" w:rsidRDefault="00236945" w:rsidP="00ED58E5">
            <w:pPr>
              <w:jc w:val="both"/>
            </w:pPr>
            <w:r w:rsidRPr="007C22A7">
              <w:t xml:space="preserve">   2016 год</w:t>
            </w:r>
          </w:p>
          <w:p w:rsidR="00236945" w:rsidRPr="007C22A7" w:rsidRDefault="00236945" w:rsidP="00ED58E5">
            <w:pPr>
              <w:jc w:val="both"/>
            </w:pPr>
            <w:r w:rsidRPr="007C22A7">
              <w:t>тыс.рублей</w:t>
            </w:r>
          </w:p>
        </w:tc>
        <w:tc>
          <w:tcPr>
            <w:tcW w:w="1384" w:type="dxa"/>
            <w:shd w:val="clear" w:color="auto" w:fill="DBE5F1" w:themeFill="accent1" w:themeFillTint="33"/>
          </w:tcPr>
          <w:p w:rsidR="00236945" w:rsidRPr="007C22A7" w:rsidRDefault="00236945" w:rsidP="00ED58E5">
            <w:pPr>
              <w:jc w:val="both"/>
            </w:pPr>
            <w:r w:rsidRPr="007C22A7">
              <w:t xml:space="preserve">   % роста</w:t>
            </w:r>
          </w:p>
        </w:tc>
      </w:tr>
      <w:tr w:rsidR="00236945" w:rsidRPr="007C22A7" w:rsidTr="007C22A7">
        <w:tc>
          <w:tcPr>
            <w:tcW w:w="3085" w:type="dxa"/>
            <w:shd w:val="clear" w:color="auto" w:fill="auto"/>
          </w:tcPr>
          <w:p w:rsidR="00236945" w:rsidRPr="007C22A7" w:rsidRDefault="00236945" w:rsidP="00ED58E5">
            <w:pPr>
              <w:jc w:val="both"/>
            </w:pPr>
            <w:r w:rsidRPr="007C22A7">
              <w:t>Розничная торговля</w:t>
            </w:r>
          </w:p>
        </w:tc>
        <w:tc>
          <w:tcPr>
            <w:tcW w:w="2693" w:type="dxa"/>
            <w:shd w:val="clear" w:color="auto" w:fill="auto"/>
          </w:tcPr>
          <w:p w:rsidR="00236945" w:rsidRPr="007C22A7" w:rsidRDefault="00236945" w:rsidP="00ED58E5">
            <w:pPr>
              <w:jc w:val="both"/>
            </w:pPr>
            <w:r w:rsidRPr="007C22A7">
              <w:t>3090192,1-</w:t>
            </w:r>
          </w:p>
          <w:p w:rsidR="00236945" w:rsidRPr="007C22A7" w:rsidRDefault="00236945" w:rsidP="00ED58E5">
            <w:pPr>
              <w:jc w:val="both"/>
            </w:pPr>
            <w:r w:rsidRPr="007C22A7">
              <w:t>74 предприятия</w:t>
            </w:r>
          </w:p>
        </w:tc>
        <w:tc>
          <w:tcPr>
            <w:tcW w:w="2410" w:type="dxa"/>
            <w:shd w:val="clear" w:color="auto" w:fill="auto"/>
          </w:tcPr>
          <w:p w:rsidR="00236945" w:rsidRPr="007C22A7" w:rsidRDefault="00236945" w:rsidP="00ED58E5">
            <w:pPr>
              <w:jc w:val="both"/>
            </w:pPr>
            <w:r w:rsidRPr="007C22A7">
              <w:t>3091543,310-</w:t>
            </w:r>
          </w:p>
          <w:p w:rsidR="00236945" w:rsidRPr="007C22A7" w:rsidRDefault="00236945" w:rsidP="00ED58E5">
            <w:pPr>
              <w:jc w:val="both"/>
            </w:pPr>
            <w:r w:rsidRPr="007C22A7">
              <w:t>74 предприятия</w:t>
            </w:r>
          </w:p>
        </w:tc>
        <w:tc>
          <w:tcPr>
            <w:tcW w:w="1384" w:type="dxa"/>
            <w:shd w:val="clear" w:color="auto" w:fill="auto"/>
          </w:tcPr>
          <w:p w:rsidR="00236945" w:rsidRPr="007C22A7" w:rsidRDefault="00236945" w:rsidP="00ED58E5">
            <w:pPr>
              <w:jc w:val="both"/>
            </w:pPr>
            <w:r w:rsidRPr="007C22A7">
              <w:t>100</w:t>
            </w:r>
          </w:p>
        </w:tc>
      </w:tr>
      <w:tr w:rsidR="00236945" w:rsidRPr="007C22A7" w:rsidTr="007C22A7">
        <w:tc>
          <w:tcPr>
            <w:tcW w:w="3085" w:type="dxa"/>
            <w:shd w:val="clear" w:color="auto" w:fill="auto"/>
          </w:tcPr>
          <w:p w:rsidR="00236945" w:rsidRPr="007C22A7" w:rsidRDefault="00236945" w:rsidP="00ED58E5">
            <w:pPr>
              <w:jc w:val="both"/>
            </w:pPr>
            <w:r w:rsidRPr="007C22A7">
              <w:t>Общественное питание</w:t>
            </w:r>
          </w:p>
        </w:tc>
        <w:tc>
          <w:tcPr>
            <w:tcW w:w="2693" w:type="dxa"/>
            <w:shd w:val="clear" w:color="auto" w:fill="auto"/>
          </w:tcPr>
          <w:p w:rsidR="00236945" w:rsidRPr="007C22A7" w:rsidRDefault="00236945" w:rsidP="00ED58E5">
            <w:pPr>
              <w:jc w:val="both"/>
            </w:pPr>
            <w:r w:rsidRPr="007C22A7">
              <w:t>166346,8  - 21предприятие</w:t>
            </w:r>
          </w:p>
        </w:tc>
        <w:tc>
          <w:tcPr>
            <w:tcW w:w="2410" w:type="dxa"/>
            <w:shd w:val="clear" w:color="auto" w:fill="auto"/>
          </w:tcPr>
          <w:p w:rsidR="00236945" w:rsidRPr="007C22A7" w:rsidRDefault="00236945" w:rsidP="00ED58E5">
            <w:pPr>
              <w:jc w:val="both"/>
            </w:pPr>
            <w:r w:rsidRPr="007C22A7">
              <w:t xml:space="preserve"> 185680,25 – </w:t>
            </w:r>
          </w:p>
          <w:p w:rsidR="00236945" w:rsidRPr="007C22A7" w:rsidRDefault="00236945" w:rsidP="00ED58E5">
            <w:pPr>
              <w:jc w:val="both"/>
            </w:pPr>
            <w:r w:rsidRPr="007C22A7">
              <w:t>21 предприятие</w:t>
            </w:r>
          </w:p>
        </w:tc>
        <w:tc>
          <w:tcPr>
            <w:tcW w:w="1384" w:type="dxa"/>
            <w:shd w:val="clear" w:color="auto" w:fill="auto"/>
          </w:tcPr>
          <w:p w:rsidR="00236945" w:rsidRPr="007C22A7" w:rsidRDefault="00236945" w:rsidP="00ED58E5">
            <w:pPr>
              <w:jc w:val="both"/>
            </w:pPr>
            <w:r w:rsidRPr="007C22A7">
              <w:t>111,6</w:t>
            </w:r>
          </w:p>
        </w:tc>
      </w:tr>
      <w:tr w:rsidR="00236945" w:rsidRPr="00506DD9" w:rsidTr="007C22A7">
        <w:tc>
          <w:tcPr>
            <w:tcW w:w="3085" w:type="dxa"/>
            <w:shd w:val="clear" w:color="auto" w:fill="auto"/>
          </w:tcPr>
          <w:p w:rsidR="00236945" w:rsidRPr="007C22A7" w:rsidRDefault="00236945" w:rsidP="00ED58E5">
            <w:pPr>
              <w:jc w:val="both"/>
            </w:pPr>
            <w:r w:rsidRPr="007C22A7">
              <w:t>Объем платных услуг населению</w:t>
            </w:r>
          </w:p>
        </w:tc>
        <w:tc>
          <w:tcPr>
            <w:tcW w:w="2693" w:type="dxa"/>
            <w:shd w:val="clear" w:color="auto" w:fill="auto"/>
          </w:tcPr>
          <w:p w:rsidR="00236945" w:rsidRPr="007C22A7" w:rsidRDefault="00236945" w:rsidP="00ED58E5">
            <w:pPr>
              <w:jc w:val="both"/>
            </w:pPr>
            <w:r w:rsidRPr="007C22A7">
              <w:t xml:space="preserve"> 401350,5 –</w:t>
            </w:r>
          </w:p>
          <w:p w:rsidR="00236945" w:rsidRPr="007C22A7" w:rsidRDefault="00236945" w:rsidP="00ED58E5">
            <w:pPr>
              <w:jc w:val="both"/>
            </w:pPr>
            <w:r w:rsidRPr="007C22A7">
              <w:t>36 предприятий</w:t>
            </w:r>
          </w:p>
        </w:tc>
        <w:tc>
          <w:tcPr>
            <w:tcW w:w="2410" w:type="dxa"/>
            <w:shd w:val="clear" w:color="auto" w:fill="auto"/>
          </w:tcPr>
          <w:p w:rsidR="00236945" w:rsidRPr="007C22A7" w:rsidRDefault="00236945" w:rsidP="00ED58E5">
            <w:pPr>
              <w:jc w:val="both"/>
            </w:pPr>
            <w:r w:rsidRPr="007C22A7">
              <w:t>425847,1 –</w:t>
            </w:r>
          </w:p>
          <w:p w:rsidR="00236945" w:rsidRPr="007C22A7" w:rsidRDefault="00236945" w:rsidP="00ED58E5">
            <w:pPr>
              <w:jc w:val="both"/>
            </w:pPr>
            <w:r w:rsidRPr="007C22A7">
              <w:t>36 предприятий</w:t>
            </w:r>
          </w:p>
          <w:p w:rsidR="00236945" w:rsidRPr="007C22A7" w:rsidRDefault="00236945" w:rsidP="00ED58E5">
            <w:pPr>
              <w:jc w:val="both"/>
            </w:pPr>
          </w:p>
        </w:tc>
        <w:tc>
          <w:tcPr>
            <w:tcW w:w="1384" w:type="dxa"/>
            <w:shd w:val="clear" w:color="auto" w:fill="auto"/>
          </w:tcPr>
          <w:p w:rsidR="00236945" w:rsidRPr="007C22A7" w:rsidRDefault="00236945" w:rsidP="00ED58E5">
            <w:pPr>
              <w:jc w:val="both"/>
            </w:pPr>
            <w:r w:rsidRPr="007C22A7">
              <w:t>106</w:t>
            </w:r>
          </w:p>
        </w:tc>
      </w:tr>
    </w:tbl>
    <w:p w:rsidR="00236945" w:rsidRPr="00506DD9" w:rsidRDefault="00236945" w:rsidP="00236945">
      <w:pPr>
        <w:ind w:firstLine="708"/>
        <w:jc w:val="both"/>
        <w:rPr>
          <w:highlight w:val="yellow"/>
        </w:rPr>
      </w:pPr>
    </w:p>
    <w:p w:rsidR="00236945" w:rsidRPr="007C22A7" w:rsidRDefault="00236945" w:rsidP="00236945">
      <w:pPr>
        <w:ind w:firstLine="708"/>
        <w:jc w:val="both"/>
      </w:pPr>
      <w:r w:rsidRPr="007C22A7">
        <w:t>Оборот розничной торговли на душу населения по Гатчинскому муниципальному району составил 11064,26 рублей в месяц ( 2015 год- 10742 руб.), процент роста к предыдущему году 103%.</w:t>
      </w:r>
    </w:p>
    <w:p w:rsidR="00236945" w:rsidRPr="007C22A7" w:rsidRDefault="00236945" w:rsidP="00236945">
      <w:pPr>
        <w:ind w:firstLine="708"/>
        <w:jc w:val="both"/>
      </w:pPr>
      <w:r w:rsidRPr="007C22A7">
        <w:t>Обеспеченность населения на одну тысячу жителей на 01.01.2017 составляет:</w:t>
      </w:r>
    </w:p>
    <w:p w:rsidR="00236945" w:rsidRPr="007C22A7" w:rsidRDefault="00236945" w:rsidP="00236945">
      <w:pPr>
        <w:ind w:firstLine="708"/>
        <w:jc w:val="both"/>
      </w:pPr>
      <w:r w:rsidRPr="007C22A7">
        <w:t>- торговыми площадями 759 кв.м. – при минимальном нормативе 574,1 кв.м превышение норматива составляет 184,9 кв.м.,</w:t>
      </w:r>
    </w:p>
    <w:p w:rsidR="00236945" w:rsidRPr="007C22A7" w:rsidRDefault="00236945" w:rsidP="00236945">
      <w:pPr>
        <w:ind w:firstLine="708"/>
        <w:jc w:val="both"/>
      </w:pPr>
      <w:r w:rsidRPr="007C22A7">
        <w:t xml:space="preserve">-посадочными местами в предприятиях общественного питания -52,9 п.м на 1000 жителей при нормативе 40, по предприятиям открытой сети 28п.м. на 1000 жителей. Низкий показатель обеспеченности предприятий открытой сети  ввиду отсутствия в большинстве населенных </w:t>
      </w:r>
      <w:r w:rsidRPr="007C22A7">
        <w:lastRenderedPageBreak/>
        <w:t>пунктах, особенно на территории отдаленных сельских поселений предприятий общественного питания,</w:t>
      </w:r>
    </w:p>
    <w:p w:rsidR="00236945" w:rsidRPr="007C22A7" w:rsidRDefault="00236945" w:rsidP="00236945">
      <w:pPr>
        <w:ind w:firstLine="708"/>
        <w:jc w:val="both"/>
      </w:pPr>
      <w:r w:rsidRPr="007C22A7">
        <w:t xml:space="preserve">-мощностями в предприятиях бытового обслуживания населения на 1 тысячу жителей по Гатчинскому муниципальному району -8,9 рабочих мест, при нормативе 9 рабочих мест, показатель ниже норматива ввиду отсутствия в большинстве сельских населенных пунктах предприятий бытового обслуживания. </w:t>
      </w:r>
    </w:p>
    <w:p w:rsidR="00236945" w:rsidRPr="007C22A7" w:rsidRDefault="00236945" w:rsidP="00236945">
      <w:pPr>
        <w:ind w:firstLine="708"/>
        <w:jc w:val="both"/>
      </w:pPr>
      <w:r w:rsidRPr="007C22A7">
        <w:t>Основными задачами на 2017 год в сфере потребительского рынка являются:</w:t>
      </w:r>
    </w:p>
    <w:p w:rsidR="00236945" w:rsidRPr="007C22A7" w:rsidRDefault="00236945" w:rsidP="00236945">
      <w:pPr>
        <w:ind w:firstLine="708"/>
        <w:jc w:val="both"/>
      </w:pPr>
      <w:r w:rsidRPr="007C22A7">
        <w:t>-предоставление потребителям широкого ассортимента качественной продукции по доступным ценам,</w:t>
      </w:r>
    </w:p>
    <w:p w:rsidR="00236945" w:rsidRPr="007C22A7" w:rsidRDefault="00236945" w:rsidP="00236945">
      <w:pPr>
        <w:ind w:firstLine="708"/>
        <w:jc w:val="both"/>
      </w:pPr>
      <w:r w:rsidRPr="007C22A7">
        <w:t>-поддержка малого и среднего бизнеса,</w:t>
      </w:r>
    </w:p>
    <w:p w:rsidR="00236945" w:rsidRPr="007C22A7" w:rsidRDefault="00236945" w:rsidP="00236945">
      <w:pPr>
        <w:ind w:firstLine="708"/>
        <w:jc w:val="both"/>
      </w:pPr>
      <w:r w:rsidRPr="007C22A7">
        <w:t>-развитие механизмов предпринимательской и инвестиционной деятельности,</w:t>
      </w:r>
    </w:p>
    <w:p w:rsidR="00236945" w:rsidRPr="007C22A7" w:rsidRDefault="00236945" w:rsidP="00236945">
      <w:pPr>
        <w:ind w:firstLine="708"/>
        <w:jc w:val="both"/>
      </w:pPr>
      <w:r w:rsidRPr="007C22A7">
        <w:t>-нормативно- правовое и информационное обеспечение потребительского рынка,</w:t>
      </w:r>
    </w:p>
    <w:p w:rsidR="00236945" w:rsidRPr="007C22A7" w:rsidRDefault="00236945" w:rsidP="00236945">
      <w:pPr>
        <w:ind w:firstLine="708"/>
        <w:jc w:val="both"/>
      </w:pPr>
      <w:r w:rsidRPr="007C22A7">
        <w:t>-повышение уровня профессиональной подготовки кадров,</w:t>
      </w:r>
    </w:p>
    <w:p w:rsidR="00236945" w:rsidRPr="007C22A7" w:rsidRDefault="00236945" w:rsidP="00236945">
      <w:pPr>
        <w:ind w:firstLine="708"/>
        <w:jc w:val="both"/>
      </w:pPr>
      <w:r w:rsidRPr="007C22A7">
        <w:t>-проведение ярмарок, в том числе с привлечением производителей сельскохозяйственной продукции Ленинградской области,</w:t>
      </w:r>
    </w:p>
    <w:p w:rsidR="00236945" w:rsidRPr="007C22A7" w:rsidRDefault="00236945" w:rsidP="00236945">
      <w:pPr>
        <w:ind w:firstLine="708"/>
        <w:jc w:val="both"/>
      </w:pPr>
      <w:r w:rsidRPr="007C22A7">
        <w:t>-организация работы по формированию ярмарочных площадок и внесения их в справочную общедоступную систему Ленинградской области,</w:t>
      </w:r>
    </w:p>
    <w:p w:rsidR="00236945" w:rsidRPr="007C22A7" w:rsidRDefault="00236945" w:rsidP="00236945">
      <w:pPr>
        <w:ind w:firstLine="708"/>
        <w:jc w:val="both"/>
      </w:pPr>
      <w:r w:rsidRPr="007C22A7">
        <w:t>-продолжение работы по упорядочению схемы и порядка размещения нестационарных торговых объектов мелкорозничной сети,</w:t>
      </w:r>
    </w:p>
    <w:p w:rsidR="00236945" w:rsidRPr="007C22A7" w:rsidRDefault="00236945" w:rsidP="00236945">
      <w:pPr>
        <w:ind w:firstLine="708"/>
        <w:jc w:val="both"/>
      </w:pPr>
      <w:r w:rsidRPr="007C22A7">
        <w:t xml:space="preserve">-продолжение формирования торгового реестра предприятий розничной и оптовой торговли, </w:t>
      </w:r>
    </w:p>
    <w:p w:rsidR="00236945" w:rsidRPr="007C22A7" w:rsidRDefault="00236945" w:rsidP="00236945">
      <w:pPr>
        <w:ind w:firstLine="708"/>
        <w:jc w:val="both"/>
      </w:pPr>
      <w:r w:rsidRPr="007C22A7">
        <w:t>-продолжение работы по пресечению  торговли в местах, не отведенных органами местного самоуправления в установленном порядке,</w:t>
      </w:r>
    </w:p>
    <w:p w:rsidR="00236945" w:rsidRPr="007C22A7" w:rsidRDefault="00236945" w:rsidP="00236945">
      <w:pPr>
        <w:ind w:firstLine="708"/>
        <w:jc w:val="both"/>
      </w:pPr>
      <w:r w:rsidRPr="007C22A7">
        <w:t>-продолжение работы по соблюдению временных ограничений и мест розничной продажи алкогольной продукции.</w:t>
      </w:r>
    </w:p>
    <w:p w:rsidR="00236945" w:rsidRPr="007C22A7" w:rsidRDefault="00236945" w:rsidP="00236945">
      <w:pPr>
        <w:ind w:firstLine="708"/>
        <w:jc w:val="both"/>
      </w:pPr>
      <w:r w:rsidRPr="007C22A7">
        <w:t>Проблемами отрасли являются:</w:t>
      </w:r>
    </w:p>
    <w:p w:rsidR="00236945" w:rsidRPr="007C22A7" w:rsidRDefault="00236945" w:rsidP="00236945">
      <w:pPr>
        <w:ind w:firstLine="708"/>
        <w:jc w:val="both"/>
      </w:pPr>
      <w:r w:rsidRPr="007C22A7">
        <w:t>-увеличение числа сетевых ритейлоров, которые  с одной стороны удовлетворяет потребность населения в товарах, с другой стороны  разоряют мелкий и средний бизнес,  ставя в неравные условия при закупке товара и формированию цен,</w:t>
      </w:r>
    </w:p>
    <w:p w:rsidR="00236945" w:rsidRPr="007C22A7" w:rsidRDefault="00236945" w:rsidP="00236945">
      <w:pPr>
        <w:ind w:firstLine="708"/>
        <w:jc w:val="both"/>
      </w:pPr>
      <w:r w:rsidRPr="007C22A7">
        <w:t>-близость крупных городов снижает потребительскую активность населения, т.к. потребление отдельных групп товаров ориентировано на крупные города,</w:t>
      </w:r>
      <w:r w:rsidRPr="007C22A7">
        <w:tab/>
      </w:r>
    </w:p>
    <w:p w:rsidR="00236945" w:rsidRPr="007C22A7" w:rsidRDefault="00236945" w:rsidP="00236945">
      <w:pPr>
        <w:ind w:firstLine="708"/>
        <w:jc w:val="both"/>
      </w:pPr>
      <w:r w:rsidRPr="007C22A7">
        <w:t>-слабое развитие предприятий общественного питания и бытового обслуживания населения в сельских поселениях, вследствие низкой платежеспособности населения и невысокой рентабельности предприятий и нежелания предпринимателей открывать торговые объекты,</w:t>
      </w:r>
    </w:p>
    <w:p w:rsidR="00236945" w:rsidRPr="007C22A7" w:rsidRDefault="00236945" w:rsidP="00236945">
      <w:pPr>
        <w:ind w:firstLine="708"/>
        <w:jc w:val="both"/>
      </w:pPr>
      <w:r w:rsidRPr="007C22A7">
        <w:t>-недостаточный уровень развития логистики  предприятий, не относящихся к сетевым сегментам,</w:t>
      </w:r>
    </w:p>
    <w:p w:rsidR="00236945" w:rsidRPr="007C22A7" w:rsidRDefault="00236945" w:rsidP="00236945">
      <w:pPr>
        <w:ind w:firstLine="708"/>
        <w:jc w:val="both"/>
      </w:pPr>
      <w:r w:rsidRPr="007C22A7">
        <w:t>-снижение потребительского спроса, ввиду снижения уровня платежеспособности населения,</w:t>
      </w:r>
    </w:p>
    <w:p w:rsidR="00236945" w:rsidRPr="007C22A7" w:rsidRDefault="00236945" w:rsidP="00236945">
      <w:pPr>
        <w:ind w:firstLine="708"/>
        <w:jc w:val="both"/>
      </w:pPr>
      <w:r w:rsidRPr="007C22A7">
        <w:t>-повышение производителями и поставщиками отпускных цен,</w:t>
      </w:r>
    </w:p>
    <w:p w:rsidR="00236945" w:rsidRDefault="00236945" w:rsidP="00236945">
      <w:pPr>
        <w:ind w:firstLine="708"/>
        <w:jc w:val="both"/>
      </w:pPr>
      <w:r w:rsidRPr="007C22A7">
        <w:t>-рост цен на энергоносители, коммунальные платежи и повышение арендной платы за помещения сдерживает развитие малых и микропредприятий.</w:t>
      </w:r>
    </w:p>
    <w:p w:rsidR="007C22A7" w:rsidRDefault="007C22A7" w:rsidP="00236945">
      <w:pPr>
        <w:ind w:firstLine="708"/>
        <w:jc w:val="both"/>
      </w:pPr>
    </w:p>
    <w:p w:rsidR="003142AB" w:rsidRDefault="003142AB" w:rsidP="00C054E6">
      <w:pPr>
        <w:pStyle w:val="1"/>
        <w:shd w:val="clear" w:color="auto" w:fill="FFFFFF" w:themeFill="background1"/>
        <w:spacing w:before="0"/>
      </w:pPr>
      <w:bookmarkStart w:id="113" w:name="_Toc198546592"/>
      <w:bookmarkStart w:id="114" w:name="_Toc198546705"/>
      <w:bookmarkStart w:id="115" w:name="_Toc245712772"/>
      <w:bookmarkStart w:id="116" w:name="_Toc246130387"/>
      <w:bookmarkStart w:id="117" w:name="_Toc246130503"/>
      <w:bookmarkStart w:id="118" w:name="_Toc286052317"/>
      <w:bookmarkStart w:id="119" w:name="_Toc301434031"/>
      <w:bookmarkStart w:id="120" w:name="_Toc316899096"/>
      <w:bookmarkStart w:id="121" w:name="_Toc317840988"/>
      <w:bookmarkStart w:id="122" w:name="_Toc335228760"/>
      <w:bookmarkStart w:id="123" w:name="_Toc348517925"/>
      <w:bookmarkStart w:id="124" w:name="_Toc364338242"/>
    </w:p>
    <w:p w:rsidR="00855C46" w:rsidRPr="00C054E6" w:rsidRDefault="00682085" w:rsidP="00C054E6">
      <w:pPr>
        <w:pStyle w:val="1"/>
        <w:shd w:val="clear" w:color="auto" w:fill="FFFFFF" w:themeFill="background1"/>
        <w:spacing w:before="0"/>
      </w:pPr>
      <w:r w:rsidRPr="00C054E6">
        <w:t>2.8</w:t>
      </w:r>
      <w:r w:rsidR="00891B6E" w:rsidRPr="00C054E6">
        <w:t>. Бюджет и финансовое состояние предприятий</w:t>
      </w:r>
      <w:bookmarkStart w:id="125" w:name="_Toc335228761"/>
      <w:bookmarkStart w:id="126" w:name="_Toc348517926"/>
      <w:bookmarkStart w:id="127" w:name="_Toc364338243"/>
      <w:bookmarkEnd w:id="113"/>
      <w:bookmarkEnd w:id="114"/>
      <w:bookmarkEnd w:id="115"/>
      <w:bookmarkEnd w:id="116"/>
      <w:bookmarkEnd w:id="117"/>
      <w:bookmarkEnd w:id="118"/>
      <w:bookmarkEnd w:id="119"/>
      <w:bookmarkEnd w:id="120"/>
      <w:bookmarkEnd w:id="121"/>
      <w:bookmarkEnd w:id="122"/>
      <w:bookmarkEnd w:id="123"/>
      <w:bookmarkEnd w:id="124"/>
    </w:p>
    <w:p w:rsidR="001C039A" w:rsidRDefault="00682085" w:rsidP="00DF7AAD">
      <w:pPr>
        <w:pStyle w:val="1"/>
        <w:shd w:val="clear" w:color="auto" w:fill="FFFFFF" w:themeFill="background1"/>
        <w:spacing w:before="0"/>
      </w:pPr>
      <w:r w:rsidRPr="00C054E6">
        <w:t>2.8</w:t>
      </w:r>
      <w:r w:rsidR="00891B6E" w:rsidRPr="00C054E6">
        <w:t>.1. Финансовое состояние предприяти</w:t>
      </w:r>
      <w:bookmarkStart w:id="128" w:name="_Toc335228762"/>
      <w:bookmarkStart w:id="129" w:name="_Toc348517927"/>
      <w:bookmarkStart w:id="130" w:name="_Toc364338244"/>
      <w:bookmarkStart w:id="131" w:name="_Toc198546593"/>
      <w:bookmarkStart w:id="132" w:name="_Toc198546706"/>
      <w:bookmarkStart w:id="133" w:name="_Toc245712773"/>
      <w:bookmarkStart w:id="134" w:name="_Toc246130388"/>
      <w:bookmarkStart w:id="135" w:name="_Toc246130504"/>
      <w:bookmarkEnd w:id="125"/>
      <w:bookmarkEnd w:id="126"/>
      <w:bookmarkEnd w:id="127"/>
      <w:r w:rsidR="00DF7AAD">
        <w:t>й</w:t>
      </w:r>
    </w:p>
    <w:p w:rsidR="007C22A7" w:rsidRPr="007C22A7" w:rsidRDefault="007C22A7" w:rsidP="007C22A7"/>
    <w:p w:rsidR="009E0CFF" w:rsidRPr="00EB7C48" w:rsidRDefault="009E0CFF" w:rsidP="009E0CFF">
      <w:pPr>
        <w:shd w:val="clear" w:color="auto" w:fill="FFFFFF" w:themeFill="background1"/>
        <w:ind w:firstLine="426"/>
        <w:jc w:val="both"/>
      </w:pPr>
      <w:r w:rsidRPr="00C054E6">
        <w:t xml:space="preserve">По информации Петростата за 2016 года состояние  финансов  предприятий  и  организаций  </w:t>
      </w:r>
      <w:r w:rsidRPr="00EB7C48">
        <w:t>характеризуют следующие основные показатели:</w:t>
      </w:r>
    </w:p>
    <w:p w:rsidR="009E0CFF" w:rsidRPr="00D74790" w:rsidRDefault="009E0CFF" w:rsidP="009E0CFF">
      <w:pPr>
        <w:shd w:val="clear" w:color="auto" w:fill="FFFFFF" w:themeFill="background1"/>
        <w:jc w:val="both"/>
        <w:rPr>
          <w:highlight w:val="yellow"/>
        </w:rPr>
      </w:pPr>
    </w:p>
    <w:p w:rsidR="009E0CFF" w:rsidRPr="00EB7C48" w:rsidRDefault="009E0CFF" w:rsidP="009E0CFF">
      <w:pPr>
        <w:shd w:val="clear" w:color="auto" w:fill="FFFFFF" w:themeFill="background1"/>
        <w:jc w:val="both"/>
      </w:pPr>
      <w:r w:rsidRPr="00EB7C48">
        <w:t xml:space="preserve">- сальдированный финансовый результат деятельности организаций – </w:t>
      </w:r>
      <w:r w:rsidR="008A3E20" w:rsidRPr="00EB7C48">
        <w:t>9</w:t>
      </w:r>
      <w:r w:rsidR="008A18DC" w:rsidRPr="00EB7C48">
        <w:t> </w:t>
      </w:r>
      <w:r w:rsidR="008A3E20" w:rsidRPr="00EB7C48">
        <w:t>3</w:t>
      </w:r>
      <w:r w:rsidR="00C60D1C" w:rsidRPr="00EB7C48">
        <w:t>89</w:t>
      </w:r>
      <w:r w:rsidR="008A18DC" w:rsidRPr="00EB7C48">
        <w:t>,4</w:t>
      </w:r>
      <w:r w:rsidR="00C60D1C" w:rsidRPr="00EB7C48">
        <w:t xml:space="preserve"> </w:t>
      </w:r>
      <w:r w:rsidRPr="00EB7C48">
        <w:t xml:space="preserve"> млн. руб.;</w:t>
      </w:r>
    </w:p>
    <w:p w:rsidR="009E0CFF" w:rsidRPr="00EB7C48" w:rsidRDefault="009E0CFF" w:rsidP="009E0CFF">
      <w:pPr>
        <w:shd w:val="clear" w:color="auto" w:fill="FFFFFF" w:themeFill="background1"/>
        <w:jc w:val="both"/>
      </w:pPr>
      <w:r w:rsidRPr="00EB7C48">
        <w:lastRenderedPageBreak/>
        <w:t xml:space="preserve">- кредиторская задолженность в отчетном периоде составила </w:t>
      </w:r>
      <w:r w:rsidR="00C60D1C" w:rsidRPr="00EB7C48">
        <w:t>70</w:t>
      </w:r>
      <w:r w:rsidR="008A18DC" w:rsidRPr="00EB7C48">
        <w:t> </w:t>
      </w:r>
      <w:r w:rsidR="00C60D1C" w:rsidRPr="00EB7C48">
        <w:t>037</w:t>
      </w:r>
      <w:r w:rsidR="008A18DC" w:rsidRPr="00EB7C48">
        <w:t>,5</w:t>
      </w:r>
      <w:r w:rsidRPr="00EB7C48">
        <w:t xml:space="preserve"> млн. руб.;</w:t>
      </w:r>
    </w:p>
    <w:p w:rsidR="009E0CFF" w:rsidRPr="00EB7C48" w:rsidRDefault="009E0CFF" w:rsidP="009E0CFF">
      <w:pPr>
        <w:shd w:val="clear" w:color="auto" w:fill="FFFFFF" w:themeFill="background1"/>
        <w:jc w:val="both"/>
      </w:pPr>
      <w:r w:rsidRPr="00EB7C48">
        <w:t>- дебиторская за</w:t>
      </w:r>
      <w:r w:rsidR="00C60D1C" w:rsidRPr="00EB7C48">
        <w:t xml:space="preserve">долженность </w:t>
      </w:r>
      <w:r w:rsidR="008A18DC" w:rsidRPr="00EB7C48">
        <w:t>составляет 61 398</w:t>
      </w:r>
      <w:r w:rsidR="00C60D1C" w:rsidRPr="00EB7C48">
        <w:t>,</w:t>
      </w:r>
      <w:r w:rsidR="008A18DC" w:rsidRPr="00EB7C48">
        <w:t>6</w:t>
      </w:r>
      <w:r w:rsidR="00C60D1C" w:rsidRPr="00EB7C48">
        <w:t xml:space="preserve"> </w:t>
      </w:r>
      <w:r w:rsidRPr="00EB7C48">
        <w:t>млн. руб.;</w:t>
      </w:r>
    </w:p>
    <w:p w:rsidR="009E0CFF" w:rsidRPr="00EB7C48" w:rsidRDefault="009E0CFF" w:rsidP="009E0CFF">
      <w:pPr>
        <w:shd w:val="clear" w:color="auto" w:fill="FFFFFF" w:themeFill="background1"/>
        <w:jc w:val="both"/>
      </w:pPr>
      <w:r w:rsidRPr="00EB7C48">
        <w:t xml:space="preserve">- превышение общей суммы кредиторской над дебиторской задолженностью </w:t>
      </w:r>
      <w:r w:rsidR="00D74790" w:rsidRPr="00EB7C48">
        <w:t>8</w:t>
      </w:r>
      <w:r w:rsidR="002B4833" w:rsidRPr="00EB7C48">
        <w:t> </w:t>
      </w:r>
      <w:r w:rsidR="00D74790" w:rsidRPr="00EB7C48">
        <w:t>638</w:t>
      </w:r>
      <w:r w:rsidR="002B4833" w:rsidRPr="00EB7C48">
        <w:t>,</w:t>
      </w:r>
      <w:r w:rsidR="00D74790" w:rsidRPr="00EB7C48">
        <w:t>9</w:t>
      </w:r>
      <w:r w:rsidRPr="00EB7C48">
        <w:t>млн. руб.</w:t>
      </w:r>
    </w:p>
    <w:p w:rsidR="009E0CFF" w:rsidRPr="00EB7C48" w:rsidRDefault="009E0CFF" w:rsidP="009E0CFF">
      <w:pPr>
        <w:shd w:val="clear" w:color="auto" w:fill="FFFFFF" w:themeFill="background1"/>
        <w:ind w:firstLine="567"/>
        <w:jc w:val="both"/>
      </w:pPr>
      <w:r w:rsidRPr="00EB7C48">
        <w:t xml:space="preserve">Из </w:t>
      </w:r>
      <w:r w:rsidR="00C01D7C" w:rsidRPr="00EB7C48">
        <w:t xml:space="preserve"> отчитавшихся организаций 84</w:t>
      </w:r>
      <w:r w:rsidRPr="00EB7C48">
        <w:t xml:space="preserve"> - прибыльных, 1</w:t>
      </w:r>
      <w:r w:rsidR="00C01D7C" w:rsidRPr="00EB7C48">
        <w:t>6</w:t>
      </w:r>
      <w:r w:rsidRPr="00EB7C48">
        <w:t xml:space="preserve"> – убыточных;</w:t>
      </w:r>
    </w:p>
    <w:p w:rsidR="009E0CFF" w:rsidRPr="00EB7C48" w:rsidRDefault="008A3E20" w:rsidP="009E0CFF">
      <w:pPr>
        <w:shd w:val="clear" w:color="auto" w:fill="FFFFFF" w:themeFill="background1"/>
        <w:jc w:val="both"/>
      </w:pPr>
      <w:r w:rsidRPr="00EB7C48">
        <w:t xml:space="preserve">- прибыль организаций составила </w:t>
      </w:r>
      <w:r w:rsidR="00C01D7C" w:rsidRPr="00EB7C48">
        <w:t xml:space="preserve">10 075,1 </w:t>
      </w:r>
      <w:r w:rsidR="009E0CFF" w:rsidRPr="00EB7C48">
        <w:t>млн.руб.;</w:t>
      </w:r>
    </w:p>
    <w:p w:rsidR="007C22A7" w:rsidRDefault="009E0CFF" w:rsidP="00F21AD4">
      <w:pPr>
        <w:shd w:val="clear" w:color="auto" w:fill="FFFFFF" w:themeFill="background1"/>
        <w:jc w:val="both"/>
      </w:pPr>
      <w:r w:rsidRPr="00EB7C48">
        <w:t>- убыток организаций составил 6</w:t>
      </w:r>
      <w:r w:rsidR="00C01D7C" w:rsidRPr="00EB7C48">
        <w:t>85</w:t>
      </w:r>
      <w:r w:rsidR="008A3E20" w:rsidRPr="00EB7C48">
        <w:t>,7</w:t>
      </w:r>
      <w:r w:rsidR="00C01D7C" w:rsidRPr="00EB7C48">
        <w:t xml:space="preserve"> </w:t>
      </w:r>
      <w:r w:rsidRPr="00EB7C48">
        <w:t xml:space="preserve">млн.руб.  </w:t>
      </w:r>
    </w:p>
    <w:p w:rsidR="00F21AD4" w:rsidRPr="00EB7C48" w:rsidRDefault="00F21AD4" w:rsidP="00F21AD4">
      <w:pPr>
        <w:shd w:val="clear" w:color="auto" w:fill="FFFFFF" w:themeFill="background1"/>
        <w:jc w:val="both"/>
      </w:pPr>
    </w:p>
    <w:p w:rsidR="00891B6E" w:rsidRPr="007C22A7" w:rsidRDefault="00682085" w:rsidP="00C054E6">
      <w:pPr>
        <w:pStyle w:val="1"/>
        <w:shd w:val="clear" w:color="auto" w:fill="FFFFFF" w:themeFill="background1"/>
      </w:pPr>
      <w:r w:rsidRPr="007C22A7">
        <w:t>2.8</w:t>
      </w:r>
      <w:r w:rsidR="00891B6E" w:rsidRPr="007C22A7">
        <w:t>.2. Бюджет</w:t>
      </w:r>
      <w:bookmarkEnd w:id="128"/>
      <w:bookmarkEnd w:id="129"/>
      <w:bookmarkEnd w:id="130"/>
    </w:p>
    <w:p w:rsidR="007C22A7" w:rsidRPr="007C22A7" w:rsidRDefault="007C22A7" w:rsidP="007C22A7"/>
    <w:p w:rsidR="00ED7510" w:rsidRPr="007C22A7" w:rsidRDefault="00ED7510" w:rsidP="00ED7510">
      <w:pPr>
        <w:pStyle w:val="a7"/>
        <w:shd w:val="clear" w:color="auto" w:fill="FFFFFF" w:themeFill="background1"/>
        <w:ind w:left="709" w:hanging="709"/>
        <w:jc w:val="left"/>
        <w:rPr>
          <w:b/>
        </w:rPr>
      </w:pPr>
      <w:r w:rsidRPr="007C22A7">
        <w:rPr>
          <w:b/>
        </w:rPr>
        <w:t>Консолидированный бюджет Гатчинского муниципального района</w:t>
      </w:r>
    </w:p>
    <w:p w:rsidR="007C22A7" w:rsidRPr="00031A44" w:rsidRDefault="00031A44" w:rsidP="00031A44">
      <w:pPr>
        <w:pStyle w:val="a7"/>
        <w:shd w:val="clear" w:color="auto" w:fill="FFFFFF" w:themeFill="background1"/>
        <w:ind w:left="709" w:hanging="709"/>
        <w:jc w:val="right"/>
      </w:pPr>
      <w:r w:rsidRPr="00031A44">
        <w:t>млн.руб.</w:t>
      </w:r>
    </w:p>
    <w:tbl>
      <w:tblPr>
        <w:tblW w:w="9574" w:type="dxa"/>
        <w:jc w:val="center"/>
        <w:tblLayout w:type="fixed"/>
        <w:tblCellMar>
          <w:left w:w="0" w:type="dxa"/>
          <w:right w:w="0" w:type="dxa"/>
        </w:tblCellMar>
        <w:tblLook w:val="04A0" w:firstRow="1" w:lastRow="0" w:firstColumn="1" w:lastColumn="0" w:noHBand="0" w:noVBand="1"/>
      </w:tblPr>
      <w:tblGrid>
        <w:gridCol w:w="1811"/>
        <w:gridCol w:w="3260"/>
        <w:gridCol w:w="3119"/>
        <w:gridCol w:w="1384"/>
      </w:tblGrid>
      <w:tr w:rsidR="004A28E5" w:rsidRPr="00EB7C48" w:rsidTr="00D94305">
        <w:trPr>
          <w:trHeight w:val="612"/>
          <w:jc w:val="center"/>
        </w:trPr>
        <w:tc>
          <w:tcPr>
            <w:tcW w:w="181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 w:type="dxa"/>
              <w:left w:w="10" w:type="dxa"/>
              <w:bottom w:w="0" w:type="dxa"/>
              <w:right w:w="10" w:type="dxa"/>
            </w:tcMar>
            <w:hideMark/>
          </w:tcPr>
          <w:p w:rsidR="004A28E5" w:rsidRPr="00EB7C48" w:rsidRDefault="004A28E5" w:rsidP="00D94305">
            <w:pPr>
              <w:shd w:val="clear" w:color="auto" w:fill="FFFFFF" w:themeFill="background1"/>
              <w:jc w:val="center"/>
            </w:pPr>
            <w:r w:rsidRPr="00EB7C48">
              <w:t>Наименование</w:t>
            </w:r>
          </w:p>
        </w:tc>
        <w:tc>
          <w:tcPr>
            <w:tcW w:w="326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 w:type="dxa"/>
              <w:left w:w="10" w:type="dxa"/>
              <w:bottom w:w="0" w:type="dxa"/>
              <w:right w:w="10" w:type="dxa"/>
            </w:tcMar>
            <w:hideMark/>
          </w:tcPr>
          <w:p w:rsidR="004A28E5" w:rsidRPr="00EB7C48" w:rsidRDefault="004A28E5" w:rsidP="00D94305">
            <w:pPr>
              <w:shd w:val="clear" w:color="auto" w:fill="FFFFFF" w:themeFill="background1"/>
              <w:jc w:val="center"/>
            </w:pPr>
            <w:r w:rsidRPr="00EB7C48">
              <w:t>Уточненный план</w:t>
            </w:r>
          </w:p>
          <w:p w:rsidR="004A28E5" w:rsidRPr="00EB7C48" w:rsidRDefault="004A28E5" w:rsidP="00D94305">
            <w:pPr>
              <w:shd w:val="clear" w:color="auto" w:fill="FFFFFF" w:themeFill="background1"/>
              <w:jc w:val="center"/>
            </w:pPr>
            <w:r w:rsidRPr="00EB7C48">
              <w:t>на 2016 год</w:t>
            </w:r>
          </w:p>
        </w:tc>
        <w:tc>
          <w:tcPr>
            <w:tcW w:w="311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 w:type="dxa"/>
              <w:left w:w="10" w:type="dxa"/>
              <w:bottom w:w="0" w:type="dxa"/>
              <w:right w:w="10" w:type="dxa"/>
            </w:tcMar>
            <w:hideMark/>
          </w:tcPr>
          <w:p w:rsidR="004A28E5" w:rsidRPr="00EB7C48" w:rsidRDefault="004A28E5" w:rsidP="00D94305">
            <w:pPr>
              <w:shd w:val="clear" w:color="auto" w:fill="FFFFFF" w:themeFill="background1"/>
              <w:jc w:val="center"/>
            </w:pPr>
            <w:r w:rsidRPr="00EB7C48">
              <w:t xml:space="preserve">Исполнено за </w:t>
            </w:r>
          </w:p>
          <w:p w:rsidR="004A28E5" w:rsidRPr="00EB7C48" w:rsidRDefault="004A28E5" w:rsidP="00D94305">
            <w:pPr>
              <w:shd w:val="clear" w:color="auto" w:fill="FFFFFF" w:themeFill="background1"/>
              <w:jc w:val="center"/>
            </w:pPr>
            <w:r w:rsidRPr="00EB7C48">
              <w:t>2016 год</w:t>
            </w:r>
          </w:p>
        </w:tc>
        <w:tc>
          <w:tcPr>
            <w:tcW w:w="138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 w:type="dxa"/>
              <w:left w:w="10" w:type="dxa"/>
              <w:bottom w:w="0" w:type="dxa"/>
              <w:right w:w="10" w:type="dxa"/>
            </w:tcMar>
            <w:hideMark/>
          </w:tcPr>
          <w:p w:rsidR="004A28E5" w:rsidRPr="00EB7C48" w:rsidRDefault="004A28E5" w:rsidP="00D94305">
            <w:pPr>
              <w:shd w:val="clear" w:color="auto" w:fill="FFFFFF" w:themeFill="background1"/>
              <w:jc w:val="center"/>
            </w:pPr>
            <w:r w:rsidRPr="00EB7C48">
              <w:t>%</w:t>
            </w:r>
          </w:p>
          <w:p w:rsidR="004A28E5" w:rsidRPr="00EB7C48" w:rsidRDefault="004A28E5" w:rsidP="00D94305">
            <w:pPr>
              <w:shd w:val="clear" w:color="auto" w:fill="FFFFFF" w:themeFill="background1"/>
              <w:jc w:val="center"/>
            </w:pPr>
            <w:r w:rsidRPr="00EB7C48">
              <w:t>исполнения</w:t>
            </w:r>
          </w:p>
        </w:tc>
      </w:tr>
      <w:tr w:rsidR="004A28E5" w:rsidRPr="00EB7C48" w:rsidTr="00D94305">
        <w:trPr>
          <w:trHeight w:val="445"/>
          <w:jc w:val="center"/>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pPr>
            <w:r w:rsidRPr="00EB7C48">
              <w:t>Доходы</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7 101,3</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7 141,1</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100,6</w:t>
            </w:r>
          </w:p>
        </w:tc>
      </w:tr>
      <w:tr w:rsidR="004A28E5" w:rsidRPr="00EB7C48" w:rsidTr="00D94305">
        <w:trPr>
          <w:trHeight w:val="423"/>
          <w:jc w:val="center"/>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pPr>
            <w:r w:rsidRPr="00EB7C48">
              <w:t>Расходы</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7469,6</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6932,6</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92,8</w:t>
            </w:r>
          </w:p>
        </w:tc>
      </w:tr>
      <w:tr w:rsidR="004A28E5" w:rsidRPr="00EB7C48" w:rsidTr="00D94305">
        <w:trPr>
          <w:trHeight w:val="388"/>
          <w:jc w:val="center"/>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pPr>
            <w:r w:rsidRPr="00EB7C48">
              <w:t xml:space="preserve">Дефицит (-), </w:t>
            </w:r>
          </w:p>
          <w:p w:rsidR="004A28E5" w:rsidRPr="00EB7C48" w:rsidRDefault="004A28E5" w:rsidP="00D94305">
            <w:pPr>
              <w:shd w:val="clear" w:color="auto" w:fill="FFFFFF" w:themeFill="background1"/>
            </w:pPr>
            <w:r w:rsidRPr="00EB7C48">
              <w:t>профицит (+)</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-368,3</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r w:rsidRPr="00EB7C48">
              <w:t>208,5</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4A28E5" w:rsidRPr="00EB7C48" w:rsidRDefault="004A28E5" w:rsidP="00D94305">
            <w:pPr>
              <w:shd w:val="clear" w:color="auto" w:fill="FFFFFF" w:themeFill="background1"/>
              <w:jc w:val="center"/>
            </w:pPr>
          </w:p>
        </w:tc>
      </w:tr>
    </w:tbl>
    <w:p w:rsidR="007C22A7" w:rsidRPr="007C22A7" w:rsidRDefault="007C22A7" w:rsidP="004A28E5">
      <w:pPr>
        <w:shd w:val="clear" w:color="auto" w:fill="FFFFFF" w:themeFill="background1"/>
        <w:rPr>
          <w:b/>
        </w:rPr>
      </w:pPr>
    </w:p>
    <w:p w:rsidR="004A28E5" w:rsidRPr="007C22A7" w:rsidRDefault="004A28E5" w:rsidP="004A28E5">
      <w:pPr>
        <w:shd w:val="clear" w:color="auto" w:fill="FFFFFF" w:themeFill="background1"/>
        <w:rPr>
          <w:b/>
        </w:rPr>
      </w:pPr>
      <w:r w:rsidRPr="007C22A7">
        <w:rPr>
          <w:b/>
        </w:rPr>
        <w:t>ДОХОДЫ</w:t>
      </w:r>
    </w:p>
    <w:p w:rsidR="007C22A7" w:rsidRPr="007C22A7" w:rsidRDefault="007C22A7" w:rsidP="004A28E5">
      <w:pPr>
        <w:shd w:val="clear" w:color="auto" w:fill="FFFFFF" w:themeFill="background1"/>
        <w:rPr>
          <w:b/>
        </w:rPr>
      </w:pPr>
    </w:p>
    <w:p w:rsidR="004A28E5" w:rsidRPr="007C22A7" w:rsidRDefault="004A28E5" w:rsidP="004A28E5">
      <w:pPr>
        <w:pStyle w:val="21"/>
        <w:spacing w:after="0" w:line="240" w:lineRule="auto"/>
      </w:pPr>
      <w:r w:rsidRPr="007C22A7">
        <w:t>По итогам исполнения консолидированного бюджета Гатчинского муниципального района Ленинградской области  по состоянию на 01.01.2017 года:</w:t>
      </w:r>
    </w:p>
    <w:p w:rsidR="004A28E5" w:rsidRPr="007C22A7" w:rsidRDefault="004A28E5" w:rsidP="004A28E5">
      <w:pPr>
        <w:pStyle w:val="21"/>
        <w:numPr>
          <w:ilvl w:val="0"/>
          <w:numId w:val="20"/>
        </w:numPr>
        <w:spacing w:after="0" w:line="240" w:lineRule="auto"/>
        <w:ind w:left="0" w:firstLine="709"/>
        <w:jc w:val="both"/>
      </w:pPr>
      <w:r w:rsidRPr="007C22A7">
        <w:t>Бюджетные назначения по налоговым и неналоговым доходам консолидированного бюджета на 2016 год составляют – 2 904 336,8 тыс. руб., в том числе:</w:t>
      </w:r>
    </w:p>
    <w:p w:rsidR="004A28E5" w:rsidRPr="007C22A7" w:rsidRDefault="004A28E5" w:rsidP="004A28E5">
      <w:pPr>
        <w:pStyle w:val="21"/>
        <w:spacing w:after="0" w:line="240" w:lineRule="auto"/>
      </w:pPr>
      <w:r w:rsidRPr="007C22A7">
        <w:t xml:space="preserve">– по налоговым доходам – 2 148 287,8 тыс. руб. (74,0 % от общей суммы), </w:t>
      </w:r>
    </w:p>
    <w:p w:rsidR="004A28E5" w:rsidRPr="007C22A7" w:rsidRDefault="004A28E5" w:rsidP="004A28E5">
      <w:pPr>
        <w:pStyle w:val="21"/>
        <w:spacing w:after="0" w:line="240" w:lineRule="auto"/>
      </w:pPr>
      <w:r w:rsidRPr="007C22A7">
        <w:t>– по неналоговым доходам – 756 049,0 тыс. руб. (26,0 % от общей суммы).</w:t>
      </w:r>
    </w:p>
    <w:p w:rsidR="004A28E5" w:rsidRPr="007C22A7" w:rsidRDefault="004A28E5" w:rsidP="004A28E5">
      <w:pPr>
        <w:pStyle w:val="21"/>
        <w:numPr>
          <w:ilvl w:val="0"/>
          <w:numId w:val="20"/>
        </w:numPr>
        <w:spacing w:after="0" w:line="240" w:lineRule="auto"/>
        <w:ind w:left="0" w:firstLine="709"/>
        <w:jc w:val="both"/>
      </w:pPr>
      <w:r w:rsidRPr="007C22A7">
        <w:t xml:space="preserve"> За отчетный период в консолидированный бюджет поступило налоговых и неналоговых доходов – 3 113 954,9 тыс. руб. (107,2 % от бюджетных назначений на 2016 год), в том числе:</w:t>
      </w:r>
    </w:p>
    <w:p w:rsidR="004A28E5" w:rsidRPr="007C22A7" w:rsidRDefault="004A28E5" w:rsidP="004A28E5">
      <w:pPr>
        <w:pStyle w:val="21"/>
        <w:spacing w:after="0" w:line="240" w:lineRule="auto"/>
      </w:pPr>
      <w:r w:rsidRPr="007C22A7">
        <w:t xml:space="preserve">– по налоговым доходам – 2 354 230,5 тыс. руб. (109,6 % от бюджетных назначений на 2016 год), </w:t>
      </w:r>
    </w:p>
    <w:p w:rsidR="004A28E5" w:rsidRPr="007C22A7" w:rsidRDefault="004A28E5" w:rsidP="004A28E5">
      <w:pPr>
        <w:pStyle w:val="21"/>
        <w:spacing w:after="0" w:line="240" w:lineRule="auto"/>
      </w:pPr>
      <w:r w:rsidRPr="007C22A7">
        <w:t>– по неналоговым доходам – 759 724,5 тыс. руб. (24,4 % 100,5 % от бюджетных назначений на 2016 год).</w:t>
      </w:r>
    </w:p>
    <w:p w:rsidR="004A28E5" w:rsidRPr="007C22A7" w:rsidRDefault="004A28E5" w:rsidP="004A28E5">
      <w:pPr>
        <w:pStyle w:val="21"/>
        <w:spacing w:after="0" w:line="240" w:lineRule="auto"/>
      </w:pPr>
      <w:r w:rsidRPr="007C22A7">
        <w:t>По сравнению с АППГ поступление налоговых и неналоговых доходов уменьшилось на 30 020,4 тыс. руб., или на 0,95 % (с 2016 года не поступает транспортный налог (ОЗ от 12.10.15 № 87-оз)).</w:t>
      </w:r>
    </w:p>
    <w:p w:rsidR="004A28E5" w:rsidRPr="007C22A7" w:rsidRDefault="004A28E5" w:rsidP="004A28E5">
      <w:pPr>
        <w:pStyle w:val="a7"/>
        <w:ind w:firstLine="709"/>
      </w:pPr>
      <w:r w:rsidRPr="007C22A7">
        <w:t>В структуре налоговых и неналоговых платежей на отчетную дату удельный вес налоговых доходов по сравнению с АППГ увеличился на 1,1 %.</w:t>
      </w:r>
    </w:p>
    <w:p w:rsidR="004A28E5" w:rsidRPr="007C22A7" w:rsidRDefault="004A28E5" w:rsidP="004A28E5">
      <w:pPr>
        <w:pStyle w:val="a7"/>
        <w:ind w:firstLine="709"/>
      </w:pPr>
      <w:r w:rsidRPr="007C22A7">
        <w:t xml:space="preserve">Соответственно, уменьшился удельный вес неналоговых доходов с 25,5 % до 24,4 %. </w:t>
      </w:r>
    </w:p>
    <w:p w:rsidR="004A28E5" w:rsidRPr="007C22A7" w:rsidRDefault="004A28E5" w:rsidP="004A28E5">
      <w:pPr>
        <w:pStyle w:val="a7"/>
        <w:ind w:firstLine="709"/>
      </w:pPr>
      <w:r w:rsidRPr="007C22A7">
        <w:t>Из общей суммы платежей в консолидированный бюджет наибольший удельный вес занимают:</w:t>
      </w:r>
    </w:p>
    <w:p w:rsidR="004A28E5" w:rsidRPr="007C22A7" w:rsidRDefault="004A28E5" w:rsidP="004A28E5">
      <w:pPr>
        <w:pStyle w:val="a7"/>
        <w:ind w:firstLine="709"/>
      </w:pPr>
      <w:r w:rsidRPr="007C22A7">
        <w:t xml:space="preserve">- налог на доходы физических лиц – 46,4 %, </w:t>
      </w:r>
    </w:p>
    <w:p w:rsidR="004A28E5" w:rsidRPr="007C22A7" w:rsidRDefault="004A28E5" w:rsidP="004A28E5">
      <w:pPr>
        <w:pStyle w:val="a7"/>
        <w:ind w:firstLine="709"/>
      </w:pPr>
      <w:r w:rsidRPr="007C22A7">
        <w:t>- налоги на совокупный доход – 11,0 %,</w:t>
      </w:r>
    </w:p>
    <w:p w:rsidR="004A28E5" w:rsidRPr="007C22A7" w:rsidRDefault="004A28E5" w:rsidP="004A28E5">
      <w:pPr>
        <w:pStyle w:val="a7"/>
        <w:ind w:firstLine="709"/>
      </w:pPr>
      <w:r w:rsidRPr="007C22A7">
        <w:t>- земельный налог – 13,4 %,</w:t>
      </w:r>
    </w:p>
    <w:p w:rsidR="004A28E5" w:rsidRPr="007C22A7" w:rsidRDefault="004A28E5" w:rsidP="004A28E5">
      <w:pPr>
        <w:pStyle w:val="a7"/>
        <w:ind w:firstLine="709"/>
      </w:pPr>
      <w:r w:rsidRPr="007C22A7">
        <w:t>- доходы от использования имущества, находящегося в государственной и муниципальной собственности – 11,2 %,</w:t>
      </w:r>
    </w:p>
    <w:p w:rsidR="004A28E5" w:rsidRPr="007C22A7" w:rsidRDefault="004A28E5" w:rsidP="004A28E5">
      <w:pPr>
        <w:pStyle w:val="a7"/>
        <w:ind w:firstLine="709"/>
      </w:pPr>
      <w:r w:rsidRPr="007C22A7">
        <w:t>- доходы от продажи материальных и нематериальных активов – 7,8 %.</w:t>
      </w:r>
    </w:p>
    <w:p w:rsidR="004A28E5" w:rsidRPr="007C22A7" w:rsidRDefault="004A28E5" w:rsidP="004A28E5">
      <w:pPr>
        <w:pStyle w:val="a7"/>
        <w:shd w:val="clear" w:color="auto" w:fill="FFFFFF" w:themeFill="background1"/>
        <w:ind w:firstLine="709"/>
      </w:pPr>
    </w:p>
    <w:p w:rsidR="004A28E5" w:rsidRPr="007C22A7" w:rsidRDefault="004A28E5" w:rsidP="004A28E5">
      <w:pPr>
        <w:shd w:val="clear" w:color="auto" w:fill="FFFFFF" w:themeFill="background1"/>
        <w:ind w:firstLine="425"/>
      </w:pPr>
      <w:r w:rsidRPr="007C22A7">
        <w:lastRenderedPageBreak/>
        <w:t xml:space="preserve">В консолидированном бюджете Гатчинского муниципального района на 2016 год запланированы </w:t>
      </w:r>
      <w:r w:rsidRPr="007C22A7">
        <w:rPr>
          <w:b/>
        </w:rPr>
        <w:t>безвозмездные поступления</w:t>
      </w:r>
      <w:r w:rsidRPr="007C22A7">
        <w:t xml:space="preserve"> в сумме 4 196 956,7</w:t>
      </w:r>
      <w:r w:rsidRPr="007C22A7">
        <w:rPr>
          <w:b/>
        </w:rPr>
        <w:t xml:space="preserve"> </w:t>
      </w:r>
      <w:r w:rsidRPr="007C22A7">
        <w:t>тыс. руб.,</w:t>
      </w:r>
      <w:r w:rsidRPr="007C22A7">
        <w:rPr>
          <w:rFonts w:ascii="Calibri" w:hAnsi="Calibri"/>
        </w:rPr>
        <w:t xml:space="preserve"> </w:t>
      </w:r>
      <w:r w:rsidRPr="007C22A7">
        <w:t xml:space="preserve">в том числе: </w:t>
      </w:r>
    </w:p>
    <w:p w:rsidR="004A28E5" w:rsidRPr="007C22A7" w:rsidRDefault="004A28E5" w:rsidP="004A28E5">
      <w:pPr>
        <w:shd w:val="clear" w:color="auto" w:fill="FFFFFF" w:themeFill="background1"/>
        <w:ind w:firstLine="425"/>
      </w:pPr>
      <w:r w:rsidRPr="007C22A7">
        <w:t>- дотации – 130 156,8 тыс. руб.</w:t>
      </w:r>
    </w:p>
    <w:p w:rsidR="004A28E5" w:rsidRPr="007C22A7" w:rsidRDefault="004A28E5" w:rsidP="004A28E5">
      <w:pPr>
        <w:shd w:val="clear" w:color="auto" w:fill="FFFFFF" w:themeFill="background1"/>
        <w:ind w:firstLine="425"/>
      </w:pPr>
      <w:r w:rsidRPr="007C22A7">
        <w:t>- субсидии – 994 876,3 тыс. руб.</w:t>
      </w:r>
    </w:p>
    <w:p w:rsidR="004A28E5" w:rsidRPr="007C22A7" w:rsidRDefault="004A28E5" w:rsidP="004A28E5">
      <w:pPr>
        <w:shd w:val="clear" w:color="auto" w:fill="FFFFFF" w:themeFill="background1"/>
        <w:ind w:firstLine="425"/>
      </w:pPr>
      <w:r w:rsidRPr="007C22A7">
        <w:t>- субвенции – 2911172,0 тыс. руб.</w:t>
      </w:r>
    </w:p>
    <w:p w:rsidR="004A28E5" w:rsidRPr="007C22A7" w:rsidRDefault="004A28E5" w:rsidP="004A28E5">
      <w:pPr>
        <w:shd w:val="clear" w:color="auto" w:fill="FFFFFF" w:themeFill="background1"/>
        <w:ind w:firstLine="425"/>
      </w:pPr>
      <w:r w:rsidRPr="007C22A7">
        <w:t>- межбюджетные трансферты – 154 383,9 тыс. руб.</w:t>
      </w:r>
    </w:p>
    <w:p w:rsidR="004A28E5" w:rsidRPr="007C22A7" w:rsidRDefault="004A28E5" w:rsidP="004A28E5">
      <w:pPr>
        <w:pStyle w:val="a7"/>
        <w:shd w:val="clear" w:color="auto" w:fill="FFFFFF" w:themeFill="background1"/>
        <w:ind w:firstLine="425"/>
      </w:pPr>
      <w:r w:rsidRPr="007C22A7">
        <w:t>За отчетный период в консолидированный бюджет Гатчинского муниципального района безвозмездных поступлений зачислено – 4 027 128,3 тыс. руб. (96,0 % от бюджетных назначений на 2016 год), в том числе:</w:t>
      </w:r>
    </w:p>
    <w:p w:rsidR="004A28E5" w:rsidRPr="007C22A7" w:rsidRDefault="004A28E5" w:rsidP="004A28E5">
      <w:pPr>
        <w:shd w:val="clear" w:color="auto" w:fill="FFFFFF" w:themeFill="background1"/>
        <w:ind w:firstLine="425"/>
      </w:pPr>
      <w:r w:rsidRPr="007C22A7">
        <w:t>- дотации – 130 156,8 тыс. руб.</w:t>
      </w:r>
    </w:p>
    <w:p w:rsidR="004A28E5" w:rsidRPr="007C22A7" w:rsidRDefault="004A28E5" w:rsidP="004A28E5">
      <w:pPr>
        <w:shd w:val="clear" w:color="auto" w:fill="FFFFFF" w:themeFill="background1"/>
        <w:ind w:firstLine="425"/>
      </w:pPr>
      <w:r w:rsidRPr="007C22A7">
        <w:t>- субсидии – 848 357,1 тыс. руб.</w:t>
      </w:r>
    </w:p>
    <w:p w:rsidR="004A28E5" w:rsidRPr="007C22A7" w:rsidRDefault="004A28E5" w:rsidP="004A28E5">
      <w:pPr>
        <w:shd w:val="clear" w:color="auto" w:fill="FFFFFF" w:themeFill="background1"/>
        <w:ind w:firstLine="425"/>
      </w:pPr>
      <w:r w:rsidRPr="007C22A7">
        <w:t>- субвенции – 2 901 242,8 тыс. руб.</w:t>
      </w:r>
    </w:p>
    <w:p w:rsidR="004A28E5" w:rsidRPr="007C22A7" w:rsidRDefault="004A28E5" w:rsidP="004A28E5">
      <w:pPr>
        <w:shd w:val="clear" w:color="auto" w:fill="FFFFFF" w:themeFill="background1"/>
        <w:ind w:firstLine="425"/>
      </w:pPr>
      <w:r w:rsidRPr="007C22A7">
        <w:t>- межбюджетные трансферты – 154 383,9 тыс. руб.</w:t>
      </w:r>
    </w:p>
    <w:p w:rsidR="007C22A7" w:rsidRPr="007C22A7" w:rsidRDefault="007C22A7" w:rsidP="00ED7510">
      <w:pPr>
        <w:shd w:val="clear" w:color="auto" w:fill="FFFFFF" w:themeFill="background1"/>
        <w:rPr>
          <w:b/>
        </w:rPr>
      </w:pPr>
    </w:p>
    <w:p w:rsidR="007C22A7" w:rsidRPr="007C22A7" w:rsidRDefault="00ED7510" w:rsidP="00ED7510">
      <w:pPr>
        <w:shd w:val="clear" w:color="auto" w:fill="FFFFFF" w:themeFill="background1"/>
        <w:rPr>
          <w:b/>
        </w:rPr>
      </w:pPr>
      <w:r w:rsidRPr="007C22A7">
        <w:rPr>
          <w:b/>
        </w:rPr>
        <w:t>РАСХОДЫ</w:t>
      </w:r>
    </w:p>
    <w:p w:rsidR="00ED7510" w:rsidRPr="007C22A7" w:rsidRDefault="00ED7510" w:rsidP="00ED7510">
      <w:pPr>
        <w:shd w:val="clear" w:color="auto" w:fill="FFFFFF" w:themeFill="background1"/>
      </w:pPr>
      <w:r w:rsidRPr="007C22A7">
        <w:t xml:space="preserve">    </w:t>
      </w:r>
      <w:r w:rsidRPr="007C22A7">
        <w:rPr>
          <w:b/>
          <w:sz w:val="28"/>
          <w:szCs w:val="28"/>
        </w:rPr>
        <w:t xml:space="preserve">                                                   </w:t>
      </w:r>
    </w:p>
    <w:p w:rsidR="00651E1D" w:rsidRPr="007C22A7" w:rsidRDefault="00651E1D" w:rsidP="00651E1D">
      <w:pPr>
        <w:pStyle w:val="a7"/>
        <w:shd w:val="clear" w:color="auto" w:fill="FFFFFF" w:themeFill="background1"/>
        <w:ind w:firstLine="567"/>
        <w:rPr>
          <w:color w:val="FF0000"/>
        </w:rPr>
      </w:pPr>
      <w:r w:rsidRPr="007C22A7">
        <w:t>Расходная часть  консолидированного бюджета Гатчинского муниципального района  за  2016 год  (без учета межбюджетных трансфертов между районом и поселениями, статья 6 БК)  исполнена  в  сумме 6932552,6 тыс.руб</w:t>
      </w:r>
      <w:r w:rsidRPr="007C22A7">
        <w:rPr>
          <w:b/>
        </w:rPr>
        <w:t xml:space="preserve">., </w:t>
      </w:r>
      <w:r w:rsidRPr="007C22A7">
        <w:t>или  92,8%  к  годовому  плану, который составляет 7469320,2 тыс.руб. (за аналогичный период  2015 года исполнение составило 6716478,6тыс.руб., фактически  в текущем году  израсходовано на 216074 тыс.руб. больше,  чем за отчетный  период 2015 года).</w:t>
      </w:r>
      <w:r w:rsidRPr="007C22A7">
        <w:rPr>
          <w:color w:val="FF0000"/>
        </w:rPr>
        <w:t xml:space="preserve"> </w:t>
      </w:r>
    </w:p>
    <w:p w:rsidR="007C22A7" w:rsidRPr="007C22A7" w:rsidRDefault="007C22A7" w:rsidP="00651E1D">
      <w:pPr>
        <w:pStyle w:val="a7"/>
        <w:shd w:val="clear" w:color="auto" w:fill="FFFFFF" w:themeFill="background1"/>
        <w:ind w:firstLine="567"/>
        <w:rPr>
          <w:b/>
        </w:rPr>
      </w:pPr>
    </w:p>
    <w:p w:rsidR="00651E1D" w:rsidRPr="007C22A7" w:rsidRDefault="00651E1D" w:rsidP="00651E1D">
      <w:pPr>
        <w:pStyle w:val="a7"/>
        <w:shd w:val="clear" w:color="auto" w:fill="FFFFFF" w:themeFill="background1"/>
        <w:ind w:firstLine="567"/>
      </w:pPr>
      <w:r w:rsidRPr="007C22A7">
        <w:rPr>
          <w:b/>
        </w:rPr>
        <w:t xml:space="preserve">Профицит </w:t>
      </w:r>
      <w:r w:rsidRPr="007C22A7">
        <w:t>консолидированного бюджета Гатчинского муниципального района  за  2016 год составил  208530,7 тыс.руб.</w:t>
      </w:r>
    </w:p>
    <w:p w:rsidR="00651E1D" w:rsidRPr="007C22A7" w:rsidRDefault="00651E1D" w:rsidP="00651E1D">
      <w:pPr>
        <w:shd w:val="clear" w:color="auto" w:fill="FFFFFF" w:themeFill="background1"/>
        <w:ind w:firstLine="567"/>
        <w:jc w:val="both"/>
      </w:pPr>
      <w:r w:rsidRPr="007C22A7">
        <w:t xml:space="preserve">Наибольший удельный вес в общей структуре расходов пришелся на </w:t>
      </w:r>
      <w:r w:rsidRPr="007C22A7">
        <w:rPr>
          <w:i/>
        </w:rPr>
        <w:t>социально-культурную сферу и ЖКХ</w:t>
      </w:r>
      <w:r w:rsidRPr="007C22A7">
        <w:t xml:space="preserve">, куда было направлено  5860612,6 тыс. руб. или 84,5% всех произведенных расходов, (за аналогичный период прошлого года  5657459,9 тыс.руб., удельный вес в расходах составляет  84,2%). </w:t>
      </w:r>
    </w:p>
    <w:p w:rsidR="00651E1D" w:rsidRPr="007C22A7" w:rsidRDefault="00651E1D" w:rsidP="00651E1D">
      <w:pPr>
        <w:pStyle w:val="af0"/>
        <w:shd w:val="clear" w:color="auto" w:fill="FFFFFF" w:themeFill="background1"/>
        <w:ind w:firstLine="426"/>
        <w:jc w:val="both"/>
        <w:rPr>
          <w:rFonts w:ascii="Times New Roman" w:hAnsi="Times New Roman"/>
          <w:sz w:val="24"/>
          <w:szCs w:val="24"/>
        </w:rPr>
      </w:pPr>
      <w:r w:rsidRPr="007C22A7">
        <w:rPr>
          <w:rFonts w:ascii="Times New Roman" w:hAnsi="Times New Roman"/>
          <w:color w:val="FF0000"/>
          <w:sz w:val="24"/>
          <w:szCs w:val="24"/>
        </w:rPr>
        <w:t xml:space="preserve"> </w:t>
      </w:r>
      <w:r w:rsidRPr="007C22A7">
        <w:rPr>
          <w:rFonts w:ascii="Times New Roman" w:hAnsi="Times New Roman"/>
          <w:sz w:val="24"/>
          <w:szCs w:val="24"/>
        </w:rPr>
        <w:t>На исполнение публичных нормативных обязательств за 2016 год направлено 107288,6 тыс. руб. или 99,2% .</w:t>
      </w:r>
    </w:p>
    <w:p w:rsidR="00651E1D" w:rsidRPr="009D44D7" w:rsidRDefault="00651E1D" w:rsidP="00651E1D">
      <w:pPr>
        <w:pStyle w:val="af0"/>
        <w:shd w:val="clear" w:color="auto" w:fill="FFFFFF" w:themeFill="background1"/>
        <w:ind w:firstLine="567"/>
        <w:jc w:val="both"/>
        <w:rPr>
          <w:rFonts w:ascii="Times New Roman" w:hAnsi="Times New Roman"/>
          <w:sz w:val="24"/>
          <w:szCs w:val="24"/>
        </w:rPr>
      </w:pPr>
      <w:r w:rsidRPr="007C22A7">
        <w:rPr>
          <w:rFonts w:ascii="Times New Roman" w:hAnsi="Times New Roman"/>
          <w:sz w:val="24"/>
          <w:szCs w:val="24"/>
        </w:rPr>
        <w:t>Бюджетам поселений перечислена дотация из районного фонда финансовой поддержки поселений в объеме 5000 тыс.руб. и из областного бюджета за счет субвенций 280374,7 тыс.руб.</w:t>
      </w:r>
    </w:p>
    <w:p w:rsidR="00ED7510" w:rsidRPr="00ED7510" w:rsidRDefault="00ED7510" w:rsidP="00651E1D">
      <w:pPr>
        <w:shd w:val="clear" w:color="auto" w:fill="FFFFFF" w:themeFill="background1"/>
        <w:jc w:val="both"/>
        <w:rPr>
          <w:highlight w:val="yellow"/>
        </w:rPr>
      </w:pPr>
    </w:p>
    <w:p w:rsidR="00ED7510" w:rsidRPr="007C22A7" w:rsidRDefault="00ED7510" w:rsidP="00ED7510">
      <w:pPr>
        <w:pStyle w:val="af0"/>
        <w:shd w:val="clear" w:color="auto" w:fill="FFFFFF" w:themeFill="background1"/>
        <w:jc w:val="center"/>
        <w:rPr>
          <w:rFonts w:ascii="Times New Roman" w:hAnsi="Times New Roman"/>
          <w:b/>
          <w:sz w:val="28"/>
          <w:szCs w:val="28"/>
        </w:rPr>
      </w:pPr>
      <w:r w:rsidRPr="007C22A7">
        <w:rPr>
          <w:rFonts w:ascii="Times New Roman" w:hAnsi="Times New Roman"/>
          <w:b/>
          <w:sz w:val="28"/>
          <w:szCs w:val="28"/>
        </w:rPr>
        <w:t xml:space="preserve">Исполнение консолидированного бюджета в разрезе поселений </w:t>
      </w:r>
    </w:p>
    <w:p w:rsidR="00ED7510" w:rsidRPr="007C22A7" w:rsidRDefault="00ED7510" w:rsidP="00ED7510">
      <w:pPr>
        <w:pStyle w:val="af0"/>
        <w:shd w:val="clear" w:color="auto" w:fill="FFFFFF" w:themeFill="background1"/>
        <w:jc w:val="center"/>
        <w:rPr>
          <w:rFonts w:ascii="Times New Roman" w:hAnsi="Times New Roman"/>
          <w:b/>
          <w:sz w:val="28"/>
          <w:szCs w:val="28"/>
        </w:rPr>
      </w:pPr>
      <w:r w:rsidRPr="007C22A7">
        <w:rPr>
          <w:rFonts w:ascii="Times New Roman" w:hAnsi="Times New Roman"/>
          <w:b/>
          <w:sz w:val="28"/>
          <w:szCs w:val="28"/>
        </w:rPr>
        <w:t>за  2016 год</w:t>
      </w:r>
    </w:p>
    <w:p w:rsidR="00ED7510" w:rsidRPr="007C22A7" w:rsidRDefault="00ED7510" w:rsidP="00ED7510">
      <w:pPr>
        <w:shd w:val="clear" w:color="auto" w:fill="FFFFFF" w:themeFill="background1"/>
        <w:ind w:firstLine="567"/>
        <w:jc w:val="right"/>
      </w:pPr>
      <w:r w:rsidRPr="007C22A7">
        <w:t>тыс.руб.</w:t>
      </w:r>
    </w:p>
    <w:tbl>
      <w:tblPr>
        <w:tblW w:w="5085" w:type="pct"/>
        <w:tblLayout w:type="fixed"/>
        <w:tblLook w:val="04A0" w:firstRow="1" w:lastRow="0" w:firstColumn="1" w:lastColumn="0" w:noHBand="0" w:noVBand="1"/>
      </w:tblPr>
      <w:tblGrid>
        <w:gridCol w:w="2660"/>
        <w:gridCol w:w="1560"/>
        <w:gridCol w:w="1560"/>
        <w:gridCol w:w="852"/>
        <w:gridCol w:w="1558"/>
        <w:gridCol w:w="1560"/>
        <w:gridCol w:w="848"/>
      </w:tblGrid>
      <w:tr w:rsidR="00ED7510" w:rsidRPr="007C22A7" w:rsidTr="00F21AD4">
        <w:trPr>
          <w:trHeight w:val="324"/>
        </w:trPr>
        <w:tc>
          <w:tcPr>
            <w:tcW w:w="1255"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Бюджет</w:t>
            </w:r>
          </w:p>
        </w:tc>
        <w:tc>
          <w:tcPr>
            <w:tcW w:w="1873" w:type="pct"/>
            <w:gridSpan w:val="3"/>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Доходы бюджета</w:t>
            </w:r>
          </w:p>
        </w:tc>
        <w:tc>
          <w:tcPr>
            <w:tcW w:w="1872" w:type="pct"/>
            <w:gridSpan w:val="3"/>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Расходы бюджета</w:t>
            </w:r>
          </w:p>
        </w:tc>
      </w:tr>
      <w:tr w:rsidR="00ED7510" w:rsidRPr="007C22A7" w:rsidTr="00F21AD4">
        <w:trPr>
          <w:trHeight w:val="310"/>
        </w:trPr>
        <w:tc>
          <w:tcPr>
            <w:tcW w:w="1255"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D7510" w:rsidRPr="007C22A7" w:rsidRDefault="00ED7510" w:rsidP="00ED7510">
            <w:pPr>
              <w:shd w:val="clear" w:color="auto" w:fill="FFFFFF" w:themeFill="background1"/>
            </w:pPr>
          </w:p>
        </w:tc>
        <w:tc>
          <w:tcPr>
            <w:tcW w:w="736"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D7510" w:rsidRPr="007C22A7" w:rsidRDefault="00ED7510" w:rsidP="00ED7510">
            <w:pPr>
              <w:shd w:val="clear" w:color="auto" w:fill="FFFFFF" w:themeFill="background1"/>
              <w:jc w:val="center"/>
            </w:pPr>
            <w:r w:rsidRPr="007C22A7">
              <w:t>Утверждено на 2016 год</w:t>
            </w:r>
          </w:p>
        </w:tc>
        <w:tc>
          <w:tcPr>
            <w:tcW w:w="736"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 xml:space="preserve">Исполнено 2016 год     </w:t>
            </w:r>
          </w:p>
        </w:tc>
        <w:tc>
          <w:tcPr>
            <w:tcW w:w="402"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D7510" w:rsidRPr="007C22A7" w:rsidRDefault="00ED7510" w:rsidP="00ED7510">
            <w:pPr>
              <w:shd w:val="clear" w:color="auto" w:fill="FFFFFF" w:themeFill="background1"/>
              <w:jc w:val="center"/>
            </w:pPr>
            <w:r w:rsidRPr="007C22A7">
              <w:t>% исполнения</w:t>
            </w:r>
          </w:p>
        </w:tc>
        <w:tc>
          <w:tcPr>
            <w:tcW w:w="735"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D7510" w:rsidRPr="007C22A7" w:rsidRDefault="00ED7510" w:rsidP="00ED7510">
            <w:pPr>
              <w:shd w:val="clear" w:color="auto" w:fill="FFFFFF" w:themeFill="background1"/>
              <w:jc w:val="center"/>
            </w:pPr>
            <w:r w:rsidRPr="007C22A7">
              <w:t>Утверждено на 2016 год</w:t>
            </w:r>
          </w:p>
        </w:tc>
        <w:tc>
          <w:tcPr>
            <w:tcW w:w="736" w:type="pct"/>
            <w:tcBorders>
              <w:top w:val="nil"/>
              <w:left w:val="nil"/>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 xml:space="preserve">Исполнено за                  9 месяцев 2016 года    </w:t>
            </w:r>
          </w:p>
        </w:tc>
        <w:tc>
          <w:tcPr>
            <w:tcW w:w="401" w:type="pct"/>
            <w:tcBorders>
              <w:top w:val="nil"/>
              <w:left w:val="nil"/>
              <w:bottom w:val="single" w:sz="4" w:space="0" w:color="auto"/>
              <w:right w:val="single" w:sz="4" w:space="0" w:color="auto"/>
            </w:tcBorders>
            <w:shd w:val="clear" w:color="auto" w:fill="DBE5F1" w:themeFill="accent1" w:themeFillTint="33"/>
            <w:noWrap/>
            <w:vAlign w:val="center"/>
            <w:hideMark/>
          </w:tcPr>
          <w:p w:rsidR="00ED7510" w:rsidRPr="007C22A7" w:rsidRDefault="00ED7510" w:rsidP="00ED7510">
            <w:pPr>
              <w:shd w:val="clear" w:color="auto" w:fill="FFFFFF" w:themeFill="background1"/>
              <w:jc w:val="center"/>
            </w:pPr>
            <w:r w:rsidRPr="007C22A7">
              <w:t>% исполнения</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Большеколпанское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89 296,7</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83 524,1</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93,5</w:t>
            </w:r>
          </w:p>
        </w:tc>
        <w:tc>
          <w:tcPr>
            <w:tcW w:w="7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131 426.3</w:t>
            </w:r>
          </w:p>
        </w:tc>
        <w:tc>
          <w:tcPr>
            <w:tcW w:w="736" w:type="pct"/>
            <w:tcBorders>
              <w:top w:val="single" w:sz="4" w:space="0" w:color="auto"/>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78 708.6</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59.9</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Веревское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60 731,0</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61 862,7</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101,9</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87 944.5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41 776.2</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47.5</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Войсковицкое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46 466,2</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46 901,5</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100,9</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46 585.9</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26 961.4</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57.9</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Вырицкое ГП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196 905,2</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129 331,4</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65,7</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210 173.2</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63 018.0</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30.0</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Гатчинское ГП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1 023 848,5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1 003 190,8</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98,0</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1 085 684.6</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555 102.1</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51.1</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Дружногорское ГП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44 408,0</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44 138,4</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99,4</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53 788.5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27 856.0</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51.8</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Елизаветинское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48 706,2</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49 374,8</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101,4</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54 259.5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35 356.5</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65.2</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Кобринское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65 743,2</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68 745,4</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104,6</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81 344.5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27 053.1</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33.3</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lastRenderedPageBreak/>
              <w:t>Коммунарское ГП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280 578,3</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250 685,1</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89,3</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279 083.4</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136 961.5</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49.1</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Новосветское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129 042,0</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138 439,3</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107,3</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135 622.4</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39 764.8</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29.3</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Пудомягское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53 130,6</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53 409,8</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100,5</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63 422.8</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28 239.2</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44.5</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Пудостьское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62 587,9</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64 373,6</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102,9</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70 250.9</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40 303.8</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57.4</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Рождественское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41 979,7</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41 041,6</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97,8</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45 952.8</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26 827.9</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58.4</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Сиверское ГП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238 381,3</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234 244,7</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98,3</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248 380.8</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143 966.8</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58.0</w:t>
            </w:r>
          </w:p>
        </w:tc>
      </w:tr>
      <w:tr w:rsidR="00ED7510" w:rsidRPr="007C22A7" w:rsidTr="00F21AD4">
        <w:trPr>
          <w:trHeight w:val="300"/>
        </w:trPr>
        <w:tc>
          <w:tcPr>
            <w:tcW w:w="1255" w:type="pct"/>
            <w:tcBorders>
              <w:top w:val="nil"/>
              <w:left w:val="single" w:sz="4" w:space="0" w:color="auto"/>
              <w:bottom w:val="single" w:sz="4" w:space="0" w:color="auto"/>
              <w:right w:val="single" w:sz="4" w:space="0" w:color="auto"/>
            </w:tcBorders>
            <w:shd w:val="clear" w:color="auto" w:fill="auto"/>
            <w:noWrap/>
            <w:vAlign w:val="bottom"/>
            <w:hideMark/>
          </w:tcPr>
          <w:p w:rsidR="00ED7510" w:rsidRPr="007C22A7" w:rsidRDefault="00ED7510" w:rsidP="00ED7510">
            <w:pPr>
              <w:shd w:val="clear" w:color="auto" w:fill="FFFFFF" w:themeFill="background1"/>
            </w:pPr>
            <w:r w:rsidRPr="007C22A7">
              <w:t>Сусанинское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67 224,5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68 771,5</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102,3</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69 642.8</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38 140.1</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54.8</w:t>
            </w:r>
          </w:p>
        </w:tc>
      </w:tr>
      <w:tr w:rsidR="00ED7510" w:rsidRPr="007C22A7" w:rsidTr="00F21AD4">
        <w:trPr>
          <w:trHeight w:val="143"/>
        </w:trPr>
        <w:tc>
          <w:tcPr>
            <w:tcW w:w="1255" w:type="pct"/>
            <w:tcBorders>
              <w:top w:val="nil"/>
              <w:left w:val="single" w:sz="4" w:space="0" w:color="auto"/>
              <w:bottom w:val="single" w:sz="4" w:space="0" w:color="auto"/>
              <w:right w:val="single" w:sz="4" w:space="0" w:color="auto"/>
            </w:tcBorders>
            <w:shd w:val="clear" w:color="auto" w:fill="auto"/>
            <w:noWrap/>
            <w:vAlign w:val="bottom"/>
            <w:hideMark/>
          </w:tcPr>
          <w:p w:rsidR="00ED7510" w:rsidRPr="007C22A7" w:rsidRDefault="00ED7510" w:rsidP="00ED7510">
            <w:pPr>
              <w:shd w:val="clear" w:color="auto" w:fill="FFFFFF" w:themeFill="background1"/>
            </w:pPr>
            <w:r w:rsidRPr="007C22A7">
              <w:t>Сяськелевское СП</w:t>
            </w:r>
          </w:p>
        </w:tc>
        <w:tc>
          <w:tcPr>
            <w:tcW w:w="736" w:type="pct"/>
            <w:tcBorders>
              <w:top w:val="nil"/>
              <w:left w:val="nil"/>
              <w:bottom w:val="single" w:sz="4" w:space="0" w:color="auto"/>
              <w:right w:val="single" w:sz="4" w:space="0" w:color="auto"/>
            </w:tcBorders>
            <w:shd w:val="clear" w:color="auto" w:fill="auto"/>
            <w:vAlign w:val="center"/>
            <w:hideMark/>
          </w:tcPr>
          <w:p w:rsidR="00ED7510" w:rsidRPr="007C22A7" w:rsidRDefault="00ED7510" w:rsidP="00ED7510">
            <w:pPr>
              <w:jc w:val="right"/>
              <w:rPr>
                <w:sz w:val="20"/>
                <w:szCs w:val="20"/>
              </w:rPr>
            </w:pPr>
            <w:r w:rsidRPr="007C22A7">
              <w:rPr>
                <w:sz w:val="20"/>
                <w:szCs w:val="20"/>
              </w:rPr>
              <w:t>33 825,9</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33 809,5</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100,0</w:t>
            </w:r>
          </w:p>
        </w:tc>
        <w:tc>
          <w:tcPr>
            <w:tcW w:w="73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33 414.7</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24 507.0</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73.3</w:t>
            </w:r>
          </w:p>
        </w:tc>
      </w:tr>
      <w:tr w:rsidR="00ED7510" w:rsidRPr="007C22A7" w:rsidTr="00F21AD4">
        <w:trPr>
          <w:trHeight w:val="315"/>
        </w:trPr>
        <w:tc>
          <w:tcPr>
            <w:tcW w:w="1255" w:type="pct"/>
            <w:tcBorders>
              <w:top w:val="nil"/>
              <w:left w:val="single" w:sz="4" w:space="0" w:color="auto"/>
              <w:bottom w:val="single" w:sz="4" w:space="0" w:color="auto"/>
              <w:right w:val="single" w:sz="4" w:space="0" w:color="auto"/>
            </w:tcBorders>
            <w:shd w:val="clear" w:color="auto" w:fill="auto"/>
            <w:hideMark/>
          </w:tcPr>
          <w:p w:rsidR="00ED7510" w:rsidRPr="007C22A7" w:rsidRDefault="00ED7510" w:rsidP="00ED7510">
            <w:pPr>
              <w:shd w:val="clear" w:color="auto" w:fill="FFFFFF" w:themeFill="background1"/>
            </w:pPr>
            <w:r w:rsidRPr="007C22A7">
              <w:t>Таицкое ГП</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44 887,3</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49 505,8</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110,3</w:t>
            </w:r>
          </w:p>
        </w:tc>
        <w:tc>
          <w:tcPr>
            <w:tcW w:w="735"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55 075.5</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33 267.5</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60.4</w:t>
            </w:r>
          </w:p>
        </w:tc>
      </w:tr>
      <w:tr w:rsidR="00ED7510" w:rsidRPr="007C22A7" w:rsidTr="00F21AD4">
        <w:trPr>
          <w:trHeight w:val="615"/>
        </w:trPr>
        <w:tc>
          <w:tcPr>
            <w:tcW w:w="1255" w:type="pct"/>
            <w:tcBorders>
              <w:top w:val="nil"/>
              <w:left w:val="single" w:sz="4" w:space="0" w:color="auto"/>
              <w:bottom w:val="single" w:sz="4" w:space="0" w:color="auto"/>
              <w:right w:val="single" w:sz="4" w:space="0" w:color="auto"/>
            </w:tcBorders>
            <w:shd w:val="clear" w:color="auto" w:fill="auto"/>
            <w:vAlign w:val="center"/>
            <w:hideMark/>
          </w:tcPr>
          <w:p w:rsidR="00ED7510" w:rsidRPr="007C22A7" w:rsidRDefault="00ED7510" w:rsidP="00ED7510">
            <w:pPr>
              <w:shd w:val="clear" w:color="auto" w:fill="FFFFFF" w:themeFill="background1"/>
            </w:pPr>
            <w:r w:rsidRPr="007C22A7">
              <w:t>Итого по городским и сельским поселениям</w:t>
            </w:r>
          </w:p>
        </w:tc>
        <w:tc>
          <w:tcPr>
            <w:tcW w:w="736"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sz w:val="20"/>
                <w:szCs w:val="20"/>
              </w:rPr>
            </w:pPr>
            <w:r w:rsidRPr="007C22A7">
              <w:rPr>
                <w:sz w:val="20"/>
                <w:szCs w:val="20"/>
              </w:rPr>
              <w:t>2 527 742,5</w:t>
            </w:r>
          </w:p>
        </w:tc>
        <w:tc>
          <w:tcPr>
            <w:tcW w:w="736"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sz w:val="20"/>
                <w:szCs w:val="20"/>
              </w:rPr>
            </w:pPr>
            <w:r w:rsidRPr="007C22A7">
              <w:rPr>
                <w:sz w:val="20"/>
                <w:szCs w:val="20"/>
              </w:rPr>
              <w:t>2 421 350,0</w:t>
            </w:r>
          </w:p>
        </w:tc>
        <w:tc>
          <w:tcPr>
            <w:tcW w:w="402" w:type="pct"/>
            <w:tcBorders>
              <w:top w:val="nil"/>
              <w:left w:val="nil"/>
              <w:bottom w:val="single" w:sz="4" w:space="0" w:color="auto"/>
              <w:right w:val="single" w:sz="4" w:space="0" w:color="auto"/>
            </w:tcBorders>
            <w:shd w:val="clear" w:color="auto" w:fill="auto"/>
            <w:vAlign w:val="bottom"/>
            <w:hideMark/>
          </w:tcPr>
          <w:p w:rsidR="00ED7510" w:rsidRPr="007C22A7" w:rsidRDefault="00ED7510" w:rsidP="00ED7510">
            <w:pPr>
              <w:jc w:val="right"/>
              <w:rPr>
                <w:sz w:val="20"/>
                <w:szCs w:val="20"/>
              </w:rPr>
            </w:pPr>
            <w:r w:rsidRPr="007C22A7">
              <w:rPr>
                <w:sz w:val="20"/>
                <w:szCs w:val="20"/>
              </w:rPr>
              <w:t>95,8</w:t>
            </w:r>
          </w:p>
        </w:tc>
        <w:tc>
          <w:tcPr>
            <w:tcW w:w="735" w:type="pct"/>
            <w:tcBorders>
              <w:top w:val="nil"/>
              <w:left w:val="single" w:sz="4" w:space="0" w:color="auto"/>
              <w:bottom w:val="single" w:sz="4" w:space="0" w:color="auto"/>
              <w:right w:val="single" w:sz="4" w:space="0" w:color="auto"/>
            </w:tcBorders>
            <w:shd w:val="clear" w:color="auto" w:fill="auto"/>
            <w:noWrap/>
            <w:vAlign w:val="bottom"/>
            <w:hideMark/>
          </w:tcPr>
          <w:p w:rsidR="00ED7510" w:rsidRPr="007C22A7" w:rsidRDefault="00ED7510" w:rsidP="00ED7510">
            <w:pPr>
              <w:shd w:val="clear" w:color="auto" w:fill="FFFFFF" w:themeFill="background1"/>
              <w:jc w:val="center"/>
              <w:rPr>
                <w:b/>
                <w:bCs/>
              </w:rPr>
            </w:pPr>
            <w:r w:rsidRPr="007C22A7">
              <w:rPr>
                <w:b/>
                <w:bCs/>
              </w:rPr>
              <w:t>2 752 053.1</w:t>
            </w:r>
          </w:p>
        </w:tc>
        <w:tc>
          <w:tcPr>
            <w:tcW w:w="736"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shd w:val="clear" w:color="auto" w:fill="FFFFFF" w:themeFill="background1"/>
              <w:jc w:val="center"/>
              <w:rPr>
                <w:b/>
                <w:bCs/>
              </w:rPr>
            </w:pPr>
            <w:r w:rsidRPr="007C22A7">
              <w:rPr>
                <w:b/>
                <w:bCs/>
              </w:rPr>
              <w:t>1 367 810.5</w:t>
            </w:r>
          </w:p>
        </w:tc>
        <w:tc>
          <w:tcPr>
            <w:tcW w:w="401" w:type="pct"/>
            <w:tcBorders>
              <w:top w:val="nil"/>
              <w:left w:val="single" w:sz="4" w:space="0" w:color="auto"/>
              <w:bottom w:val="single" w:sz="4" w:space="0" w:color="auto"/>
              <w:right w:val="single" w:sz="4" w:space="0" w:color="auto"/>
            </w:tcBorders>
            <w:shd w:val="clear" w:color="auto" w:fill="auto"/>
            <w:noWrap/>
            <w:vAlign w:val="bottom"/>
            <w:hideMark/>
          </w:tcPr>
          <w:p w:rsidR="00ED7510" w:rsidRPr="007C22A7" w:rsidRDefault="00ED7510" w:rsidP="00ED7510">
            <w:pPr>
              <w:shd w:val="clear" w:color="auto" w:fill="FFFFFF" w:themeFill="background1"/>
              <w:jc w:val="center"/>
              <w:rPr>
                <w:b/>
                <w:bCs/>
              </w:rPr>
            </w:pPr>
            <w:r w:rsidRPr="007C22A7">
              <w:rPr>
                <w:b/>
                <w:bCs/>
              </w:rPr>
              <w:t>49.7</w:t>
            </w:r>
          </w:p>
        </w:tc>
      </w:tr>
      <w:tr w:rsidR="00ED7510" w:rsidRPr="007C22A7" w:rsidTr="00F21AD4">
        <w:trPr>
          <w:trHeight w:val="216"/>
        </w:trPr>
        <w:tc>
          <w:tcPr>
            <w:tcW w:w="1255" w:type="pct"/>
            <w:tcBorders>
              <w:top w:val="nil"/>
              <w:left w:val="single" w:sz="4" w:space="0" w:color="auto"/>
              <w:bottom w:val="single" w:sz="4" w:space="0" w:color="auto"/>
              <w:right w:val="single" w:sz="4" w:space="0" w:color="auto"/>
            </w:tcBorders>
            <w:shd w:val="clear" w:color="auto" w:fill="auto"/>
            <w:hideMark/>
          </w:tcPr>
          <w:p w:rsidR="00ED7510" w:rsidRPr="007C22A7" w:rsidRDefault="00ED7510" w:rsidP="00ED7510">
            <w:pPr>
              <w:shd w:val="clear" w:color="auto" w:fill="FFFFFF" w:themeFill="background1"/>
            </w:pPr>
            <w:r w:rsidRPr="007C22A7">
              <w:t>Гатчинский МР</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5 043 610,7</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jc w:val="right"/>
              <w:rPr>
                <w:sz w:val="20"/>
                <w:szCs w:val="20"/>
              </w:rPr>
            </w:pPr>
            <w:r w:rsidRPr="007C22A7">
              <w:rPr>
                <w:sz w:val="20"/>
                <w:szCs w:val="20"/>
              </w:rPr>
              <w:t>5 182 761,9</w:t>
            </w:r>
          </w:p>
        </w:tc>
        <w:tc>
          <w:tcPr>
            <w:tcW w:w="402"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sz w:val="20"/>
                <w:szCs w:val="20"/>
              </w:rPr>
            </w:pPr>
            <w:r w:rsidRPr="007C22A7">
              <w:rPr>
                <w:sz w:val="20"/>
                <w:szCs w:val="20"/>
              </w:rPr>
              <w:t>102,8</w:t>
            </w:r>
          </w:p>
        </w:tc>
        <w:tc>
          <w:tcPr>
            <w:tcW w:w="735"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4 867 728.3</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3 275 367.2</w:t>
            </w:r>
          </w:p>
        </w:tc>
        <w:tc>
          <w:tcPr>
            <w:tcW w:w="401"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67.3</w:t>
            </w:r>
          </w:p>
        </w:tc>
      </w:tr>
      <w:tr w:rsidR="00ED7510" w:rsidRPr="007C22A7" w:rsidTr="00F21AD4">
        <w:trPr>
          <w:trHeight w:val="283"/>
        </w:trPr>
        <w:tc>
          <w:tcPr>
            <w:tcW w:w="1255" w:type="pct"/>
            <w:tcBorders>
              <w:top w:val="nil"/>
              <w:left w:val="single" w:sz="4" w:space="0" w:color="auto"/>
              <w:bottom w:val="single" w:sz="4" w:space="0" w:color="auto"/>
              <w:right w:val="single" w:sz="4" w:space="0" w:color="auto"/>
            </w:tcBorders>
            <w:shd w:val="clear" w:color="auto" w:fill="auto"/>
            <w:vAlign w:val="bottom"/>
            <w:hideMark/>
          </w:tcPr>
          <w:p w:rsidR="00ED7510" w:rsidRPr="007C22A7" w:rsidRDefault="00ED7510" w:rsidP="00ED7510">
            <w:pPr>
              <w:shd w:val="clear" w:color="auto" w:fill="FFFFFF" w:themeFill="background1"/>
            </w:pPr>
            <w:r w:rsidRPr="007C22A7">
              <w:t xml:space="preserve">Всего </w:t>
            </w:r>
          </w:p>
        </w:tc>
        <w:tc>
          <w:tcPr>
            <w:tcW w:w="736"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bCs/>
                <w:sz w:val="20"/>
                <w:szCs w:val="20"/>
              </w:rPr>
            </w:pPr>
            <w:r w:rsidRPr="007C22A7">
              <w:rPr>
                <w:bCs/>
                <w:sz w:val="20"/>
                <w:szCs w:val="20"/>
              </w:rPr>
              <w:t>7 571 353,3</w:t>
            </w:r>
          </w:p>
        </w:tc>
        <w:tc>
          <w:tcPr>
            <w:tcW w:w="736"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bCs/>
                <w:sz w:val="20"/>
                <w:szCs w:val="20"/>
              </w:rPr>
            </w:pPr>
            <w:r w:rsidRPr="007C22A7">
              <w:rPr>
                <w:bCs/>
                <w:sz w:val="20"/>
                <w:szCs w:val="20"/>
              </w:rPr>
              <w:t>7 604 111,9</w:t>
            </w:r>
          </w:p>
        </w:tc>
        <w:tc>
          <w:tcPr>
            <w:tcW w:w="402" w:type="pct"/>
            <w:tcBorders>
              <w:top w:val="nil"/>
              <w:left w:val="nil"/>
              <w:bottom w:val="single" w:sz="4" w:space="0" w:color="auto"/>
              <w:right w:val="single" w:sz="4" w:space="0" w:color="auto"/>
            </w:tcBorders>
            <w:shd w:val="clear" w:color="auto" w:fill="auto"/>
            <w:noWrap/>
            <w:vAlign w:val="bottom"/>
            <w:hideMark/>
          </w:tcPr>
          <w:p w:rsidR="00ED7510" w:rsidRPr="007C22A7" w:rsidRDefault="00ED7510" w:rsidP="00ED7510">
            <w:pPr>
              <w:jc w:val="right"/>
              <w:rPr>
                <w:sz w:val="20"/>
                <w:szCs w:val="20"/>
              </w:rPr>
            </w:pPr>
            <w:r w:rsidRPr="007C22A7">
              <w:rPr>
                <w:sz w:val="20"/>
                <w:szCs w:val="20"/>
              </w:rPr>
              <w:t>100,4</w:t>
            </w:r>
          </w:p>
        </w:tc>
        <w:tc>
          <w:tcPr>
            <w:tcW w:w="735" w:type="pct"/>
            <w:tcBorders>
              <w:top w:val="single" w:sz="4" w:space="0" w:color="auto"/>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7 619 781.4</w:t>
            </w:r>
          </w:p>
        </w:tc>
        <w:tc>
          <w:tcPr>
            <w:tcW w:w="736" w:type="pct"/>
            <w:tcBorders>
              <w:top w:val="single" w:sz="4" w:space="0" w:color="auto"/>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4 643 177.7</w:t>
            </w:r>
          </w:p>
        </w:tc>
        <w:tc>
          <w:tcPr>
            <w:tcW w:w="401"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60.9</w:t>
            </w:r>
          </w:p>
        </w:tc>
      </w:tr>
      <w:tr w:rsidR="00ED7510" w:rsidRPr="007C22A7" w:rsidTr="00F21AD4">
        <w:trPr>
          <w:trHeight w:val="772"/>
        </w:trPr>
        <w:tc>
          <w:tcPr>
            <w:tcW w:w="1255" w:type="pct"/>
            <w:tcBorders>
              <w:top w:val="nil"/>
              <w:left w:val="single" w:sz="4" w:space="0" w:color="auto"/>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pPr>
            <w:r w:rsidRPr="007C22A7">
              <w:t>Обороты, подлежащие исключению в рамках консолидации</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-470 059,7</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sz w:val="20"/>
                <w:szCs w:val="20"/>
              </w:rPr>
            </w:pPr>
            <w:r w:rsidRPr="007C22A7">
              <w:rPr>
                <w:sz w:val="20"/>
                <w:szCs w:val="20"/>
              </w:rPr>
              <w:t>-463 028,7</w:t>
            </w:r>
          </w:p>
        </w:tc>
        <w:tc>
          <w:tcPr>
            <w:tcW w:w="402"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rPr>
                <w:sz w:val="20"/>
                <w:szCs w:val="20"/>
              </w:rPr>
            </w:pPr>
            <w:r w:rsidRPr="007C22A7">
              <w:rPr>
                <w:sz w:val="20"/>
                <w:szCs w:val="20"/>
              </w:rPr>
              <w:t> </w:t>
            </w:r>
          </w:p>
        </w:tc>
        <w:tc>
          <w:tcPr>
            <w:tcW w:w="735"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pPr>
            <w:r w:rsidRPr="007C22A7">
              <w:t>-457637.3</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pPr>
            <w:r w:rsidRPr="007C22A7">
              <w:t>-375282.6</w:t>
            </w:r>
          </w:p>
        </w:tc>
        <w:tc>
          <w:tcPr>
            <w:tcW w:w="401"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 </w:t>
            </w:r>
          </w:p>
        </w:tc>
      </w:tr>
      <w:tr w:rsidR="00ED7510" w:rsidRPr="00ED7510" w:rsidTr="00F21AD4">
        <w:trPr>
          <w:trHeight w:val="255"/>
        </w:trPr>
        <w:tc>
          <w:tcPr>
            <w:tcW w:w="1255" w:type="pct"/>
            <w:tcBorders>
              <w:top w:val="nil"/>
              <w:left w:val="single" w:sz="4" w:space="0" w:color="auto"/>
              <w:bottom w:val="single" w:sz="4" w:space="0" w:color="auto"/>
              <w:right w:val="single" w:sz="4" w:space="0" w:color="auto"/>
            </w:tcBorders>
            <w:shd w:val="clear" w:color="auto" w:fill="auto"/>
            <w:noWrap/>
            <w:vAlign w:val="center"/>
            <w:hideMark/>
          </w:tcPr>
          <w:p w:rsidR="007C22A7" w:rsidRPr="007C22A7" w:rsidRDefault="007C22A7" w:rsidP="00ED7510">
            <w:pPr>
              <w:shd w:val="clear" w:color="auto" w:fill="FFFFFF" w:themeFill="background1"/>
              <w:rPr>
                <w:b/>
              </w:rPr>
            </w:pPr>
          </w:p>
          <w:p w:rsidR="00ED7510" w:rsidRPr="007C22A7" w:rsidRDefault="00ED7510" w:rsidP="00ED7510">
            <w:pPr>
              <w:shd w:val="clear" w:color="auto" w:fill="FFFFFF" w:themeFill="background1"/>
              <w:rPr>
                <w:b/>
              </w:rPr>
            </w:pPr>
            <w:r w:rsidRPr="007C22A7">
              <w:rPr>
                <w:b/>
              </w:rPr>
              <w:t xml:space="preserve">Консолидированный бюджет ГМР </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sz w:val="20"/>
                <w:szCs w:val="20"/>
              </w:rPr>
            </w:pPr>
            <w:r w:rsidRPr="007C22A7">
              <w:rPr>
                <w:b/>
                <w:sz w:val="20"/>
                <w:szCs w:val="20"/>
              </w:rPr>
              <w:t>7101293,6</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sz w:val="20"/>
                <w:szCs w:val="20"/>
              </w:rPr>
            </w:pPr>
            <w:r w:rsidRPr="007C22A7">
              <w:rPr>
                <w:b/>
                <w:sz w:val="20"/>
                <w:szCs w:val="20"/>
              </w:rPr>
              <w:t>7141083,2</w:t>
            </w:r>
          </w:p>
        </w:tc>
        <w:tc>
          <w:tcPr>
            <w:tcW w:w="402"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rPr>
                <w:b/>
              </w:rPr>
            </w:pPr>
            <w:r w:rsidRPr="007C22A7">
              <w:rPr>
                <w:b/>
              </w:rPr>
              <w:t>72,9</w:t>
            </w:r>
          </w:p>
        </w:tc>
        <w:tc>
          <w:tcPr>
            <w:tcW w:w="735"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7 162 144.1</w:t>
            </w:r>
          </w:p>
        </w:tc>
        <w:tc>
          <w:tcPr>
            <w:tcW w:w="736"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4 267 895.1</w:t>
            </w:r>
          </w:p>
        </w:tc>
        <w:tc>
          <w:tcPr>
            <w:tcW w:w="401" w:type="pct"/>
            <w:tcBorders>
              <w:top w:val="nil"/>
              <w:left w:val="nil"/>
              <w:bottom w:val="single" w:sz="4" w:space="0" w:color="auto"/>
              <w:right w:val="single" w:sz="4" w:space="0" w:color="auto"/>
            </w:tcBorders>
            <w:shd w:val="clear" w:color="auto" w:fill="auto"/>
            <w:noWrap/>
            <w:vAlign w:val="center"/>
            <w:hideMark/>
          </w:tcPr>
          <w:p w:rsidR="00ED7510" w:rsidRPr="007C22A7" w:rsidRDefault="00ED7510" w:rsidP="00ED7510">
            <w:pPr>
              <w:shd w:val="clear" w:color="auto" w:fill="FFFFFF" w:themeFill="background1"/>
              <w:jc w:val="right"/>
              <w:rPr>
                <w:b/>
                <w:bCs/>
              </w:rPr>
            </w:pPr>
            <w:r w:rsidRPr="007C22A7">
              <w:rPr>
                <w:b/>
                <w:bCs/>
              </w:rPr>
              <w:t>59.6</w:t>
            </w:r>
          </w:p>
        </w:tc>
      </w:tr>
    </w:tbl>
    <w:p w:rsidR="00ED7510" w:rsidRPr="00ED7510" w:rsidRDefault="00ED7510" w:rsidP="00ED7510">
      <w:pPr>
        <w:shd w:val="clear" w:color="auto" w:fill="FFFFFF" w:themeFill="background1"/>
        <w:ind w:firstLine="567"/>
        <w:jc w:val="both"/>
        <w:rPr>
          <w:highlight w:val="yellow"/>
        </w:rPr>
      </w:pPr>
    </w:p>
    <w:p w:rsidR="007C22A7" w:rsidRPr="00F21AD4" w:rsidRDefault="00651E1D" w:rsidP="00F21AD4">
      <w:pPr>
        <w:shd w:val="clear" w:color="auto" w:fill="FFFFFF" w:themeFill="background1"/>
        <w:ind w:firstLine="567"/>
        <w:jc w:val="both"/>
      </w:pPr>
      <w:r w:rsidRPr="004E4B0A">
        <w:t xml:space="preserve">    Из средств бюджета Гатчинского муниципального </w:t>
      </w:r>
      <w:r w:rsidR="007C22A7" w:rsidRPr="004E4B0A">
        <w:t>района в 2016 году реализовывалось</w:t>
      </w:r>
      <w:r w:rsidRPr="004E4B0A">
        <w:t xml:space="preserve"> </w:t>
      </w:r>
      <w:r w:rsidRPr="004E4B0A">
        <w:rPr>
          <w:b/>
        </w:rPr>
        <w:t>11 муниципальных программ</w:t>
      </w:r>
      <w:r w:rsidRPr="004E4B0A">
        <w:t xml:space="preserve"> с объемом запланированных средств </w:t>
      </w:r>
      <w:r w:rsidRPr="00031A44">
        <w:rPr>
          <w:b/>
        </w:rPr>
        <w:t>4</w:t>
      </w:r>
      <w:r w:rsidR="00C01D7C" w:rsidRPr="00031A44">
        <w:rPr>
          <w:b/>
        </w:rPr>
        <w:t xml:space="preserve"> </w:t>
      </w:r>
      <w:r w:rsidRPr="00031A44">
        <w:rPr>
          <w:b/>
        </w:rPr>
        <w:t xml:space="preserve">585,5 </w:t>
      </w:r>
      <w:r w:rsidR="00031A44" w:rsidRPr="00031A44">
        <w:rPr>
          <w:b/>
        </w:rPr>
        <w:t>млн</w:t>
      </w:r>
      <w:r w:rsidRPr="00031A44">
        <w:rPr>
          <w:b/>
        </w:rPr>
        <w:t>.руб</w:t>
      </w:r>
      <w:r w:rsidRPr="00031A44">
        <w:t xml:space="preserve">. На реализацию программных мероприятий за 2016 год израсходовано </w:t>
      </w:r>
      <w:r w:rsidR="00031A44" w:rsidRPr="00031A44">
        <w:rPr>
          <w:b/>
        </w:rPr>
        <w:t>4431,2 млн</w:t>
      </w:r>
      <w:r w:rsidRPr="00031A44">
        <w:rPr>
          <w:b/>
        </w:rPr>
        <w:t>.руб.,</w:t>
      </w:r>
      <w:r w:rsidRPr="004E4B0A">
        <w:t xml:space="preserve"> что составляет </w:t>
      </w:r>
      <w:r w:rsidRPr="004E4B0A">
        <w:rPr>
          <w:b/>
        </w:rPr>
        <w:t>96,6</w:t>
      </w:r>
      <w:r w:rsidRPr="004E4B0A">
        <w:t>% от запланированных средств.</w:t>
      </w:r>
    </w:p>
    <w:p w:rsidR="00ED7510" w:rsidRPr="007C22A7" w:rsidRDefault="00ED7510" w:rsidP="00ED7510">
      <w:pPr>
        <w:pStyle w:val="af0"/>
        <w:shd w:val="clear" w:color="auto" w:fill="FFFFFF" w:themeFill="background1"/>
        <w:jc w:val="center"/>
        <w:rPr>
          <w:rFonts w:ascii="Times New Roman" w:hAnsi="Times New Roman"/>
          <w:b/>
          <w:bCs/>
          <w:sz w:val="28"/>
          <w:szCs w:val="28"/>
        </w:rPr>
      </w:pPr>
      <w:r w:rsidRPr="007C22A7">
        <w:rPr>
          <w:rFonts w:ascii="Times New Roman" w:hAnsi="Times New Roman"/>
          <w:b/>
          <w:bCs/>
          <w:sz w:val="28"/>
          <w:szCs w:val="28"/>
        </w:rPr>
        <w:t>Реализация муниципальных программ в 2016 году</w:t>
      </w:r>
    </w:p>
    <w:p w:rsidR="00ED7510" w:rsidRPr="00F21AD4" w:rsidRDefault="00ED7510" w:rsidP="00F21AD4">
      <w:pPr>
        <w:pStyle w:val="af0"/>
        <w:shd w:val="clear" w:color="auto" w:fill="FFFFFF" w:themeFill="background1"/>
        <w:jc w:val="right"/>
        <w:rPr>
          <w:rFonts w:ascii="Times New Roman" w:hAnsi="Times New Roman"/>
          <w:sz w:val="28"/>
          <w:szCs w:val="28"/>
        </w:rPr>
      </w:pPr>
      <w:r w:rsidRPr="00EB7C48">
        <w:rPr>
          <w:rFonts w:ascii="Times New Roman" w:hAnsi="Times New Roman"/>
          <w:bCs/>
          <w:sz w:val="28"/>
          <w:szCs w:val="28"/>
        </w:rPr>
        <w:t>млн.руб.</w:t>
      </w:r>
    </w:p>
    <w:tbl>
      <w:tblPr>
        <w:tblW w:w="10075"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1"/>
        <w:gridCol w:w="1559"/>
        <w:gridCol w:w="1418"/>
        <w:gridCol w:w="1559"/>
        <w:gridCol w:w="1418"/>
      </w:tblGrid>
      <w:tr w:rsidR="00651E1D" w:rsidRPr="00651E1D" w:rsidTr="007C22A7">
        <w:trPr>
          <w:trHeight w:val="1189"/>
        </w:trPr>
        <w:tc>
          <w:tcPr>
            <w:tcW w:w="4121" w:type="dxa"/>
            <w:shd w:val="clear" w:color="auto" w:fill="DBE5F1" w:themeFill="accent1" w:themeFillTint="33"/>
            <w:vAlign w:val="center"/>
            <w:hideMark/>
          </w:tcPr>
          <w:p w:rsidR="00651E1D" w:rsidRPr="007C22A7" w:rsidRDefault="00651E1D" w:rsidP="00D94305">
            <w:pPr>
              <w:shd w:val="clear" w:color="auto" w:fill="FFFFFF" w:themeFill="background1"/>
              <w:jc w:val="center"/>
            </w:pPr>
            <w:r w:rsidRPr="007C22A7">
              <w:t>Наименование программы</w:t>
            </w:r>
          </w:p>
        </w:tc>
        <w:tc>
          <w:tcPr>
            <w:tcW w:w="1559" w:type="dxa"/>
            <w:shd w:val="clear" w:color="auto" w:fill="DBE5F1" w:themeFill="accent1" w:themeFillTint="33"/>
            <w:vAlign w:val="center"/>
            <w:hideMark/>
          </w:tcPr>
          <w:p w:rsidR="00651E1D" w:rsidRPr="007C22A7" w:rsidRDefault="00651E1D" w:rsidP="00D94305">
            <w:pPr>
              <w:shd w:val="clear" w:color="auto" w:fill="FFFFFF" w:themeFill="background1"/>
              <w:jc w:val="center"/>
            </w:pPr>
            <w:r w:rsidRPr="007C22A7">
              <w:t>Уточненный бюджет на 2016 год</w:t>
            </w:r>
          </w:p>
        </w:tc>
        <w:tc>
          <w:tcPr>
            <w:tcW w:w="1418" w:type="dxa"/>
            <w:shd w:val="clear" w:color="auto" w:fill="DBE5F1" w:themeFill="accent1" w:themeFillTint="33"/>
            <w:vAlign w:val="center"/>
            <w:hideMark/>
          </w:tcPr>
          <w:p w:rsidR="007C22A7" w:rsidRDefault="00651E1D" w:rsidP="00D94305">
            <w:pPr>
              <w:shd w:val="clear" w:color="auto" w:fill="FFFFFF" w:themeFill="background1"/>
              <w:jc w:val="center"/>
            </w:pPr>
            <w:r w:rsidRPr="007C22A7">
              <w:t xml:space="preserve">Исполнено за </w:t>
            </w:r>
          </w:p>
          <w:p w:rsidR="00651E1D" w:rsidRPr="007C22A7" w:rsidRDefault="00651E1D" w:rsidP="00D94305">
            <w:pPr>
              <w:shd w:val="clear" w:color="auto" w:fill="FFFFFF" w:themeFill="background1"/>
              <w:jc w:val="center"/>
            </w:pPr>
            <w:r w:rsidRPr="007C22A7">
              <w:t>2016 год</w:t>
            </w:r>
          </w:p>
        </w:tc>
        <w:tc>
          <w:tcPr>
            <w:tcW w:w="1559" w:type="dxa"/>
            <w:shd w:val="clear" w:color="auto" w:fill="DBE5F1" w:themeFill="accent1" w:themeFillTint="33"/>
            <w:vAlign w:val="center"/>
            <w:hideMark/>
          </w:tcPr>
          <w:p w:rsidR="00651E1D" w:rsidRPr="007C22A7" w:rsidRDefault="00651E1D" w:rsidP="00D94305">
            <w:pPr>
              <w:shd w:val="clear" w:color="auto" w:fill="FFFFFF" w:themeFill="background1"/>
              <w:jc w:val="center"/>
            </w:pPr>
            <w:r w:rsidRPr="007C22A7">
              <w:t>% исполнения</w:t>
            </w:r>
          </w:p>
          <w:p w:rsidR="00651E1D" w:rsidRPr="007C22A7" w:rsidRDefault="00651E1D" w:rsidP="00D94305">
            <w:pPr>
              <w:shd w:val="clear" w:color="auto" w:fill="FFFFFF" w:themeFill="background1"/>
              <w:jc w:val="center"/>
            </w:pPr>
          </w:p>
        </w:tc>
        <w:tc>
          <w:tcPr>
            <w:tcW w:w="1418" w:type="dxa"/>
            <w:shd w:val="clear" w:color="auto" w:fill="DBE5F1" w:themeFill="accent1" w:themeFillTint="33"/>
            <w:vAlign w:val="center"/>
            <w:hideMark/>
          </w:tcPr>
          <w:p w:rsidR="00651E1D" w:rsidRPr="007C22A7" w:rsidRDefault="00651E1D" w:rsidP="00D94305">
            <w:pPr>
              <w:shd w:val="clear" w:color="auto" w:fill="FFFFFF" w:themeFill="background1"/>
              <w:jc w:val="center"/>
            </w:pPr>
            <w:r w:rsidRPr="007C22A7">
              <w:t>Структура, %</w:t>
            </w:r>
          </w:p>
        </w:tc>
      </w:tr>
      <w:tr w:rsidR="00651E1D" w:rsidRPr="00651E1D" w:rsidTr="007C22A7">
        <w:trPr>
          <w:trHeight w:val="792"/>
        </w:trPr>
        <w:tc>
          <w:tcPr>
            <w:tcW w:w="4121" w:type="dxa"/>
            <w:shd w:val="clear" w:color="auto" w:fill="auto"/>
            <w:vAlign w:val="center"/>
            <w:hideMark/>
          </w:tcPr>
          <w:p w:rsidR="00651E1D" w:rsidRPr="007C22A7" w:rsidRDefault="00651E1D" w:rsidP="00D94305">
            <w:pPr>
              <w:shd w:val="clear" w:color="auto" w:fill="FFFFFF" w:themeFill="background1"/>
            </w:pPr>
            <w:r w:rsidRPr="007C22A7">
              <w:t>МП "Современное образование в Гатчинском муниципальном районе"</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3271,2</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3144,3</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96,1</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63,1</w:t>
            </w:r>
          </w:p>
        </w:tc>
      </w:tr>
      <w:tr w:rsidR="00651E1D" w:rsidRPr="00651E1D" w:rsidTr="007C22A7">
        <w:trPr>
          <w:trHeight w:val="617"/>
        </w:trPr>
        <w:tc>
          <w:tcPr>
            <w:tcW w:w="4121" w:type="dxa"/>
            <w:shd w:val="clear" w:color="auto" w:fill="auto"/>
            <w:vAlign w:val="center"/>
            <w:hideMark/>
          </w:tcPr>
          <w:p w:rsidR="00651E1D" w:rsidRPr="007C22A7" w:rsidRDefault="00651E1D" w:rsidP="00D94305">
            <w:pPr>
              <w:shd w:val="clear" w:color="auto" w:fill="FFFFFF" w:themeFill="background1"/>
            </w:pPr>
            <w:r w:rsidRPr="007C22A7">
              <w:t>МП "Социальная поддержка отдельных категорий граждан"</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436,8</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434,4</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99,5</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8,7</w:t>
            </w:r>
          </w:p>
        </w:tc>
      </w:tr>
      <w:tr w:rsidR="00651E1D" w:rsidRPr="00651E1D" w:rsidTr="007C22A7">
        <w:trPr>
          <w:trHeight w:val="792"/>
        </w:trPr>
        <w:tc>
          <w:tcPr>
            <w:tcW w:w="4121" w:type="dxa"/>
            <w:shd w:val="clear" w:color="auto" w:fill="auto"/>
            <w:vAlign w:val="center"/>
            <w:hideMark/>
          </w:tcPr>
          <w:p w:rsidR="00651E1D" w:rsidRPr="007C22A7" w:rsidRDefault="00651E1D" w:rsidP="00D94305">
            <w:pPr>
              <w:shd w:val="clear" w:color="auto" w:fill="FFFFFF" w:themeFill="background1"/>
            </w:pPr>
            <w:r w:rsidRPr="007C22A7">
              <w:t>МП "Развитие физической культуры и спорта"</w:t>
            </w:r>
          </w:p>
        </w:tc>
        <w:tc>
          <w:tcPr>
            <w:tcW w:w="1559"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9.9</w:t>
            </w:r>
          </w:p>
        </w:tc>
        <w:tc>
          <w:tcPr>
            <w:tcW w:w="1418"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9,7</w:t>
            </w:r>
          </w:p>
        </w:tc>
        <w:tc>
          <w:tcPr>
            <w:tcW w:w="1559"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92,7</w:t>
            </w:r>
          </w:p>
        </w:tc>
        <w:tc>
          <w:tcPr>
            <w:tcW w:w="1418"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0.2</w:t>
            </w:r>
          </w:p>
        </w:tc>
      </w:tr>
      <w:tr w:rsidR="00651E1D" w:rsidRPr="00651E1D" w:rsidTr="007C22A7">
        <w:trPr>
          <w:trHeight w:val="285"/>
        </w:trPr>
        <w:tc>
          <w:tcPr>
            <w:tcW w:w="4121" w:type="dxa"/>
            <w:shd w:val="clear" w:color="auto" w:fill="auto"/>
            <w:vAlign w:val="center"/>
            <w:hideMark/>
          </w:tcPr>
          <w:p w:rsidR="00651E1D" w:rsidRPr="007C22A7" w:rsidRDefault="00651E1D" w:rsidP="00D94305">
            <w:pPr>
              <w:shd w:val="clear" w:color="auto" w:fill="FFFFFF" w:themeFill="background1"/>
            </w:pPr>
            <w:r w:rsidRPr="007C22A7">
              <w:t>МП "Развитие культуры"</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214,8</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214,7</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100,0</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4.3</w:t>
            </w:r>
          </w:p>
        </w:tc>
      </w:tr>
      <w:tr w:rsidR="00651E1D" w:rsidRPr="00651E1D" w:rsidTr="007C22A7">
        <w:trPr>
          <w:trHeight w:val="1008"/>
        </w:trPr>
        <w:tc>
          <w:tcPr>
            <w:tcW w:w="4121" w:type="dxa"/>
            <w:shd w:val="clear" w:color="auto" w:fill="auto"/>
            <w:vAlign w:val="center"/>
            <w:hideMark/>
          </w:tcPr>
          <w:p w:rsidR="00651E1D" w:rsidRPr="007C22A7" w:rsidRDefault="00651E1D" w:rsidP="00D94305">
            <w:pPr>
              <w:shd w:val="clear" w:color="auto" w:fill="FFFFFF" w:themeFill="background1"/>
            </w:pPr>
            <w:r w:rsidRPr="007C22A7">
              <w:t>МП "Создание условий для обеспечения определенных категорий граждан жилыми помещениями"</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118,2</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116,1</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98,2</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2.3</w:t>
            </w:r>
          </w:p>
        </w:tc>
      </w:tr>
      <w:tr w:rsidR="00651E1D" w:rsidRPr="00651E1D" w:rsidTr="007C22A7">
        <w:trPr>
          <w:trHeight w:val="684"/>
        </w:trPr>
        <w:tc>
          <w:tcPr>
            <w:tcW w:w="4121" w:type="dxa"/>
            <w:shd w:val="clear" w:color="auto" w:fill="auto"/>
            <w:vAlign w:val="center"/>
            <w:hideMark/>
          </w:tcPr>
          <w:p w:rsidR="00651E1D" w:rsidRPr="007C22A7" w:rsidRDefault="00651E1D" w:rsidP="00D94305">
            <w:pPr>
              <w:shd w:val="clear" w:color="auto" w:fill="FFFFFF" w:themeFill="background1"/>
            </w:pPr>
            <w:r w:rsidRPr="007C22A7">
              <w:t>МП "Безопасность в Гатчинском муниципальном районе"</w:t>
            </w:r>
          </w:p>
        </w:tc>
        <w:tc>
          <w:tcPr>
            <w:tcW w:w="1559"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2,7</w:t>
            </w:r>
          </w:p>
        </w:tc>
        <w:tc>
          <w:tcPr>
            <w:tcW w:w="1418"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2,6</w:t>
            </w:r>
          </w:p>
        </w:tc>
        <w:tc>
          <w:tcPr>
            <w:tcW w:w="1559"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95,9</w:t>
            </w:r>
          </w:p>
        </w:tc>
        <w:tc>
          <w:tcPr>
            <w:tcW w:w="1418" w:type="dxa"/>
            <w:shd w:val="clear" w:color="auto" w:fill="auto"/>
            <w:vAlign w:val="center"/>
            <w:hideMark/>
          </w:tcPr>
          <w:p w:rsidR="00651E1D" w:rsidRPr="007C22A7" w:rsidRDefault="00651E1D" w:rsidP="00D94305">
            <w:pPr>
              <w:shd w:val="clear" w:color="auto" w:fill="FFFFFF" w:themeFill="background1"/>
              <w:jc w:val="center"/>
              <w:rPr>
                <w:bCs/>
              </w:rPr>
            </w:pPr>
            <w:r w:rsidRPr="007C22A7">
              <w:rPr>
                <w:bCs/>
              </w:rPr>
              <w:t>0,1</w:t>
            </w:r>
          </w:p>
        </w:tc>
      </w:tr>
      <w:tr w:rsidR="00651E1D" w:rsidRPr="00651E1D" w:rsidTr="007C22A7">
        <w:trPr>
          <w:trHeight w:val="708"/>
        </w:trPr>
        <w:tc>
          <w:tcPr>
            <w:tcW w:w="4121" w:type="dxa"/>
            <w:shd w:val="clear" w:color="auto" w:fill="auto"/>
            <w:vAlign w:val="center"/>
            <w:hideMark/>
          </w:tcPr>
          <w:p w:rsidR="00651E1D" w:rsidRPr="007C22A7" w:rsidRDefault="00651E1D" w:rsidP="00D94305">
            <w:pPr>
              <w:shd w:val="clear" w:color="auto" w:fill="FFFFFF" w:themeFill="background1"/>
            </w:pPr>
            <w:r w:rsidRPr="007C22A7">
              <w:t>МП "Стимулирование экономической активности"</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5.9</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5,9</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100,0</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0,1</w:t>
            </w:r>
          </w:p>
        </w:tc>
      </w:tr>
      <w:tr w:rsidR="00651E1D" w:rsidRPr="00651E1D" w:rsidTr="007C22A7">
        <w:trPr>
          <w:trHeight w:val="528"/>
        </w:trPr>
        <w:tc>
          <w:tcPr>
            <w:tcW w:w="4121" w:type="dxa"/>
            <w:shd w:val="clear" w:color="auto" w:fill="auto"/>
            <w:vAlign w:val="center"/>
            <w:hideMark/>
          </w:tcPr>
          <w:p w:rsidR="00651E1D" w:rsidRPr="007C22A7" w:rsidRDefault="00651E1D" w:rsidP="00D94305">
            <w:pPr>
              <w:shd w:val="clear" w:color="auto" w:fill="FFFFFF" w:themeFill="background1"/>
            </w:pPr>
            <w:r w:rsidRPr="007C22A7">
              <w:t>МП "Развитие сельского хозяйства"</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7,8</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7,6</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98,5</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0,2</w:t>
            </w:r>
          </w:p>
        </w:tc>
      </w:tr>
      <w:tr w:rsidR="00651E1D" w:rsidRPr="00651E1D" w:rsidTr="007C22A7">
        <w:trPr>
          <w:trHeight w:val="1416"/>
        </w:trPr>
        <w:tc>
          <w:tcPr>
            <w:tcW w:w="4121" w:type="dxa"/>
            <w:shd w:val="clear" w:color="auto" w:fill="auto"/>
            <w:vAlign w:val="center"/>
            <w:hideMark/>
          </w:tcPr>
          <w:p w:rsidR="00651E1D" w:rsidRPr="007C22A7" w:rsidRDefault="00651E1D" w:rsidP="00D94305">
            <w:pPr>
              <w:shd w:val="clear" w:color="auto" w:fill="FFFFFF" w:themeFill="background1"/>
            </w:pPr>
            <w:r w:rsidRPr="007C22A7">
              <w:lastRenderedPageBreak/>
              <w:t>МП "Обеспечение устойчивого функционирования и развития коммунальной, инженерной и транспортной инфраструктуры и повышение энергоэффективности"</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218,0</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195,8</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89,8</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3,9</w:t>
            </w:r>
          </w:p>
        </w:tc>
      </w:tr>
      <w:tr w:rsidR="00651E1D" w:rsidRPr="00651E1D" w:rsidTr="007C22A7">
        <w:trPr>
          <w:trHeight w:val="792"/>
        </w:trPr>
        <w:tc>
          <w:tcPr>
            <w:tcW w:w="4121" w:type="dxa"/>
            <w:shd w:val="clear" w:color="auto" w:fill="auto"/>
            <w:vAlign w:val="center"/>
            <w:hideMark/>
          </w:tcPr>
          <w:p w:rsidR="00651E1D" w:rsidRPr="007C22A7" w:rsidRDefault="00651E1D" w:rsidP="00D94305">
            <w:pPr>
              <w:shd w:val="clear" w:color="auto" w:fill="FFFFFF" w:themeFill="background1"/>
            </w:pPr>
            <w:r w:rsidRPr="007C22A7">
              <w:t>МП "Эффективное управление финансами и оптимизация муниципального долга"</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286.2</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286,2</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100,0</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5,7</w:t>
            </w:r>
          </w:p>
        </w:tc>
      </w:tr>
      <w:tr w:rsidR="00651E1D" w:rsidRPr="00651E1D" w:rsidTr="007C22A7">
        <w:trPr>
          <w:trHeight w:val="737"/>
        </w:trPr>
        <w:tc>
          <w:tcPr>
            <w:tcW w:w="4121" w:type="dxa"/>
            <w:shd w:val="clear" w:color="auto" w:fill="auto"/>
            <w:vAlign w:val="center"/>
            <w:hideMark/>
          </w:tcPr>
          <w:p w:rsidR="00651E1D" w:rsidRPr="007C22A7" w:rsidRDefault="00651E1D" w:rsidP="00D94305">
            <w:pPr>
              <w:shd w:val="clear" w:color="auto" w:fill="FFFFFF" w:themeFill="background1"/>
            </w:pPr>
            <w:r w:rsidRPr="007C22A7">
              <w:t>МП "Устойчивое общественное развитие"</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14.0</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13,9</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99,5</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0.3</w:t>
            </w:r>
          </w:p>
        </w:tc>
      </w:tr>
      <w:tr w:rsidR="00651E1D" w:rsidRPr="00651E1D" w:rsidTr="007C22A7">
        <w:trPr>
          <w:trHeight w:val="170"/>
        </w:trPr>
        <w:tc>
          <w:tcPr>
            <w:tcW w:w="4121" w:type="dxa"/>
            <w:shd w:val="clear" w:color="auto" w:fill="auto"/>
            <w:vAlign w:val="center"/>
            <w:hideMark/>
          </w:tcPr>
          <w:p w:rsidR="00651E1D" w:rsidRPr="007C22A7" w:rsidRDefault="00651E1D" w:rsidP="00D94305">
            <w:pPr>
              <w:shd w:val="clear" w:color="auto" w:fill="FFFFFF" w:themeFill="background1"/>
            </w:pPr>
            <w:r w:rsidRPr="007C22A7">
              <w:t>Итого расходов по программам</w:t>
            </w:r>
          </w:p>
        </w:tc>
        <w:tc>
          <w:tcPr>
            <w:tcW w:w="1559"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4585,5</w:t>
            </w:r>
          </w:p>
        </w:tc>
        <w:tc>
          <w:tcPr>
            <w:tcW w:w="1418" w:type="dxa"/>
            <w:shd w:val="clear" w:color="auto" w:fill="auto"/>
            <w:vAlign w:val="center"/>
            <w:hideMark/>
          </w:tcPr>
          <w:p w:rsidR="00651E1D" w:rsidRPr="007C22A7" w:rsidRDefault="00651E1D" w:rsidP="00D94305">
            <w:pPr>
              <w:shd w:val="clear" w:color="auto" w:fill="FFFFFF" w:themeFill="background1"/>
              <w:jc w:val="center"/>
              <w:outlineLvl w:val="0"/>
              <w:rPr>
                <w:bCs/>
              </w:rPr>
            </w:pPr>
            <w:r w:rsidRPr="007C22A7">
              <w:rPr>
                <w:bCs/>
              </w:rPr>
              <w:t>4431,2</w:t>
            </w:r>
          </w:p>
        </w:tc>
        <w:tc>
          <w:tcPr>
            <w:tcW w:w="1559" w:type="dxa"/>
            <w:shd w:val="clear" w:color="auto" w:fill="auto"/>
            <w:hideMark/>
          </w:tcPr>
          <w:p w:rsidR="00651E1D" w:rsidRPr="007C22A7" w:rsidRDefault="00651E1D" w:rsidP="00D94305">
            <w:pPr>
              <w:shd w:val="clear" w:color="auto" w:fill="FFFFFF" w:themeFill="background1"/>
              <w:jc w:val="center"/>
            </w:pPr>
            <w:r w:rsidRPr="007C22A7">
              <w:t>96,6</w:t>
            </w:r>
          </w:p>
        </w:tc>
        <w:tc>
          <w:tcPr>
            <w:tcW w:w="1418" w:type="dxa"/>
            <w:shd w:val="clear" w:color="auto" w:fill="auto"/>
            <w:hideMark/>
          </w:tcPr>
          <w:p w:rsidR="00651E1D" w:rsidRPr="007C22A7" w:rsidRDefault="00651E1D" w:rsidP="00D94305">
            <w:pPr>
              <w:shd w:val="clear" w:color="auto" w:fill="FFFFFF" w:themeFill="background1"/>
              <w:jc w:val="center"/>
            </w:pPr>
            <w:r w:rsidRPr="007C22A7">
              <w:t>88,9</w:t>
            </w:r>
          </w:p>
        </w:tc>
      </w:tr>
      <w:tr w:rsidR="00651E1D" w:rsidRPr="00651E1D" w:rsidTr="007C22A7">
        <w:trPr>
          <w:trHeight w:val="410"/>
        </w:trPr>
        <w:tc>
          <w:tcPr>
            <w:tcW w:w="4121" w:type="dxa"/>
            <w:shd w:val="clear" w:color="auto" w:fill="auto"/>
            <w:vAlign w:val="center"/>
            <w:hideMark/>
          </w:tcPr>
          <w:p w:rsidR="00651E1D" w:rsidRPr="007C22A7" w:rsidRDefault="00651E1D" w:rsidP="00D94305">
            <w:pPr>
              <w:shd w:val="clear" w:color="auto" w:fill="FFFFFF" w:themeFill="background1"/>
            </w:pPr>
            <w:r w:rsidRPr="007C22A7">
              <w:t>Непрограммные расходы</w:t>
            </w:r>
          </w:p>
          <w:p w:rsidR="00651E1D" w:rsidRPr="007C22A7" w:rsidRDefault="00651E1D" w:rsidP="00D94305">
            <w:pPr>
              <w:shd w:val="clear" w:color="auto" w:fill="FFFFFF" w:themeFill="background1"/>
            </w:pPr>
          </w:p>
        </w:tc>
        <w:tc>
          <w:tcPr>
            <w:tcW w:w="1559" w:type="dxa"/>
            <w:shd w:val="clear" w:color="auto" w:fill="auto"/>
            <w:hideMark/>
          </w:tcPr>
          <w:p w:rsidR="00651E1D" w:rsidRPr="007C22A7" w:rsidRDefault="00651E1D" w:rsidP="00D94305">
            <w:pPr>
              <w:shd w:val="clear" w:color="auto" w:fill="FFFFFF" w:themeFill="background1"/>
              <w:jc w:val="center"/>
            </w:pPr>
            <w:r w:rsidRPr="007C22A7">
              <w:t>580,0</w:t>
            </w:r>
          </w:p>
        </w:tc>
        <w:tc>
          <w:tcPr>
            <w:tcW w:w="1418" w:type="dxa"/>
            <w:shd w:val="clear" w:color="auto" w:fill="auto"/>
            <w:hideMark/>
          </w:tcPr>
          <w:p w:rsidR="00651E1D" w:rsidRPr="007C22A7" w:rsidRDefault="00651E1D" w:rsidP="00D94305">
            <w:pPr>
              <w:shd w:val="clear" w:color="auto" w:fill="FFFFFF" w:themeFill="background1"/>
              <w:jc w:val="center"/>
            </w:pPr>
            <w:r w:rsidRPr="007C22A7">
              <w:rPr>
                <w:bCs/>
              </w:rPr>
              <w:t>550,8</w:t>
            </w:r>
          </w:p>
        </w:tc>
        <w:tc>
          <w:tcPr>
            <w:tcW w:w="1559" w:type="dxa"/>
            <w:shd w:val="clear" w:color="auto" w:fill="auto"/>
            <w:hideMark/>
          </w:tcPr>
          <w:p w:rsidR="00651E1D" w:rsidRPr="007C22A7" w:rsidRDefault="00651E1D" w:rsidP="00D94305">
            <w:pPr>
              <w:shd w:val="clear" w:color="auto" w:fill="FFFFFF" w:themeFill="background1"/>
              <w:jc w:val="center"/>
            </w:pPr>
            <w:r w:rsidRPr="007C22A7">
              <w:t>95,0</w:t>
            </w:r>
          </w:p>
        </w:tc>
        <w:tc>
          <w:tcPr>
            <w:tcW w:w="1418" w:type="dxa"/>
            <w:shd w:val="clear" w:color="auto" w:fill="auto"/>
            <w:hideMark/>
          </w:tcPr>
          <w:p w:rsidR="00651E1D" w:rsidRPr="007C22A7" w:rsidRDefault="00651E1D" w:rsidP="00D94305">
            <w:pPr>
              <w:shd w:val="clear" w:color="auto" w:fill="FFFFFF" w:themeFill="background1"/>
              <w:jc w:val="center"/>
            </w:pPr>
            <w:r w:rsidRPr="007C22A7">
              <w:t>11,1</w:t>
            </w:r>
          </w:p>
        </w:tc>
      </w:tr>
      <w:tr w:rsidR="00651E1D" w:rsidRPr="00C054E6" w:rsidTr="007C22A7">
        <w:trPr>
          <w:trHeight w:val="380"/>
        </w:trPr>
        <w:tc>
          <w:tcPr>
            <w:tcW w:w="4121" w:type="dxa"/>
            <w:shd w:val="clear" w:color="auto" w:fill="auto"/>
            <w:hideMark/>
          </w:tcPr>
          <w:p w:rsidR="00651E1D" w:rsidRPr="007C22A7" w:rsidRDefault="00651E1D" w:rsidP="00D94305">
            <w:pPr>
              <w:shd w:val="clear" w:color="auto" w:fill="FFFFFF" w:themeFill="background1"/>
              <w:rPr>
                <w:b/>
              </w:rPr>
            </w:pPr>
            <w:r w:rsidRPr="007C22A7">
              <w:rPr>
                <w:b/>
              </w:rPr>
              <w:t>Всего расходов</w:t>
            </w:r>
          </w:p>
        </w:tc>
        <w:tc>
          <w:tcPr>
            <w:tcW w:w="1559" w:type="dxa"/>
            <w:shd w:val="clear" w:color="auto" w:fill="auto"/>
            <w:hideMark/>
          </w:tcPr>
          <w:p w:rsidR="00651E1D" w:rsidRPr="007C22A7" w:rsidRDefault="00651E1D" w:rsidP="00D94305">
            <w:pPr>
              <w:shd w:val="clear" w:color="auto" w:fill="FFFFFF" w:themeFill="background1"/>
              <w:jc w:val="center"/>
              <w:outlineLvl w:val="0"/>
              <w:rPr>
                <w:b/>
              </w:rPr>
            </w:pPr>
            <w:r w:rsidRPr="007C22A7">
              <w:rPr>
                <w:b/>
                <w:bCs/>
              </w:rPr>
              <w:t>5165,5</w:t>
            </w:r>
          </w:p>
        </w:tc>
        <w:tc>
          <w:tcPr>
            <w:tcW w:w="1418" w:type="dxa"/>
            <w:shd w:val="clear" w:color="auto" w:fill="auto"/>
            <w:hideMark/>
          </w:tcPr>
          <w:p w:rsidR="00651E1D" w:rsidRPr="007C22A7" w:rsidRDefault="00651E1D" w:rsidP="00D94305">
            <w:pPr>
              <w:shd w:val="clear" w:color="auto" w:fill="FFFFFF" w:themeFill="background1"/>
              <w:jc w:val="center"/>
              <w:outlineLvl w:val="0"/>
              <w:rPr>
                <w:b/>
              </w:rPr>
            </w:pPr>
            <w:r w:rsidRPr="007C22A7">
              <w:rPr>
                <w:b/>
                <w:bCs/>
              </w:rPr>
              <w:t>4982,0</w:t>
            </w:r>
          </w:p>
        </w:tc>
        <w:tc>
          <w:tcPr>
            <w:tcW w:w="1559" w:type="dxa"/>
            <w:shd w:val="clear" w:color="auto" w:fill="auto"/>
            <w:hideMark/>
          </w:tcPr>
          <w:p w:rsidR="00651E1D" w:rsidRPr="007C22A7" w:rsidRDefault="00651E1D" w:rsidP="00D94305">
            <w:pPr>
              <w:shd w:val="clear" w:color="auto" w:fill="FFFFFF" w:themeFill="background1"/>
              <w:jc w:val="center"/>
              <w:rPr>
                <w:b/>
              </w:rPr>
            </w:pPr>
            <w:r w:rsidRPr="007C22A7">
              <w:rPr>
                <w:b/>
              </w:rPr>
              <w:t>96,4</w:t>
            </w:r>
          </w:p>
        </w:tc>
        <w:tc>
          <w:tcPr>
            <w:tcW w:w="1418" w:type="dxa"/>
            <w:shd w:val="clear" w:color="auto" w:fill="auto"/>
            <w:hideMark/>
          </w:tcPr>
          <w:p w:rsidR="00651E1D" w:rsidRPr="007C22A7" w:rsidRDefault="00651E1D" w:rsidP="00D94305">
            <w:pPr>
              <w:shd w:val="clear" w:color="auto" w:fill="FFFFFF" w:themeFill="background1"/>
              <w:jc w:val="center"/>
              <w:rPr>
                <w:b/>
              </w:rPr>
            </w:pPr>
            <w:r w:rsidRPr="007C22A7">
              <w:rPr>
                <w:b/>
              </w:rPr>
              <w:t>100,0</w:t>
            </w:r>
          </w:p>
        </w:tc>
      </w:tr>
    </w:tbl>
    <w:p w:rsidR="00ED7510" w:rsidRPr="00ED7510" w:rsidRDefault="00ED7510" w:rsidP="00ED7510">
      <w:pPr>
        <w:pStyle w:val="af0"/>
        <w:shd w:val="clear" w:color="auto" w:fill="FFFFFF" w:themeFill="background1"/>
        <w:rPr>
          <w:rFonts w:ascii="Times New Roman" w:hAnsi="Times New Roman"/>
          <w:b/>
          <w:sz w:val="24"/>
          <w:szCs w:val="24"/>
          <w:highlight w:val="yellow"/>
        </w:rPr>
      </w:pPr>
    </w:p>
    <w:p w:rsidR="00ED7510" w:rsidRPr="004E4B0A" w:rsidRDefault="00ED7510" w:rsidP="00062F96">
      <w:pPr>
        <w:pStyle w:val="af0"/>
        <w:shd w:val="clear" w:color="auto" w:fill="FFFFFF" w:themeFill="background1"/>
        <w:jc w:val="both"/>
        <w:rPr>
          <w:rFonts w:ascii="Times New Roman" w:hAnsi="Times New Roman"/>
          <w:sz w:val="24"/>
          <w:szCs w:val="24"/>
        </w:rPr>
      </w:pPr>
      <w:r w:rsidRPr="004E4B0A">
        <w:rPr>
          <w:rFonts w:ascii="Times New Roman" w:hAnsi="Times New Roman"/>
          <w:sz w:val="24"/>
          <w:szCs w:val="24"/>
        </w:rPr>
        <w:t>Проводимые в администрации Гатчинского муниципального района мероприятия, направленные на повышение наполняемости бюджета</w:t>
      </w:r>
      <w:r w:rsidR="00062F96" w:rsidRPr="004E4B0A">
        <w:rPr>
          <w:rFonts w:ascii="Times New Roman" w:hAnsi="Times New Roman"/>
          <w:sz w:val="24"/>
          <w:szCs w:val="24"/>
        </w:rPr>
        <w:t>:</w:t>
      </w:r>
    </w:p>
    <w:p w:rsidR="00ED7510" w:rsidRPr="004E4B0A" w:rsidRDefault="00ED7510" w:rsidP="00ED7510">
      <w:pPr>
        <w:shd w:val="clear" w:color="auto" w:fill="FFFFFF" w:themeFill="background1"/>
        <w:rPr>
          <w:sz w:val="19"/>
          <w:szCs w:val="19"/>
        </w:rPr>
      </w:pPr>
    </w:p>
    <w:p w:rsidR="00ED7510" w:rsidRPr="004E4B0A" w:rsidRDefault="00ED7510" w:rsidP="00ED7510">
      <w:pPr>
        <w:shd w:val="clear" w:color="auto" w:fill="FFFFFF" w:themeFill="background1"/>
        <w:ind w:firstLine="709"/>
        <w:jc w:val="both"/>
        <w:rPr>
          <w:bCs/>
        </w:rPr>
      </w:pPr>
      <w:r w:rsidRPr="004E4B0A">
        <w:rPr>
          <w:bCs/>
        </w:rPr>
        <w:t xml:space="preserve">В течение 2016 года МИФНС России №7 по ЛО, обслуживающей Гатчинский район, администрациями района и поселений была проделана большая работа по увеличению налоговых поступлений, снижению недоимки в бюджеты разных уровней. В целях снижения задолженности по платежам в бюджет, в администрациях поселений и в администрации района созданы и работают комиссии по взысканию задолженности по НДФЛ и ЕНВД. На заседания комиссии приглашаются представители прокуратуры, МИФНС России №7, Фонда социального страхования, Пенсионного фонда, представители юридических лиц и индивидуальные предприниматели, имеющие задолженности по уплате налогов и других платежей в бюджет.  Эффективность работы комиссий подтверждается суммами погашенной задолженности. </w:t>
      </w:r>
    </w:p>
    <w:p w:rsidR="00ED7510" w:rsidRPr="004E4B0A" w:rsidRDefault="00ED7510" w:rsidP="00ED7510">
      <w:pPr>
        <w:pStyle w:val="af0"/>
        <w:shd w:val="clear" w:color="auto" w:fill="FFFFFF" w:themeFill="background1"/>
        <w:ind w:firstLine="708"/>
        <w:jc w:val="both"/>
        <w:rPr>
          <w:rFonts w:ascii="Times New Roman" w:hAnsi="Times New Roman" w:cs="Times New Roman"/>
          <w:bCs/>
          <w:sz w:val="24"/>
          <w:szCs w:val="24"/>
        </w:rPr>
      </w:pPr>
      <w:r w:rsidRPr="004E4B0A">
        <w:rPr>
          <w:rFonts w:ascii="Times New Roman" w:hAnsi="Times New Roman" w:cs="Times New Roman"/>
          <w:bCs/>
          <w:sz w:val="24"/>
          <w:szCs w:val="24"/>
        </w:rPr>
        <w:t>На уровне администраций муниципальных образований Гатчинского муниципального района в  2016 году проведено 114 заседаний комиссий, созданных в целях снижения уровня задолженности по платежам в бюджеты. По результатам работы комиссий снизилась задолженность по платежам в бюджеты поселений (с учетом нормативов отчислений) на сумму 13 427   тыс. руб., в том числе:</w:t>
      </w:r>
    </w:p>
    <w:p w:rsidR="00ED7510" w:rsidRPr="004E4B0A" w:rsidRDefault="00ED7510" w:rsidP="00ED7510">
      <w:pPr>
        <w:pStyle w:val="af0"/>
        <w:shd w:val="clear" w:color="auto" w:fill="FFFFFF" w:themeFill="background1"/>
        <w:jc w:val="both"/>
        <w:rPr>
          <w:rFonts w:ascii="Times New Roman" w:hAnsi="Times New Roman" w:cs="Times New Roman"/>
          <w:bCs/>
          <w:sz w:val="24"/>
          <w:szCs w:val="24"/>
        </w:rPr>
      </w:pPr>
      <w:r w:rsidRPr="004E4B0A">
        <w:rPr>
          <w:rFonts w:ascii="Times New Roman" w:hAnsi="Times New Roman" w:cs="Times New Roman"/>
          <w:bCs/>
          <w:sz w:val="24"/>
          <w:szCs w:val="24"/>
        </w:rPr>
        <w:t>аренде земли на 5 433 тыс. руб., зем.налогу на 4 364 тыс.руб., налогу на имущество ФЛ на 1 446 тыс. руб., аренде имущества на 1 161 тыс.руб., задолженность по оплате за наем жилого помещения снизилась на 1 023 тыс.руб.</w:t>
      </w:r>
    </w:p>
    <w:p w:rsidR="00ED7510" w:rsidRPr="004E4B0A" w:rsidRDefault="00ED7510" w:rsidP="00ED7510">
      <w:pPr>
        <w:pStyle w:val="af0"/>
        <w:shd w:val="clear" w:color="auto" w:fill="FFFFFF" w:themeFill="background1"/>
        <w:ind w:firstLine="708"/>
        <w:jc w:val="both"/>
        <w:rPr>
          <w:rFonts w:ascii="Times New Roman" w:hAnsi="Times New Roman" w:cs="Times New Roman"/>
          <w:bCs/>
          <w:sz w:val="24"/>
          <w:szCs w:val="24"/>
        </w:rPr>
      </w:pPr>
      <w:r w:rsidRPr="004E4B0A">
        <w:rPr>
          <w:rFonts w:ascii="Times New Roman" w:hAnsi="Times New Roman" w:cs="Times New Roman"/>
          <w:bCs/>
          <w:sz w:val="24"/>
          <w:szCs w:val="24"/>
        </w:rPr>
        <w:t>На уровне администрации Гатчинского муниципального района  провели 14 комиссий по неплатежам (комиссии по распоряжению земельными участками на территории Гатчинского МР и по погашению задолженности по налоговым платежам). Снизилась задолженность (с учетом нормативов отчислений) на сумму 3384 тыс. руб., в том числе:</w:t>
      </w:r>
    </w:p>
    <w:p w:rsidR="00ED7510" w:rsidRPr="004E4B0A" w:rsidRDefault="00ED7510" w:rsidP="00ED7510">
      <w:pPr>
        <w:pStyle w:val="af0"/>
        <w:shd w:val="clear" w:color="auto" w:fill="FFFFFF" w:themeFill="background1"/>
        <w:ind w:firstLine="567"/>
        <w:jc w:val="both"/>
        <w:outlineLvl w:val="0"/>
        <w:rPr>
          <w:rFonts w:ascii="Times New Roman" w:hAnsi="Times New Roman" w:cs="Times New Roman"/>
          <w:bCs/>
          <w:sz w:val="24"/>
          <w:szCs w:val="24"/>
        </w:rPr>
      </w:pPr>
      <w:r w:rsidRPr="004E4B0A">
        <w:rPr>
          <w:rFonts w:ascii="Times New Roman" w:hAnsi="Times New Roman" w:cs="Times New Roman"/>
          <w:bCs/>
          <w:sz w:val="24"/>
          <w:szCs w:val="24"/>
        </w:rPr>
        <w:t>по НДФЛ 1 823 тыс. руб., по ЕНВД 160 тыс. руб., по аренде земли городских и сельских поселений, зачисляемой в бюджет района, 1 401 тыс. руб.</w:t>
      </w:r>
    </w:p>
    <w:p w:rsidR="00E21203" w:rsidRPr="004E4B0A" w:rsidRDefault="00ED7510" w:rsidP="003142AB">
      <w:pPr>
        <w:pStyle w:val="af0"/>
        <w:shd w:val="clear" w:color="auto" w:fill="FFFFFF" w:themeFill="background1"/>
        <w:jc w:val="both"/>
        <w:outlineLvl w:val="0"/>
        <w:rPr>
          <w:rFonts w:ascii="Times New Roman" w:hAnsi="Times New Roman" w:cs="Times New Roman"/>
          <w:bCs/>
          <w:sz w:val="24"/>
          <w:szCs w:val="24"/>
        </w:rPr>
      </w:pPr>
      <w:r w:rsidRPr="004E4B0A">
        <w:rPr>
          <w:rFonts w:ascii="Times New Roman" w:hAnsi="Times New Roman" w:cs="Times New Roman"/>
          <w:bCs/>
          <w:sz w:val="24"/>
          <w:szCs w:val="24"/>
        </w:rPr>
        <w:t>Всего по результатам 128  проведенных комиссий в местные бюджеты поступило 16 811 тыс. руб.</w:t>
      </w:r>
      <w:bookmarkStart w:id="136" w:name="_Toc286052318"/>
      <w:bookmarkStart w:id="137" w:name="_Toc301434032"/>
    </w:p>
    <w:p w:rsidR="003142AB" w:rsidRDefault="003142AB" w:rsidP="00F36B2D">
      <w:pPr>
        <w:pStyle w:val="1"/>
        <w:shd w:val="clear" w:color="auto" w:fill="FFFFFF" w:themeFill="background1"/>
      </w:pPr>
      <w:bookmarkStart w:id="138" w:name="_Toc335228763"/>
      <w:bookmarkStart w:id="139" w:name="_Toc348517928"/>
      <w:bookmarkStart w:id="140" w:name="_Toc364338245"/>
    </w:p>
    <w:p w:rsidR="00F36B2D" w:rsidRPr="004E4B0A" w:rsidRDefault="00682085" w:rsidP="00F36B2D">
      <w:pPr>
        <w:pStyle w:val="1"/>
        <w:shd w:val="clear" w:color="auto" w:fill="FFFFFF" w:themeFill="background1"/>
      </w:pPr>
      <w:r w:rsidRPr="004E4B0A">
        <w:t>2.8</w:t>
      </w:r>
      <w:r w:rsidR="00891B6E" w:rsidRPr="004E4B0A">
        <w:t>.3. Муниципальный заказ</w:t>
      </w:r>
      <w:bookmarkEnd w:id="138"/>
      <w:bookmarkEnd w:id="139"/>
      <w:bookmarkEnd w:id="140"/>
    </w:p>
    <w:p w:rsidR="007C22A7" w:rsidRPr="004E4B0A" w:rsidRDefault="007C22A7" w:rsidP="007C22A7"/>
    <w:p w:rsidR="00F36B2D" w:rsidRPr="004E4B0A" w:rsidRDefault="00F36B2D" w:rsidP="00F36B2D">
      <w:pPr>
        <w:jc w:val="both"/>
      </w:pPr>
      <w:r w:rsidRPr="004E4B0A">
        <w:t xml:space="preserve">        За  </w:t>
      </w:r>
      <w:r w:rsidRPr="004E4B0A">
        <w:rPr>
          <w:i/>
          <w:u w:val="single"/>
        </w:rPr>
        <w:t>2016 год</w:t>
      </w:r>
      <w:r w:rsidRPr="004E4B0A">
        <w:t xml:space="preserve"> было размещено муниципальных закупок конкурентными способами – 674 шт. на сумму 1 381 134,0</w:t>
      </w:r>
      <w:r w:rsidRPr="004E4B0A">
        <w:rPr>
          <w:bCs/>
        </w:rPr>
        <w:t xml:space="preserve"> тыс.</w:t>
      </w:r>
      <w:r w:rsidRPr="004E4B0A">
        <w:t xml:space="preserve"> руб. </w:t>
      </w:r>
    </w:p>
    <w:p w:rsidR="00F36B2D" w:rsidRPr="004E4B0A" w:rsidRDefault="00F36B2D" w:rsidP="00F36B2D">
      <w:pPr>
        <w:jc w:val="both"/>
      </w:pPr>
      <w:r w:rsidRPr="004E4B0A">
        <w:lastRenderedPageBreak/>
        <w:t xml:space="preserve">       При этом начальная стоимость контрактов по состоявшимся торгам  составила 1 288 080,8 тыс. руб. </w:t>
      </w:r>
    </w:p>
    <w:p w:rsidR="00F36B2D" w:rsidRPr="004E4B0A" w:rsidRDefault="00F36B2D" w:rsidP="00F36B2D">
      <w:pPr>
        <w:jc w:val="both"/>
      </w:pPr>
      <w:r w:rsidRPr="004E4B0A">
        <w:t xml:space="preserve">       Сумма заключенных контрактов составила по всем источникам финансирования </w:t>
      </w:r>
      <w:r w:rsidRPr="004E4B0A">
        <w:rPr>
          <w:bCs/>
        </w:rPr>
        <w:t>1 085 273,1 тыс.</w:t>
      </w:r>
      <w:r w:rsidRPr="004E4B0A">
        <w:t xml:space="preserve"> руб. </w:t>
      </w:r>
    </w:p>
    <w:p w:rsidR="00F36B2D" w:rsidRPr="004E4B0A" w:rsidRDefault="00F36B2D" w:rsidP="00F45501">
      <w:pPr>
        <w:jc w:val="both"/>
      </w:pPr>
      <w:r w:rsidRPr="004E4B0A">
        <w:t xml:space="preserve">      Таким образом, экономия средств составила 202 807,7 тыс. руб. </w:t>
      </w:r>
    </w:p>
    <w:p w:rsidR="00F36B2D" w:rsidRPr="004E4B0A" w:rsidRDefault="00F36B2D" w:rsidP="00F36B2D">
      <w:r w:rsidRPr="004E4B0A">
        <w:t>Электронные аукционы размещались  на площадке Сбербанк.</w:t>
      </w:r>
    </w:p>
    <w:p w:rsidR="00F36B2D" w:rsidRPr="004E4B0A" w:rsidRDefault="00F36B2D" w:rsidP="00F36B2D">
      <w:pPr>
        <w:jc w:val="both"/>
      </w:pPr>
      <w:r w:rsidRPr="004E4B0A">
        <w:t>Аукционы по отраслям:</w:t>
      </w:r>
    </w:p>
    <w:p w:rsidR="00F36B2D" w:rsidRPr="004E4B0A" w:rsidRDefault="00F36B2D" w:rsidP="00F36B2D">
      <w:pPr>
        <w:jc w:val="both"/>
      </w:pPr>
      <w:r w:rsidRPr="004E4B0A">
        <w:t>Непроизводственная сфера – 32,86 %</w:t>
      </w:r>
    </w:p>
    <w:p w:rsidR="00F36B2D" w:rsidRPr="004E4B0A" w:rsidRDefault="00F36B2D" w:rsidP="00F36B2D">
      <w:pPr>
        <w:jc w:val="both"/>
      </w:pPr>
      <w:r w:rsidRPr="004E4B0A">
        <w:t>Строительные работы – 34,29 %</w:t>
      </w:r>
    </w:p>
    <w:p w:rsidR="00F36B2D" w:rsidRPr="004E4B0A" w:rsidRDefault="00F36B2D" w:rsidP="00F36B2D">
      <w:pPr>
        <w:jc w:val="both"/>
      </w:pPr>
      <w:r w:rsidRPr="004E4B0A">
        <w:t>Различные потребительские товары – 4,57 %</w:t>
      </w:r>
    </w:p>
    <w:p w:rsidR="00F36B2D" w:rsidRPr="004E4B0A" w:rsidRDefault="00F36B2D" w:rsidP="00F36B2D">
      <w:pPr>
        <w:jc w:val="both"/>
      </w:pPr>
      <w:r w:rsidRPr="004E4B0A">
        <w:t>Компьютерное, офисное оборудование – 11,71 %</w:t>
      </w:r>
    </w:p>
    <w:p w:rsidR="00F36B2D" w:rsidRPr="004E4B0A" w:rsidRDefault="00F36B2D" w:rsidP="00F36B2D">
      <w:pPr>
        <w:jc w:val="both"/>
      </w:pPr>
      <w:r w:rsidRPr="004E4B0A">
        <w:t>Транспорт и услуги транспорта – 3,14 %</w:t>
      </w:r>
    </w:p>
    <w:p w:rsidR="00F36B2D" w:rsidRPr="004E4B0A" w:rsidRDefault="00F36B2D" w:rsidP="00F36B2D">
      <w:pPr>
        <w:jc w:val="both"/>
      </w:pPr>
      <w:r w:rsidRPr="004E4B0A">
        <w:t>Печатная деятельность, бумага – 4,86 %</w:t>
      </w:r>
    </w:p>
    <w:p w:rsidR="00F36B2D" w:rsidRPr="004E4B0A" w:rsidRDefault="00F36B2D" w:rsidP="00F36B2D">
      <w:pPr>
        <w:jc w:val="both"/>
      </w:pPr>
      <w:r w:rsidRPr="004E4B0A">
        <w:t>Строительные материалы – 0,57 %</w:t>
      </w:r>
    </w:p>
    <w:p w:rsidR="00F36B2D" w:rsidRPr="004E4B0A" w:rsidRDefault="00F36B2D" w:rsidP="00F36B2D">
      <w:pPr>
        <w:jc w:val="both"/>
      </w:pPr>
      <w:r w:rsidRPr="004E4B0A">
        <w:t>Продукция химических производств –  0,29 %</w:t>
      </w:r>
    </w:p>
    <w:p w:rsidR="00F36B2D" w:rsidRPr="004E4B0A" w:rsidRDefault="00F36B2D" w:rsidP="00F36B2D">
      <w:pPr>
        <w:jc w:val="both"/>
      </w:pPr>
      <w:r w:rsidRPr="004E4B0A">
        <w:t>Сельское хозяйство – 0,29%</w:t>
      </w:r>
    </w:p>
    <w:p w:rsidR="00F36B2D" w:rsidRPr="004E4B0A" w:rsidRDefault="00F36B2D" w:rsidP="00F36B2D">
      <w:pPr>
        <w:jc w:val="both"/>
      </w:pPr>
      <w:r w:rsidRPr="004E4B0A">
        <w:t>Медикаменты – 0,29%</w:t>
      </w:r>
    </w:p>
    <w:p w:rsidR="00F36B2D" w:rsidRPr="004E4B0A" w:rsidRDefault="00F36B2D" w:rsidP="00F36B2D">
      <w:pPr>
        <w:jc w:val="both"/>
      </w:pPr>
      <w:r w:rsidRPr="004E4B0A">
        <w:t>Мебель – 1,71 %</w:t>
      </w:r>
    </w:p>
    <w:p w:rsidR="00F36B2D" w:rsidRPr="004E4B0A" w:rsidRDefault="00F36B2D" w:rsidP="00F36B2D">
      <w:pPr>
        <w:jc w:val="both"/>
      </w:pPr>
      <w:r w:rsidRPr="004E4B0A">
        <w:t>Текстиль – 0,57 %</w:t>
      </w:r>
    </w:p>
    <w:p w:rsidR="00F36B2D" w:rsidRPr="004E4B0A" w:rsidRDefault="00F36B2D" w:rsidP="00F36B2D">
      <w:pPr>
        <w:jc w:val="both"/>
      </w:pPr>
      <w:r w:rsidRPr="004E4B0A">
        <w:t>Пищевые продукты – 0,86 %</w:t>
      </w:r>
    </w:p>
    <w:p w:rsidR="00F36B2D" w:rsidRPr="004E4B0A" w:rsidRDefault="00F36B2D" w:rsidP="00F36B2D">
      <w:pPr>
        <w:jc w:val="both"/>
      </w:pPr>
      <w:r w:rsidRPr="004E4B0A">
        <w:t>Прочие – 4,0 %</w:t>
      </w:r>
    </w:p>
    <w:p w:rsidR="00F36B2D" w:rsidRPr="004E4B0A" w:rsidRDefault="00F36B2D" w:rsidP="00F36B2D">
      <w:pPr>
        <w:autoSpaceDE w:val="0"/>
        <w:autoSpaceDN w:val="0"/>
        <w:adjustRightInd w:val="0"/>
        <w:ind w:firstLine="540"/>
        <w:jc w:val="both"/>
      </w:pPr>
      <w:r w:rsidRPr="004E4B0A">
        <w:rPr>
          <w:bCs/>
        </w:rPr>
        <w:t xml:space="preserve">Закупки </w:t>
      </w:r>
      <w:r w:rsidRPr="004E4B0A">
        <w:rPr>
          <w:bCs/>
          <w:u w:val="single"/>
        </w:rPr>
        <w:t>администрации ГМР</w:t>
      </w:r>
      <w:r w:rsidRPr="004E4B0A">
        <w:rPr>
          <w:bCs/>
        </w:rPr>
        <w:t xml:space="preserve"> у субъектов малого предпринимательства, социально-ориентированных некоммерческих организаций з</w:t>
      </w:r>
      <w:r w:rsidRPr="004E4B0A">
        <w:rPr>
          <w:rFonts w:ascii="Cambria" w:hAnsi="Cambria" w:cs="Cambria"/>
          <w:bCs/>
        </w:rPr>
        <w:t xml:space="preserve">а </w:t>
      </w:r>
      <w:r w:rsidRPr="004E4B0A">
        <w:rPr>
          <w:bCs/>
        </w:rPr>
        <w:t>2016 год</w:t>
      </w:r>
      <w:r w:rsidRPr="004E4B0A">
        <w:t xml:space="preserve"> (в соответствии со ст. 30 Федерального закона №44-ФЗ -</w:t>
      </w:r>
      <w:r w:rsidRPr="004E4B0A">
        <w:rPr>
          <w:rFonts w:eastAsia="Calibri"/>
          <w:bCs/>
          <w:sz w:val="28"/>
          <w:szCs w:val="28"/>
        </w:rPr>
        <w:t xml:space="preserve"> </w:t>
      </w:r>
      <w:r w:rsidRPr="004E4B0A">
        <w:t>в размере не менее чем пятнадцать процентов совокупного годового объема закупок):</w:t>
      </w:r>
    </w:p>
    <w:p w:rsidR="00F36B2D" w:rsidRPr="004E4B0A" w:rsidRDefault="00F36B2D" w:rsidP="00F36B2D">
      <w:pPr>
        <w:autoSpaceDE w:val="0"/>
        <w:autoSpaceDN w:val="0"/>
        <w:adjustRightInd w:val="0"/>
        <w:jc w:val="both"/>
      </w:pPr>
      <w:r w:rsidRPr="004E4B0A">
        <w:t>- Всего заключено контрактов (по состоявшимся процедурам) на сумму</w:t>
      </w:r>
    </w:p>
    <w:p w:rsidR="00F36B2D" w:rsidRPr="004E4B0A" w:rsidRDefault="00F36B2D" w:rsidP="00F36B2D">
      <w:pPr>
        <w:autoSpaceDE w:val="0"/>
        <w:autoSpaceDN w:val="0"/>
        <w:adjustRightInd w:val="0"/>
        <w:ind w:firstLine="540"/>
        <w:jc w:val="both"/>
      </w:pPr>
      <w:r w:rsidRPr="004E4B0A">
        <w:t>аукционы – 85 761,0 тыс. руб.</w:t>
      </w:r>
    </w:p>
    <w:p w:rsidR="00F36B2D" w:rsidRPr="004E4B0A" w:rsidRDefault="00F36B2D" w:rsidP="00F36B2D">
      <w:pPr>
        <w:autoSpaceDE w:val="0"/>
        <w:autoSpaceDN w:val="0"/>
        <w:adjustRightInd w:val="0"/>
        <w:ind w:firstLine="540"/>
        <w:jc w:val="both"/>
      </w:pPr>
      <w:r w:rsidRPr="004E4B0A">
        <w:t>конкурсы – 22 043,2 тыс. руб.</w:t>
      </w:r>
    </w:p>
    <w:p w:rsidR="00F36B2D" w:rsidRPr="004E4B0A" w:rsidRDefault="00F36B2D" w:rsidP="00F36B2D">
      <w:pPr>
        <w:autoSpaceDE w:val="0"/>
        <w:autoSpaceDN w:val="0"/>
        <w:adjustRightInd w:val="0"/>
        <w:ind w:firstLine="540"/>
        <w:jc w:val="both"/>
      </w:pPr>
      <w:r w:rsidRPr="004E4B0A">
        <w:t>котировки – 9 800,1 тыс. руб.</w:t>
      </w:r>
    </w:p>
    <w:p w:rsidR="00F36B2D" w:rsidRPr="004E4B0A" w:rsidRDefault="00F36B2D" w:rsidP="00F36B2D">
      <w:pPr>
        <w:autoSpaceDE w:val="0"/>
        <w:autoSpaceDN w:val="0"/>
        <w:adjustRightInd w:val="0"/>
        <w:ind w:firstLine="540"/>
        <w:jc w:val="both"/>
      </w:pPr>
      <w:r w:rsidRPr="004E4B0A">
        <w:rPr>
          <w:bCs/>
        </w:rPr>
        <w:t>запросы предложений – 0,0 тыс. руб.</w:t>
      </w:r>
    </w:p>
    <w:p w:rsidR="00F36B2D" w:rsidRPr="004E4B0A" w:rsidRDefault="00F36B2D" w:rsidP="00F36B2D">
      <w:pPr>
        <w:autoSpaceDE w:val="0"/>
        <w:autoSpaceDN w:val="0"/>
        <w:adjustRightInd w:val="0"/>
        <w:ind w:firstLine="540"/>
        <w:jc w:val="both"/>
      </w:pPr>
      <w:r w:rsidRPr="004E4B0A">
        <w:t>Всего – 117 604,3 тыс. руб.</w:t>
      </w:r>
    </w:p>
    <w:p w:rsidR="00F36B2D" w:rsidRPr="004E4B0A" w:rsidRDefault="00F36B2D" w:rsidP="00F36B2D">
      <w:pPr>
        <w:jc w:val="both"/>
      </w:pPr>
      <w:r w:rsidRPr="004E4B0A">
        <w:t xml:space="preserve">- Заключено контрактов (по состоявшимся процедурам) с СМП на сумму: </w:t>
      </w:r>
    </w:p>
    <w:p w:rsidR="00F36B2D" w:rsidRPr="004E4B0A" w:rsidRDefault="00F36B2D" w:rsidP="00F36B2D">
      <w:pPr>
        <w:jc w:val="both"/>
        <w:rPr>
          <w:bCs/>
        </w:rPr>
      </w:pPr>
      <w:r w:rsidRPr="004E4B0A">
        <w:rPr>
          <w:bCs/>
        </w:rPr>
        <w:t xml:space="preserve">        аукционы – 35 946,2 тыс. руб.</w:t>
      </w:r>
    </w:p>
    <w:p w:rsidR="00F36B2D" w:rsidRPr="004E4B0A" w:rsidRDefault="00F36B2D" w:rsidP="00F36B2D">
      <w:pPr>
        <w:jc w:val="both"/>
        <w:rPr>
          <w:bCs/>
        </w:rPr>
      </w:pPr>
      <w:r w:rsidRPr="004E4B0A">
        <w:rPr>
          <w:bCs/>
        </w:rPr>
        <w:t xml:space="preserve">         конкурсы – 8 550,0 тыс. руб.</w:t>
      </w:r>
    </w:p>
    <w:p w:rsidR="00F36B2D" w:rsidRPr="004E4B0A" w:rsidRDefault="00F36B2D" w:rsidP="00F36B2D">
      <w:pPr>
        <w:jc w:val="both"/>
        <w:rPr>
          <w:bCs/>
        </w:rPr>
      </w:pPr>
      <w:r w:rsidRPr="004E4B0A">
        <w:rPr>
          <w:bCs/>
        </w:rPr>
        <w:t xml:space="preserve">         котировки – 7 580,7 тыс. руб.</w:t>
      </w:r>
    </w:p>
    <w:p w:rsidR="00F36B2D" w:rsidRPr="004E4B0A" w:rsidRDefault="00F36B2D" w:rsidP="00F36B2D">
      <w:pPr>
        <w:jc w:val="both"/>
        <w:rPr>
          <w:bCs/>
        </w:rPr>
      </w:pPr>
      <w:r w:rsidRPr="004E4B0A">
        <w:rPr>
          <w:bCs/>
        </w:rPr>
        <w:t xml:space="preserve">         запросы предложений – 0,0 тыс. руб. </w:t>
      </w:r>
    </w:p>
    <w:p w:rsidR="00F36B2D" w:rsidRPr="004E4B0A" w:rsidRDefault="00F36B2D" w:rsidP="00F36B2D">
      <w:pPr>
        <w:jc w:val="both"/>
        <w:rPr>
          <w:bCs/>
        </w:rPr>
      </w:pPr>
      <w:r w:rsidRPr="004E4B0A">
        <w:t xml:space="preserve">         </w:t>
      </w:r>
      <w:r w:rsidRPr="004E4B0A">
        <w:rPr>
          <w:bCs/>
        </w:rPr>
        <w:t xml:space="preserve">Всего – 52 076,9 тыс. руб. </w:t>
      </w:r>
    </w:p>
    <w:p w:rsidR="00F36B2D" w:rsidRPr="004E4B0A" w:rsidRDefault="00F36B2D" w:rsidP="00F63715">
      <w:pPr>
        <w:jc w:val="both"/>
        <w:rPr>
          <w:u w:val="single"/>
        </w:rPr>
      </w:pPr>
      <w:r w:rsidRPr="004E4B0A">
        <w:rPr>
          <w:bCs/>
          <w:u w:val="single"/>
        </w:rPr>
        <w:t>Следовательно, среди СМП</w:t>
      </w:r>
      <w:r w:rsidRPr="004E4B0A">
        <w:rPr>
          <w:u w:val="single"/>
        </w:rPr>
        <w:t xml:space="preserve"> размещено 44% от общей суммы размещенных процедур.</w:t>
      </w:r>
    </w:p>
    <w:p w:rsidR="00F36B2D" w:rsidRPr="004E4B0A" w:rsidRDefault="00F36B2D" w:rsidP="00F36B2D">
      <w:pPr>
        <w:autoSpaceDE w:val="0"/>
        <w:autoSpaceDN w:val="0"/>
        <w:adjustRightInd w:val="0"/>
        <w:ind w:firstLine="540"/>
        <w:jc w:val="both"/>
      </w:pPr>
      <w:r w:rsidRPr="004E4B0A">
        <w:rPr>
          <w:bCs/>
        </w:rPr>
        <w:t xml:space="preserve">Закупки </w:t>
      </w:r>
      <w:r w:rsidRPr="004E4B0A">
        <w:rPr>
          <w:bCs/>
          <w:u w:val="single"/>
        </w:rPr>
        <w:t>всех заказчиков</w:t>
      </w:r>
      <w:r w:rsidRPr="004E4B0A">
        <w:rPr>
          <w:bCs/>
        </w:rPr>
        <w:t xml:space="preserve"> у субъектов малого предпринимательства, социально-ориентированных некоммерческих организаций з</w:t>
      </w:r>
      <w:r w:rsidRPr="004E4B0A">
        <w:rPr>
          <w:rFonts w:ascii="Cambria" w:hAnsi="Cambria" w:cs="Cambria"/>
          <w:bCs/>
        </w:rPr>
        <w:t xml:space="preserve">а </w:t>
      </w:r>
      <w:r w:rsidRPr="004E4B0A">
        <w:rPr>
          <w:bCs/>
        </w:rPr>
        <w:t>2016 год</w:t>
      </w:r>
      <w:r w:rsidRPr="004E4B0A">
        <w:t xml:space="preserve"> (в соответствии со ст. 30 Федерального закона №44-ФЗ -</w:t>
      </w:r>
      <w:r w:rsidRPr="004E4B0A">
        <w:rPr>
          <w:rFonts w:eastAsia="Calibri"/>
          <w:bCs/>
          <w:sz w:val="28"/>
          <w:szCs w:val="28"/>
        </w:rPr>
        <w:t xml:space="preserve"> </w:t>
      </w:r>
      <w:r w:rsidRPr="004E4B0A">
        <w:t>в размере не менее чем пятнадцать процентов совокупного годового объема закупок):</w:t>
      </w:r>
    </w:p>
    <w:p w:rsidR="00F36B2D" w:rsidRPr="004E4B0A" w:rsidRDefault="00F36B2D" w:rsidP="00F36B2D">
      <w:pPr>
        <w:autoSpaceDE w:val="0"/>
        <w:autoSpaceDN w:val="0"/>
        <w:adjustRightInd w:val="0"/>
        <w:jc w:val="both"/>
      </w:pPr>
      <w:r w:rsidRPr="004E4B0A">
        <w:t>- Всего заключено контрактов (по состоявшимся процедурам) на сумму</w:t>
      </w:r>
    </w:p>
    <w:p w:rsidR="00F36B2D" w:rsidRPr="004E4B0A" w:rsidRDefault="00F36B2D" w:rsidP="00F36B2D">
      <w:pPr>
        <w:autoSpaceDE w:val="0"/>
        <w:autoSpaceDN w:val="0"/>
        <w:adjustRightInd w:val="0"/>
        <w:ind w:firstLine="540"/>
        <w:jc w:val="both"/>
      </w:pPr>
      <w:r w:rsidRPr="004E4B0A">
        <w:t>аукционы – 332 998,5 тыс. руб.</w:t>
      </w:r>
    </w:p>
    <w:p w:rsidR="00F36B2D" w:rsidRPr="004E4B0A" w:rsidRDefault="00F36B2D" w:rsidP="00F36B2D">
      <w:pPr>
        <w:autoSpaceDE w:val="0"/>
        <w:autoSpaceDN w:val="0"/>
        <w:adjustRightInd w:val="0"/>
        <w:ind w:firstLine="540"/>
        <w:jc w:val="both"/>
      </w:pPr>
      <w:r w:rsidRPr="004E4B0A">
        <w:t>конкурсы – 266 368,3 тыс. руб.</w:t>
      </w:r>
    </w:p>
    <w:p w:rsidR="00F36B2D" w:rsidRPr="004E4B0A" w:rsidRDefault="00F36B2D" w:rsidP="00F36B2D">
      <w:pPr>
        <w:autoSpaceDE w:val="0"/>
        <w:autoSpaceDN w:val="0"/>
        <w:adjustRightInd w:val="0"/>
        <w:ind w:firstLine="540"/>
        <w:jc w:val="both"/>
      </w:pPr>
      <w:r w:rsidRPr="004E4B0A">
        <w:t>котировки – 13 270,4 тыс. руб.</w:t>
      </w:r>
    </w:p>
    <w:p w:rsidR="00F36B2D" w:rsidRPr="004E4B0A" w:rsidRDefault="00F36B2D" w:rsidP="00F36B2D">
      <w:pPr>
        <w:autoSpaceDE w:val="0"/>
        <w:autoSpaceDN w:val="0"/>
        <w:adjustRightInd w:val="0"/>
        <w:ind w:firstLine="540"/>
        <w:jc w:val="both"/>
      </w:pPr>
      <w:r w:rsidRPr="004E4B0A">
        <w:rPr>
          <w:bCs/>
        </w:rPr>
        <w:t>запросы предложений – 0,0 тыс. руб.</w:t>
      </w:r>
    </w:p>
    <w:p w:rsidR="00F36B2D" w:rsidRPr="004E4B0A" w:rsidRDefault="00F36B2D" w:rsidP="00F36B2D">
      <w:pPr>
        <w:autoSpaceDE w:val="0"/>
        <w:autoSpaceDN w:val="0"/>
        <w:adjustRightInd w:val="0"/>
        <w:ind w:firstLine="540"/>
        <w:jc w:val="both"/>
      </w:pPr>
      <w:r w:rsidRPr="004E4B0A">
        <w:t>Всего – 612 637,2 тыс. руб.</w:t>
      </w:r>
    </w:p>
    <w:p w:rsidR="00F36B2D" w:rsidRPr="004E4B0A" w:rsidRDefault="00F36B2D" w:rsidP="00F36B2D">
      <w:pPr>
        <w:jc w:val="both"/>
      </w:pPr>
      <w:r w:rsidRPr="004E4B0A">
        <w:t xml:space="preserve">- Заключено контрактов (по состоявшимся процедурам) с СМП на сумму: </w:t>
      </w:r>
    </w:p>
    <w:p w:rsidR="00F36B2D" w:rsidRPr="004E4B0A" w:rsidRDefault="00F36B2D" w:rsidP="00F36B2D">
      <w:pPr>
        <w:jc w:val="both"/>
        <w:rPr>
          <w:bCs/>
        </w:rPr>
      </w:pPr>
      <w:r w:rsidRPr="004E4B0A">
        <w:rPr>
          <w:bCs/>
        </w:rPr>
        <w:t xml:space="preserve">         аукционы – 235 286,4 тыс. руб.</w:t>
      </w:r>
    </w:p>
    <w:p w:rsidR="00F36B2D" w:rsidRPr="004E4B0A" w:rsidRDefault="00F36B2D" w:rsidP="00F36B2D">
      <w:pPr>
        <w:jc w:val="both"/>
        <w:rPr>
          <w:bCs/>
        </w:rPr>
      </w:pPr>
      <w:r w:rsidRPr="004E4B0A">
        <w:rPr>
          <w:bCs/>
        </w:rPr>
        <w:t xml:space="preserve">         конкурсы – 68 665,0 тыс. руб.</w:t>
      </w:r>
    </w:p>
    <w:p w:rsidR="00F36B2D" w:rsidRPr="004E4B0A" w:rsidRDefault="00F36B2D" w:rsidP="00F36B2D">
      <w:pPr>
        <w:jc w:val="both"/>
        <w:rPr>
          <w:bCs/>
        </w:rPr>
      </w:pPr>
      <w:r w:rsidRPr="004E4B0A">
        <w:rPr>
          <w:bCs/>
        </w:rPr>
        <w:t xml:space="preserve">         котировки – 10 429,9 тыс. руб.</w:t>
      </w:r>
    </w:p>
    <w:p w:rsidR="00F36B2D" w:rsidRPr="004E4B0A" w:rsidRDefault="00F36B2D" w:rsidP="00F36B2D">
      <w:pPr>
        <w:jc w:val="both"/>
        <w:rPr>
          <w:bCs/>
        </w:rPr>
      </w:pPr>
      <w:r w:rsidRPr="004E4B0A">
        <w:rPr>
          <w:bCs/>
        </w:rPr>
        <w:lastRenderedPageBreak/>
        <w:t xml:space="preserve">         запросы предложений – 0,0 тыс. руб.</w:t>
      </w:r>
    </w:p>
    <w:p w:rsidR="00F36B2D" w:rsidRPr="004E4B0A" w:rsidRDefault="00F36B2D" w:rsidP="00F36B2D">
      <w:pPr>
        <w:jc w:val="both"/>
        <w:rPr>
          <w:bCs/>
        </w:rPr>
      </w:pPr>
      <w:r w:rsidRPr="004E4B0A">
        <w:rPr>
          <w:bCs/>
        </w:rPr>
        <w:t xml:space="preserve">         Всего – 314 381,3 тыс. руб. </w:t>
      </w:r>
    </w:p>
    <w:p w:rsidR="00F36B2D" w:rsidRPr="004E4B0A" w:rsidRDefault="00F36B2D" w:rsidP="00F36B2D">
      <w:pPr>
        <w:jc w:val="both"/>
        <w:rPr>
          <w:u w:val="single"/>
        </w:rPr>
      </w:pPr>
      <w:r w:rsidRPr="004E4B0A">
        <w:rPr>
          <w:bCs/>
          <w:u w:val="single"/>
        </w:rPr>
        <w:t>Следовательно, среди СМП</w:t>
      </w:r>
      <w:r w:rsidRPr="004E4B0A">
        <w:rPr>
          <w:u w:val="single"/>
        </w:rPr>
        <w:t xml:space="preserve">  размещено  51% от общей суммы размещенных процедур.</w:t>
      </w:r>
    </w:p>
    <w:p w:rsidR="00F36B2D" w:rsidRPr="003C7E76" w:rsidRDefault="00F36B2D" w:rsidP="00F36B2D">
      <w:pPr>
        <w:rPr>
          <w:bCs/>
          <w:sz w:val="22"/>
          <w:szCs w:val="22"/>
          <w:highlight w:val="yellow"/>
        </w:rPr>
      </w:pPr>
    </w:p>
    <w:p w:rsidR="00F36B2D" w:rsidRPr="004E4B0A" w:rsidRDefault="00F36B2D" w:rsidP="00F36B2D">
      <w:pPr>
        <w:rPr>
          <w:bCs/>
          <w:sz w:val="22"/>
          <w:szCs w:val="22"/>
        </w:rPr>
      </w:pPr>
      <w:r w:rsidRPr="004E4B0A">
        <w:rPr>
          <w:bCs/>
          <w:sz w:val="22"/>
          <w:szCs w:val="22"/>
        </w:rPr>
        <w:t>Количество размещенных заказов, по способам размещений, по Заказчикам:</w:t>
      </w:r>
    </w:p>
    <w:p w:rsidR="004E4B0A" w:rsidRPr="004E4B0A" w:rsidRDefault="004E4B0A" w:rsidP="00F36B2D">
      <w:pPr>
        <w:rPr>
          <w:bCs/>
          <w:sz w:val="22"/>
          <w:szCs w:val="22"/>
        </w:rPr>
      </w:pPr>
    </w:p>
    <w:tbl>
      <w:tblPr>
        <w:tblW w:w="1027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2416"/>
        <w:gridCol w:w="2126"/>
        <w:gridCol w:w="2268"/>
        <w:gridCol w:w="1418"/>
      </w:tblGrid>
      <w:tr w:rsidR="00F36B2D" w:rsidRPr="004E4B0A" w:rsidTr="00EB3680">
        <w:trPr>
          <w:trHeight w:val="725"/>
        </w:trPr>
        <w:tc>
          <w:tcPr>
            <w:tcW w:w="2051" w:type="dxa"/>
            <w:shd w:val="clear" w:color="auto" w:fill="DBE5F1" w:themeFill="accent1" w:themeFillTint="33"/>
          </w:tcPr>
          <w:p w:rsidR="00F36B2D" w:rsidRPr="004E4B0A" w:rsidRDefault="00F36B2D" w:rsidP="00997D5F">
            <w:pPr>
              <w:jc w:val="center"/>
              <w:rPr>
                <w:bCs/>
              </w:rPr>
            </w:pPr>
            <w:r w:rsidRPr="004E4B0A">
              <w:rPr>
                <w:bCs/>
                <w:sz w:val="22"/>
                <w:szCs w:val="22"/>
              </w:rPr>
              <w:t>Организации</w:t>
            </w:r>
          </w:p>
        </w:tc>
        <w:tc>
          <w:tcPr>
            <w:tcW w:w="2416" w:type="dxa"/>
            <w:shd w:val="clear" w:color="auto" w:fill="DBE5F1" w:themeFill="accent1" w:themeFillTint="33"/>
          </w:tcPr>
          <w:p w:rsidR="00F36B2D" w:rsidRPr="004E4B0A" w:rsidRDefault="00F36B2D" w:rsidP="00997D5F">
            <w:pPr>
              <w:jc w:val="center"/>
            </w:pPr>
            <w:r w:rsidRPr="004E4B0A">
              <w:rPr>
                <w:bCs/>
                <w:sz w:val="22"/>
                <w:szCs w:val="22"/>
              </w:rPr>
              <w:t>Количество размещений (состоявшихся), шт.</w:t>
            </w:r>
          </w:p>
        </w:tc>
        <w:tc>
          <w:tcPr>
            <w:tcW w:w="2126" w:type="dxa"/>
            <w:shd w:val="clear" w:color="auto" w:fill="DBE5F1" w:themeFill="accent1" w:themeFillTint="33"/>
          </w:tcPr>
          <w:p w:rsidR="00F36B2D" w:rsidRPr="004E4B0A" w:rsidRDefault="00F36B2D" w:rsidP="00997D5F">
            <w:pPr>
              <w:jc w:val="center"/>
            </w:pPr>
            <w:r w:rsidRPr="004E4B0A">
              <w:rPr>
                <w:bCs/>
                <w:sz w:val="22"/>
                <w:szCs w:val="22"/>
              </w:rPr>
              <w:t>Начальная цена, (по состоявшимся) тыс. руб.</w:t>
            </w:r>
          </w:p>
        </w:tc>
        <w:tc>
          <w:tcPr>
            <w:tcW w:w="2268" w:type="dxa"/>
            <w:shd w:val="clear" w:color="auto" w:fill="DBE5F1" w:themeFill="accent1" w:themeFillTint="33"/>
          </w:tcPr>
          <w:p w:rsidR="00F36B2D" w:rsidRPr="004E4B0A" w:rsidRDefault="00F36B2D" w:rsidP="00997D5F">
            <w:pPr>
              <w:jc w:val="center"/>
            </w:pPr>
            <w:r w:rsidRPr="004E4B0A">
              <w:rPr>
                <w:bCs/>
                <w:sz w:val="22"/>
                <w:szCs w:val="22"/>
              </w:rPr>
              <w:t>Сумма по заключенным контрактам, тыс. руб</w:t>
            </w:r>
            <w:r w:rsidRPr="004E4B0A">
              <w:rPr>
                <w:bCs/>
              </w:rPr>
              <w:t>.</w:t>
            </w:r>
          </w:p>
        </w:tc>
        <w:tc>
          <w:tcPr>
            <w:tcW w:w="1418" w:type="dxa"/>
            <w:shd w:val="clear" w:color="auto" w:fill="DBE5F1" w:themeFill="accent1" w:themeFillTint="33"/>
          </w:tcPr>
          <w:p w:rsidR="00F36B2D" w:rsidRPr="004E4B0A" w:rsidRDefault="00F36B2D" w:rsidP="00997D5F">
            <w:pPr>
              <w:jc w:val="center"/>
              <w:rPr>
                <w:bCs/>
              </w:rPr>
            </w:pPr>
            <w:r w:rsidRPr="004E4B0A">
              <w:rPr>
                <w:bCs/>
                <w:sz w:val="22"/>
                <w:szCs w:val="22"/>
              </w:rPr>
              <w:t>Экономия, тыс.руб.</w:t>
            </w:r>
          </w:p>
        </w:tc>
      </w:tr>
      <w:tr w:rsidR="00F36B2D" w:rsidRPr="004E4B0A" w:rsidTr="00EB3680">
        <w:trPr>
          <w:trHeight w:val="324"/>
        </w:trPr>
        <w:tc>
          <w:tcPr>
            <w:tcW w:w="2051" w:type="dxa"/>
            <w:vMerge w:val="restart"/>
          </w:tcPr>
          <w:p w:rsidR="00F36B2D" w:rsidRPr="004E4B0A" w:rsidRDefault="00F36B2D" w:rsidP="00997D5F">
            <w:pPr>
              <w:ind w:right="-108"/>
              <w:rPr>
                <w:bCs/>
              </w:rPr>
            </w:pPr>
            <w:r w:rsidRPr="004E4B0A">
              <w:rPr>
                <w:bCs/>
                <w:sz w:val="22"/>
                <w:szCs w:val="22"/>
              </w:rPr>
              <w:t xml:space="preserve">Администрация </w:t>
            </w:r>
          </w:p>
          <w:p w:rsidR="00F36B2D" w:rsidRPr="004E4B0A" w:rsidRDefault="00F36B2D" w:rsidP="00997D5F">
            <w:pPr>
              <w:ind w:right="-108"/>
              <w:rPr>
                <w:bCs/>
              </w:rPr>
            </w:pPr>
            <w:r w:rsidRPr="004E4B0A">
              <w:rPr>
                <w:bCs/>
                <w:sz w:val="22"/>
                <w:szCs w:val="22"/>
              </w:rPr>
              <w:t>(Районный бюджет)</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Аукционы            53</w:t>
            </w:r>
          </w:p>
        </w:tc>
        <w:tc>
          <w:tcPr>
            <w:tcW w:w="2126" w:type="dxa"/>
            <w:vAlign w:val="center"/>
          </w:tcPr>
          <w:p w:rsidR="00F36B2D" w:rsidRPr="004E4B0A" w:rsidRDefault="00F36B2D" w:rsidP="00997D5F">
            <w:pPr>
              <w:jc w:val="center"/>
            </w:pPr>
            <w:r w:rsidRPr="004E4B0A">
              <w:t>105 358,8</w:t>
            </w:r>
          </w:p>
        </w:tc>
        <w:tc>
          <w:tcPr>
            <w:tcW w:w="2268" w:type="dxa"/>
            <w:vAlign w:val="center"/>
          </w:tcPr>
          <w:p w:rsidR="00F36B2D" w:rsidRPr="004E4B0A" w:rsidRDefault="00F36B2D" w:rsidP="00997D5F">
            <w:pPr>
              <w:jc w:val="center"/>
            </w:pPr>
            <w:r w:rsidRPr="004E4B0A">
              <w:t>100 350,0</w:t>
            </w:r>
          </w:p>
        </w:tc>
        <w:tc>
          <w:tcPr>
            <w:tcW w:w="1418" w:type="dxa"/>
            <w:vAlign w:val="center"/>
          </w:tcPr>
          <w:p w:rsidR="00F36B2D" w:rsidRPr="004E4B0A" w:rsidRDefault="00F36B2D" w:rsidP="00997D5F">
            <w:pPr>
              <w:jc w:val="center"/>
            </w:pPr>
            <w:r w:rsidRPr="004E4B0A">
              <w:t>5 008,8</w:t>
            </w:r>
          </w:p>
        </w:tc>
      </w:tr>
      <w:tr w:rsidR="00F36B2D" w:rsidRPr="004E4B0A" w:rsidTr="00EB3680">
        <w:trPr>
          <w:trHeight w:val="255"/>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 xml:space="preserve"> Конкурсы            3</w:t>
            </w:r>
          </w:p>
        </w:tc>
        <w:tc>
          <w:tcPr>
            <w:tcW w:w="2126" w:type="dxa"/>
            <w:vAlign w:val="center"/>
          </w:tcPr>
          <w:p w:rsidR="00F36B2D" w:rsidRPr="004E4B0A" w:rsidRDefault="00F36B2D" w:rsidP="00997D5F">
            <w:pPr>
              <w:jc w:val="center"/>
            </w:pPr>
            <w:r w:rsidRPr="004E4B0A">
              <w:t>14 245,3</w:t>
            </w:r>
          </w:p>
        </w:tc>
        <w:tc>
          <w:tcPr>
            <w:tcW w:w="2268" w:type="dxa"/>
            <w:vAlign w:val="center"/>
          </w:tcPr>
          <w:p w:rsidR="00F36B2D" w:rsidRPr="004E4B0A" w:rsidRDefault="00F36B2D" w:rsidP="00997D5F">
            <w:pPr>
              <w:jc w:val="center"/>
            </w:pPr>
            <w:r w:rsidRPr="004E4B0A">
              <w:t>7 723,2</w:t>
            </w:r>
          </w:p>
        </w:tc>
        <w:tc>
          <w:tcPr>
            <w:tcW w:w="1418" w:type="dxa"/>
            <w:vAlign w:val="center"/>
          </w:tcPr>
          <w:p w:rsidR="00F36B2D" w:rsidRPr="004E4B0A" w:rsidRDefault="00F36B2D" w:rsidP="00997D5F">
            <w:pPr>
              <w:jc w:val="center"/>
            </w:pPr>
            <w:r w:rsidRPr="004E4B0A">
              <w:t>6 522,1</w:t>
            </w:r>
          </w:p>
        </w:tc>
      </w:tr>
      <w:tr w:rsidR="00F36B2D" w:rsidRPr="004E4B0A" w:rsidTr="00EB3680">
        <w:trPr>
          <w:trHeight w:val="433"/>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Запросы</w:t>
            </w:r>
          </w:p>
          <w:p w:rsidR="00F36B2D" w:rsidRPr="004E4B0A" w:rsidRDefault="00F36B2D" w:rsidP="00997D5F">
            <w:pPr>
              <w:tabs>
                <w:tab w:val="left" w:pos="1770"/>
              </w:tabs>
              <w:rPr>
                <w:sz w:val="20"/>
                <w:szCs w:val="20"/>
              </w:rPr>
            </w:pPr>
            <w:r w:rsidRPr="004E4B0A">
              <w:rPr>
                <w:sz w:val="20"/>
                <w:szCs w:val="20"/>
              </w:rPr>
              <w:t xml:space="preserve"> котировок            97</w:t>
            </w:r>
          </w:p>
        </w:tc>
        <w:tc>
          <w:tcPr>
            <w:tcW w:w="2126" w:type="dxa"/>
            <w:vAlign w:val="center"/>
          </w:tcPr>
          <w:p w:rsidR="00F36B2D" w:rsidRPr="004E4B0A" w:rsidRDefault="00F36B2D" w:rsidP="00997D5F">
            <w:pPr>
              <w:jc w:val="center"/>
            </w:pPr>
            <w:r w:rsidRPr="004E4B0A">
              <w:t>23 537,1</w:t>
            </w:r>
          </w:p>
        </w:tc>
        <w:tc>
          <w:tcPr>
            <w:tcW w:w="2268" w:type="dxa"/>
            <w:vAlign w:val="center"/>
          </w:tcPr>
          <w:p w:rsidR="00F36B2D" w:rsidRPr="004E4B0A" w:rsidRDefault="00F36B2D" w:rsidP="00997D5F">
            <w:pPr>
              <w:jc w:val="center"/>
            </w:pPr>
            <w:r w:rsidRPr="004E4B0A">
              <w:t>20 283,2</w:t>
            </w:r>
          </w:p>
        </w:tc>
        <w:tc>
          <w:tcPr>
            <w:tcW w:w="1418" w:type="dxa"/>
            <w:vAlign w:val="center"/>
          </w:tcPr>
          <w:p w:rsidR="00F36B2D" w:rsidRPr="004E4B0A" w:rsidRDefault="00F36B2D" w:rsidP="00997D5F">
            <w:pPr>
              <w:jc w:val="center"/>
            </w:pPr>
            <w:r w:rsidRPr="004E4B0A">
              <w:t>3 253,9</w:t>
            </w:r>
          </w:p>
        </w:tc>
      </w:tr>
      <w:tr w:rsidR="00F36B2D" w:rsidRPr="004E4B0A" w:rsidTr="00EB3680">
        <w:trPr>
          <w:trHeight w:val="540"/>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tabs>
                <w:tab w:val="center" w:pos="1329"/>
              </w:tabs>
              <w:rPr>
                <w:sz w:val="20"/>
                <w:szCs w:val="20"/>
              </w:rPr>
            </w:pPr>
            <w:r w:rsidRPr="004E4B0A">
              <w:rPr>
                <w:sz w:val="20"/>
                <w:szCs w:val="20"/>
              </w:rPr>
              <w:t xml:space="preserve">Запросы </w:t>
            </w:r>
            <w:r w:rsidRPr="004E4B0A">
              <w:rPr>
                <w:sz w:val="20"/>
                <w:szCs w:val="20"/>
              </w:rPr>
              <w:tab/>
              <w:t xml:space="preserve">                 </w:t>
            </w:r>
          </w:p>
          <w:p w:rsidR="00F36B2D" w:rsidRPr="004E4B0A" w:rsidRDefault="00F36B2D" w:rsidP="00997D5F">
            <w:pPr>
              <w:rPr>
                <w:sz w:val="20"/>
                <w:szCs w:val="20"/>
              </w:rPr>
            </w:pPr>
            <w:r w:rsidRPr="004E4B0A">
              <w:rPr>
                <w:sz w:val="20"/>
                <w:szCs w:val="20"/>
              </w:rPr>
              <w:t>предложений        4</w:t>
            </w:r>
          </w:p>
        </w:tc>
        <w:tc>
          <w:tcPr>
            <w:tcW w:w="2126" w:type="dxa"/>
            <w:vAlign w:val="center"/>
          </w:tcPr>
          <w:p w:rsidR="00F36B2D" w:rsidRPr="004E4B0A" w:rsidRDefault="00F36B2D" w:rsidP="00997D5F">
            <w:pPr>
              <w:jc w:val="center"/>
            </w:pPr>
            <w:r w:rsidRPr="004E4B0A">
              <w:t>7 443,1</w:t>
            </w:r>
          </w:p>
        </w:tc>
        <w:tc>
          <w:tcPr>
            <w:tcW w:w="2268" w:type="dxa"/>
            <w:vAlign w:val="center"/>
          </w:tcPr>
          <w:p w:rsidR="00F36B2D" w:rsidRPr="004E4B0A" w:rsidRDefault="00F36B2D" w:rsidP="00997D5F">
            <w:pPr>
              <w:jc w:val="center"/>
            </w:pPr>
            <w:r w:rsidRPr="004E4B0A">
              <w:t>7 415,0</w:t>
            </w:r>
          </w:p>
        </w:tc>
        <w:tc>
          <w:tcPr>
            <w:tcW w:w="1418" w:type="dxa"/>
            <w:vAlign w:val="center"/>
          </w:tcPr>
          <w:p w:rsidR="00F36B2D" w:rsidRPr="004E4B0A" w:rsidRDefault="00F36B2D" w:rsidP="00997D5F">
            <w:pPr>
              <w:jc w:val="center"/>
            </w:pPr>
            <w:r w:rsidRPr="004E4B0A">
              <w:t>28,1</w:t>
            </w:r>
          </w:p>
        </w:tc>
      </w:tr>
      <w:tr w:rsidR="00F36B2D" w:rsidRPr="004E4B0A" w:rsidTr="00EB3680">
        <w:trPr>
          <w:trHeight w:val="450"/>
        </w:trPr>
        <w:tc>
          <w:tcPr>
            <w:tcW w:w="2051" w:type="dxa"/>
          </w:tcPr>
          <w:p w:rsidR="00F36B2D" w:rsidRPr="004E4B0A" w:rsidRDefault="00F36B2D" w:rsidP="00997D5F">
            <w:pPr>
              <w:ind w:right="-108"/>
              <w:rPr>
                <w:bCs/>
              </w:rPr>
            </w:pPr>
            <w:r w:rsidRPr="004E4B0A">
              <w:rPr>
                <w:bCs/>
              </w:rPr>
              <w:t>Итого району</w:t>
            </w:r>
          </w:p>
        </w:tc>
        <w:tc>
          <w:tcPr>
            <w:tcW w:w="2416" w:type="dxa"/>
            <w:vAlign w:val="center"/>
          </w:tcPr>
          <w:p w:rsidR="00F36B2D" w:rsidRPr="004E4B0A" w:rsidRDefault="00F36B2D" w:rsidP="00997D5F">
            <w:pPr>
              <w:tabs>
                <w:tab w:val="center" w:pos="1329"/>
              </w:tabs>
              <w:jc w:val="center"/>
              <w:rPr>
                <w:i/>
              </w:rPr>
            </w:pPr>
            <w:r w:rsidRPr="004E4B0A">
              <w:rPr>
                <w:i/>
              </w:rPr>
              <w:t>157 процедур</w:t>
            </w:r>
          </w:p>
        </w:tc>
        <w:tc>
          <w:tcPr>
            <w:tcW w:w="2126" w:type="dxa"/>
            <w:vAlign w:val="center"/>
          </w:tcPr>
          <w:p w:rsidR="00F36B2D" w:rsidRPr="004E4B0A" w:rsidRDefault="00F36B2D" w:rsidP="00997D5F">
            <w:pPr>
              <w:jc w:val="center"/>
              <w:rPr>
                <w:i/>
              </w:rPr>
            </w:pPr>
            <w:r w:rsidRPr="004E4B0A">
              <w:rPr>
                <w:i/>
              </w:rPr>
              <w:t>150 584,3</w:t>
            </w:r>
          </w:p>
        </w:tc>
        <w:tc>
          <w:tcPr>
            <w:tcW w:w="2268" w:type="dxa"/>
            <w:vAlign w:val="center"/>
          </w:tcPr>
          <w:p w:rsidR="00F36B2D" w:rsidRPr="004E4B0A" w:rsidRDefault="00F36B2D" w:rsidP="00997D5F">
            <w:pPr>
              <w:jc w:val="center"/>
              <w:rPr>
                <w:i/>
              </w:rPr>
            </w:pPr>
            <w:r w:rsidRPr="004E4B0A">
              <w:rPr>
                <w:i/>
              </w:rPr>
              <w:t>135 771,4</w:t>
            </w:r>
          </w:p>
        </w:tc>
        <w:tc>
          <w:tcPr>
            <w:tcW w:w="1418" w:type="dxa"/>
            <w:vAlign w:val="center"/>
          </w:tcPr>
          <w:p w:rsidR="00F36B2D" w:rsidRPr="004E4B0A" w:rsidRDefault="00F36B2D" w:rsidP="00997D5F">
            <w:pPr>
              <w:jc w:val="center"/>
              <w:rPr>
                <w:i/>
              </w:rPr>
            </w:pPr>
            <w:r w:rsidRPr="004E4B0A">
              <w:rPr>
                <w:i/>
              </w:rPr>
              <w:t>14 812,9</w:t>
            </w:r>
          </w:p>
        </w:tc>
      </w:tr>
      <w:tr w:rsidR="00F36B2D" w:rsidRPr="004E4B0A" w:rsidTr="00EB3680">
        <w:trPr>
          <w:trHeight w:val="340"/>
        </w:trPr>
        <w:tc>
          <w:tcPr>
            <w:tcW w:w="2051" w:type="dxa"/>
            <w:vMerge w:val="restart"/>
          </w:tcPr>
          <w:p w:rsidR="00F36B2D" w:rsidRPr="004E4B0A" w:rsidRDefault="00F36B2D" w:rsidP="00997D5F">
            <w:pPr>
              <w:ind w:right="-108"/>
              <w:rPr>
                <w:bCs/>
              </w:rPr>
            </w:pPr>
            <w:r w:rsidRPr="004E4B0A">
              <w:rPr>
                <w:bCs/>
                <w:sz w:val="22"/>
                <w:szCs w:val="22"/>
              </w:rPr>
              <w:t xml:space="preserve">Администрация </w:t>
            </w:r>
          </w:p>
          <w:p w:rsidR="00F36B2D" w:rsidRPr="004E4B0A" w:rsidRDefault="00F36B2D" w:rsidP="00997D5F">
            <w:pPr>
              <w:ind w:right="-108"/>
              <w:rPr>
                <w:bCs/>
              </w:rPr>
            </w:pPr>
            <w:r w:rsidRPr="004E4B0A">
              <w:rPr>
                <w:bCs/>
                <w:sz w:val="22"/>
                <w:szCs w:val="22"/>
              </w:rPr>
              <w:t>(Городской бюджет)</w:t>
            </w:r>
          </w:p>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Аукционы            64</w:t>
            </w:r>
          </w:p>
        </w:tc>
        <w:tc>
          <w:tcPr>
            <w:tcW w:w="2126" w:type="dxa"/>
            <w:vAlign w:val="center"/>
          </w:tcPr>
          <w:p w:rsidR="00F36B2D" w:rsidRPr="004E4B0A" w:rsidRDefault="00F36B2D" w:rsidP="00997D5F">
            <w:pPr>
              <w:jc w:val="center"/>
            </w:pPr>
            <w:r w:rsidRPr="004E4B0A">
              <w:t>223 359,8</w:t>
            </w:r>
          </w:p>
        </w:tc>
        <w:tc>
          <w:tcPr>
            <w:tcW w:w="2268" w:type="dxa"/>
            <w:vAlign w:val="center"/>
          </w:tcPr>
          <w:p w:rsidR="00F36B2D" w:rsidRPr="004E4B0A" w:rsidRDefault="00F36B2D" w:rsidP="00997D5F">
            <w:pPr>
              <w:jc w:val="center"/>
            </w:pPr>
            <w:r w:rsidRPr="004E4B0A">
              <w:t>187 196,9</w:t>
            </w:r>
          </w:p>
        </w:tc>
        <w:tc>
          <w:tcPr>
            <w:tcW w:w="1418" w:type="dxa"/>
            <w:vAlign w:val="center"/>
          </w:tcPr>
          <w:p w:rsidR="00F36B2D" w:rsidRPr="004E4B0A" w:rsidRDefault="00F36B2D" w:rsidP="00997D5F">
            <w:pPr>
              <w:jc w:val="center"/>
            </w:pPr>
            <w:r w:rsidRPr="004E4B0A">
              <w:t>36 162,9</w:t>
            </w:r>
          </w:p>
        </w:tc>
      </w:tr>
      <w:tr w:rsidR="00F36B2D" w:rsidRPr="004E4B0A" w:rsidTr="00EB3680">
        <w:trPr>
          <w:trHeight w:val="274"/>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 xml:space="preserve"> Конкурсы            11</w:t>
            </w:r>
          </w:p>
        </w:tc>
        <w:tc>
          <w:tcPr>
            <w:tcW w:w="2126" w:type="dxa"/>
            <w:vAlign w:val="center"/>
          </w:tcPr>
          <w:p w:rsidR="00F36B2D" w:rsidRPr="004E4B0A" w:rsidRDefault="00F36B2D" w:rsidP="00997D5F">
            <w:pPr>
              <w:jc w:val="center"/>
            </w:pPr>
            <w:r w:rsidRPr="004E4B0A">
              <w:t>22 586,3</w:t>
            </w:r>
          </w:p>
        </w:tc>
        <w:tc>
          <w:tcPr>
            <w:tcW w:w="2268" w:type="dxa"/>
            <w:vAlign w:val="center"/>
          </w:tcPr>
          <w:p w:rsidR="00F36B2D" w:rsidRPr="004E4B0A" w:rsidRDefault="00F36B2D" w:rsidP="00997D5F">
            <w:pPr>
              <w:jc w:val="center"/>
            </w:pPr>
            <w:r w:rsidRPr="004E4B0A">
              <w:t>15 320,0</w:t>
            </w:r>
          </w:p>
        </w:tc>
        <w:tc>
          <w:tcPr>
            <w:tcW w:w="1418" w:type="dxa"/>
            <w:vAlign w:val="center"/>
          </w:tcPr>
          <w:p w:rsidR="00F36B2D" w:rsidRPr="004E4B0A" w:rsidRDefault="00F36B2D" w:rsidP="00997D5F">
            <w:pPr>
              <w:jc w:val="center"/>
            </w:pPr>
            <w:r w:rsidRPr="004E4B0A">
              <w:t>7 266,3</w:t>
            </w:r>
          </w:p>
        </w:tc>
      </w:tr>
      <w:tr w:rsidR="00F36B2D" w:rsidRPr="003C7E76" w:rsidTr="00EB3680">
        <w:trPr>
          <w:trHeight w:val="540"/>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Запросы</w:t>
            </w:r>
          </w:p>
          <w:p w:rsidR="00F36B2D" w:rsidRPr="004E4B0A" w:rsidRDefault="00F36B2D" w:rsidP="00997D5F">
            <w:pPr>
              <w:tabs>
                <w:tab w:val="left" w:pos="1770"/>
              </w:tabs>
              <w:rPr>
                <w:sz w:val="20"/>
                <w:szCs w:val="20"/>
              </w:rPr>
            </w:pPr>
            <w:r w:rsidRPr="004E4B0A">
              <w:rPr>
                <w:sz w:val="20"/>
                <w:szCs w:val="20"/>
              </w:rPr>
              <w:t xml:space="preserve"> котировок            38</w:t>
            </w:r>
          </w:p>
        </w:tc>
        <w:tc>
          <w:tcPr>
            <w:tcW w:w="2126" w:type="dxa"/>
            <w:vAlign w:val="center"/>
          </w:tcPr>
          <w:p w:rsidR="00F36B2D" w:rsidRPr="004E4B0A" w:rsidRDefault="00F36B2D" w:rsidP="00997D5F">
            <w:pPr>
              <w:jc w:val="center"/>
            </w:pPr>
            <w:r w:rsidRPr="004E4B0A">
              <w:t>11 631,8</w:t>
            </w:r>
          </w:p>
        </w:tc>
        <w:tc>
          <w:tcPr>
            <w:tcW w:w="2268" w:type="dxa"/>
            <w:vAlign w:val="center"/>
          </w:tcPr>
          <w:p w:rsidR="00F36B2D" w:rsidRPr="004E4B0A" w:rsidRDefault="00F36B2D" w:rsidP="00997D5F">
            <w:pPr>
              <w:jc w:val="center"/>
            </w:pPr>
            <w:r w:rsidRPr="004E4B0A">
              <w:t>10 405,6</w:t>
            </w:r>
          </w:p>
        </w:tc>
        <w:tc>
          <w:tcPr>
            <w:tcW w:w="1418" w:type="dxa"/>
            <w:vAlign w:val="center"/>
          </w:tcPr>
          <w:p w:rsidR="00F36B2D" w:rsidRPr="004E4B0A" w:rsidRDefault="00F36B2D" w:rsidP="00997D5F">
            <w:pPr>
              <w:jc w:val="center"/>
            </w:pPr>
            <w:r w:rsidRPr="004E4B0A">
              <w:t>1 226,2</w:t>
            </w:r>
          </w:p>
        </w:tc>
      </w:tr>
      <w:tr w:rsidR="00F36B2D" w:rsidRPr="003C7E76" w:rsidTr="00EB3680">
        <w:trPr>
          <w:trHeight w:val="472"/>
        </w:trPr>
        <w:tc>
          <w:tcPr>
            <w:tcW w:w="2051" w:type="dxa"/>
          </w:tcPr>
          <w:p w:rsidR="00F36B2D" w:rsidRPr="004E4B0A" w:rsidRDefault="00F36B2D" w:rsidP="00997D5F">
            <w:pPr>
              <w:ind w:right="-108"/>
              <w:rPr>
                <w:bCs/>
              </w:rPr>
            </w:pPr>
            <w:r w:rsidRPr="004E4B0A">
              <w:rPr>
                <w:bCs/>
              </w:rPr>
              <w:t>Итого по городу</w:t>
            </w:r>
          </w:p>
        </w:tc>
        <w:tc>
          <w:tcPr>
            <w:tcW w:w="2416" w:type="dxa"/>
            <w:vAlign w:val="center"/>
          </w:tcPr>
          <w:p w:rsidR="00F36B2D" w:rsidRPr="004E4B0A" w:rsidRDefault="00F36B2D" w:rsidP="00997D5F">
            <w:pPr>
              <w:tabs>
                <w:tab w:val="center" w:pos="1329"/>
              </w:tabs>
              <w:jc w:val="center"/>
              <w:rPr>
                <w:i/>
              </w:rPr>
            </w:pPr>
            <w:r w:rsidRPr="004E4B0A">
              <w:rPr>
                <w:i/>
              </w:rPr>
              <w:t>113 процедур</w:t>
            </w:r>
          </w:p>
        </w:tc>
        <w:tc>
          <w:tcPr>
            <w:tcW w:w="2126" w:type="dxa"/>
            <w:vAlign w:val="center"/>
          </w:tcPr>
          <w:p w:rsidR="00F36B2D" w:rsidRPr="004E4B0A" w:rsidRDefault="00F36B2D" w:rsidP="00997D5F">
            <w:pPr>
              <w:jc w:val="center"/>
              <w:rPr>
                <w:i/>
              </w:rPr>
            </w:pPr>
            <w:r w:rsidRPr="004E4B0A">
              <w:rPr>
                <w:i/>
              </w:rPr>
              <w:t>257 577,9</w:t>
            </w:r>
          </w:p>
        </w:tc>
        <w:tc>
          <w:tcPr>
            <w:tcW w:w="2268" w:type="dxa"/>
            <w:vAlign w:val="center"/>
          </w:tcPr>
          <w:p w:rsidR="00F36B2D" w:rsidRPr="004E4B0A" w:rsidRDefault="00F36B2D" w:rsidP="00997D5F">
            <w:pPr>
              <w:jc w:val="center"/>
              <w:rPr>
                <w:i/>
              </w:rPr>
            </w:pPr>
            <w:r w:rsidRPr="004E4B0A">
              <w:rPr>
                <w:i/>
              </w:rPr>
              <w:t>212 922,5</w:t>
            </w:r>
          </w:p>
        </w:tc>
        <w:tc>
          <w:tcPr>
            <w:tcW w:w="1418" w:type="dxa"/>
            <w:vAlign w:val="center"/>
          </w:tcPr>
          <w:p w:rsidR="00F36B2D" w:rsidRPr="004E4B0A" w:rsidRDefault="00F36B2D" w:rsidP="00997D5F">
            <w:pPr>
              <w:jc w:val="center"/>
              <w:rPr>
                <w:i/>
              </w:rPr>
            </w:pPr>
            <w:r w:rsidRPr="004E4B0A">
              <w:rPr>
                <w:i/>
              </w:rPr>
              <w:t>44 655,4</w:t>
            </w:r>
          </w:p>
        </w:tc>
      </w:tr>
      <w:tr w:rsidR="00F36B2D" w:rsidRPr="003C7E76" w:rsidTr="00EB3680">
        <w:trPr>
          <w:trHeight w:val="540"/>
        </w:trPr>
        <w:tc>
          <w:tcPr>
            <w:tcW w:w="2051" w:type="dxa"/>
          </w:tcPr>
          <w:p w:rsidR="00F36B2D" w:rsidRPr="004E4B0A" w:rsidRDefault="00F36B2D" w:rsidP="00997D5F">
            <w:pPr>
              <w:ind w:right="-108"/>
              <w:rPr>
                <w:bCs/>
              </w:rPr>
            </w:pPr>
            <w:r w:rsidRPr="004E4B0A">
              <w:rPr>
                <w:bCs/>
              </w:rPr>
              <w:t>Итого по администрации</w:t>
            </w:r>
          </w:p>
        </w:tc>
        <w:tc>
          <w:tcPr>
            <w:tcW w:w="2416" w:type="dxa"/>
            <w:vAlign w:val="center"/>
          </w:tcPr>
          <w:p w:rsidR="00F36B2D" w:rsidRPr="004E4B0A" w:rsidRDefault="00F36B2D" w:rsidP="00997D5F">
            <w:pPr>
              <w:tabs>
                <w:tab w:val="center" w:pos="1329"/>
              </w:tabs>
              <w:jc w:val="center"/>
            </w:pPr>
            <w:r w:rsidRPr="004E4B0A">
              <w:t>270 процедур</w:t>
            </w:r>
          </w:p>
        </w:tc>
        <w:tc>
          <w:tcPr>
            <w:tcW w:w="2126" w:type="dxa"/>
            <w:vAlign w:val="center"/>
          </w:tcPr>
          <w:p w:rsidR="00F36B2D" w:rsidRPr="004E4B0A" w:rsidRDefault="00F36B2D" w:rsidP="00997D5F">
            <w:pPr>
              <w:jc w:val="center"/>
            </w:pPr>
            <w:r w:rsidRPr="004E4B0A">
              <w:t>408 162,2</w:t>
            </w:r>
          </w:p>
        </w:tc>
        <w:tc>
          <w:tcPr>
            <w:tcW w:w="2268" w:type="dxa"/>
            <w:vAlign w:val="center"/>
          </w:tcPr>
          <w:p w:rsidR="00F36B2D" w:rsidRPr="004E4B0A" w:rsidRDefault="00F36B2D" w:rsidP="00997D5F">
            <w:pPr>
              <w:jc w:val="center"/>
            </w:pPr>
            <w:r w:rsidRPr="004E4B0A">
              <w:t>348 693,9</w:t>
            </w:r>
          </w:p>
        </w:tc>
        <w:tc>
          <w:tcPr>
            <w:tcW w:w="1418" w:type="dxa"/>
            <w:vAlign w:val="center"/>
          </w:tcPr>
          <w:p w:rsidR="00F36B2D" w:rsidRPr="004E4B0A" w:rsidRDefault="00F36B2D" w:rsidP="00997D5F">
            <w:pPr>
              <w:jc w:val="center"/>
            </w:pPr>
            <w:r w:rsidRPr="004E4B0A">
              <w:t>59 468,3</w:t>
            </w:r>
          </w:p>
        </w:tc>
      </w:tr>
      <w:tr w:rsidR="00F36B2D" w:rsidRPr="003C7E76" w:rsidTr="00EB3680">
        <w:trPr>
          <w:trHeight w:val="205"/>
        </w:trPr>
        <w:tc>
          <w:tcPr>
            <w:tcW w:w="2051" w:type="dxa"/>
            <w:vMerge w:val="restart"/>
          </w:tcPr>
          <w:p w:rsidR="00F36B2D" w:rsidRPr="004E4B0A" w:rsidRDefault="00F36B2D" w:rsidP="00997D5F">
            <w:pPr>
              <w:rPr>
                <w:bCs/>
              </w:rPr>
            </w:pPr>
            <w:r w:rsidRPr="004E4B0A">
              <w:rPr>
                <w:bCs/>
                <w:sz w:val="22"/>
                <w:szCs w:val="22"/>
              </w:rPr>
              <w:t>Комитет образования</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Аукционы             87         </w:t>
            </w:r>
          </w:p>
        </w:tc>
        <w:tc>
          <w:tcPr>
            <w:tcW w:w="2126" w:type="dxa"/>
            <w:vAlign w:val="center"/>
          </w:tcPr>
          <w:p w:rsidR="00F36B2D" w:rsidRPr="004E4B0A" w:rsidRDefault="00F36B2D" w:rsidP="00997D5F">
            <w:pPr>
              <w:jc w:val="center"/>
            </w:pPr>
            <w:r w:rsidRPr="004E4B0A">
              <w:t>303 420,7</w:t>
            </w:r>
          </w:p>
        </w:tc>
        <w:tc>
          <w:tcPr>
            <w:tcW w:w="2268" w:type="dxa"/>
            <w:vAlign w:val="center"/>
          </w:tcPr>
          <w:p w:rsidR="00F36B2D" w:rsidRPr="004E4B0A" w:rsidRDefault="00F36B2D" w:rsidP="00997D5F">
            <w:pPr>
              <w:jc w:val="center"/>
            </w:pPr>
            <w:r w:rsidRPr="004E4B0A">
              <w:t>269 636,6</w:t>
            </w:r>
          </w:p>
        </w:tc>
        <w:tc>
          <w:tcPr>
            <w:tcW w:w="1418" w:type="dxa"/>
            <w:vAlign w:val="center"/>
          </w:tcPr>
          <w:p w:rsidR="00F36B2D" w:rsidRPr="004E4B0A" w:rsidRDefault="00F36B2D" w:rsidP="00997D5F">
            <w:pPr>
              <w:jc w:val="center"/>
            </w:pPr>
            <w:r w:rsidRPr="004E4B0A">
              <w:t>33 784,1</w:t>
            </w:r>
          </w:p>
        </w:tc>
      </w:tr>
      <w:tr w:rsidR="00F36B2D" w:rsidRPr="003C7E76" w:rsidTr="00EB3680">
        <w:trPr>
          <w:trHeight w:val="240"/>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Конкурсы             100</w:t>
            </w:r>
          </w:p>
        </w:tc>
        <w:tc>
          <w:tcPr>
            <w:tcW w:w="2126" w:type="dxa"/>
            <w:vAlign w:val="center"/>
          </w:tcPr>
          <w:p w:rsidR="00F36B2D" w:rsidRPr="004E4B0A" w:rsidRDefault="00F36B2D" w:rsidP="00997D5F">
            <w:pPr>
              <w:jc w:val="center"/>
            </w:pPr>
            <w:r w:rsidRPr="004E4B0A">
              <w:t>303 599,8</w:t>
            </w:r>
          </w:p>
        </w:tc>
        <w:tc>
          <w:tcPr>
            <w:tcW w:w="2268" w:type="dxa"/>
            <w:vAlign w:val="center"/>
          </w:tcPr>
          <w:p w:rsidR="00F36B2D" w:rsidRPr="004E4B0A" w:rsidRDefault="00F36B2D" w:rsidP="00997D5F">
            <w:pPr>
              <w:jc w:val="center"/>
            </w:pPr>
            <w:r w:rsidRPr="004E4B0A">
              <w:t>226 617,4</w:t>
            </w:r>
          </w:p>
        </w:tc>
        <w:tc>
          <w:tcPr>
            <w:tcW w:w="1418" w:type="dxa"/>
            <w:vAlign w:val="center"/>
          </w:tcPr>
          <w:p w:rsidR="00F36B2D" w:rsidRPr="004E4B0A" w:rsidRDefault="00F36B2D" w:rsidP="00997D5F">
            <w:pPr>
              <w:jc w:val="center"/>
            </w:pPr>
            <w:r w:rsidRPr="004E4B0A">
              <w:t>76 982,4</w:t>
            </w:r>
          </w:p>
        </w:tc>
      </w:tr>
      <w:tr w:rsidR="00F36B2D" w:rsidRPr="003C7E76" w:rsidTr="00EB3680">
        <w:trPr>
          <w:trHeight w:val="508"/>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Запросы</w:t>
            </w:r>
          </w:p>
          <w:p w:rsidR="00F36B2D" w:rsidRPr="004E4B0A" w:rsidRDefault="00F36B2D" w:rsidP="00997D5F">
            <w:pPr>
              <w:rPr>
                <w:sz w:val="20"/>
                <w:szCs w:val="20"/>
              </w:rPr>
            </w:pPr>
            <w:r w:rsidRPr="004E4B0A">
              <w:rPr>
                <w:sz w:val="20"/>
                <w:szCs w:val="20"/>
              </w:rPr>
              <w:t xml:space="preserve"> котировок            11</w:t>
            </w:r>
          </w:p>
        </w:tc>
        <w:tc>
          <w:tcPr>
            <w:tcW w:w="2126" w:type="dxa"/>
            <w:vAlign w:val="center"/>
          </w:tcPr>
          <w:p w:rsidR="00F36B2D" w:rsidRPr="004E4B0A" w:rsidRDefault="00F36B2D" w:rsidP="00997D5F">
            <w:pPr>
              <w:jc w:val="center"/>
            </w:pPr>
            <w:r w:rsidRPr="004E4B0A">
              <w:t>2 176,9</w:t>
            </w:r>
          </w:p>
        </w:tc>
        <w:tc>
          <w:tcPr>
            <w:tcW w:w="2268" w:type="dxa"/>
            <w:vAlign w:val="center"/>
          </w:tcPr>
          <w:p w:rsidR="00F36B2D" w:rsidRPr="004E4B0A" w:rsidRDefault="00F36B2D" w:rsidP="00997D5F">
            <w:pPr>
              <w:jc w:val="center"/>
            </w:pPr>
            <w:r w:rsidRPr="004E4B0A">
              <w:t>1 822,9</w:t>
            </w:r>
          </w:p>
        </w:tc>
        <w:tc>
          <w:tcPr>
            <w:tcW w:w="1418" w:type="dxa"/>
            <w:vAlign w:val="center"/>
          </w:tcPr>
          <w:p w:rsidR="00F36B2D" w:rsidRPr="004E4B0A" w:rsidRDefault="00F36B2D" w:rsidP="00997D5F">
            <w:pPr>
              <w:jc w:val="center"/>
            </w:pPr>
            <w:r w:rsidRPr="004E4B0A">
              <w:t>354,0</w:t>
            </w:r>
          </w:p>
        </w:tc>
      </w:tr>
      <w:tr w:rsidR="00F36B2D" w:rsidRPr="003C7E76" w:rsidTr="00EB3680">
        <w:trPr>
          <w:trHeight w:val="508"/>
        </w:trPr>
        <w:tc>
          <w:tcPr>
            <w:tcW w:w="2051" w:type="dxa"/>
          </w:tcPr>
          <w:p w:rsidR="00F36B2D" w:rsidRPr="004E4B0A" w:rsidRDefault="00F36B2D" w:rsidP="00997D5F">
            <w:pPr>
              <w:rPr>
                <w:bCs/>
              </w:rPr>
            </w:pPr>
            <w:r w:rsidRPr="004E4B0A">
              <w:rPr>
                <w:bCs/>
              </w:rPr>
              <w:t>Итого по образованию</w:t>
            </w:r>
          </w:p>
        </w:tc>
        <w:tc>
          <w:tcPr>
            <w:tcW w:w="2416" w:type="dxa"/>
            <w:vAlign w:val="center"/>
          </w:tcPr>
          <w:p w:rsidR="00F36B2D" w:rsidRPr="004E4B0A" w:rsidRDefault="00F36B2D" w:rsidP="00997D5F">
            <w:pPr>
              <w:tabs>
                <w:tab w:val="center" w:pos="1329"/>
              </w:tabs>
              <w:jc w:val="center"/>
            </w:pPr>
            <w:r w:rsidRPr="004E4B0A">
              <w:t>198 процедур</w:t>
            </w:r>
          </w:p>
        </w:tc>
        <w:tc>
          <w:tcPr>
            <w:tcW w:w="2126" w:type="dxa"/>
            <w:vAlign w:val="center"/>
          </w:tcPr>
          <w:p w:rsidR="00F36B2D" w:rsidRPr="004E4B0A" w:rsidRDefault="00F36B2D" w:rsidP="00997D5F">
            <w:pPr>
              <w:tabs>
                <w:tab w:val="center" w:pos="1329"/>
              </w:tabs>
              <w:jc w:val="center"/>
            </w:pPr>
            <w:r w:rsidRPr="004E4B0A">
              <w:t>609 197,4</w:t>
            </w:r>
          </w:p>
        </w:tc>
        <w:tc>
          <w:tcPr>
            <w:tcW w:w="2268" w:type="dxa"/>
            <w:vAlign w:val="center"/>
          </w:tcPr>
          <w:p w:rsidR="00F36B2D" w:rsidRPr="004E4B0A" w:rsidRDefault="00F36B2D" w:rsidP="00997D5F">
            <w:pPr>
              <w:tabs>
                <w:tab w:val="center" w:pos="1329"/>
              </w:tabs>
              <w:jc w:val="center"/>
            </w:pPr>
            <w:r w:rsidRPr="004E4B0A">
              <w:t>498 076,9</w:t>
            </w:r>
          </w:p>
        </w:tc>
        <w:tc>
          <w:tcPr>
            <w:tcW w:w="1418" w:type="dxa"/>
            <w:vAlign w:val="center"/>
          </w:tcPr>
          <w:p w:rsidR="00F36B2D" w:rsidRPr="004E4B0A" w:rsidRDefault="00F36B2D" w:rsidP="00997D5F">
            <w:pPr>
              <w:tabs>
                <w:tab w:val="center" w:pos="1329"/>
              </w:tabs>
              <w:jc w:val="center"/>
            </w:pPr>
            <w:r w:rsidRPr="004E4B0A">
              <w:t>111 120,5</w:t>
            </w:r>
          </w:p>
        </w:tc>
      </w:tr>
      <w:tr w:rsidR="00F36B2D" w:rsidRPr="003C7E76" w:rsidTr="00EB3680">
        <w:trPr>
          <w:trHeight w:val="230"/>
        </w:trPr>
        <w:tc>
          <w:tcPr>
            <w:tcW w:w="2051" w:type="dxa"/>
            <w:vMerge w:val="restart"/>
          </w:tcPr>
          <w:p w:rsidR="00F36B2D" w:rsidRPr="004E4B0A" w:rsidRDefault="00F36B2D" w:rsidP="00997D5F">
            <w:pPr>
              <w:ind w:right="-108"/>
              <w:rPr>
                <w:bCs/>
              </w:rPr>
            </w:pPr>
            <w:r w:rsidRPr="004E4B0A">
              <w:rPr>
                <w:bCs/>
                <w:sz w:val="22"/>
                <w:szCs w:val="22"/>
              </w:rPr>
              <w:t>КСЗН</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Аукционы             37</w:t>
            </w:r>
          </w:p>
        </w:tc>
        <w:tc>
          <w:tcPr>
            <w:tcW w:w="2126" w:type="dxa"/>
            <w:vAlign w:val="center"/>
          </w:tcPr>
          <w:p w:rsidR="00F36B2D" w:rsidRPr="004E4B0A" w:rsidRDefault="00F36B2D" w:rsidP="00997D5F">
            <w:pPr>
              <w:jc w:val="center"/>
            </w:pPr>
            <w:r w:rsidRPr="004E4B0A">
              <w:t>15 886,3</w:t>
            </w:r>
          </w:p>
        </w:tc>
        <w:tc>
          <w:tcPr>
            <w:tcW w:w="2268" w:type="dxa"/>
            <w:vAlign w:val="center"/>
          </w:tcPr>
          <w:p w:rsidR="00F36B2D" w:rsidRPr="004E4B0A" w:rsidRDefault="00F36B2D" w:rsidP="00997D5F">
            <w:pPr>
              <w:jc w:val="center"/>
            </w:pPr>
            <w:r w:rsidRPr="004E4B0A">
              <w:t>13 456,7</w:t>
            </w:r>
          </w:p>
        </w:tc>
        <w:tc>
          <w:tcPr>
            <w:tcW w:w="1418" w:type="dxa"/>
            <w:vAlign w:val="center"/>
          </w:tcPr>
          <w:p w:rsidR="00F36B2D" w:rsidRPr="004E4B0A" w:rsidRDefault="00F36B2D" w:rsidP="00997D5F">
            <w:pPr>
              <w:jc w:val="center"/>
            </w:pPr>
            <w:r w:rsidRPr="004E4B0A">
              <w:t>2 429,6</w:t>
            </w:r>
          </w:p>
        </w:tc>
      </w:tr>
      <w:tr w:rsidR="00F36B2D" w:rsidRPr="003C7E76" w:rsidTr="00EB3680">
        <w:trPr>
          <w:trHeight w:val="230"/>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Конкурсы              2</w:t>
            </w:r>
          </w:p>
        </w:tc>
        <w:tc>
          <w:tcPr>
            <w:tcW w:w="2126" w:type="dxa"/>
            <w:vAlign w:val="center"/>
          </w:tcPr>
          <w:p w:rsidR="00F36B2D" w:rsidRPr="004E4B0A" w:rsidRDefault="00F36B2D" w:rsidP="00997D5F">
            <w:pPr>
              <w:jc w:val="center"/>
            </w:pPr>
            <w:r w:rsidRPr="004E4B0A">
              <w:t>15 332,3</w:t>
            </w:r>
          </w:p>
        </w:tc>
        <w:tc>
          <w:tcPr>
            <w:tcW w:w="2268" w:type="dxa"/>
            <w:vAlign w:val="center"/>
          </w:tcPr>
          <w:p w:rsidR="00F36B2D" w:rsidRPr="004E4B0A" w:rsidRDefault="00F36B2D" w:rsidP="00997D5F">
            <w:pPr>
              <w:jc w:val="center"/>
            </w:pPr>
            <w:r w:rsidRPr="004E4B0A">
              <w:t>14 057,6</w:t>
            </w:r>
          </w:p>
        </w:tc>
        <w:tc>
          <w:tcPr>
            <w:tcW w:w="1418" w:type="dxa"/>
            <w:vAlign w:val="center"/>
          </w:tcPr>
          <w:p w:rsidR="00F36B2D" w:rsidRPr="004E4B0A" w:rsidRDefault="00F36B2D" w:rsidP="00997D5F">
            <w:pPr>
              <w:jc w:val="center"/>
            </w:pPr>
            <w:r w:rsidRPr="004E4B0A">
              <w:t>1 274,7</w:t>
            </w:r>
          </w:p>
        </w:tc>
      </w:tr>
      <w:tr w:rsidR="00F36B2D" w:rsidRPr="003C7E76" w:rsidTr="00EB3680">
        <w:trPr>
          <w:trHeight w:val="230"/>
        </w:trPr>
        <w:tc>
          <w:tcPr>
            <w:tcW w:w="2051" w:type="dxa"/>
            <w:vMerge/>
          </w:tcPr>
          <w:p w:rsidR="00F36B2D" w:rsidRPr="004E4B0A" w:rsidRDefault="00F36B2D" w:rsidP="00997D5F">
            <w:pPr>
              <w:ind w:right="-108"/>
              <w:rPr>
                <w:bCs/>
              </w:rPr>
            </w:pPr>
          </w:p>
        </w:tc>
        <w:tc>
          <w:tcPr>
            <w:tcW w:w="2416" w:type="dxa"/>
          </w:tcPr>
          <w:p w:rsidR="00F36B2D" w:rsidRPr="004E4B0A" w:rsidRDefault="00F36B2D" w:rsidP="00997D5F">
            <w:pPr>
              <w:rPr>
                <w:sz w:val="20"/>
                <w:szCs w:val="20"/>
              </w:rPr>
            </w:pPr>
            <w:r w:rsidRPr="004E4B0A">
              <w:rPr>
                <w:sz w:val="20"/>
                <w:szCs w:val="20"/>
              </w:rPr>
              <w:t>Запросы</w:t>
            </w:r>
          </w:p>
          <w:p w:rsidR="00F36B2D" w:rsidRPr="004E4B0A" w:rsidRDefault="00F36B2D" w:rsidP="00997D5F">
            <w:pPr>
              <w:rPr>
                <w:sz w:val="20"/>
                <w:szCs w:val="20"/>
              </w:rPr>
            </w:pPr>
            <w:r w:rsidRPr="004E4B0A">
              <w:rPr>
                <w:sz w:val="20"/>
                <w:szCs w:val="20"/>
              </w:rPr>
              <w:t xml:space="preserve">котировок             21 </w:t>
            </w:r>
          </w:p>
        </w:tc>
        <w:tc>
          <w:tcPr>
            <w:tcW w:w="2126" w:type="dxa"/>
            <w:vAlign w:val="center"/>
          </w:tcPr>
          <w:p w:rsidR="00F36B2D" w:rsidRPr="004E4B0A" w:rsidRDefault="00F36B2D" w:rsidP="00997D5F">
            <w:pPr>
              <w:jc w:val="center"/>
              <w:rPr>
                <w:color w:val="000000"/>
              </w:rPr>
            </w:pPr>
            <w:r w:rsidRPr="004E4B0A">
              <w:rPr>
                <w:color w:val="000000"/>
              </w:rPr>
              <w:t>2 789,4</w:t>
            </w:r>
          </w:p>
        </w:tc>
        <w:tc>
          <w:tcPr>
            <w:tcW w:w="2268" w:type="dxa"/>
            <w:vAlign w:val="center"/>
          </w:tcPr>
          <w:p w:rsidR="00F36B2D" w:rsidRPr="004E4B0A" w:rsidRDefault="00F36B2D" w:rsidP="00997D5F">
            <w:pPr>
              <w:jc w:val="center"/>
              <w:rPr>
                <w:color w:val="000000"/>
              </w:rPr>
            </w:pPr>
            <w:r w:rsidRPr="004E4B0A">
              <w:rPr>
                <w:color w:val="000000"/>
              </w:rPr>
              <w:t>2 298,6</w:t>
            </w:r>
          </w:p>
        </w:tc>
        <w:tc>
          <w:tcPr>
            <w:tcW w:w="1418" w:type="dxa"/>
            <w:vAlign w:val="center"/>
          </w:tcPr>
          <w:p w:rsidR="00F36B2D" w:rsidRPr="004E4B0A" w:rsidRDefault="00F36B2D" w:rsidP="00997D5F">
            <w:pPr>
              <w:jc w:val="center"/>
              <w:rPr>
                <w:color w:val="000000"/>
              </w:rPr>
            </w:pPr>
            <w:r w:rsidRPr="004E4B0A">
              <w:rPr>
                <w:color w:val="000000"/>
              </w:rPr>
              <w:t>490,8</w:t>
            </w:r>
          </w:p>
        </w:tc>
      </w:tr>
      <w:tr w:rsidR="00F36B2D" w:rsidRPr="003C7E76" w:rsidTr="00EB3680">
        <w:trPr>
          <w:trHeight w:val="230"/>
        </w:trPr>
        <w:tc>
          <w:tcPr>
            <w:tcW w:w="2051" w:type="dxa"/>
          </w:tcPr>
          <w:p w:rsidR="00F36B2D" w:rsidRPr="004E4B0A" w:rsidRDefault="00F36B2D" w:rsidP="00997D5F">
            <w:pPr>
              <w:ind w:right="-108"/>
              <w:rPr>
                <w:bCs/>
              </w:rPr>
            </w:pPr>
            <w:r w:rsidRPr="004E4B0A">
              <w:rPr>
                <w:bCs/>
              </w:rPr>
              <w:t>Итого по КСЗН</w:t>
            </w:r>
          </w:p>
        </w:tc>
        <w:tc>
          <w:tcPr>
            <w:tcW w:w="2416" w:type="dxa"/>
            <w:vAlign w:val="center"/>
          </w:tcPr>
          <w:p w:rsidR="00F36B2D" w:rsidRPr="004E4B0A" w:rsidRDefault="00F36B2D" w:rsidP="00997D5F">
            <w:pPr>
              <w:jc w:val="center"/>
            </w:pPr>
            <w:r w:rsidRPr="004E4B0A">
              <w:t>60 процедур</w:t>
            </w:r>
          </w:p>
        </w:tc>
        <w:tc>
          <w:tcPr>
            <w:tcW w:w="2126" w:type="dxa"/>
            <w:vAlign w:val="center"/>
          </w:tcPr>
          <w:p w:rsidR="00F36B2D" w:rsidRPr="004E4B0A" w:rsidRDefault="00F36B2D" w:rsidP="00997D5F">
            <w:pPr>
              <w:jc w:val="center"/>
              <w:rPr>
                <w:color w:val="000000"/>
              </w:rPr>
            </w:pPr>
            <w:r w:rsidRPr="004E4B0A">
              <w:rPr>
                <w:color w:val="000000"/>
              </w:rPr>
              <w:t>34 008,0</w:t>
            </w:r>
          </w:p>
        </w:tc>
        <w:tc>
          <w:tcPr>
            <w:tcW w:w="2268" w:type="dxa"/>
            <w:vAlign w:val="center"/>
          </w:tcPr>
          <w:p w:rsidR="00F36B2D" w:rsidRPr="004E4B0A" w:rsidRDefault="00F36B2D" w:rsidP="00997D5F">
            <w:pPr>
              <w:jc w:val="center"/>
              <w:rPr>
                <w:color w:val="000000"/>
              </w:rPr>
            </w:pPr>
            <w:r w:rsidRPr="004E4B0A">
              <w:rPr>
                <w:color w:val="000000"/>
              </w:rPr>
              <w:t>29 812,9</w:t>
            </w:r>
          </w:p>
        </w:tc>
        <w:tc>
          <w:tcPr>
            <w:tcW w:w="1418" w:type="dxa"/>
            <w:vAlign w:val="center"/>
          </w:tcPr>
          <w:p w:rsidR="00F36B2D" w:rsidRPr="004E4B0A" w:rsidRDefault="00F36B2D" w:rsidP="00997D5F">
            <w:pPr>
              <w:jc w:val="center"/>
              <w:rPr>
                <w:color w:val="000000"/>
              </w:rPr>
            </w:pPr>
            <w:r w:rsidRPr="004E4B0A">
              <w:rPr>
                <w:color w:val="000000"/>
              </w:rPr>
              <w:t>4 195,1</w:t>
            </w:r>
          </w:p>
        </w:tc>
      </w:tr>
      <w:tr w:rsidR="00F36B2D" w:rsidRPr="003C7E76" w:rsidTr="00EB3680">
        <w:trPr>
          <w:trHeight w:val="240"/>
        </w:trPr>
        <w:tc>
          <w:tcPr>
            <w:tcW w:w="2051" w:type="dxa"/>
            <w:vMerge w:val="restart"/>
          </w:tcPr>
          <w:p w:rsidR="00F36B2D" w:rsidRPr="004E4B0A" w:rsidRDefault="00F36B2D" w:rsidP="00997D5F">
            <w:pPr>
              <w:rPr>
                <w:bCs/>
              </w:rPr>
            </w:pPr>
            <w:r w:rsidRPr="004E4B0A">
              <w:rPr>
                <w:bCs/>
                <w:sz w:val="22"/>
                <w:szCs w:val="22"/>
              </w:rPr>
              <w:t>МУ «Служба КиРКХиС»</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Аукционы             28  </w:t>
            </w:r>
          </w:p>
        </w:tc>
        <w:tc>
          <w:tcPr>
            <w:tcW w:w="2126" w:type="dxa"/>
            <w:vAlign w:val="center"/>
          </w:tcPr>
          <w:p w:rsidR="00F36B2D" w:rsidRPr="004E4B0A" w:rsidRDefault="00F36B2D" w:rsidP="00997D5F">
            <w:pPr>
              <w:jc w:val="center"/>
            </w:pPr>
            <w:r w:rsidRPr="004E4B0A">
              <w:t>180 548,0</w:t>
            </w:r>
          </w:p>
        </w:tc>
        <w:tc>
          <w:tcPr>
            <w:tcW w:w="2268" w:type="dxa"/>
            <w:vAlign w:val="center"/>
          </w:tcPr>
          <w:p w:rsidR="00F36B2D" w:rsidRPr="004E4B0A" w:rsidRDefault="00F36B2D" w:rsidP="00997D5F">
            <w:pPr>
              <w:jc w:val="center"/>
            </w:pPr>
            <w:r w:rsidRPr="004E4B0A">
              <w:t>172 698,9</w:t>
            </w:r>
          </w:p>
        </w:tc>
        <w:tc>
          <w:tcPr>
            <w:tcW w:w="1418" w:type="dxa"/>
            <w:vAlign w:val="center"/>
          </w:tcPr>
          <w:p w:rsidR="00F36B2D" w:rsidRPr="004E4B0A" w:rsidRDefault="00F36B2D" w:rsidP="00997D5F">
            <w:pPr>
              <w:jc w:val="center"/>
            </w:pPr>
            <w:r w:rsidRPr="004E4B0A">
              <w:t>7 849,1</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Конкурсы              2   </w:t>
            </w:r>
          </w:p>
        </w:tc>
        <w:tc>
          <w:tcPr>
            <w:tcW w:w="2126" w:type="dxa"/>
            <w:vAlign w:val="center"/>
          </w:tcPr>
          <w:p w:rsidR="00F36B2D" w:rsidRPr="004E4B0A" w:rsidRDefault="00F36B2D" w:rsidP="00997D5F">
            <w:pPr>
              <w:jc w:val="center"/>
            </w:pPr>
            <w:r w:rsidRPr="004E4B0A">
              <w:t>5 750,8</w:t>
            </w:r>
          </w:p>
        </w:tc>
        <w:tc>
          <w:tcPr>
            <w:tcW w:w="2268" w:type="dxa"/>
            <w:vAlign w:val="center"/>
          </w:tcPr>
          <w:p w:rsidR="00F36B2D" w:rsidRPr="004E4B0A" w:rsidRDefault="00F36B2D" w:rsidP="00997D5F">
            <w:pPr>
              <w:jc w:val="center"/>
            </w:pPr>
            <w:r w:rsidRPr="004E4B0A">
              <w:t>2 263,5</w:t>
            </w:r>
          </w:p>
        </w:tc>
        <w:tc>
          <w:tcPr>
            <w:tcW w:w="1418" w:type="dxa"/>
            <w:vAlign w:val="center"/>
          </w:tcPr>
          <w:p w:rsidR="00F36B2D" w:rsidRPr="004E4B0A" w:rsidRDefault="00F36B2D" w:rsidP="00997D5F">
            <w:pPr>
              <w:jc w:val="center"/>
            </w:pPr>
            <w:r w:rsidRPr="004E4B0A">
              <w:t>3 487,3</w:t>
            </w:r>
          </w:p>
        </w:tc>
      </w:tr>
      <w:tr w:rsidR="00F36B2D" w:rsidRPr="003C7E76" w:rsidTr="00EB3680">
        <w:trPr>
          <w:trHeight w:val="255"/>
        </w:trPr>
        <w:tc>
          <w:tcPr>
            <w:tcW w:w="2051" w:type="dxa"/>
          </w:tcPr>
          <w:p w:rsidR="00F36B2D" w:rsidRPr="004E4B0A" w:rsidRDefault="00F36B2D" w:rsidP="00997D5F">
            <w:pPr>
              <w:rPr>
                <w:bCs/>
              </w:rPr>
            </w:pPr>
            <w:r w:rsidRPr="004E4B0A">
              <w:rPr>
                <w:bCs/>
              </w:rPr>
              <w:t>Итого по службе координации</w:t>
            </w:r>
          </w:p>
        </w:tc>
        <w:tc>
          <w:tcPr>
            <w:tcW w:w="2416" w:type="dxa"/>
            <w:vAlign w:val="center"/>
          </w:tcPr>
          <w:p w:rsidR="00F36B2D" w:rsidRPr="004E4B0A" w:rsidRDefault="00F36B2D" w:rsidP="00997D5F">
            <w:pPr>
              <w:jc w:val="center"/>
            </w:pPr>
            <w:r w:rsidRPr="004E4B0A">
              <w:t>30 процедур</w:t>
            </w:r>
          </w:p>
        </w:tc>
        <w:tc>
          <w:tcPr>
            <w:tcW w:w="2126" w:type="dxa"/>
            <w:vAlign w:val="center"/>
          </w:tcPr>
          <w:p w:rsidR="00F36B2D" w:rsidRPr="004E4B0A" w:rsidRDefault="00F36B2D" w:rsidP="00997D5F">
            <w:pPr>
              <w:jc w:val="center"/>
            </w:pPr>
            <w:r w:rsidRPr="004E4B0A">
              <w:t>186 298,8</w:t>
            </w:r>
          </w:p>
        </w:tc>
        <w:tc>
          <w:tcPr>
            <w:tcW w:w="2268" w:type="dxa"/>
            <w:vAlign w:val="center"/>
          </w:tcPr>
          <w:p w:rsidR="00F36B2D" w:rsidRPr="004E4B0A" w:rsidRDefault="00F36B2D" w:rsidP="00997D5F">
            <w:pPr>
              <w:jc w:val="center"/>
            </w:pPr>
            <w:r w:rsidRPr="004E4B0A">
              <w:t>174 962,4</w:t>
            </w:r>
          </w:p>
        </w:tc>
        <w:tc>
          <w:tcPr>
            <w:tcW w:w="1418" w:type="dxa"/>
            <w:vAlign w:val="center"/>
          </w:tcPr>
          <w:p w:rsidR="00F36B2D" w:rsidRPr="004E4B0A" w:rsidRDefault="00F36B2D" w:rsidP="00997D5F">
            <w:pPr>
              <w:jc w:val="center"/>
            </w:pPr>
            <w:r w:rsidRPr="004E4B0A">
              <w:t>11 336,4</w:t>
            </w:r>
          </w:p>
        </w:tc>
      </w:tr>
      <w:tr w:rsidR="00F36B2D" w:rsidRPr="003C7E76" w:rsidTr="00EB3680">
        <w:trPr>
          <w:trHeight w:val="240"/>
        </w:trPr>
        <w:tc>
          <w:tcPr>
            <w:tcW w:w="2051" w:type="dxa"/>
            <w:vMerge w:val="restart"/>
          </w:tcPr>
          <w:p w:rsidR="00F36B2D" w:rsidRPr="004E4B0A" w:rsidRDefault="00F36B2D" w:rsidP="00997D5F">
            <w:pPr>
              <w:rPr>
                <w:bCs/>
              </w:rPr>
            </w:pPr>
            <w:r w:rsidRPr="004E4B0A">
              <w:rPr>
                <w:bCs/>
                <w:sz w:val="22"/>
                <w:szCs w:val="22"/>
              </w:rPr>
              <w:t>Культура</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Аукционы             20    </w:t>
            </w:r>
          </w:p>
        </w:tc>
        <w:tc>
          <w:tcPr>
            <w:tcW w:w="2126" w:type="dxa"/>
            <w:vAlign w:val="center"/>
          </w:tcPr>
          <w:p w:rsidR="00F36B2D" w:rsidRPr="004E4B0A" w:rsidRDefault="00F36B2D" w:rsidP="00997D5F">
            <w:pPr>
              <w:jc w:val="center"/>
            </w:pPr>
            <w:r w:rsidRPr="004E4B0A">
              <w:t>18 409,5</w:t>
            </w:r>
          </w:p>
        </w:tc>
        <w:tc>
          <w:tcPr>
            <w:tcW w:w="2268" w:type="dxa"/>
            <w:vAlign w:val="center"/>
          </w:tcPr>
          <w:p w:rsidR="00F36B2D" w:rsidRPr="004E4B0A" w:rsidRDefault="00F36B2D" w:rsidP="00997D5F">
            <w:pPr>
              <w:jc w:val="center"/>
            </w:pPr>
            <w:r w:rsidRPr="004E4B0A">
              <w:t>17 113,1</w:t>
            </w:r>
          </w:p>
        </w:tc>
        <w:tc>
          <w:tcPr>
            <w:tcW w:w="1418" w:type="dxa"/>
            <w:vAlign w:val="center"/>
          </w:tcPr>
          <w:p w:rsidR="00F36B2D" w:rsidRPr="004E4B0A" w:rsidRDefault="00F36B2D" w:rsidP="00997D5F">
            <w:pPr>
              <w:jc w:val="center"/>
            </w:pPr>
            <w:r w:rsidRPr="004E4B0A">
              <w:t>1 296,4</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Конкурсы              1</w:t>
            </w:r>
          </w:p>
        </w:tc>
        <w:tc>
          <w:tcPr>
            <w:tcW w:w="2126" w:type="dxa"/>
            <w:vAlign w:val="center"/>
          </w:tcPr>
          <w:p w:rsidR="00F36B2D" w:rsidRPr="004E4B0A" w:rsidRDefault="00F36B2D" w:rsidP="00997D5F">
            <w:pPr>
              <w:jc w:val="center"/>
            </w:pPr>
            <w:r w:rsidRPr="004E4B0A">
              <w:t>1 200,0</w:t>
            </w:r>
          </w:p>
        </w:tc>
        <w:tc>
          <w:tcPr>
            <w:tcW w:w="2268" w:type="dxa"/>
            <w:vAlign w:val="center"/>
          </w:tcPr>
          <w:p w:rsidR="00F36B2D" w:rsidRPr="004E4B0A" w:rsidRDefault="00F36B2D" w:rsidP="00997D5F">
            <w:pPr>
              <w:jc w:val="center"/>
            </w:pPr>
            <w:r w:rsidRPr="004E4B0A">
              <w:t>999,0</w:t>
            </w:r>
          </w:p>
        </w:tc>
        <w:tc>
          <w:tcPr>
            <w:tcW w:w="1418" w:type="dxa"/>
            <w:vAlign w:val="center"/>
          </w:tcPr>
          <w:p w:rsidR="00F36B2D" w:rsidRPr="004E4B0A" w:rsidRDefault="00F36B2D" w:rsidP="00997D5F">
            <w:pPr>
              <w:jc w:val="center"/>
            </w:pPr>
            <w:r w:rsidRPr="004E4B0A">
              <w:t>201,0</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Запросы                  </w:t>
            </w:r>
          </w:p>
          <w:p w:rsidR="00F36B2D" w:rsidRPr="004E4B0A" w:rsidRDefault="00F36B2D" w:rsidP="00997D5F">
            <w:pPr>
              <w:rPr>
                <w:sz w:val="20"/>
                <w:szCs w:val="20"/>
              </w:rPr>
            </w:pPr>
            <w:r w:rsidRPr="004E4B0A">
              <w:rPr>
                <w:sz w:val="20"/>
                <w:szCs w:val="20"/>
              </w:rPr>
              <w:t>котировок             5</w:t>
            </w:r>
          </w:p>
        </w:tc>
        <w:tc>
          <w:tcPr>
            <w:tcW w:w="2126" w:type="dxa"/>
            <w:vAlign w:val="center"/>
          </w:tcPr>
          <w:p w:rsidR="00F36B2D" w:rsidRPr="004E4B0A" w:rsidRDefault="00F36B2D" w:rsidP="00997D5F">
            <w:pPr>
              <w:jc w:val="center"/>
            </w:pPr>
            <w:r w:rsidRPr="004E4B0A">
              <w:t>1 036,0</w:t>
            </w:r>
          </w:p>
        </w:tc>
        <w:tc>
          <w:tcPr>
            <w:tcW w:w="2268" w:type="dxa"/>
            <w:vAlign w:val="center"/>
          </w:tcPr>
          <w:p w:rsidR="00F36B2D" w:rsidRPr="004E4B0A" w:rsidRDefault="00F36B2D" w:rsidP="00997D5F">
            <w:pPr>
              <w:jc w:val="center"/>
            </w:pPr>
            <w:r w:rsidRPr="004E4B0A">
              <w:t>1 005,7</w:t>
            </w:r>
          </w:p>
        </w:tc>
        <w:tc>
          <w:tcPr>
            <w:tcW w:w="1418" w:type="dxa"/>
            <w:vAlign w:val="center"/>
          </w:tcPr>
          <w:p w:rsidR="00F36B2D" w:rsidRPr="004E4B0A" w:rsidRDefault="00F36B2D" w:rsidP="00997D5F">
            <w:pPr>
              <w:jc w:val="center"/>
            </w:pPr>
            <w:r w:rsidRPr="004E4B0A">
              <w:t>30,3</w:t>
            </w:r>
          </w:p>
        </w:tc>
      </w:tr>
      <w:tr w:rsidR="00F36B2D" w:rsidRPr="003C7E76" w:rsidTr="00EB3680">
        <w:trPr>
          <w:trHeight w:val="255"/>
        </w:trPr>
        <w:tc>
          <w:tcPr>
            <w:tcW w:w="2051" w:type="dxa"/>
          </w:tcPr>
          <w:p w:rsidR="00F36B2D" w:rsidRPr="004E4B0A" w:rsidRDefault="00F36B2D" w:rsidP="00997D5F">
            <w:pPr>
              <w:rPr>
                <w:bCs/>
              </w:rPr>
            </w:pPr>
            <w:r w:rsidRPr="004E4B0A">
              <w:rPr>
                <w:bCs/>
              </w:rPr>
              <w:t>Итого по культуре</w:t>
            </w:r>
          </w:p>
        </w:tc>
        <w:tc>
          <w:tcPr>
            <w:tcW w:w="2416" w:type="dxa"/>
            <w:vAlign w:val="center"/>
          </w:tcPr>
          <w:p w:rsidR="00F36B2D" w:rsidRPr="004E4B0A" w:rsidRDefault="00F36B2D" w:rsidP="00997D5F">
            <w:pPr>
              <w:jc w:val="center"/>
            </w:pPr>
            <w:r w:rsidRPr="004E4B0A">
              <w:t>26 процедур</w:t>
            </w:r>
          </w:p>
        </w:tc>
        <w:tc>
          <w:tcPr>
            <w:tcW w:w="2126" w:type="dxa"/>
            <w:vAlign w:val="center"/>
          </w:tcPr>
          <w:p w:rsidR="00F36B2D" w:rsidRPr="004E4B0A" w:rsidRDefault="00F36B2D" w:rsidP="00997D5F">
            <w:pPr>
              <w:jc w:val="center"/>
            </w:pPr>
            <w:r w:rsidRPr="004E4B0A">
              <w:t>20 645,5</w:t>
            </w:r>
          </w:p>
        </w:tc>
        <w:tc>
          <w:tcPr>
            <w:tcW w:w="2268" w:type="dxa"/>
            <w:vAlign w:val="center"/>
          </w:tcPr>
          <w:p w:rsidR="00F36B2D" w:rsidRPr="004E4B0A" w:rsidRDefault="00F36B2D" w:rsidP="00997D5F">
            <w:pPr>
              <w:jc w:val="center"/>
            </w:pPr>
            <w:r w:rsidRPr="004E4B0A">
              <w:t>19 117,8</w:t>
            </w:r>
          </w:p>
        </w:tc>
        <w:tc>
          <w:tcPr>
            <w:tcW w:w="1418" w:type="dxa"/>
            <w:vAlign w:val="center"/>
          </w:tcPr>
          <w:p w:rsidR="00F36B2D" w:rsidRPr="004E4B0A" w:rsidRDefault="00F36B2D" w:rsidP="00997D5F">
            <w:pPr>
              <w:jc w:val="center"/>
            </w:pPr>
            <w:r w:rsidRPr="004E4B0A">
              <w:t>1 527,7</w:t>
            </w:r>
          </w:p>
        </w:tc>
      </w:tr>
      <w:tr w:rsidR="00F36B2D" w:rsidRPr="003C7E76" w:rsidTr="00EB3680">
        <w:trPr>
          <w:trHeight w:val="240"/>
        </w:trPr>
        <w:tc>
          <w:tcPr>
            <w:tcW w:w="2051" w:type="dxa"/>
            <w:vMerge w:val="restart"/>
          </w:tcPr>
          <w:p w:rsidR="00F36B2D" w:rsidRPr="004E4B0A" w:rsidRDefault="00F36B2D" w:rsidP="00997D5F">
            <w:pPr>
              <w:rPr>
                <w:bCs/>
              </w:rPr>
            </w:pPr>
            <w:r w:rsidRPr="004E4B0A">
              <w:rPr>
                <w:bCs/>
                <w:sz w:val="22"/>
                <w:szCs w:val="22"/>
              </w:rPr>
              <w:t>МКУ ХЭС</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Аукционы              5</w:t>
            </w:r>
          </w:p>
        </w:tc>
        <w:tc>
          <w:tcPr>
            <w:tcW w:w="2126" w:type="dxa"/>
            <w:vAlign w:val="center"/>
          </w:tcPr>
          <w:p w:rsidR="00F36B2D" w:rsidRPr="004E4B0A" w:rsidRDefault="00F36B2D" w:rsidP="00997D5F">
            <w:pPr>
              <w:jc w:val="center"/>
            </w:pPr>
            <w:r w:rsidRPr="004E4B0A">
              <w:t>4 692,9</w:t>
            </w:r>
          </w:p>
        </w:tc>
        <w:tc>
          <w:tcPr>
            <w:tcW w:w="2268" w:type="dxa"/>
            <w:vAlign w:val="center"/>
          </w:tcPr>
          <w:p w:rsidR="00F36B2D" w:rsidRPr="004E4B0A" w:rsidRDefault="00F36B2D" w:rsidP="00997D5F">
            <w:pPr>
              <w:jc w:val="center"/>
            </w:pPr>
            <w:r w:rsidRPr="004E4B0A">
              <w:t>4 376,6</w:t>
            </w:r>
          </w:p>
        </w:tc>
        <w:tc>
          <w:tcPr>
            <w:tcW w:w="1418" w:type="dxa"/>
            <w:vAlign w:val="center"/>
          </w:tcPr>
          <w:p w:rsidR="00F36B2D" w:rsidRPr="004E4B0A" w:rsidRDefault="00F36B2D" w:rsidP="00997D5F">
            <w:pPr>
              <w:jc w:val="center"/>
            </w:pPr>
            <w:r w:rsidRPr="004E4B0A">
              <w:t>316,3</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Запросы                  </w:t>
            </w:r>
          </w:p>
          <w:p w:rsidR="00F36B2D" w:rsidRPr="004E4B0A" w:rsidRDefault="00F36B2D" w:rsidP="00997D5F">
            <w:pPr>
              <w:rPr>
                <w:sz w:val="20"/>
                <w:szCs w:val="20"/>
              </w:rPr>
            </w:pPr>
            <w:r w:rsidRPr="004E4B0A">
              <w:rPr>
                <w:sz w:val="20"/>
                <w:szCs w:val="20"/>
              </w:rPr>
              <w:t>котировок              1</w:t>
            </w:r>
          </w:p>
        </w:tc>
        <w:tc>
          <w:tcPr>
            <w:tcW w:w="2126" w:type="dxa"/>
            <w:vAlign w:val="center"/>
          </w:tcPr>
          <w:p w:rsidR="00F36B2D" w:rsidRPr="004E4B0A" w:rsidRDefault="00F36B2D" w:rsidP="00997D5F">
            <w:pPr>
              <w:jc w:val="center"/>
            </w:pPr>
            <w:r w:rsidRPr="004E4B0A">
              <w:t>499,1</w:t>
            </w:r>
          </w:p>
        </w:tc>
        <w:tc>
          <w:tcPr>
            <w:tcW w:w="2268" w:type="dxa"/>
            <w:vAlign w:val="center"/>
          </w:tcPr>
          <w:p w:rsidR="00F36B2D" w:rsidRPr="004E4B0A" w:rsidRDefault="00F36B2D" w:rsidP="00997D5F">
            <w:pPr>
              <w:jc w:val="center"/>
            </w:pPr>
            <w:r w:rsidRPr="004E4B0A">
              <w:t>473,6</w:t>
            </w:r>
          </w:p>
        </w:tc>
        <w:tc>
          <w:tcPr>
            <w:tcW w:w="1418" w:type="dxa"/>
            <w:vAlign w:val="center"/>
          </w:tcPr>
          <w:p w:rsidR="00F36B2D" w:rsidRPr="004E4B0A" w:rsidRDefault="00F36B2D" w:rsidP="00997D5F">
            <w:pPr>
              <w:jc w:val="center"/>
            </w:pPr>
            <w:r w:rsidRPr="004E4B0A">
              <w:t>25,5</w:t>
            </w:r>
          </w:p>
        </w:tc>
      </w:tr>
      <w:tr w:rsidR="00F36B2D" w:rsidRPr="003C7E76" w:rsidTr="00EB3680">
        <w:trPr>
          <w:trHeight w:val="255"/>
        </w:trPr>
        <w:tc>
          <w:tcPr>
            <w:tcW w:w="2051" w:type="dxa"/>
          </w:tcPr>
          <w:p w:rsidR="00F36B2D" w:rsidRPr="004E4B0A" w:rsidRDefault="00F36B2D" w:rsidP="00997D5F">
            <w:pPr>
              <w:rPr>
                <w:bCs/>
              </w:rPr>
            </w:pPr>
            <w:r w:rsidRPr="004E4B0A">
              <w:rPr>
                <w:bCs/>
              </w:rPr>
              <w:t>Итого по ХЭС</w:t>
            </w:r>
          </w:p>
        </w:tc>
        <w:tc>
          <w:tcPr>
            <w:tcW w:w="2416" w:type="dxa"/>
            <w:vAlign w:val="center"/>
          </w:tcPr>
          <w:p w:rsidR="00F36B2D" w:rsidRPr="004E4B0A" w:rsidRDefault="00F36B2D" w:rsidP="00997D5F">
            <w:pPr>
              <w:jc w:val="center"/>
            </w:pPr>
            <w:r w:rsidRPr="004E4B0A">
              <w:t>6 процедур</w:t>
            </w:r>
          </w:p>
        </w:tc>
        <w:tc>
          <w:tcPr>
            <w:tcW w:w="2126" w:type="dxa"/>
            <w:vAlign w:val="center"/>
          </w:tcPr>
          <w:p w:rsidR="00F36B2D" w:rsidRPr="004E4B0A" w:rsidRDefault="00F36B2D" w:rsidP="00997D5F">
            <w:pPr>
              <w:jc w:val="center"/>
            </w:pPr>
            <w:r w:rsidRPr="004E4B0A">
              <w:t>5 192,0</w:t>
            </w:r>
          </w:p>
        </w:tc>
        <w:tc>
          <w:tcPr>
            <w:tcW w:w="2268" w:type="dxa"/>
            <w:vAlign w:val="center"/>
          </w:tcPr>
          <w:p w:rsidR="00F36B2D" w:rsidRPr="004E4B0A" w:rsidRDefault="00F36B2D" w:rsidP="00997D5F">
            <w:pPr>
              <w:jc w:val="center"/>
            </w:pPr>
            <w:r w:rsidRPr="004E4B0A">
              <w:t>4 850,2</w:t>
            </w:r>
          </w:p>
        </w:tc>
        <w:tc>
          <w:tcPr>
            <w:tcW w:w="1418" w:type="dxa"/>
            <w:vAlign w:val="center"/>
          </w:tcPr>
          <w:p w:rsidR="00F36B2D" w:rsidRPr="004E4B0A" w:rsidRDefault="00F36B2D" w:rsidP="00997D5F">
            <w:pPr>
              <w:jc w:val="center"/>
            </w:pPr>
            <w:r w:rsidRPr="004E4B0A">
              <w:t>341,8</w:t>
            </w:r>
          </w:p>
        </w:tc>
      </w:tr>
      <w:tr w:rsidR="00F36B2D" w:rsidRPr="003C7E76" w:rsidTr="00EB3680">
        <w:trPr>
          <w:trHeight w:val="240"/>
        </w:trPr>
        <w:tc>
          <w:tcPr>
            <w:tcW w:w="2051" w:type="dxa"/>
            <w:vMerge w:val="restart"/>
          </w:tcPr>
          <w:p w:rsidR="00F36B2D" w:rsidRPr="004E4B0A" w:rsidRDefault="00F36B2D" w:rsidP="00997D5F">
            <w:pPr>
              <w:rPr>
                <w:bCs/>
              </w:rPr>
            </w:pPr>
            <w:r w:rsidRPr="004E4B0A">
              <w:rPr>
                <w:bCs/>
                <w:sz w:val="22"/>
                <w:szCs w:val="22"/>
              </w:rPr>
              <w:t>КУИ</w:t>
            </w:r>
          </w:p>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Аукционы             24</w:t>
            </w:r>
          </w:p>
        </w:tc>
        <w:tc>
          <w:tcPr>
            <w:tcW w:w="2126" w:type="dxa"/>
            <w:vAlign w:val="center"/>
          </w:tcPr>
          <w:p w:rsidR="00F36B2D" w:rsidRPr="004E4B0A" w:rsidRDefault="00F36B2D" w:rsidP="00997D5F">
            <w:pPr>
              <w:jc w:val="center"/>
            </w:pPr>
            <w:r w:rsidRPr="004E4B0A">
              <w:t>17 143,9</w:t>
            </w:r>
          </w:p>
        </w:tc>
        <w:tc>
          <w:tcPr>
            <w:tcW w:w="2268" w:type="dxa"/>
            <w:vAlign w:val="center"/>
          </w:tcPr>
          <w:p w:rsidR="00F36B2D" w:rsidRPr="004E4B0A" w:rsidRDefault="00F36B2D" w:rsidP="00997D5F">
            <w:pPr>
              <w:jc w:val="center"/>
            </w:pPr>
            <w:r w:rsidRPr="004E4B0A">
              <w:t>4 816,3</w:t>
            </w:r>
          </w:p>
        </w:tc>
        <w:tc>
          <w:tcPr>
            <w:tcW w:w="1418" w:type="dxa"/>
            <w:vAlign w:val="center"/>
          </w:tcPr>
          <w:p w:rsidR="00F36B2D" w:rsidRPr="004E4B0A" w:rsidRDefault="00F36B2D" w:rsidP="00997D5F">
            <w:pPr>
              <w:jc w:val="center"/>
            </w:pPr>
            <w:r w:rsidRPr="004E4B0A">
              <w:t>12 327,6</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Конкурсы              3 </w:t>
            </w:r>
          </w:p>
        </w:tc>
        <w:tc>
          <w:tcPr>
            <w:tcW w:w="2126" w:type="dxa"/>
            <w:vAlign w:val="center"/>
          </w:tcPr>
          <w:p w:rsidR="00F36B2D" w:rsidRPr="004E4B0A" w:rsidRDefault="00F36B2D" w:rsidP="00997D5F">
            <w:pPr>
              <w:jc w:val="center"/>
            </w:pPr>
            <w:r w:rsidRPr="004E4B0A">
              <w:t>2 273,6</w:t>
            </w:r>
          </w:p>
        </w:tc>
        <w:tc>
          <w:tcPr>
            <w:tcW w:w="2268" w:type="dxa"/>
            <w:vAlign w:val="center"/>
          </w:tcPr>
          <w:p w:rsidR="00F36B2D" w:rsidRPr="004E4B0A" w:rsidRDefault="00F36B2D" w:rsidP="00997D5F">
            <w:pPr>
              <w:jc w:val="center"/>
            </w:pPr>
            <w:r w:rsidRPr="004E4B0A">
              <w:t>590,0</w:t>
            </w:r>
          </w:p>
        </w:tc>
        <w:tc>
          <w:tcPr>
            <w:tcW w:w="1418" w:type="dxa"/>
            <w:vAlign w:val="center"/>
          </w:tcPr>
          <w:p w:rsidR="00F36B2D" w:rsidRPr="004E4B0A" w:rsidRDefault="00F36B2D" w:rsidP="00997D5F">
            <w:pPr>
              <w:jc w:val="center"/>
            </w:pPr>
            <w:r w:rsidRPr="004E4B0A">
              <w:t>1 683,6</w:t>
            </w:r>
          </w:p>
        </w:tc>
      </w:tr>
      <w:tr w:rsidR="00F36B2D" w:rsidRPr="003C7E76" w:rsidTr="00EB3680">
        <w:trPr>
          <w:trHeight w:val="255"/>
        </w:trPr>
        <w:tc>
          <w:tcPr>
            <w:tcW w:w="2051" w:type="dxa"/>
            <w:vMerge/>
          </w:tcPr>
          <w:p w:rsidR="00F36B2D" w:rsidRPr="004E4B0A" w:rsidRDefault="00F36B2D" w:rsidP="00997D5F">
            <w:pPr>
              <w:rPr>
                <w:bCs/>
              </w:rPr>
            </w:pPr>
          </w:p>
        </w:tc>
        <w:tc>
          <w:tcPr>
            <w:tcW w:w="2416" w:type="dxa"/>
          </w:tcPr>
          <w:p w:rsidR="00F36B2D" w:rsidRPr="004E4B0A" w:rsidRDefault="00F36B2D" w:rsidP="00997D5F">
            <w:pPr>
              <w:rPr>
                <w:sz w:val="20"/>
                <w:szCs w:val="20"/>
              </w:rPr>
            </w:pPr>
            <w:r w:rsidRPr="004E4B0A">
              <w:rPr>
                <w:sz w:val="20"/>
                <w:szCs w:val="20"/>
              </w:rPr>
              <w:t xml:space="preserve">Запросы                  </w:t>
            </w:r>
          </w:p>
          <w:p w:rsidR="00F36B2D" w:rsidRPr="004E4B0A" w:rsidRDefault="00F36B2D" w:rsidP="00997D5F">
            <w:pPr>
              <w:rPr>
                <w:sz w:val="20"/>
                <w:szCs w:val="20"/>
              </w:rPr>
            </w:pPr>
            <w:r w:rsidRPr="004E4B0A">
              <w:rPr>
                <w:sz w:val="20"/>
                <w:szCs w:val="20"/>
              </w:rPr>
              <w:t>котировок             5</w:t>
            </w:r>
          </w:p>
        </w:tc>
        <w:tc>
          <w:tcPr>
            <w:tcW w:w="2126" w:type="dxa"/>
            <w:vAlign w:val="center"/>
          </w:tcPr>
          <w:p w:rsidR="00F36B2D" w:rsidRPr="004E4B0A" w:rsidRDefault="00F36B2D" w:rsidP="00997D5F">
            <w:pPr>
              <w:jc w:val="center"/>
            </w:pPr>
            <w:r w:rsidRPr="004E4B0A">
              <w:t>1 182,8</w:t>
            </w:r>
          </w:p>
        </w:tc>
        <w:tc>
          <w:tcPr>
            <w:tcW w:w="2268" w:type="dxa"/>
            <w:vAlign w:val="center"/>
          </w:tcPr>
          <w:p w:rsidR="00F36B2D" w:rsidRPr="004E4B0A" w:rsidRDefault="00F36B2D" w:rsidP="00997D5F">
            <w:pPr>
              <w:jc w:val="center"/>
            </w:pPr>
            <w:r w:rsidRPr="004E4B0A">
              <w:t>548,0</w:t>
            </w:r>
          </w:p>
        </w:tc>
        <w:tc>
          <w:tcPr>
            <w:tcW w:w="1418" w:type="dxa"/>
            <w:vAlign w:val="center"/>
          </w:tcPr>
          <w:p w:rsidR="00F36B2D" w:rsidRPr="004E4B0A" w:rsidRDefault="00F36B2D" w:rsidP="00997D5F">
            <w:pPr>
              <w:jc w:val="center"/>
            </w:pPr>
            <w:r w:rsidRPr="004E4B0A">
              <w:t>634,8</w:t>
            </w:r>
          </w:p>
        </w:tc>
      </w:tr>
      <w:tr w:rsidR="00F36B2D" w:rsidRPr="003C7E76" w:rsidTr="00EB3680">
        <w:trPr>
          <w:trHeight w:val="255"/>
        </w:trPr>
        <w:tc>
          <w:tcPr>
            <w:tcW w:w="2051" w:type="dxa"/>
          </w:tcPr>
          <w:p w:rsidR="00F36B2D" w:rsidRPr="004E4B0A" w:rsidRDefault="00F36B2D" w:rsidP="00997D5F">
            <w:pPr>
              <w:rPr>
                <w:bCs/>
              </w:rPr>
            </w:pPr>
            <w:r w:rsidRPr="004E4B0A">
              <w:rPr>
                <w:bCs/>
              </w:rPr>
              <w:lastRenderedPageBreak/>
              <w:t>Итого по КУИ</w:t>
            </w:r>
          </w:p>
        </w:tc>
        <w:tc>
          <w:tcPr>
            <w:tcW w:w="2416" w:type="dxa"/>
            <w:vAlign w:val="center"/>
          </w:tcPr>
          <w:p w:rsidR="00F36B2D" w:rsidRPr="004E4B0A" w:rsidRDefault="00F36B2D" w:rsidP="00997D5F">
            <w:pPr>
              <w:jc w:val="center"/>
            </w:pPr>
            <w:r w:rsidRPr="004E4B0A">
              <w:t>32 процедуры</w:t>
            </w:r>
          </w:p>
        </w:tc>
        <w:tc>
          <w:tcPr>
            <w:tcW w:w="2126" w:type="dxa"/>
            <w:vAlign w:val="center"/>
          </w:tcPr>
          <w:p w:rsidR="00F36B2D" w:rsidRPr="004E4B0A" w:rsidRDefault="00F36B2D" w:rsidP="00997D5F">
            <w:pPr>
              <w:jc w:val="center"/>
            </w:pPr>
            <w:r w:rsidRPr="004E4B0A">
              <w:t>20 600,3</w:t>
            </w:r>
          </w:p>
        </w:tc>
        <w:tc>
          <w:tcPr>
            <w:tcW w:w="2268" w:type="dxa"/>
            <w:vAlign w:val="center"/>
          </w:tcPr>
          <w:p w:rsidR="00F36B2D" w:rsidRPr="004E4B0A" w:rsidRDefault="00F36B2D" w:rsidP="00997D5F">
            <w:pPr>
              <w:jc w:val="center"/>
            </w:pPr>
            <w:r w:rsidRPr="004E4B0A">
              <w:t>5 954,3</w:t>
            </w:r>
          </w:p>
        </w:tc>
        <w:tc>
          <w:tcPr>
            <w:tcW w:w="1418" w:type="dxa"/>
            <w:vAlign w:val="center"/>
          </w:tcPr>
          <w:p w:rsidR="00F36B2D" w:rsidRPr="004E4B0A" w:rsidRDefault="00F36B2D" w:rsidP="00997D5F">
            <w:pPr>
              <w:jc w:val="center"/>
            </w:pPr>
            <w:r w:rsidRPr="004E4B0A">
              <w:t>14 646,0</w:t>
            </w:r>
          </w:p>
        </w:tc>
      </w:tr>
      <w:tr w:rsidR="00F36B2D" w:rsidRPr="003C7E76" w:rsidTr="00EB3680">
        <w:trPr>
          <w:trHeight w:val="255"/>
        </w:trPr>
        <w:tc>
          <w:tcPr>
            <w:tcW w:w="2051" w:type="dxa"/>
          </w:tcPr>
          <w:p w:rsidR="00F36B2D" w:rsidRPr="004E4B0A" w:rsidRDefault="00F36B2D" w:rsidP="00997D5F">
            <w:pPr>
              <w:rPr>
                <w:bCs/>
              </w:rPr>
            </w:pPr>
            <w:r w:rsidRPr="004E4B0A">
              <w:rPr>
                <w:bCs/>
              </w:rPr>
              <w:t>МКУ СТО</w:t>
            </w:r>
          </w:p>
        </w:tc>
        <w:tc>
          <w:tcPr>
            <w:tcW w:w="2416" w:type="dxa"/>
          </w:tcPr>
          <w:p w:rsidR="00F36B2D" w:rsidRPr="004E4B0A" w:rsidRDefault="00F36B2D" w:rsidP="00997D5F">
            <w:pPr>
              <w:rPr>
                <w:sz w:val="20"/>
                <w:szCs w:val="20"/>
              </w:rPr>
            </w:pPr>
            <w:r w:rsidRPr="004E4B0A">
              <w:rPr>
                <w:sz w:val="20"/>
                <w:szCs w:val="20"/>
              </w:rPr>
              <w:t xml:space="preserve">Аукционы             5 </w:t>
            </w:r>
          </w:p>
        </w:tc>
        <w:tc>
          <w:tcPr>
            <w:tcW w:w="2126" w:type="dxa"/>
            <w:vAlign w:val="center"/>
          </w:tcPr>
          <w:p w:rsidR="00F36B2D" w:rsidRPr="004E4B0A" w:rsidRDefault="00F36B2D" w:rsidP="00997D5F">
            <w:pPr>
              <w:jc w:val="center"/>
            </w:pPr>
            <w:r w:rsidRPr="004E4B0A">
              <w:t>3 189,6</w:t>
            </w:r>
          </w:p>
        </w:tc>
        <w:tc>
          <w:tcPr>
            <w:tcW w:w="2268" w:type="dxa"/>
            <w:vAlign w:val="center"/>
          </w:tcPr>
          <w:p w:rsidR="00F36B2D" w:rsidRPr="004E4B0A" w:rsidRDefault="00F36B2D" w:rsidP="00997D5F">
            <w:pPr>
              <w:jc w:val="center"/>
            </w:pPr>
            <w:r w:rsidRPr="004E4B0A">
              <w:t>3 021,1</w:t>
            </w:r>
          </w:p>
        </w:tc>
        <w:tc>
          <w:tcPr>
            <w:tcW w:w="1418" w:type="dxa"/>
            <w:vAlign w:val="center"/>
          </w:tcPr>
          <w:p w:rsidR="00F36B2D" w:rsidRPr="004E4B0A" w:rsidRDefault="00F36B2D" w:rsidP="00997D5F">
            <w:pPr>
              <w:jc w:val="center"/>
            </w:pPr>
            <w:r w:rsidRPr="004E4B0A">
              <w:t>168,5</w:t>
            </w:r>
          </w:p>
        </w:tc>
      </w:tr>
      <w:tr w:rsidR="00F36B2D" w:rsidRPr="003C7E76" w:rsidTr="00EB3680">
        <w:trPr>
          <w:trHeight w:val="255"/>
        </w:trPr>
        <w:tc>
          <w:tcPr>
            <w:tcW w:w="2051" w:type="dxa"/>
          </w:tcPr>
          <w:p w:rsidR="00F36B2D" w:rsidRPr="004E4B0A" w:rsidRDefault="00F36B2D" w:rsidP="00997D5F">
            <w:pPr>
              <w:rPr>
                <w:bCs/>
              </w:rPr>
            </w:pPr>
            <w:r w:rsidRPr="004E4B0A">
              <w:rPr>
                <w:bCs/>
              </w:rPr>
              <w:t>Комитет финансов</w:t>
            </w:r>
          </w:p>
        </w:tc>
        <w:tc>
          <w:tcPr>
            <w:tcW w:w="2416" w:type="dxa"/>
            <w:vAlign w:val="center"/>
          </w:tcPr>
          <w:p w:rsidR="00F36B2D" w:rsidRPr="004E4B0A" w:rsidRDefault="00F36B2D" w:rsidP="00997D5F">
            <w:pPr>
              <w:tabs>
                <w:tab w:val="left" w:pos="1590"/>
              </w:tabs>
              <w:rPr>
                <w:sz w:val="20"/>
                <w:szCs w:val="20"/>
              </w:rPr>
            </w:pPr>
            <w:r w:rsidRPr="004E4B0A">
              <w:rPr>
                <w:sz w:val="20"/>
                <w:szCs w:val="20"/>
              </w:rPr>
              <w:t xml:space="preserve">Аукционы             3 </w:t>
            </w:r>
          </w:p>
        </w:tc>
        <w:tc>
          <w:tcPr>
            <w:tcW w:w="2126" w:type="dxa"/>
            <w:vAlign w:val="center"/>
          </w:tcPr>
          <w:p w:rsidR="00F36B2D" w:rsidRPr="004E4B0A" w:rsidRDefault="00F36B2D" w:rsidP="00997D5F">
            <w:pPr>
              <w:jc w:val="center"/>
            </w:pPr>
            <w:r w:rsidRPr="004E4B0A">
              <w:t>787,0</w:t>
            </w:r>
          </w:p>
        </w:tc>
        <w:tc>
          <w:tcPr>
            <w:tcW w:w="2268" w:type="dxa"/>
            <w:vAlign w:val="center"/>
          </w:tcPr>
          <w:p w:rsidR="00F36B2D" w:rsidRPr="004E4B0A" w:rsidRDefault="00F36B2D" w:rsidP="00997D5F">
            <w:pPr>
              <w:jc w:val="center"/>
            </w:pPr>
            <w:r w:rsidRPr="004E4B0A">
              <w:t>783,6</w:t>
            </w:r>
          </w:p>
        </w:tc>
        <w:tc>
          <w:tcPr>
            <w:tcW w:w="1418" w:type="dxa"/>
            <w:vAlign w:val="center"/>
          </w:tcPr>
          <w:p w:rsidR="00F36B2D" w:rsidRPr="004E4B0A" w:rsidRDefault="00F36B2D" w:rsidP="00997D5F">
            <w:pPr>
              <w:jc w:val="center"/>
            </w:pPr>
            <w:r w:rsidRPr="004E4B0A">
              <w:t>3,4</w:t>
            </w:r>
          </w:p>
        </w:tc>
      </w:tr>
      <w:tr w:rsidR="00F36B2D" w:rsidRPr="003C7E76" w:rsidTr="00EB3680">
        <w:trPr>
          <w:trHeight w:val="255"/>
        </w:trPr>
        <w:tc>
          <w:tcPr>
            <w:tcW w:w="2051" w:type="dxa"/>
          </w:tcPr>
          <w:p w:rsidR="00F36B2D" w:rsidRPr="004E4B0A" w:rsidRDefault="00F36B2D" w:rsidP="00997D5F">
            <w:pPr>
              <w:rPr>
                <w:b/>
                <w:bCs/>
              </w:rPr>
            </w:pPr>
            <w:r w:rsidRPr="004E4B0A">
              <w:rPr>
                <w:b/>
                <w:bCs/>
              </w:rPr>
              <w:t>ВСЕГО</w:t>
            </w:r>
          </w:p>
        </w:tc>
        <w:tc>
          <w:tcPr>
            <w:tcW w:w="2416" w:type="dxa"/>
            <w:vAlign w:val="center"/>
          </w:tcPr>
          <w:p w:rsidR="00F36B2D" w:rsidRPr="004E4B0A" w:rsidRDefault="00F36B2D" w:rsidP="00997D5F">
            <w:pPr>
              <w:jc w:val="center"/>
              <w:rPr>
                <w:b/>
                <w:sz w:val="20"/>
                <w:szCs w:val="20"/>
              </w:rPr>
            </w:pPr>
            <w:r w:rsidRPr="004E4B0A">
              <w:rPr>
                <w:b/>
              </w:rPr>
              <w:t>630</w:t>
            </w:r>
          </w:p>
        </w:tc>
        <w:tc>
          <w:tcPr>
            <w:tcW w:w="2126" w:type="dxa"/>
            <w:vAlign w:val="center"/>
          </w:tcPr>
          <w:p w:rsidR="00F36B2D" w:rsidRPr="004E4B0A" w:rsidRDefault="00F36B2D" w:rsidP="00997D5F">
            <w:pPr>
              <w:jc w:val="center"/>
              <w:rPr>
                <w:b/>
              </w:rPr>
            </w:pPr>
            <w:r w:rsidRPr="004E4B0A">
              <w:rPr>
                <w:b/>
              </w:rPr>
              <w:t>1 288 080,8</w:t>
            </w:r>
          </w:p>
        </w:tc>
        <w:tc>
          <w:tcPr>
            <w:tcW w:w="2268" w:type="dxa"/>
            <w:vAlign w:val="center"/>
          </w:tcPr>
          <w:p w:rsidR="00F36B2D" w:rsidRPr="004E4B0A" w:rsidRDefault="00F36B2D" w:rsidP="00997D5F">
            <w:pPr>
              <w:jc w:val="center"/>
              <w:rPr>
                <w:b/>
              </w:rPr>
            </w:pPr>
            <w:r w:rsidRPr="004E4B0A">
              <w:rPr>
                <w:b/>
              </w:rPr>
              <w:t>1 085 273,1</w:t>
            </w:r>
          </w:p>
        </w:tc>
        <w:tc>
          <w:tcPr>
            <w:tcW w:w="1418" w:type="dxa"/>
            <w:vAlign w:val="center"/>
          </w:tcPr>
          <w:p w:rsidR="00F36B2D" w:rsidRPr="004E4B0A" w:rsidRDefault="00F36B2D" w:rsidP="00997D5F">
            <w:pPr>
              <w:jc w:val="center"/>
              <w:rPr>
                <w:b/>
              </w:rPr>
            </w:pPr>
            <w:r w:rsidRPr="004E4B0A">
              <w:rPr>
                <w:b/>
              </w:rPr>
              <w:t>202 807,7</w:t>
            </w:r>
          </w:p>
        </w:tc>
      </w:tr>
    </w:tbl>
    <w:p w:rsidR="004E4B0A" w:rsidRDefault="004E4B0A" w:rsidP="00C054E6">
      <w:pPr>
        <w:pStyle w:val="1"/>
        <w:shd w:val="clear" w:color="auto" w:fill="FFFFFF" w:themeFill="background1"/>
        <w:spacing w:after="0"/>
        <w:jc w:val="both"/>
      </w:pPr>
      <w:bookmarkStart w:id="141" w:name="_Toc316899097"/>
      <w:bookmarkStart w:id="142" w:name="_Toc317840989"/>
      <w:bookmarkStart w:id="143" w:name="_Toc335228764"/>
      <w:bookmarkStart w:id="144" w:name="_Toc348517929"/>
      <w:bookmarkStart w:id="145" w:name="_Toc348518006"/>
      <w:bookmarkStart w:id="146" w:name="_Toc364338246"/>
    </w:p>
    <w:p w:rsidR="00473889" w:rsidRPr="00EB7C48" w:rsidRDefault="00682085" w:rsidP="00C054E6">
      <w:pPr>
        <w:pStyle w:val="1"/>
        <w:shd w:val="clear" w:color="auto" w:fill="FFFFFF" w:themeFill="background1"/>
        <w:spacing w:after="0"/>
        <w:jc w:val="both"/>
      </w:pPr>
      <w:r w:rsidRPr="00EB7C48">
        <w:t>2.9</w:t>
      </w:r>
      <w:r w:rsidR="00891B6E" w:rsidRPr="00EB7C48">
        <w:t>. Труд и занятость населения</w:t>
      </w:r>
      <w:bookmarkStart w:id="147" w:name="_Toc335228765"/>
      <w:bookmarkStart w:id="148" w:name="_Toc348517930"/>
      <w:bookmarkStart w:id="149" w:name="_Toc348518007"/>
      <w:bookmarkStart w:id="150" w:name="_Toc364338247"/>
      <w:bookmarkEnd w:id="131"/>
      <w:bookmarkEnd w:id="132"/>
      <w:bookmarkEnd w:id="133"/>
      <w:bookmarkEnd w:id="134"/>
      <w:bookmarkEnd w:id="135"/>
      <w:bookmarkEnd w:id="136"/>
      <w:bookmarkEnd w:id="137"/>
      <w:bookmarkEnd w:id="141"/>
      <w:bookmarkEnd w:id="142"/>
      <w:bookmarkEnd w:id="143"/>
      <w:bookmarkEnd w:id="144"/>
      <w:bookmarkEnd w:id="145"/>
      <w:bookmarkEnd w:id="146"/>
    </w:p>
    <w:p w:rsidR="0062343D" w:rsidRPr="00EB7C48" w:rsidRDefault="006C44C7" w:rsidP="00C054E6">
      <w:pPr>
        <w:pStyle w:val="1"/>
        <w:shd w:val="clear" w:color="auto" w:fill="FFFFFF" w:themeFill="background1"/>
        <w:spacing w:after="0"/>
        <w:jc w:val="both"/>
      </w:pPr>
      <w:r w:rsidRPr="00EB7C48">
        <w:t>2.</w:t>
      </w:r>
      <w:r w:rsidR="00682085" w:rsidRPr="00EB7C48">
        <w:t>9</w:t>
      </w:r>
      <w:r w:rsidRPr="00EB7C48">
        <w:t xml:space="preserve">.1. </w:t>
      </w:r>
      <w:r w:rsidR="00891B6E" w:rsidRPr="00EB7C48">
        <w:t>Среднесписочная численность и среднемесячная заработная плата</w:t>
      </w:r>
      <w:bookmarkEnd w:id="147"/>
      <w:bookmarkEnd w:id="148"/>
      <w:bookmarkEnd w:id="149"/>
      <w:bookmarkEnd w:id="150"/>
    </w:p>
    <w:p w:rsidR="00CC3512" w:rsidRPr="00EB7C48" w:rsidRDefault="00CC3512" w:rsidP="00C054E6">
      <w:pPr>
        <w:shd w:val="clear" w:color="auto" w:fill="FFFFFF" w:themeFill="background1"/>
      </w:pPr>
    </w:p>
    <w:p w:rsidR="00846476" w:rsidRDefault="00891B6E" w:rsidP="00CC3512">
      <w:pPr>
        <w:shd w:val="clear" w:color="auto" w:fill="FFFFFF" w:themeFill="background1"/>
        <w:tabs>
          <w:tab w:val="left" w:pos="1340"/>
        </w:tabs>
        <w:spacing w:line="276" w:lineRule="auto"/>
        <w:jc w:val="both"/>
      </w:pPr>
      <w:r w:rsidRPr="00EB7C48">
        <w:t xml:space="preserve">       По инфо</w:t>
      </w:r>
      <w:r w:rsidR="00E76800" w:rsidRPr="00EB7C48">
        <w:t xml:space="preserve">рмации Петростата за </w:t>
      </w:r>
      <w:r w:rsidRPr="00EB7C48">
        <w:rPr>
          <w:bCs/>
        </w:rPr>
        <w:t>201</w:t>
      </w:r>
      <w:r w:rsidR="00853F92" w:rsidRPr="00EB7C48">
        <w:rPr>
          <w:bCs/>
        </w:rPr>
        <w:t>6</w:t>
      </w:r>
      <w:r w:rsidR="002A0235" w:rsidRPr="00EB7C48">
        <w:rPr>
          <w:bCs/>
        </w:rPr>
        <w:t>г.</w:t>
      </w:r>
      <w:r w:rsidRPr="00EB7C48">
        <w:t xml:space="preserve"> (чистый ОКВЭД) </w:t>
      </w:r>
      <w:r w:rsidRPr="00EB7C48">
        <w:rPr>
          <w:b/>
        </w:rPr>
        <w:t xml:space="preserve">среднесписочная численность работников </w:t>
      </w:r>
      <w:r w:rsidRPr="00EB7C48">
        <w:t>на крупн</w:t>
      </w:r>
      <w:r w:rsidR="002A0235" w:rsidRPr="00EB7C48">
        <w:t>ых и средних предприятиях</w:t>
      </w:r>
      <w:r w:rsidRPr="00EB7C48">
        <w:t xml:space="preserve"> составила </w:t>
      </w:r>
      <w:r w:rsidR="00E76800" w:rsidRPr="00EB7C48">
        <w:rPr>
          <w:b/>
          <w:bCs/>
        </w:rPr>
        <w:t xml:space="preserve">36 </w:t>
      </w:r>
      <w:r w:rsidR="00740F7C" w:rsidRPr="00EB7C48">
        <w:rPr>
          <w:b/>
          <w:bCs/>
        </w:rPr>
        <w:t>498</w:t>
      </w:r>
      <w:r w:rsidR="00F6195C" w:rsidRPr="00EB7C48">
        <w:rPr>
          <w:b/>
          <w:bCs/>
        </w:rPr>
        <w:t xml:space="preserve"> </w:t>
      </w:r>
      <w:r w:rsidRPr="00EB7C48">
        <w:rPr>
          <w:b/>
          <w:bCs/>
        </w:rPr>
        <w:t>человек</w:t>
      </w:r>
      <w:r w:rsidRPr="00EB7C48">
        <w:t xml:space="preserve"> (</w:t>
      </w:r>
      <w:r w:rsidR="00E76800" w:rsidRPr="00EB7C48">
        <w:t>99,5</w:t>
      </w:r>
      <w:r w:rsidR="00F6195C" w:rsidRPr="00EB7C48">
        <w:t xml:space="preserve">% к </w:t>
      </w:r>
      <w:r w:rsidR="00853F92" w:rsidRPr="00EB7C48">
        <w:t>201</w:t>
      </w:r>
      <w:r w:rsidR="00740F7C" w:rsidRPr="00EB7C48">
        <w:t>6</w:t>
      </w:r>
      <w:r w:rsidR="00EB7C48" w:rsidRPr="00EB7C48">
        <w:t xml:space="preserve"> году</w:t>
      </w:r>
      <w:r w:rsidR="00F6195C" w:rsidRPr="00EB7C48">
        <w:t xml:space="preserve">). </w:t>
      </w:r>
      <w:r w:rsidRPr="00EB7C48">
        <w:t>В реальном секторе экономики снижение численности работников по сравн</w:t>
      </w:r>
      <w:r w:rsidR="004B6AC5" w:rsidRPr="00EB7C48">
        <w:t xml:space="preserve">ению с </w:t>
      </w:r>
      <w:r w:rsidR="00EB7C48" w:rsidRPr="00EB7C48">
        <w:t xml:space="preserve"> прошлым годом</w:t>
      </w:r>
      <w:r w:rsidR="002C7DA7" w:rsidRPr="00EB7C48">
        <w:t xml:space="preserve"> </w:t>
      </w:r>
      <w:r w:rsidR="0010427A" w:rsidRPr="00EB7C48">
        <w:t xml:space="preserve">(чистый оквэд) </w:t>
      </w:r>
      <w:r w:rsidRPr="00EB7C48">
        <w:t xml:space="preserve">произошло </w:t>
      </w:r>
      <w:r w:rsidR="00870499" w:rsidRPr="00EB7C48">
        <w:t xml:space="preserve">в </w:t>
      </w:r>
      <w:r w:rsidR="00707AAF" w:rsidRPr="00EB7C48">
        <w:t xml:space="preserve"> </w:t>
      </w:r>
      <w:r w:rsidR="00870499" w:rsidRPr="00EB7C48">
        <w:t>обраба</w:t>
      </w:r>
      <w:r w:rsidR="00046B54" w:rsidRPr="00EB7C48">
        <w:t>тывающем производстве (темп 9</w:t>
      </w:r>
      <w:r w:rsidR="00E76800" w:rsidRPr="00EB7C48">
        <w:t>6,6</w:t>
      </w:r>
      <w:r w:rsidR="00870499" w:rsidRPr="00EB7C48">
        <w:t xml:space="preserve">%), </w:t>
      </w:r>
      <w:r w:rsidR="00E76800" w:rsidRPr="00EB7C48">
        <w:t>в строительстве (темп 7</w:t>
      </w:r>
      <w:r w:rsidR="00ED0BC9" w:rsidRPr="00EB7C48">
        <w:t>1,6</w:t>
      </w:r>
      <w:r w:rsidR="001B0F99" w:rsidRPr="00EB7C48">
        <w:t>%).</w:t>
      </w:r>
    </w:p>
    <w:p w:rsidR="00771B9D" w:rsidRPr="00C054E6" w:rsidRDefault="00771B9D" w:rsidP="00CC3512">
      <w:pPr>
        <w:shd w:val="clear" w:color="auto" w:fill="FFFFFF" w:themeFill="background1"/>
        <w:tabs>
          <w:tab w:val="left" w:pos="1340"/>
        </w:tabs>
        <w:spacing w:line="276" w:lineRule="auto"/>
        <w:jc w:val="both"/>
      </w:pPr>
    </w:p>
    <w:p w:rsidR="009366BE" w:rsidRPr="00C054E6" w:rsidRDefault="00771B9D" w:rsidP="00CC3512">
      <w:pPr>
        <w:shd w:val="clear" w:color="auto" w:fill="FFFFFF" w:themeFill="background1"/>
        <w:tabs>
          <w:tab w:val="left" w:pos="1340"/>
        </w:tabs>
        <w:spacing w:line="276" w:lineRule="auto"/>
        <w:jc w:val="both"/>
      </w:pPr>
      <w:r w:rsidRPr="00771B9D">
        <w:rPr>
          <w:noProof/>
        </w:rPr>
        <w:drawing>
          <wp:inline distT="0" distB="0" distL="0" distR="0">
            <wp:extent cx="5847080" cy="2981325"/>
            <wp:effectExtent l="57150" t="19050" r="39370" b="0"/>
            <wp:docPr id="1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26660" w:rsidRPr="00C054E6" w:rsidRDefault="00726660" w:rsidP="00C054E6">
      <w:pPr>
        <w:shd w:val="clear" w:color="auto" w:fill="FFFFFF" w:themeFill="background1"/>
        <w:tabs>
          <w:tab w:val="left" w:pos="0"/>
        </w:tabs>
        <w:jc w:val="both"/>
      </w:pPr>
    </w:p>
    <w:p w:rsidR="00092F9C" w:rsidRPr="00C054E6" w:rsidRDefault="00EB7C48" w:rsidP="00130785">
      <w:pPr>
        <w:shd w:val="clear" w:color="auto" w:fill="FFFFFF" w:themeFill="background1"/>
        <w:tabs>
          <w:tab w:val="left" w:pos="0"/>
        </w:tabs>
        <w:jc w:val="both"/>
      </w:pPr>
      <w:r>
        <w:tab/>
      </w:r>
      <w:r w:rsidR="00F221E6" w:rsidRPr="00EB7C48">
        <w:t>Н</w:t>
      </w:r>
      <w:r w:rsidR="0010427A" w:rsidRPr="00EB7C48">
        <w:t xml:space="preserve">а </w:t>
      </w:r>
      <w:r w:rsidR="009366BE" w:rsidRPr="00EB7C48">
        <w:t>3,4</w:t>
      </w:r>
      <w:r w:rsidR="00F6195C" w:rsidRPr="00EB7C48">
        <w:t>%</w:t>
      </w:r>
      <w:r w:rsidR="00F221E6" w:rsidRPr="00EB7C48">
        <w:t xml:space="preserve"> уменьшилась</w:t>
      </w:r>
      <w:r w:rsidR="00F6195C" w:rsidRPr="00EB7C48">
        <w:t xml:space="preserve"> </w:t>
      </w:r>
      <w:r w:rsidR="00EF7D85" w:rsidRPr="00EB7C48">
        <w:t xml:space="preserve">численность работающих в обрабатывающих производствах </w:t>
      </w:r>
      <w:r w:rsidR="00F6195C" w:rsidRPr="00EB7C48">
        <w:t xml:space="preserve">по сравнению с </w:t>
      </w:r>
      <w:r w:rsidR="00A05824" w:rsidRPr="00EB7C48">
        <w:t xml:space="preserve"> </w:t>
      </w:r>
      <w:r w:rsidRPr="00EB7C48">
        <w:t>2015 годом</w:t>
      </w:r>
      <w:r w:rsidR="00145BE3" w:rsidRPr="00EB7C48">
        <w:t>,</w:t>
      </w:r>
      <w:r w:rsidR="00EF7D85" w:rsidRPr="00EB7C48">
        <w:t xml:space="preserve"> </w:t>
      </w:r>
      <w:r w:rsidR="0010427A" w:rsidRPr="00EB7C48">
        <w:t xml:space="preserve"> и составила </w:t>
      </w:r>
      <w:r w:rsidR="00891B6E" w:rsidRPr="00EB7C48">
        <w:t xml:space="preserve"> </w:t>
      </w:r>
      <w:r w:rsidR="009366BE" w:rsidRPr="00EB7C48">
        <w:t>93</w:t>
      </w:r>
      <w:r w:rsidR="00ED0BC9" w:rsidRPr="00EB7C48">
        <w:t>43</w:t>
      </w:r>
      <w:r w:rsidR="0010427A" w:rsidRPr="00EB7C48">
        <w:t xml:space="preserve"> человек</w:t>
      </w:r>
      <w:r w:rsidRPr="00EB7C48">
        <w:t>а</w:t>
      </w:r>
      <w:r w:rsidR="0010427A" w:rsidRPr="00EB7C48">
        <w:t>.</w:t>
      </w:r>
      <w:r w:rsidR="00891B6E" w:rsidRPr="00EB7C48">
        <w:t xml:space="preserve">  </w:t>
      </w:r>
      <w:r w:rsidR="009366BE" w:rsidRPr="00EB7C48">
        <w:t>Здесь заняты 25,</w:t>
      </w:r>
      <w:r w:rsidRPr="00EB7C48">
        <w:t>6</w:t>
      </w:r>
      <w:r w:rsidR="00C212A9" w:rsidRPr="00EB7C48">
        <w:t>%  общей численности работников крупных и средних предприятий</w:t>
      </w:r>
      <w:r w:rsidR="002A0235" w:rsidRPr="00EB7C48">
        <w:t xml:space="preserve"> района.</w:t>
      </w:r>
      <w:r w:rsidR="00F82C7D" w:rsidRPr="00C054E6">
        <w:t xml:space="preserve"> </w:t>
      </w:r>
    </w:p>
    <w:p w:rsidR="002A0235" w:rsidRPr="00C054E6" w:rsidRDefault="00092F9C" w:rsidP="00130785">
      <w:pPr>
        <w:shd w:val="clear" w:color="auto" w:fill="FFFFFF" w:themeFill="background1"/>
        <w:tabs>
          <w:tab w:val="left" w:pos="0"/>
        </w:tabs>
        <w:jc w:val="both"/>
      </w:pPr>
      <w:r w:rsidRPr="00C054E6">
        <w:tab/>
      </w:r>
      <w:r w:rsidRPr="00EB7C48">
        <w:t xml:space="preserve">В </w:t>
      </w:r>
      <w:r w:rsidR="002A0235" w:rsidRPr="00EB7C48">
        <w:t>сельском хозяйстве произошел рост среднесписочно</w:t>
      </w:r>
      <w:r w:rsidR="009366BE" w:rsidRPr="00EB7C48">
        <w:t xml:space="preserve">й численности работников на </w:t>
      </w:r>
      <w:r w:rsidR="00EB7C48" w:rsidRPr="00EB7C48">
        <w:t>9</w:t>
      </w:r>
      <w:r w:rsidR="00702894" w:rsidRPr="00EB7C48">
        <w:t>,4</w:t>
      </w:r>
      <w:r w:rsidR="009366BE" w:rsidRPr="00EB7C48">
        <w:t>% по сравнению с 2015г., здесь заняты 12</w:t>
      </w:r>
      <w:r w:rsidR="00ED0BC9" w:rsidRPr="00EB7C48">
        <w:t>76</w:t>
      </w:r>
      <w:r w:rsidR="00EB7C48" w:rsidRPr="00EB7C48">
        <w:t xml:space="preserve"> человек</w:t>
      </w:r>
      <w:r w:rsidR="002A0235" w:rsidRPr="00EB7C48">
        <w:t>, что составляет 3,</w:t>
      </w:r>
      <w:r w:rsidR="00EB7C48" w:rsidRPr="00EB7C48">
        <w:t>5</w:t>
      </w:r>
      <w:r w:rsidRPr="00EB7C48">
        <w:t xml:space="preserve">% </w:t>
      </w:r>
      <w:r w:rsidR="002A0235" w:rsidRPr="00EB7C48">
        <w:t xml:space="preserve">от </w:t>
      </w:r>
      <w:r w:rsidRPr="00EB7C48">
        <w:t xml:space="preserve">общей </w:t>
      </w:r>
      <w:r w:rsidR="00DE109E" w:rsidRPr="00EB7C48">
        <w:t>среднесписочной чис</w:t>
      </w:r>
      <w:r w:rsidR="002A0235" w:rsidRPr="00EB7C48">
        <w:t>ленности.</w:t>
      </w:r>
    </w:p>
    <w:p w:rsidR="00E51DDB" w:rsidRPr="00C054E6" w:rsidRDefault="002A0235" w:rsidP="00130785">
      <w:pPr>
        <w:shd w:val="clear" w:color="auto" w:fill="FFFFFF" w:themeFill="background1"/>
        <w:tabs>
          <w:tab w:val="left" w:pos="0"/>
        </w:tabs>
        <w:jc w:val="both"/>
      </w:pPr>
      <w:r w:rsidRPr="00C054E6">
        <w:t xml:space="preserve"> </w:t>
      </w:r>
      <w:r w:rsidR="001B0EE4" w:rsidRPr="00C054E6">
        <w:tab/>
      </w:r>
      <w:r w:rsidRPr="00EB7C48">
        <w:t xml:space="preserve">В строительстве </w:t>
      </w:r>
      <w:r w:rsidR="001B0EE4" w:rsidRPr="00EB7C48">
        <w:t xml:space="preserve">заняты </w:t>
      </w:r>
      <w:r w:rsidR="009366BE" w:rsidRPr="00EB7C48">
        <w:t>1</w:t>
      </w:r>
      <w:r w:rsidR="00ED0BC9" w:rsidRPr="00EB7C48">
        <w:t>121</w:t>
      </w:r>
      <w:r w:rsidR="009366BE" w:rsidRPr="00EB7C48">
        <w:t xml:space="preserve"> человек (</w:t>
      </w:r>
      <w:r w:rsidR="00EB7C48" w:rsidRPr="00EB7C48">
        <w:t>3,1</w:t>
      </w:r>
      <w:r w:rsidR="00DE109E" w:rsidRPr="00EB7C48">
        <w:t>%</w:t>
      </w:r>
      <w:r w:rsidR="001B0EE4" w:rsidRPr="00EB7C48">
        <w:t xml:space="preserve"> от общей среднесписочной численности работников района</w:t>
      </w:r>
      <w:r w:rsidR="00DE109E" w:rsidRPr="00EB7C48">
        <w:t xml:space="preserve">), в </w:t>
      </w:r>
      <w:r w:rsidR="00891B6E" w:rsidRPr="00EB7C48">
        <w:t xml:space="preserve"> производстве и распределении электроэнергии, газа и воды </w:t>
      </w:r>
      <w:r w:rsidR="004F5882" w:rsidRPr="00EB7C48">
        <w:t>–</w:t>
      </w:r>
      <w:r w:rsidR="009366BE" w:rsidRPr="00EB7C48">
        <w:t xml:space="preserve"> 17</w:t>
      </w:r>
      <w:r w:rsidR="00ED0BC9" w:rsidRPr="00EB7C48">
        <w:t>37</w:t>
      </w:r>
      <w:r w:rsidR="004F5882" w:rsidRPr="00EB7C48">
        <w:t xml:space="preserve"> </w:t>
      </w:r>
      <w:r w:rsidR="00891B6E" w:rsidRPr="00EB7C48">
        <w:t>человек</w:t>
      </w:r>
      <w:r w:rsidR="009366BE" w:rsidRPr="00EB7C48">
        <w:t>а (4,</w:t>
      </w:r>
      <w:r w:rsidR="00EB7C48" w:rsidRPr="00EB7C48">
        <w:t>8</w:t>
      </w:r>
      <w:r w:rsidR="004F5882" w:rsidRPr="00EB7C48">
        <w:t>%</w:t>
      </w:r>
      <w:r w:rsidR="00E51DDB" w:rsidRPr="00EB7C48">
        <w:t>).</w:t>
      </w:r>
      <w:r w:rsidR="00E51DDB" w:rsidRPr="00C054E6">
        <w:t xml:space="preserve"> </w:t>
      </w:r>
    </w:p>
    <w:p w:rsidR="004F0782" w:rsidRPr="00C054E6" w:rsidRDefault="00E51DDB" w:rsidP="00130785">
      <w:pPr>
        <w:shd w:val="clear" w:color="auto" w:fill="FFFFFF" w:themeFill="background1"/>
        <w:tabs>
          <w:tab w:val="left" w:pos="0"/>
        </w:tabs>
        <w:jc w:val="both"/>
      </w:pPr>
      <w:r w:rsidRPr="00C054E6">
        <w:tab/>
      </w:r>
      <w:r w:rsidR="00EB7C48" w:rsidRPr="00EB7C48">
        <w:t>В 9</w:t>
      </w:r>
      <w:r w:rsidR="008449FB" w:rsidRPr="00EB7C48">
        <w:t>-ти поселениях района произошло увеличение численности ра</w:t>
      </w:r>
      <w:r w:rsidR="00DE109E" w:rsidRPr="00EB7C48">
        <w:t xml:space="preserve">ботников. Это: </w:t>
      </w:r>
      <w:r w:rsidR="00446126" w:rsidRPr="00EB7C48">
        <w:t>Га</w:t>
      </w:r>
      <w:r w:rsidR="009366BE" w:rsidRPr="00EB7C48">
        <w:t>тчинское гп (101,</w:t>
      </w:r>
      <w:r w:rsidR="00E74F87" w:rsidRPr="00EB7C48">
        <w:t>1</w:t>
      </w:r>
      <w:r w:rsidRPr="00EB7C48">
        <w:t xml:space="preserve">%), </w:t>
      </w:r>
      <w:r w:rsidR="009366BE" w:rsidRPr="00EB7C48">
        <w:t>Сиверское гп (101%), Таицкое гп (14</w:t>
      </w:r>
      <w:r w:rsidR="00E74F87" w:rsidRPr="00EB7C48">
        <w:t>1%), Пудомягское сп (107,3</w:t>
      </w:r>
      <w:r w:rsidR="00DE109E" w:rsidRPr="00EB7C48">
        <w:t>%</w:t>
      </w:r>
      <w:r w:rsidRPr="00EB7C48">
        <w:t>),</w:t>
      </w:r>
      <w:r w:rsidR="00DE109E" w:rsidRPr="00EB7C48">
        <w:t xml:space="preserve"> </w:t>
      </w:r>
      <w:r w:rsidRPr="00EB7C48">
        <w:lastRenderedPageBreak/>
        <w:t>Кобринское с</w:t>
      </w:r>
      <w:r w:rsidR="009366BE" w:rsidRPr="00EB7C48">
        <w:t>п (10</w:t>
      </w:r>
      <w:r w:rsidR="00E74F87" w:rsidRPr="00EB7C48">
        <w:t>0,6</w:t>
      </w:r>
      <w:r w:rsidR="009366BE" w:rsidRPr="00EB7C48">
        <w:t>%), Новосветское сп (1</w:t>
      </w:r>
      <w:r w:rsidR="00E74F87" w:rsidRPr="00EB7C48">
        <w:t>19,1</w:t>
      </w:r>
      <w:r w:rsidR="006A0A2D" w:rsidRPr="00EB7C48">
        <w:t xml:space="preserve">%), </w:t>
      </w:r>
      <w:r w:rsidR="009366BE" w:rsidRPr="00EB7C48">
        <w:t>Пудостьское сп (11</w:t>
      </w:r>
      <w:r w:rsidR="00E74F87" w:rsidRPr="00EB7C48">
        <w:t>3,2</w:t>
      </w:r>
      <w:r w:rsidR="009366BE" w:rsidRPr="00EB7C48">
        <w:t>%), Сусанинское сп (1</w:t>
      </w:r>
      <w:r w:rsidR="00E74F87" w:rsidRPr="00EB7C48">
        <w:t>0</w:t>
      </w:r>
      <w:r w:rsidR="009366BE" w:rsidRPr="00EB7C48">
        <w:t>5</w:t>
      </w:r>
      <w:r w:rsidR="00E74F87" w:rsidRPr="00EB7C48">
        <w:t>,7</w:t>
      </w:r>
      <w:r w:rsidR="00446126" w:rsidRPr="00EB7C48">
        <w:t>%), Сяськелевское</w:t>
      </w:r>
      <w:r w:rsidR="00E74F87" w:rsidRPr="00EB7C48">
        <w:t xml:space="preserve"> сп (102,2</w:t>
      </w:r>
      <w:r w:rsidR="00DE109E" w:rsidRPr="00EB7C48">
        <w:t>%).</w:t>
      </w:r>
      <w:r w:rsidR="008449FB" w:rsidRPr="00C054E6">
        <w:t xml:space="preserve"> </w:t>
      </w:r>
    </w:p>
    <w:p w:rsidR="009366BE" w:rsidRDefault="00DE109E" w:rsidP="00130785">
      <w:pPr>
        <w:shd w:val="clear" w:color="auto" w:fill="FFFFFF" w:themeFill="background1"/>
        <w:tabs>
          <w:tab w:val="left" w:pos="0"/>
        </w:tabs>
        <w:ind w:firstLine="567"/>
        <w:jc w:val="both"/>
      </w:pPr>
      <w:r w:rsidRPr="00C054E6">
        <w:t xml:space="preserve">В остальных </w:t>
      </w:r>
      <w:r w:rsidR="00EB7C48">
        <w:t>8</w:t>
      </w:r>
      <w:r w:rsidR="00446126" w:rsidRPr="00C054E6">
        <w:t>-и</w:t>
      </w:r>
      <w:r w:rsidR="00FF0694" w:rsidRPr="00C054E6">
        <w:t xml:space="preserve"> </w:t>
      </w:r>
      <w:r w:rsidR="00891B6E" w:rsidRPr="00C054E6">
        <w:t xml:space="preserve"> поселениях </w:t>
      </w:r>
      <w:r w:rsidRPr="00C054E6">
        <w:t xml:space="preserve">района за </w:t>
      </w:r>
      <w:r w:rsidR="00446126" w:rsidRPr="00C054E6">
        <w:t xml:space="preserve"> 2016 </w:t>
      </w:r>
      <w:r w:rsidR="00FF0694" w:rsidRPr="00C054E6">
        <w:t>го</w:t>
      </w:r>
      <w:r w:rsidRPr="00C054E6">
        <w:t>д</w:t>
      </w:r>
      <w:r w:rsidR="00FF0694" w:rsidRPr="00C054E6">
        <w:t xml:space="preserve"> </w:t>
      </w:r>
      <w:r w:rsidR="00891B6E" w:rsidRPr="00C054E6">
        <w:t xml:space="preserve"> </w:t>
      </w:r>
      <w:r w:rsidR="00C212A9" w:rsidRPr="00C054E6">
        <w:t xml:space="preserve">произошло </w:t>
      </w:r>
      <w:r w:rsidR="00891B6E" w:rsidRPr="00C054E6">
        <w:t>снижение численности работников на крупных и средн</w:t>
      </w:r>
      <w:r w:rsidR="006A0A2D" w:rsidRPr="00C054E6">
        <w:t>их предприятиях и организациях.</w:t>
      </w:r>
    </w:p>
    <w:p w:rsidR="00EB7C48" w:rsidRPr="00C054E6" w:rsidRDefault="00EB7C48" w:rsidP="00130785">
      <w:pPr>
        <w:shd w:val="clear" w:color="auto" w:fill="FFFFFF" w:themeFill="background1"/>
        <w:tabs>
          <w:tab w:val="left" w:pos="0"/>
        </w:tabs>
        <w:ind w:firstLine="567"/>
        <w:jc w:val="both"/>
      </w:pPr>
    </w:p>
    <w:p w:rsidR="005F1C47" w:rsidRPr="00C054E6" w:rsidRDefault="00891B6E" w:rsidP="00130785">
      <w:pPr>
        <w:shd w:val="clear" w:color="auto" w:fill="FFFFFF" w:themeFill="background1"/>
        <w:tabs>
          <w:tab w:val="left" w:pos="0"/>
        </w:tabs>
        <w:ind w:firstLine="567"/>
        <w:jc w:val="both"/>
        <w:rPr>
          <w:color w:val="000000"/>
        </w:rPr>
      </w:pPr>
      <w:r w:rsidRPr="00C054E6">
        <w:t xml:space="preserve">Продолжился рост </w:t>
      </w:r>
      <w:r w:rsidRPr="00C054E6">
        <w:rPr>
          <w:b/>
        </w:rPr>
        <w:t>среднемесячной заработной платы</w:t>
      </w:r>
      <w:r w:rsidRPr="00C054E6">
        <w:t xml:space="preserve"> на крупных и средних предприятиях и организациях района</w:t>
      </w:r>
      <w:r w:rsidRPr="00C054E6">
        <w:rPr>
          <w:sz w:val="28"/>
          <w:szCs w:val="28"/>
        </w:rPr>
        <w:t xml:space="preserve">. </w:t>
      </w:r>
      <w:r w:rsidRPr="00C054E6">
        <w:t xml:space="preserve">В целом по району размер средней начисленной </w:t>
      </w:r>
      <w:r w:rsidRPr="00EB7C48">
        <w:t xml:space="preserve">заработной платы </w:t>
      </w:r>
      <w:r w:rsidRPr="00EB7C48">
        <w:rPr>
          <w:color w:val="000000"/>
        </w:rPr>
        <w:t>составил</w:t>
      </w:r>
      <w:r w:rsidRPr="00EB7C48">
        <w:rPr>
          <w:b/>
          <w:bCs/>
          <w:color w:val="000000"/>
        </w:rPr>
        <w:t xml:space="preserve"> </w:t>
      </w:r>
      <w:r w:rsidR="00F07BB7" w:rsidRPr="00EB7C48">
        <w:rPr>
          <w:b/>
          <w:bCs/>
          <w:color w:val="000000"/>
        </w:rPr>
        <w:t>3</w:t>
      </w:r>
      <w:r w:rsidR="00D94305" w:rsidRPr="00EB7C48">
        <w:rPr>
          <w:b/>
          <w:bCs/>
          <w:color w:val="000000"/>
        </w:rPr>
        <w:t>7 629,5</w:t>
      </w:r>
      <w:r w:rsidRPr="00EB7C48">
        <w:rPr>
          <w:b/>
          <w:bCs/>
          <w:color w:val="000000"/>
        </w:rPr>
        <w:t xml:space="preserve"> рублей, </w:t>
      </w:r>
      <w:r w:rsidRPr="00EB7C48">
        <w:rPr>
          <w:color w:val="000000"/>
        </w:rPr>
        <w:t>что</w:t>
      </w:r>
      <w:r w:rsidR="00DE109E" w:rsidRPr="00EB7C48">
        <w:rPr>
          <w:color w:val="000000"/>
        </w:rPr>
        <w:t xml:space="preserve"> больше </w:t>
      </w:r>
      <w:r w:rsidR="00F07BB7" w:rsidRPr="00EB7C48">
        <w:rPr>
          <w:color w:val="000000"/>
        </w:rPr>
        <w:t xml:space="preserve"> </w:t>
      </w:r>
      <w:r w:rsidRPr="00EB7C48">
        <w:rPr>
          <w:color w:val="000000"/>
        </w:rPr>
        <w:t>201</w:t>
      </w:r>
      <w:r w:rsidR="00BB7E30" w:rsidRPr="00EB7C48">
        <w:rPr>
          <w:color w:val="000000"/>
        </w:rPr>
        <w:t>5</w:t>
      </w:r>
      <w:r w:rsidRPr="00EB7C48">
        <w:rPr>
          <w:color w:val="000000"/>
        </w:rPr>
        <w:t xml:space="preserve"> года на </w:t>
      </w:r>
      <w:r w:rsidR="00EB7C48" w:rsidRPr="00EB7C48">
        <w:rPr>
          <w:b/>
          <w:color w:val="000000"/>
        </w:rPr>
        <w:t>109,9</w:t>
      </w:r>
      <w:r w:rsidRPr="00EB7C48">
        <w:rPr>
          <w:b/>
          <w:color w:val="000000"/>
        </w:rPr>
        <w:t>%</w:t>
      </w:r>
      <w:r w:rsidRPr="00EB7C48">
        <w:rPr>
          <w:color w:val="000000"/>
        </w:rPr>
        <w:t xml:space="preserve"> (чистый оквэд). Среднемесячная заработная плата превышает прожиточный минимум трудоспособного населения, уста</w:t>
      </w:r>
      <w:r w:rsidR="009B4B9F" w:rsidRPr="00EB7C48">
        <w:rPr>
          <w:color w:val="000000"/>
        </w:rPr>
        <w:t xml:space="preserve">новленный  </w:t>
      </w:r>
      <w:r w:rsidR="00E81570" w:rsidRPr="00EB7C48">
        <w:rPr>
          <w:color w:val="000000"/>
        </w:rPr>
        <w:t>в Лен</w:t>
      </w:r>
      <w:r w:rsidR="00734658" w:rsidRPr="00EB7C48">
        <w:rPr>
          <w:color w:val="000000"/>
        </w:rPr>
        <w:t xml:space="preserve">инградской области за </w:t>
      </w:r>
      <w:r w:rsidR="00EB7C48" w:rsidRPr="00EB7C48">
        <w:rPr>
          <w:color w:val="000000"/>
        </w:rPr>
        <w:t xml:space="preserve">4 </w:t>
      </w:r>
      <w:r w:rsidR="00F83D52" w:rsidRPr="00EB7C48">
        <w:rPr>
          <w:color w:val="000000"/>
        </w:rPr>
        <w:t>квартал 2016</w:t>
      </w:r>
      <w:r w:rsidR="00E81570" w:rsidRPr="00EB7C48">
        <w:rPr>
          <w:color w:val="000000"/>
        </w:rPr>
        <w:t xml:space="preserve"> года, </w:t>
      </w:r>
      <w:r w:rsidRPr="00EB7C48">
        <w:rPr>
          <w:color w:val="000000"/>
        </w:rPr>
        <w:t xml:space="preserve">в </w:t>
      </w:r>
      <w:r w:rsidR="00DE109E" w:rsidRPr="00EB7C48">
        <w:rPr>
          <w:b/>
          <w:bCs/>
          <w:color w:val="000000"/>
        </w:rPr>
        <w:t>3,</w:t>
      </w:r>
      <w:r w:rsidR="00BB7E30" w:rsidRPr="00EB7C48">
        <w:rPr>
          <w:b/>
          <w:bCs/>
          <w:color w:val="000000"/>
        </w:rPr>
        <w:t>8</w:t>
      </w:r>
      <w:r w:rsidRPr="00EB7C48">
        <w:rPr>
          <w:b/>
          <w:bCs/>
          <w:color w:val="000000"/>
        </w:rPr>
        <w:t xml:space="preserve"> раза</w:t>
      </w:r>
      <w:r w:rsidR="00F221E6" w:rsidRPr="00EB7C48">
        <w:rPr>
          <w:color w:val="000000"/>
        </w:rPr>
        <w:t>.</w:t>
      </w:r>
    </w:p>
    <w:p w:rsidR="00CC3512" w:rsidRDefault="00CC3512" w:rsidP="00F250C6">
      <w:pPr>
        <w:shd w:val="clear" w:color="auto" w:fill="FFFFFF" w:themeFill="background1"/>
        <w:tabs>
          <w:tab w:val="left" w:pos="0"/>
        </w:tabs>
        <w:jc w:val="both"/>
      </w:pPr>
      <w:r>
        <w:tab/>
      </w:r>
    </w:p>
    <w:p w:rsidR="00CC3512" w:rsidRDefault="00CC3512" w:rsidP="00F250C6">
      <w:pPr>
        <w:shd w:val="clear" w:color="auto" w:fill="FFFFFF" w:themeFill="background1"/>
        <w:tabs>
          <w:tab w:val="left" w:pos="0"/>
        </w:tabs>
        <w:jc w:val="both"/>
      </w:pPr>
      <w:r>
        <w:tab/>
      </w:r>
      <w:r w:rsidR="00EB7C48" w:rsidRPr="00EB7C48">
        <w:t>За  2016 год</w:t>
      </w:r>
      <w:r w:rsidRPr="00EB7C48">
        <w:t xml:space="preserve"> из 17 поселений района снизился уровень среднемесячной заработной платы работников крупных и средних предпр</w:t>
      </w:r>
      <w:r w:rsidR="00EB7C48" w:rsidRPr="00EB7C48">
        <w:t>иятий по сравнению с  2015 года в в Таицком г.п. на 9,1%, в Дружногорском г.п. на 0,1%, в Кобринском с.п. на 0,9%.</w:t>
      </w:r>
    </w:p>
    <w:p w:rsidR="00EB3680" w:rsidRPr="00EB7C48" w:rsidRDefault="00EB3680" w:rsidP="00F250C6">
      <w:pPr>
        <w:shd w:val="clear" w:color="auto" w:fill="FFFFFF" w:themeFill="background1"/>
        <w:tabs>
          <w:tab w:val="left" w:pos="0"/>
        </w:tabs>
        <w:jc w:val="both"/>
      </w:pPr>
    </w:p>
    <w:p w:rsidR="00661DCB" w:rsidRPr="00C054E6" w:rsidRDefault="00661DCB" w:rsidP="00CC3512">
      <w:pPr>
        <w:shd w:val="clear" w:color="auto" w:fill="FFFFFF" w:themeFill="background1"/>
        <w:tabs>
          <w:tab w:val="left" w:pos="0"/>
        </w:tabs>
        <w:spacing w:line="276" w:lineRule="auto"/>
        <w:jc w:val="center"/>
      </w:pPr>
    </w:p>
    <w:p w:rsidR="00247971" w:rsidRPr="00C054E6" w:rsidRDefault="00771B9D" w:rsidP="00C054E6">
      <w:pPr>
        <w:shd w:val="clear" w:color="auto" w:fill="FFFFFF" w:themeFill="background1"/>
        <w:tabs>
          <w:tab w:val="left" w:pos="0"/>
        </w:tabs>
        <w:jc w:val="center"/>
      </w:pPr>
      <w:r w:rsidRPr="00771B9D">
        <w:rPr>
          <w:noProof/>
        </w:rPr>
        <w:drawing>
          <wp:inline distT="0" distB="0" distL="0" distR="0">
            <wp:extent cx="5944305" cy="3841750"/>
            <wp:effectExtent l="57150" t="19050" r="37395" b="635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6660" w:rsidRPr="00C054E6" w:rsidRDefault="00726660" w:rsidP="00C054E6">
      <w:pPr>
        <w:shd w:val="clear" w:color="auto" w:fill="FFFFFF" w:themeFill="background1"/>
        <w:tabs>
          <w:tab w:val="left" w:pos="0"/>
        </w:tabs>
        <w:jc w:val="both"/>
      </w:pPr>
    </w:p>
    <w:p w:rsidR="0027793E" w:rsidRPr="00C054E6" w:rsidRDefault="0027793E" w:rsidP="00C054E6">
      <w:pPr>
        <w:shd w:val="clear" w:color="auto" w:fill="FFFFFF" w:themeFill="background1"/>
        <w:tabs>
          <w:tab w:val="left" w:pos="0"/>
        </w:tabs>
        <w:jc w:val="both"/>
      </w:pPr>
      <w:r w:rsidRPr="00C054E6">
        <w:tab/>
      </w:r>
    </w:p>
    <w:p w:rsidR="00891B6E" w:rsidRPr="00C054E6" w:rsidRDefault="00682085" w:rsidP="00C054E6">
      <w:pPr>
        <w:pStyle w:val="1"/>
        <w:shd w:val="clear" w:color="auto" w:fill="FFFFFF" w:themeFill="background1"/>
      </w:pPr>
      <w:bookmarkStart w:id="151" w:name="_Toc335228766"/>
      <w:bookmarkStart w:id="152" w:name="_Toc348517931"/>
      <w:bookmarkStart w:id="153" w:name="_Toc348518008"/>
      <w:bookmarkStart w:id="154" w:name="_Toc364338248"/>
      <w:r w:rsidRPr="00C054E6">
        <w:t>2.9</w:t>
      </w:r>
      <w:r w:rsidR="00891B6E" w:rsidRPr="00C054E6">
        <w:t>.2. Занятость населения</w:t>
      </w:r>
      <w:bookmarkEnd w:id="151"/>
      <w:bookmarkEnd w:id="152"/>
      <w:bookmarkEnd w:id="153"/>
      <w:bookmarkEnd w:id="154"/>
    </w:p>
    <w:p w:rsidR="007E2703" w:rsidRPr="00C054E6" w:rsidRDefault="007E2703" w:rsidP="00C054E6">
      <w:pPr>
        <w:shd w:val="clear" w:color="auto" w:fill="FFFFFF" w:themeFill="background1"/>
      </w:pPr>
    </w:p>
    <w:p w:rsidR="00AC389C" w:rsidRPr="00BE348D" w:rsidRDefault="00AC389C" w:rsidP="003142AB">
      <w:pPr>
        <w:jc w:val="both"/>
      </w:pPr>
      <w:r w:rsidRPr="00BE348D">
        <w:t>На 01.01.17 г. в Гатчинском ЦЗН состоит на учете 639 чел., из них 467 чел. безработные граждане.</w:t>
      </w:r>
    </w:p>
    <w:p w:rsidR="00AC389C" w:rsidRPr="00BE348D" w:rsidRDefault="00AC389C" w:rsidP="00854C4B">
      <w:pPr>
        <w:jc w:val="both"/>
      </w:pPr>
      <w:r w:rsidRPr="00BE348D">
        <w:tab/>
      </w:r>
    </w:p>
    <w:p w:rsidR="00AC389C" w:rsidRPr="00BE348D" w:rsidRDefault="00AC389C" w:rsidP="00854C4B">
      <w:pPr>
        <w:ind w:firstLine="708"/>
        <w:jc w:val="both"/>
      </w:pPr>
      <w:r w:rsidRPr="00BE348D">
        <w:t xml:space="preserve">За 2016 год обратилось в службу занятости - 3074 чел., в т.ч. </w:t>
      </w:r>
    </w:p>
    <w:p w:rsidR="00AC389C" w:rsidRPr="00BE348D" w:rsidRDefault="00AC389C" w:rsidP="00854C4B">
      <w:pPr>
        <w:ind w:firstLine="708"/>
        <w:jc w:val="both"/>
      </w:pPr>
      <w:r w:rsidRPr="00BE348D">
        <w:t xml:space="preserve">- высвобожденных граждан - 490 чел., </w:t>
      </w:r>
    </w:p>
    <w:p w:rsidR="00AC389C" w:rsidRPr="00BE348D" w:rsidRDefault="00AC389C" w:rsidP="00854C4B">
      <w:pPr>
        <w:ind w:firstLine="708"/>
        <w:jc w:val="both"/>
      </w:pPr>
      <w:r w:rsidRPr="00BE348D">
        <w:t>- лиц, длительное время не работающих – 229 чел.</w:t>
      </w:r>
    </w:p>
    <w:p w:rsidR="00AC389C" w:rsidRPr="00BE348D" w:rsidRDefault="00AC389C" w:rsidP="00854C4B">
      <w:pPr>
        <w:ind w:firstLine="708"/>
        <w:jc w:val="both"/>
      </w:pPr>
      <w:r w:rsidRPr="00BE348D">
        <w:t>- лиц, впервые ищущих работу (ранее не работавшие) – 209 чел.</w:t>
      </w:r>
    </w:p>
    <w:p w:rsidR="00AC389C" w:rsidRPr="00BE348D" w:rsidRDefault="00AC389C" w:rsidP="00854C4B">
      <w:pPr>
        <w:jc w:val="both"/>
      </w:pPr>
    </w:p>
    <w:p w:rsidR="00AC389C" w:rsidRPr="00BE348D" w:rsidRDefault="00AC389C" w:rsidP="00854C4B">
      <w:pPr>
        <w:ind w:firstLine="708"/>
        <w:jc w:val="both"/>
      </w:pPr>
      <w:r w:rsidRPr="00BE348D">
        <w:t>Признаны безработными в январе-декабре 2016 года - 1156 чел., в т.ч.</w:t>
      </w:r>
    </w:p>
    <w:p w:rsidR="00AC389C" w:rsidRPr="00BE348D" w:rsidRDefault="00AC389C" w:rsidP="00854C4B">
      <w:pPr>
        <w:ind w:firstLine="708"/>
        <w:jc w:val="both"/>
      </w:pPr>
      <w:r w:rsidRPr="00BE348D">
        <w:lastRenderedPageBreak/>
        <w:t>- высвобожденных граждан - 252 чел.</w:t>
      </w:r>
    </w:p>
    <w:p w:rsidR="00AC389C" w:rsidRPr="00BE348D" w:rsidRDefault="00AC389C" w:rsidP="00854C4B">
      <w:pPr>
        <w:ind w:firstLine="708"/>
        <w:jc w:val="both"/>
      </w:pPr>
      <w:r w:rsidRPr="00BE348D">
        <w:t>- лиц, длительное время не работающих – 101 чел.</w:t>
      </w:r>
    </w:p>
    <w:p w:rsidR="00AC389C" w:rsidRPr="00BE348D" w:rsidRDefault="00AC389C" w:rsidP="00854C4B">
      <w:pPr>
        <w:jc w:val="both"/>
      </w:pPr>
      <w:r w:rsidRPr="00BE348D">
        <w:tab/>
        <w:t>- лиц, впервые ищущих работу (ранее не работавшие) – 88 чел.</w:t>
      </w:r>
    </w:p>
    <w:p w:rsidR="00AC389C" w:rsidRPr="00BE348D" w:rsidRDefault="00AC389C" w:rsidP="00854C4B">
      <w:pPr>
        <w:jc w:val="both"/>
      </w:pPr>
    </w:p>
    <w:p w:rsidR="00AC389C" w:rsidRPr="00BE348D" w:rsidRDefault="00AC389C" w:rsidP="00854C4B">
      <w:pPr>
        <w:ind w:firstLine="708"/>
        <w:jc w:val="both"/>
      </w:pPr>
      <w:r w:rsidRPr="00BE348D">
        <w:t>За весь 2016 год было трудоустроено - 2150 чел., в т.ч.</w:t>
      </w:r>
    </w:p>
    <w:p w:rsidR="00AC389C" w:rsidRPr="00BE348D" w:rsidRDefault="00AC389C" w:rsidP="00854C4B">
      <w:pPr>
        <w:ind w:firstLine="708"/>
        <w:jc w:val="both"/>
      </w:pPr>
      <w:r w:rsidRPr="00BE348D">
        <w:t>-  высвобожденных граждан - 249 чел.</w:t>
      </w:r>
    </w:p>
    <w:p w:rsidR="00AC389C" w:rsidRPr="00BE348D" w:rsidRDefault="00AC389C" w:rsidP="00854C4B">
      <w:pPr>
        <w:ind w:firstLine="708"/>
        <w:jc w:val="both"/>
      </w:pPr>
      <w:r w:rsidRPr="00BE348D">
        <w:t>- лиц, длительное время не работающих – 102 чел.</w:t>
      </w:r>
    </w:p>
    <w:p w:rsidR="00AC389C" w:rsidRPr="00BE348D" w:rsidRDefault="00AC389C" w:rsidP="00854C4B">
      <w:pPr>
        <w:ind w:firstLine="708"/>
        <w:jc w:val="both"/>
      </w:pPr>
      <w:r w:rsidRPr="00BE348D">
        <w:t>- лиц, впервые ищущих работу (ранее не работавшие) – 74 чел.</w:t>
      </w:r>
    </w:p>
    <w:p w:rsidR="00AC389C" w:rsidRPr="00BE348D" w:rsidRDefault="00AC389C" w:rsidP="00854C4B">
      <w:pPr>
        <w:ind w:firstLine="708"/>
        <w:jc w:val="both"/>
      </w:pPr>
    </w:p>
    <w:p w:rsidR="00AC389C" w:rsidRPr="00BE348D" w:rsidRDefault="00AC389C" w:rsidP="00854C4B">
      <w:pPr>
        <w:ind w:firstLine="708"/>
        <w:jc w:val="both"/>
      </w:pPr>
      <w:r w:rsidRPr="00BE348D">
        <w:t xml:space="preserve">Среди ищущих работу граждан 318 чел. – мужчины и 321 чел. – женщины. </w:t>
      </w:r>
    </w:p>
    <w:p w:rsidR="00AC389C" w:rsidRDefault="00AC389C" w:rsidP="00854C4B">
      <w:pPr>
        <w:jc w:val="both"/>
      </w:pPr>
      <w:r w:rsidRPr="00BE348D">
        <w:t xml:space="preserve"> </w:t>
      </w:r>
      <w:r w:rsidRPr="00BE348D">
        <w:tab/>
        <w:t>На 01.01.2017 г. в ЦЗН заявлено 878 вакансии.</w:t>
      </w:r>
    </w:p>
    <w:p w:rsidR="00EB3680" w:rsidRPr="00BE348D" w:rsidRDefault="00EB3680" w:rsidP="00854C4B">
      <w:pPr>
        <w:jc w:val="both"/>
      </w:pPr>
    </w:p>
    <w:p w:rsidR="00AC389C" w:rsidRDefault="00AC389C" w:rsidP="00854C4B">
      <w:pPr>
        <w:ind w:firstLine="708"/>
        <w:jc w:val="both"/>
      </w:pPr>
      <w:r w:rsidRPr="00BE348D">
        <w:t>Предприятия наибольшую потребность испытывали в рабочих кадрах. Так, из 878 вакансий 60,8% (534 ед.) предназначены для ищущих работу граждан, имеющих рабочие профессии. И только 39,2% от общего числа вакансий – это вакансии для служащих (344 ед.).</w:t>
      </w:r>
    </w:p>
    <w:p w:rsidR="00EB3680" w:rsidRPr="00BE348D" w:rsidRDefault="00EB3680" w:rsidP="00854C4B">
      <w:pPr>
        <w:ind w:firstLine="708"/>
        <w:jc w:val="both"/>
      </w:pPr>
    </w:p>
    <w:p w:rsidR="00AC389C" w:rsidRPr="00BE348D" w:rsidRDefault="00AC389C" w:rsidP="00854C4B">
      <w:pPr>
        <w:ind w:firstLine="708"/>
        <w:jc w:val="both"/>
      </w:pPr>
      <w:r w:rsidRPr="00BE348D">
        <w:t>Большая часть вакансий представлена вакансиями в сфере материального производства:</w:t>
      </w:r>
    </w:p>
    <w:p w:rsidR="00AC389C" w:rsidRPr="00BE348D" w:rsidRDefault="00AC389C" w:rsidP="00854C4B">
      <w:pPr>
        <w:ind w:firstLine="708"/>
        <w:jc w:val="both"/>
      </w:pPr>
      <w:r w:rsidRPr="00BE348D">
        <w:t>- Обрабатывающие производства – 327 ед.</w:t>
      </w:r>
    </w:p>
    <w:p w:rsidR="00AC389C" w:rsidRPr="00BE348D" w:rsidRDefault="00AC389C" w:rsidP="00854C4B">
      <w:pPr>
        <w:ind w:firstLine="708"/>
        <w:jc w:val="both"/>
      </w:pPr>
      <w:r w:rsidRPr="00BE348D">
        <w:t>- Производство и распределение электроэнергии, газа и воды – 10 ед.</w:t>
      </w:r>
    </w:p>
    <w:p w:rsidR="00AC389C" w:rsidRPr="00BE348D" w:rsidRDefault="00AC389C" w:rsidP="00854C4B">
      <w:pPr>
        <w:ind w:firstLine="708"/>
        <w:jc w:val="both"/>
      </w:pPr>
      <w:r w:rsidRPr="00BE348D">
        <w:t xml:space="preserve">В непроизводственной сфере больше всего вакансий в отраслях: </w:t>
      </w:r>
    </w:p>
    <w:p w:rsidR="00AC389C" w:rsidRDefault="00AC389C" w:rsidP="00854C4B">
      <w:pPr>
        <w:ind w:firstLine="708"/>
        <w:jc w:val="both"/>
      </w:pPr>
      <w:r w:rsidRPr="00BE348D">
        <w:t>- Здравоохранение и предоставление социальных услуг – 202 ед.</w:t>
      </w:r>
    </w:p>
    <w:p w:rsidR="00EB3680" w:rsidRPr="00BE348D" w:rsidRDefault="00EB3680" w:rsidP="00854C4B">
      <w:pPr>
        <w:ind w:firstLine="708"/>
        <w:jc w:val="both"/>
      </w:pPr>
    </w:p>
    <w:p w:rsidR="00AC389C" w:rsidRDefault="00AC389C" w:rsidP="00854C4B">
      <w:pPr>
        <w:ind w:firstLine="720"/>
        <w:jc w:val="both"/>
      </w:pPr>
      <w:r w:rsidRPr="00BE348D">
        <w:t>На промышленные предприятия требуются инженеры, кладовщики, наладчики, плотники, подсобные рабочие, слесари, токари, технологи,  швеи, электромонтеры и др. Например, на ОАО «Завод «Буревестник» - 15 чел., ОАО «218 АРЗ» - 22 чел., ООО "Грифон Персонал" – 230 чел., ПАО "Ленэнерго" филиал "Гатчинские электрические сети" – 10 чел.</w:t>
      </w:r>
    </w:p>
    <w:p w:rsidR="00EB3680" w:rsidRPr="00BE348D" w:rsidRDefault="00EB3680" w:rsidP="00854C4B">
      <w:pPr>
        <w:ind w:firstLine="720"/>
        <w:jc w:val="both"/>
      </w:pPr>
    </w:p>
    <w:p w:rsidR="00AC389C" w:rsidRDefault="00AC389C" w:rsidP="00854C4B">
      <w:pPr>
        <w:ind w:firstLine="720"/>
        <w:jc w:val="both"/>
      </w:pPr>
      <w:r w:rsidRPr="00BE348D">
        <w:t>На предприятия транспорта и связи требуются инженеры, операторы связи, экономисты и др.: УФПС г. СПб и ЛО филиал ФГУП «Почта России» Гатчинский почтамт - 23 чел., ФГКУ комбинат "Нева" Росрезерва – 1 чел.</w:t>
      </w:r>
    </w:p>
    <w:p w:rsidR="00EB3680" w:rsidRPr="00BE348D" w:rsidRDefault="00EB3680" w:rsidP="00854C4B">
      <w:pPr>
        <w:ind w:firstLine="720"/>
        <w:jc w:val="both"/>
      </w:pPr>
    </w:p>
    <w:p w:rsidR="00AC389C" w:rsidRDefault="00AC389C" w:rsidP="00854C4B">
      <w:pPr>
        <w:ind w:firstLine="720"/>
        <w:jc w:val="both"/>
      </w:pPr>
      <w:r w:rsidRPr="00BE348D">
        <w:t>В организациях здравоохранения и предоставления социальных услуг востребованы врачи, медицинские сестры и обслуживающий персонал: в ГБУЗ ЛО «Гатчинская КМБ» требуется 174 чел., ГКУЗ ЛО «Дружносельская психиатрическая больница» - 24 чел.</w:t>
      </w:r>
    </w:p>
    <w:p w:rsidR="00EB3680" w:rsidRPr="00BE348D" w:rsidRDefault="00EB3680" w:rsidP="00854C4B">
      <w:pPr>
        <w:ind w:firstLine="720"/>
        <w:jc w:val="both"/>
      </w:pPr>
    </w:p>
    <w:p w:rsidR="00AC389C" w:rsidRPr="00E733C6" w:rsidRDefault="00AC389C" w:rsidP="00854C4B">
      <w:pPr>
        <w:ind w:firstLine="720"/>
        <w:jc w:val="both"/>
      </w:pPr>
      <w:r w:rsidRPr="00BE348D">
        <w:t>В целом в конце декабря 2016 г. на территории Гатчинского муниципального района спрос на рабочую силу был выше предложения рабочей силы.</w:t>
      </w:r>
      <w:r w:rsidRPr="00E733C6">
        <w:t xml:space="preserve"> </w:t>
      </w:r>
    </w:p>
    <w:p w:rsidR="00F11719" w:rsidRPr="00C054E6" w:rsidRDefault="00F11719" w:rsidP="00854C4B">
      <w:pPr>
        <w:shd w:val="clear" w:color="auto" w:fill="FFFFFF" w:themeFill="background1"/>
        <w:jc w:val="both"/>
      </w:pPr>
    </w:p>
    <w:p w:rsidR="00694D43" w:rsidRPr="00C054E6" w:rsidRDefault="00BE7BD0" w:rsidP="00854C4B">
      <w:pPr>
        <w:shd w:val="clear" w:color="auto" w:fill="FFFFFF" w:themeFill="background1"/>
        <w:jc w:val="both"/>
      </w:pPr>
      <w:r w:rsidRPr="00C054E6">
        <w:rPr>
          <w:b/>
        </w:rPr>
        <w:t>ТРУДОУСТРОЙСТВО ИНВАЛИДОВ</w:t>
      </w:r>
    </w:p>
    <w:p w:rsidR="00720DC3" w:rsidRPr="00C054E6" w:rsidRDefault="00720DC3" w:rsidP="00854C4B">
      <w:pPr>
        <w:shd w:val="clear" w:color="auto" w:fill="FFFFFF" w:themeFill="background1"/>
        <w:jc w:val="both"/>
        <w:rPr>
          <w:b/>
        </w:rPr>
      </w:pPr>
    </w:p>
    <w:p w:rsidR="00AC389C" w:rsidRPr="00BE348D" w:rsidRDefault="00AC389C" w:rsidP="00854C4B">
      <w:pPr>
        <w:pStyle w:val="af0"/>
        <w:ind w:firstLine="708"/>
        <w:jc w:val="both"/>
        <w:rPr>
          <w:rFonts w:ascii="Times New Roman" w:hAnsi="Times New Roman"/>
          <w:sz w:val="24"/>
          <w:szCs w:val="24"/>
        </w:rPr>
      </w:pPr>
      <w:r w:rsidRPr="00BE348D">
        <w:rPr>
          <w:rFonts w:ascii="Times New Roman" w:hAnsi="Times New Roman"/>
          <w:sz w:val="24"/>
          <w:szCs w:val="24"/>
        </w:rPr>
        <w:t>За 2016 год в Гатчинский филиал ГКУ ЦЗН ЛО за содействием в поиске подходящей работы обратилось 164 инвалида. За 2015 год  – 192 человека.</w:t>
      </w:r>
    </w:p>
    <w:p w:rsidR="00AC389C" w:rsidRPr="00BE348D" w:rsidRDefault="00AC389C" w:rsidP="00854C4B">
      <w:pPr>
        <w:ind w:firstLine="709"/>
        <w:jc w:val="both"/>
      </w:pPr>
      <w:r w:rsidRPr="00BE348D">
        <w:t xml:space="preserve">Трудоустройство инвалидов всегда затруднительно, так как каждый инвалид имеет свои ограничения по состоянию здоровья. Тем не менее, за 2016 год удалось трудоустроить 83 человека  (за 2015 год был трудоустроен 121 человек). </w:t>
      </w:r>
    </w:p>
    <w:p w:rsidR="00AC389C" w:rsidRPr="00BE348D" w:rsidRDefault="00AC389C" w:rsidP="00AC389C">
      <w:pPr>
        <w:ind w:firstLine="709"/>
        <w:jc w:val="both"/>
      </w:pPr>
      <w:r w:rsidRPr="00BE348D">
        <w:t>Анализ трудоустройства инвалидов показывает, что больше всего трудоустроено на рабочие места с неквалифицированным трудом: уборщики, охранники, грузчики, рабочие по благоустройству территорий, сборщики, штамповщики и т.д.</w:t>
      </w:r>
    </w:p>
    <w:p w:rsidR="00AC389C" w:rsidRPr="00BE348D" w:rsidRDefault="00AC389C" w:rsidP="00AC389C">
      <w:pPr>
        <w:ind w:firstLine="709"/>
        <w:jc w:val="both"/>
      </w:pPr>
      <w:r w:rsidRPr="00BE348D">
        <w:t xml:space="preserve">За последние годы увеличивается число инвалидов, обращающихся в службу занятости, для которых специализированных рабочих мест меньше, чем ищущих работу. С введением квотируемых рабочих мест, произошло увеличение числа вакантных рабочих мест для инвалидов, но трудоустройство затруднено из-за несовпадения рекомендаций по трудоустройству МСЭ с </w:t>
      </w:r>
      <w:r w:rsidRPr="00BE348D">
        <w:lastRenderedPageBreak/>
        <w:t>реальными рабочими местами. За 2016 год на квотируемые рабочие места было трудоустроено 5 человек, за прошлый год – 4 человека.</w:t>
      </w:r>
    </w:p>
    <w:p w:rsidR="00AC389C" w:rsidRPr="00BE348D" w:rsidRDefault="00AC389C" w:rsidP="00AC389C">
      <w:pPr>
        <w:ind w:firstLine="709"/>
        <w:jc w:val="both"/>
      </w:pPr>
      <w:r w:rsidRPr="00BE348D">
        <w:t>Низкое трудоустройство инвалидов на квотируемые рабочие места объясняется большей частью тем, что на предприятиях не создано (или создано в небольшом количестве) ни одного специализированного квотируемого рабочего места, поэтому у предприятий, есть возможность  отказать инвалиду в трудоустройстве, ссылаясь на имеющиеся в карте реабилитации ограничения и инвалидам отказаться от трудоустройства по тем же причинам.</w:t>
      </w:r>
    </w:p>
    <w:p w:rsidR="00AC389C" w:rsidRPr="00BE348D" w:rsidRDefault="00AC389C" w:rsidP="00AC389C">
      <w:pPr>
        <w:ind w:firstLine="709"/>
        <w:jc w:val="both"/>
      </w:pPr>
      <w:r w:rsidRPr="00BE348D">
        <w:t>В 2016 году, (как и в 2015 году) проводилась работа по созданию специально оборудованных (оснащенных) рабочих мест для инвалидов. В 2016 году было трудоустроено только 5 инвалидов. Проект по созданию рабочих мест для 16 инвалидов (ООО «Начало») не прошел согласование в Комитете по труду и занятости населения Ленинградской области.  В 2015 году было трудоустроено 45 инвалидов на специализированные рабочие места.</w:t>
      </w:r>
    </w:p>
    <w:p w:rsidR="00AC389C" w:rsidRPr="00BE348D" w:rsidRDefault="00AC389C" w:rsidP="00AC389C">
      <w:pPr>
        <w:ind w:firstLine="709"/>
        <w:jc w:val="both"/>
      </w:pPr>
      <w:r w:rsidRPr="00BE348D">
        <w:t>В 2016 году 31 чел. участвовали в общественных работах и 28 чел. были трудоустроены на временные работы. За 2015 год в общественных работах участвовали 35 чел. и 28 чел. были трудоустроены на временные работы.</w:t>
      </w:r>
    </w:p>
    <w:p w:rsidR="00AC389C" w:rsidRPr="00BE348D" w:rsidRDefault="00AC389C" w:rsidP="00AC389C">
      <w:pPr>
        <w:ind w:firstLine="709"/>
        <w:jc w:val="both"/>
      </w:pPr>
      <w:r w:rsidRPr="00BE348D">
        <w:t xml:space="preserve">В рамках мероприятий по содействию занятости населения проводится постоянная работа по социальной поддержке семей безработных граждан, среди которых многодетные и одинокие родители, родители, воспитывающие детей-инвалидов. Все граждане, относящиеся к данным категориям, при обращении в ЦЗН имеют приоритетное право в направлении на общественные работы, временные работы, профессиональное обучение. Всем, кто обратился в ЦЗН, и имел проблемы в трудоустройстве по имеющимся в «базе» вакансиям, были предложены имеющиеся общественные работы. Почти все отказались, в силу неустроенности детей либо графика работы, который им не подходит. </w:t>
      </w:r>
    </w:p>
    <w:p w:rsidR="00AC389C" w:rsidRPr="00BE348D" w:rsidRDefault="00AC389C" w:rsidP="00AC389C">
      <w:pPr>
        <w:ind w:firstLine="708"/>
        <w:jc w:val="both"/>
      </w:pPr>
      <w:r w:rsidRPr="00BE348D">
        <w:t xml:space="preserve">Тем не менее, за 2016 год было трудоустроено 7 чел., относящихся к данным категориям, за 2015 год было трудоустроено 3 человека. </w:t>
      </w:r>
    </w:p>
    <w:p w:rsidR="00060D97" w:rsidRPr="00506DD9" w:rsidRDefault="00AC389C" w:rsidP="00506DD9">
      <w:pPr>
        <w:ind w:firstLine="709"/>
        <w:jc w:val="both"/>
      </w:pPr>
      <w:r w:rsidRPr="00BE348D">
        <w:t xml:space="preserve"> За 2016 год 1 женщина, относящаяся к категории «одинокие родители» прошла профессиональное обучение по профессии «кладовщик».  В  2015 году 2 чел., относящиеся к категориям «одинокие родители» и «многодетные родители», прошли обучение по профессиям «повар» и «бухгалтер».</w:t>
      </w:r>
    </w:p>
    <w:p w:rsidR="00EB3680" w:rsidRDefault="00EB3680" w:rsidP="00C054E6">
      <w:pPr>
        <w:pStyle w:val="1"/>
        <w:shd w:val="clear" w:color="auto" w:fill="FFFFFF" w:themeFill="background1"/>
      </w:pPr>
      <w:bookmarkStart w:id="155" w:name="_Toc198546594"/>
      <w:bookmarkStart w:id="156" w:name="_Toc198546707"/>
      <w:bookmarkStart w:id="157" w:name="_Toc245712774"/>
      <w:bookmarkStart w:id="158" w:name="_Toc246130389"/>
      <w:bookmarkStart w:id="159" w:name="_Toc246130505"/>
      <w:bookmarkStart w:id="160" w:name="_Toc286052319"/>
      <w:bookmarkStart w:id="161" w:name="_Toc335228767"/>
      <w:bookmarkStart w:id="162" w:name="_Toc348517933"/>
      <w:bookmarkStart w:id="163" w:name="_Toc364338249"/>
    </w:p>
    <w:p w:rsidR="000C6048" w:rsidRDefault="00682085" w:rsidP="00C054E6">
      <w:pPr>
        <w:pStyle w:val="1"/>
        <w:shd w:val="clear" w:color="auto" w:fill="FFFFFF" w:themeFill="background1"/>
      </w:pPr>
      <w:r w:rsidRPr="00C054E6">
        <w:t>2.10</w:t>
      </w:r>
      <w:r w:rsidR="00891B6E" w:rsidRPr="00C054E6">
        <w:t>. Жилищно-коммунальное хозяйство</w:t>
      </w:r>
      <w:bookmarkStart w:id="164" w:name="_Toc198546595"/>
      <w:bookmarkStart w:id="165" w:name="_Toc198546708"/>
      <w:bookmarkStart w:id="166" w:name="_Toc245712775"/>
      <w:bookmarkStart w:id="167" w:name="_Toc246130390"/>
      <w:bookmarkStart w:id="168" w:name="_Toc246130506"/>
      <w:bookmarkStart w:id="169" w:name="_Toc286052320"/>
      <w:bookmarkStart w:id="170" w:name="_Toc301434033"/>
      <w:bookmarkStart w:id="171" w:name="_Toc316899098"/>
      <w:bookmarkStart w:id="172" w:name="_Toc317840990"/>
      <w:bookmarkStart w:id="173" w:name="_Toc335228768"/>
      <w:bookmarkStart w:id="174" w:name="_Toc348517934"/>
      <w:bookmarkStart w:id="175" w:name="_Toc364338250"/>
      <w:bookmarkEnd w:id="155"/>
      <w:bookmarkEnd w:id="156"/>
      <w:bookmarkEnd w:id="157"/>
      <w:bookmarkEnd w:id="158"/>
      <w:bookmarkEnd w:id="159"/>
      <w:bookmarkEnd w:id="160"/>
      <w:bookmarkEnd w:id="161"/>
      <w:bookmarkEnd w:id="162"/>
      <w:bookmarkEnd w:id="163"/>
    </w:p>
    <w:p w:rsidR="00EB7C48" w:rsidRPr="00EB7C48" w:rsidRDefault="00EB7C48" w:rsidP="00EB7C48"/>
    <w:p w:rsidR="00506DD9" w:rsidRPr="00EB7C48" w:rsidRDefault="00506DD9" w:rsidP="00506DD9">
      <w:pPr>
        <w:jc w:val="both"/>
      </w:pPr>
      <w:bookmarkStart w:id="176" w:name="_Toc198546597"/>
      <w:bookmarkStart w:id="177" w:name="_Toc198546710"/>
      <w:bookmarkStart w:id="178" w:name="_Toc245712778"/>
      <w:bookmarkStart w:id="179" w:name="_Toc246130393"/>
      <w:bookmarkStart w:id="180" w:name="_Toc246130509"/>
      <w:bookmarkStart w:id="181" w:name="_Toc286052322"/>
      <w:bookmarkStart w:id="182" w:name="_Toc301434035"/>
      <w:bookmarkStart w:id="183" w:name="_Toc316899100"/>
      <w:bookmarkStart w:id="184" w:name="_Toc317840992"/>
      <w:bookmarkStart w:id="185" w:name="_Toc335228770"/>
      <w:bookmarkStart w:id="186" w:name="_Toc348517936"/>
      <w:bookmarkEnd w:id="164"/>
      <w:bookmarkEnd w:id="165"/>
      <w:bookmarkEnd w:id="166"/>
      <w:bookmarkEnd w:id="167"/>
      <w:bookmarkEnd w:id="168"/>
      <w:bookmarkEnd w:id="169"/>
      <w:bookmarkEnd w:id="170"/>
      <w:bookmarkEnd w:id="171"/>
      <w:bookmarkEnd w:id="172"/>
      <w:bookmarkEnd w:id="173"/>
      <w:bookmarkEnd w:id="174"/>
      <w:bookmarkEnd w:id="175"/>
      <w:r w:rsidRPr="00506DD9">
        <w:t xml:space="preserve">         </w:t>
      </w:r>
      <w:r w:rsidRPr="00EB7C48">
        <w:t xml:space="preserve">На территории Гатчинского муниципального района работают следующие предприятия жилищно-коммунального хозяйства: </w:t>
      </w:r>
    </w:p>
    <w:p w:rsidR="00506DD9" w:rsidRPr="00EB7C48" w:rsidRDefault="00506DD9" w:rsidP="00506DD9">
      <w:pPr>
        <w:jc w:val="both"/>
      </w:pPr>
      <w:r w:rsidRPr="00EB7C48">
        <w:t>-  в сфере  предоставления жилищных услуг - это МУП «ЖКХ г. Гатчина», МП «ЖКС»  и ООО «Стройсантехмонтаж» в г.Коммунар, МУП ЖКХ «Сиверский»,  ООО «Управляющая компания ЖКХ № 1» и ООО «Управляющая Компания «Возрождение» по Гатчинскому району,</w:t>
      </w:r>
    </w:p>
    <w:p w:rsidR="00506DD9" w:rsidRPr="00EB7C48" w:rsidRDefault="00506DD9" w:rsidP="00506DD9">
      <w:pPr>
        <w:jc w:val="both"/>
      </w:pPr>
      <w:r w:rsidRPr="00EB7C48">
        <w:t xml:space="preserve">-  в сфере предоставления коммунальных услуг – это МУП  «Тепловые сети»,  МУП  «Водоканал», МБУ «УБДХ» и ФГУП ПЭКП в   г. Гатчина,  МП  «ЖКС» в г. Коммунар, ОАО «Коммунальные системы Гатчинского района» по Гатчинскому району. </w:t>
      </w:r>
    </w:p>
    <w:p w:rsidR="00506DD9" w:rsidRPr="00EB7C48" w:rsidRDefault="00506DD9" w:rsidP="00506DD9">
      <w:pPr>
        <w:ind w:firstLine="360"/>
        <w:jc w:val="both"/>
      </w:pPr>
      <w:r w:rsidRPr="00EB7C48">
        <w:t>На предприятиях  ЖКХ Гатчинского муниципального района  работает – 2 628 чел.</w:t>
      </w:r>
      <w:r w:rsidRPr="00EB7C48">
        <w:rPr>
          <w:i/>
        </w:rPr>
        <w:t xml:space="preserve"> </w:t>
      </w:r>
      <w:r w:rsidRPr="00EB7C48">
        <w:t xml:space="preserve">Средняя  заработная плата за   2016 г.  составила 26099 руб. в месяц. </w:t>
      </w:r>
    </w:p>
    <w:p w:rsidR="00506DD9" w:rsidRPr="00EB7C48" w:rsidRDefault="00506DD9" w:rsidP="00E87AC2">
      <w:pPr>
        <w:jc w:val="both"/>
      </w:pPr>
      <w:r w:rsidRPr="00EB7C48">
        <w:t xml:space="preserve">      За  2016 г. стоимость предоставленных услуг предприятиями ЖКХ  составила 3815200,0 тыс. рублей,  в том числе  для  населения за оказанные жилищно-коммунальные услуги –  2378195,5 тыс. рублей</w:t>
      </w:r>
      <w:r w:rsidR="00BB37E2" w:rsidRPr="00EB7C48">
        <w:t xml:space="preserve">. </w:t>
      </w:r>
      <w:r w:rsidRPr="00EB7C48">
        <w:t xml:space="preserve">Расходы  предприятий   ЖКХ   за   этот  же   период   составили  3430254,1 тыс. рублей,  в том числе  связанные с оказанием жилищно-коммунальных  услуг  населению   -  2613285,5 тыс. руб. </w:t>
      </w:r>
    </w:p>
    <w:p w:rsidR="00506DD9" w:rsidRPr="00EB7C48" w:rsidRDefault="00506DD9" w:rsidP="00E87AC2">
      <w:pPr>
        <w:jc w:val="both"/>
      </w:pPr>
      <w:r w:rsidRPr="00EB7C48">
        <w:lastRenderedPageBreak/>
        <w:t xml:space="preserve">      Объем расходов бюджетов городских и сельских поселений на финансирование предприятий  жилищно-коммунального  хозяйства  за  2016 г.  составил  7273,9 тыс. руб.  на  возмещение  выпадающих доходов от оказания жилищных услуг. </w:t>
      </w:r>
    </w:p>
    <w:p w:rsidR="00506DD9" w:rsidRPr="00EB7C48" w:rsidRDefault="00506DD9" w:rsidP="00E87AC2">
      <w:pPr>
        <w:jc w:val="both"/>
      </w:pPr>
      <w:r w:rsidRPr="00EB7C48">
        <w:t xml:space="preserve">     Кроме того, за 2016г. из бюджета Ленинградской области на компенсацию межтарифной разницы выделено  467519,32 тыс. руб., в том числе: </w:t>
      </w:r>
    </w:p>
    <w:p w:rsidR="00506DD9" w:rsidRPr="00EB7C48" w:rsidRDefault="00506DD9" w:rsidP="00E87AC2">
      <w:pPr>
        <w:jc w:val="both"/>
      </w:pPr>
      <w:r w:rsidRPr="00EB7C48">
        <w:t xml:space="preserve">ОАО «Коммунальные системы Гатчинского района»  -  411823 тыс. руб.,  МУП ЖКХ «Сиверский» -  7124,7 тыс. руб., МУП «Водоканал» - 7180,3 тыс. руб., МУП «Тепловые сети» - 30795,6 тыс. руб., МП «ЖКС» - 10595,72 тыс.руб.  </w:t>
      </w:r>
    </w:p>
    <w:p w:rsidR="00506DD9" w:rsidRPr="00EB7C48" w:rsidRDefault="00506DD9" w:rsidP="00E87AC2">
      <w:pPr>
        <w:jc w:val="both"/>
      </w:pPr>
      <w:r w:rsidRPr="00EB7C48">
        <w:t xml:space="preserve">       По итогам работы за 2016 г. финансовый результат  деятельности предприятий ЖКХ  положительный, прибыль составила 384945,9 тыс. руб. (по данным стат. формы 22-ЖКХ).</w:t>
      </w:r>
    </w:p>
    <w:p w:rsidR="00506DD9" w:rsidRPr="00EB7C48" w:rsidRDefault="00506DD9" w:rsidP="00E87AC2">
      <w:pPr>
        <w:jc w:val="both"/>
      </w:pPr>
      <w:r w:rsidRPr="00EB7C48">
        <w:t xml:space="preserve">        Дебиторская  задолженность  по состоянию на 01  января  2017 г.  по предприятиям  ЖКХ  Гатчинского муниципального района составляет 1 300860,4   тыс. рублей, в т.ч. задолженность  населения   за   предоставленные     жилищно-коммунальные  услуги      –  945236,8 тыс. руб.  (72,7 %). </w:t>
      </w:r>
    </w:p>
    <w:p w:rsidR="00506DD9" w:rsidRPr="00EB7C48" w:rsidRDefault="00506DD9" w:rsidP="00854C4B">
      <w:pPr>
        <w:ind w:firstLine="708"/>
        <w:jc w:val="both"/>
      </w:pPr>
      <w:r w:rsidRPr="00EB7C48">
        <w:t>В сравнении с задолженностью  по состоянию на 01 октября 2016 г. дебиторская задолженность  предприятий  ЖКХ увеличилась на 128593,1 тыс. руб. или  на    11 %, в т.ч. задолженность населения за предоставленные жилищно - коммунальные  услуги   увеличилась  на  86638,1 тыс. руб. или  на  10  %.</w:t>
      </w:r>
    </w:p>
    <w:p w:rsidR="00506DD9" w:rsidRPr="00EB7C48" w:rsidRDefault="00506DD9" w:rsidP="00506DD9">
      <w:pPr>
        <w:jc w:val="both"/>
      </w:pPr>
      <w:r w:rsidRPr="00EB7C48">
        <w:t xml:space="preserve">         Кредиторская задолженность по состоянию на  01  января 2017 г. по предприятиям ЖКХ Гатчинского муниципального района составила 957368,7 тыс. рублей, в том числе текущая задолженность:</w:t>
      </w:r>
    </w:p>
    <w:p w:rsidR="00506DD9" w:rsidRPr="00EB7C48" w:rsidRDefault="00506DD9" w:rsidP="00506DD9">
      <w:pPr>
        <w:jc w:val="both"/>
      </w:pPr>
      <w:r w:rsidRPr="00EB7C48">
        <w:t>-  по платежам в бюджеты всех  уровней   –    58194,5 тыс. руб.  (6,0  %)</w:t>
      </w:r>
    </w:p>
    <w:p w:rsidR="00506DD9" w:rsidRPr="00EB7C48" w:rsidRDefault="00506DD9" w:rsidP="00506DD9">
      <w:pPr>
        <w:jc w:val="both"/>
      </w:pPr>
      <w:r w:rsidRPr="00EB7C48">
        <w:t>-  по платежам во внебюджетные фонды   –   29750,7 тыс. руб. (3,1  %)</w:t>
      </w:r>
    </w:p>
    <w:p w:rsidR="00506DD9" w:rsidRPr="00EB7C48" w:rsidRDefault="00506DD9" w:rsidP="00506DD9">
      <w:pPr>
        <w:jc w:val="both"/>
      </w:pPr>
      <w:r w:rsidRPr="00EB7C48">
        <w:t>-  прочие поставщики и подрядчики            -  825174,4 тыс. руб. (86,2 %)</w:t>
      </w:r>
    </w:p>
    <w:p w:rsidR="00506DD9" w:rsidRPr="00EB7C48" w:rsidRDefault="00506DD9" w:rsidP="00854C4B">
      <w:pPr>
        <w:ind w:firstLine="708"/>
        <w:jc w:val="both"/>
      </w:pPr>
      <w:r w:rsidRPr="00EB7C48">
        <w:t xml:space="preserve">В сравнении с задолженностью по состоянию на 01 октября 2016 г. кредиторская задолженность  предприятий  ЖКХ  увеличилась   на  88607,7 тыс. руб. или на 10,2 %, из них: </w:t>
      </w:r>
    </w:p>
    <w:p w:rsidR="00506DD9" w:rsidRPr="00EB7C48" w:rsidRDefault="00506DD9" w:rsidP="00506DD9">
      <w:pPr>
        <w:jc w:val="both"/>
      </w:pPr>
      <w:r w:rsidRPr="00EB7C48">
        <w:t>по предприятиям  ЖКХ  МО  г. Гатчина  увеличилась на 65205,9 тыс. руб.,</w:t>
      </w:r>
    </w:p>
    <w:p w:rsidR="00506DD9" w:rsidRPr="00EB7C48" w:rsidRDefault="00506DD9" w:rsidP="00506DD9">
      <w:pPr>
        <w:jc w:val="both"/>
      </w:pPr>
      <w:r w:rsidRPr="00EB7C48">
        <w:t>по ОАО «Коммунальные системы Гатчинского района» кредиторская задолженность увеличилась  на  10527,0  тыс. руб.,</w:t>
      </w:r>
    </w:p>
    <w:p w:rsidR="00506DD9" w:rsidRPr="00EB7C48" w:rsidRDefault="00506DD9" w:rsidP="00506DD9">
      <w:pPr>
        <w:jc w:val="both"/>
      </w:pPr>
      <w:r w:rsidRPr="00EB7C48">
        <w:t>по МУП ЖКХ «Сиверский» снизилась на 260,8 тыс. руб.,</w:t>
      </w:r>
    </w:p>
    <w:p w:rsidR="00506DD9" w:rsidRPr="00EB7C48" w:rsidRDefault="00506DD9" w:rsidP="00506DD9">
      <w:pPr>
        <w:jc w:val="both"/>
      </w:pPr>
      <w:r w:rsidRPr="00EB7C48">
        <w:t>по  предприятиям  ЖКХ МО г. Коммунар  увеличилась  на  14091,7 тыс. руб.,</w:t>
      </w:r>
    </w:p>
    <w:p w:rsidR="00506DD9" w:rsidRPr="00EB7C48" w:rsidRDefault="00506DD9" w:rsidP="00506DD9">
      <w:pPr>
        <w:jc w:val="both"/>
      </w:pPr>
      <w:r w:rsidRPr="00EB7C48">
        <w:t>по УК «Возрождение» кред.зад-ть  увеличилась на  764,3 тыс.руб.,</w:t>
      </w:r>
    </w:p>
    <w:p w:rsidR="00506DD9" w:rsidRPr="00EB7C48" w:rsidRDefault="00506DD9" w:rsidP="00506DD9">
      <w:pPr>
        <w:jc w:val="both"/>
      </w:pPr>
      <w:r w:rsidRPr="00EB7C48">
        <w:t>по ООО «УК ЖКХ № 1» снизилась  на 1720,4 тыс.руб.</w:t>
      </w:r>
    </w:p>
    <w:p w:rsidR="00506DD9" w:rsidRPr="00EB7C48" w:rsidRDefault="00506DD9" w:rsidP="00506DD9">
      <w:pPr>
        <w:jc w:val="both"/>
      </w:pPr>
      <w:r w:rsidRPr="00EB7C48">
        <w:t xml:space="preserve">        По состоянию на 01 января 2017 г. превышение дебиторской задолженности    предприятий ЖКХ  над  кредиторской задолженностью составляет 343491,7 тыс. руб. (превышение составляет  135,9 %). </w:t>
      </w:r>
    </w:p>
    <w:p w:rsidR="00506DD9" w:rsidRPr="00EB7C48" w:rsidRDefault="00506DD9" w:rsidP="00506DD9">
      <w:pPr>
        <w:jc w:val="both"/>
      </w:pPr>
    </w:p>
    <w:p w:rsidR="00506DD9" w:rsidRPr="00EB7C48" w:rsidRDefault="00506DD9" w:rsidP="00E87AC2">
      <w:pPr>
        <w:ind w:firstLine="708"/>
        <w:jc w:val="both"/>
      </w:pPr>
      <w:r w:rsidRPr="00EB7C48">
        <w:t xml:space="preserve">Социальная направленность жилищно-коммунальных услуг требует от исполнительной власти постоянного контроля за техническим состоянием объектов коммунальной инфраструктуры, решения вопросов по их модернизации и реконструкции. </w:t>
      </w:r>
    </w:p>
    <w:p w:rsidR="00506DD9" w:rsidRPr="00EB7C48" w:rsidRDefault="00506DD9" w:rsidP="00E87AC2">
      <w:pPr>
        <w:ind w:firstLine="708"/>
        <w:jc w:val="both"/>
      </w:pPr>
      <w:r w:rsidRPr="00EB7C48">
        <w:t>В 2016 году реконструкция объектов коммунальной инфраструктуры осуществляется в районе через реализацию мероприятий муниципальной  программы  "Обеспечение устойчивого функционирования и развития коммунальной, инженерной и транспортной инфраструктуры и повышение эн</w:t>
      </w:r>
      <w:r w:rsidR="00E87AC2" w:rsidRPr="00EB7C48">
        <w:t>ергоэффективности в ГМР на 2015</w:t>
      </w:r>
      <w:r w:rsidRPr="00EB7C48">
        <w:t>г</w:t>
      </w:r>
      <w:r w:rsidR="00E87AC2" w:rsidRPr="00EB7C48">
        <w:t>.</w:t>
      </w:r>
      <w:r w:rsidRPr="00EB7C48">
        <w:t xml:space="preserve"> и плановый период 2016-2017гг</w:t>
      </w:r>
      <w:r w:rsidR="00E87AC2" w:rsidRPr="00EB7C48">
        <w:t>..</w:t>
      </w:r>
      <w:r w:rsidRPr="00EB7C48">
        <w:t xml:space="preserve">", принимаемой на муниципальном уровне, а также при участии района в государственных  программах ЛО:    </w:t>
      </w:r>
    </w:p>
    <w:p w:rsidR="00506DD9" w:rsidRPr="00EB7C48" w:rsidRDefault="00506DD9" w:rsidP="00506DD9">
      <w:pPr>
        <w:jc w:val="both"/>
      </w:pPr>
    </w:p>
    <w:p w:rsidR="00506DD9" w:rsidRPr="00EB7C48" w:rsidRDefault="00506DD9" w:rsidP="00506DD9">
      <w:pPr>
        <w:jc w:val="both"/>
        <w:rPr>
          <w:bCs/>
        </w:rPr>
      </w:pPr>
      <w:r w:rsidRPr="00EB7C48">
        <w:rPr>
          <w:bCs/>
        </w:rPr>
        <w:t xml:space="preserve">      1. Подпрограмма 1</w:t>
      </w:r>
      <w:r w:rsidR="008C7CA9" w:rsidRPr="00EB7C48">
        <w:rPr>
          <w:bCs/>
        </w:rPr>
        <w:t xml:space="preserve"> </w:t>
      </w:r>
      <w:r w:rsidRPr="00EB7C48">
        <w:rPr>
          <w:bCs/>
        </w:rPr>
        <w:t>«Строительство, реконструкция и капитальный ремонт объектов теплоснабжения и водопроводно-канализационного хозяйства Гатчинского муниципального района на 2015 г. и плановый период 2016-2017гг.»</w:t>
      </w:r>
    </w:p>
    <w:p w:rsidR="00506DD9" w:rsidRPr="00EB7C48" w:rsidRDefault="00506DD9" w:rsidP="00506DD9">
      <w:pPr>
        <w:rPr>
          <w:bCs/>
        </w:rPr>
      </w:pPr>
      <w:r w:rsidRPr="00EB7C48">
        <w:rPr>
          <w:bCs/>
        </w:rPr>
        <w:t xml:space="preserve">      На  реализацию мероприятий  подпрограммы в 2016 г. предусмотрено всего 73249,2  тыс. руб., в том числе:  </w:t>
      </w:r>
    </w:p>
    <w:p w:rsidR="00506DD9" w:rsidRPr="00EB7C48" w:rsidRDefault="00506DD9" w:rsidP="00506DD9">
      <w:pPr>
        <w:rPr>
          <w:bCs/>
        </w:rPr>
      </w:pPr>
      <w:r w:rsidRPr="00EB7C48">
        <w:rPr>
          <w:bCs/>
        </w:rPr>
        <w:lastRenderedPageBreak/>
        <w:t>за счет средств  бюджета  ГМР              -   30681,9 тыс. руб.</w:t>
      </w:r>
    </w:p>
    <w:p w:rsidR="00506DD9" w:rsidRPr="00EB7C48" w:rsidRDefault="00506DD9" w:rsidP="00506DD9">
      <w:pPr>
        <w:rPr>
          <w:bCs/>
        </w:rPr>
      </w:pPr>
      <w:r w:rsidRPr="00EB7C48">
        <w:rPr>
          <w:bCs/>
        </w:rPr>
        <w:t xml:space="preserve">за счет средств областного бюджета     -   42567,3 тыс. руб.  </w:t>
      </w:r>
    </w:p>
    <w:p w:rsidR="00506DD9" w:rsidRPr="00EB7C48" w:rsidRDefault="00506DD9" w:rsidP="00506DD9">
      <w:pPr>
        <w:jc w:val="both"/>
        <w:rPr>
          <w:bCs/>
        </w:rPr>
      </w:pPr>
      <w:r w:rsidRPr="00EB7C48">
        <w:rPr>
          <w:bCs/>
        </w:rPr>
        <w:t xml:space="preserve">      Объем средств,  выделенных  за  2016  год  на   исполнение   мероприятий  подпрограммы  составил  70556,5  тыс. руб., в том числе:</w:t>
      </w:r>
    </w:p>
    <w:p w:rsidR="00506DD9" w:rsidRPr="00EB7C48" w:rsidRDefault="00506DD9" w:rsidP="00506DD9">
      <w:pPr>
        <w:jc w:val="both"/>
        <w:rPr>
          <w:bCs/>
        </w:rPr>
      </w:pPr>
      <w:r w:rsidRPr="00EB7C48">
        <w:rPr>
          <w:bCs/>
        </w:rPr>
        <w:t>за счет средств бюджета Гатчинского муниципального района исполнено 28870,9 тыс.руб.</w:t>
      </w:r>
    </w:p>
    <w:p w:rsidR="00506DD9" w:rsidRPr="00EB7C48" w:rsidRDefault="00506DD9" w:rsidP="00506DD9">
      <w:pPr>
        <w:jc w:val="both"/>
      </w:pPr>
      <w:r w:rsidRPr="00EB7C48">
        <w:rPr>
          <w:bCs/>
        </w:rPr>
        <w:t>за счет средств областного бюджета исполнено 41685,6 тыс.руб.</w:t>
      </w:r>
    </w:p>
    <w:p w:rsidR="00506DD9" w:rsidRPr="00EB7C48" w:rsidRDefault="00506DD9" w:rsidP="00506DD9">
      <w:pPr>
        <w:jc w:val="both"/>
        <w:rPr>
          <w:bCs/>
        </w:rPr>
      </w:pPr>
      <w:r w:rsidRPr="00EB7C48">
        <w:rPr>
          <w:bCs/>
        </w:rPr>
        <w:t xml:space="preserve">    2. Подпрограмма 2 «Газоснабжение Гатчинского муниципального района на 2015 г. и плановый период 2016-2017гг».</w:t>
      </w:r>
    </w:p>
    <w:p w:rsidR="00506DD9" w:rsidRPr="00EB7C48" w:rsidRDefault="00506DD9" w:rsidP="00506DD9">
      <w:pPr>
        <w:rPr>
          <w:bCs/>
        </w:rPr>
      </w:pPr>
      <w:r w:rsidRPr="00EB7C48">
        <w:rPr>
          <w:bCs/>
        </w:rPr>
        <w:t xml:space="preserve">         На  реализацию мероприятий  подпрограммы в 2016 г. предусмотрено всего  79089,2   тыс. руб., в том числе:  </w:t>
      </w:r>
    </w:p>
    <w:p w:rsidR="00506DD9" w:rsidRPr="00EB7C48" w:rsidRDefault="00506DD9" w:rsidP="00506DD9">
      <w:pPr>
        <w:rPr>
          <w:bCs/>
        </w:rPr>
      </w:pPr>
      <w:r w:rsidRPr="00EB7C48">
        <w:rPr>
          <w:bCs/>
        </w:rPr>
        <w:t>за счет средств  бюджета  ГМР              -  30622,4  тыс. руб.</w:t>
      </w:r>
    </w:p>
    <w:p w:rsidR="00506DD9" w:rsidRPr="00EB7C48" w:rsidRDefault="00506DD9" w:rsidP="00506DD9">
      <w:pPr>
        <w:rPr>
          <w:bCs/>
        </w:rPr>
      </w:pPr>
      <w:r w:rsidRPr="00EB7C48">
        <w:rPr>
          <w:bCs/>
        </w:rPr>
        <w:t xml:space="preserve">за счет средств областного бюджета     -  28149,8 тыс. руб. </w:t>
      </w:r>
    </w:p>
    <w:p w:rsidR="00506DD9" w:rsidRPr="00EB7C48" w:rsidRDefault="00506DD9" w:rsidP="00506DD9">
      <w:pPr>
        <w:rPr>
          <w:bCs/>
        </w:rPr>
      </w:pPr>
      <w:r w:rsidRPr="00EB7C48">
        <w:rPr>
          <w:bCs/>
        </w:rPr>
        <w:t>за счет внебюджетных источников (средства населения)  - 20317,0 тыс. руб.</w:t>
      </w:r>
    </w:p>
    <w:p w:rsidR="00506DD9" w:rsidRPr="00EB7C48" w:rsidRDefault="00506DD9" w:rsidP="00506DD9">
      <w:pPr>
        <w:ind w:right="-288"/>
        <w:rPr>
          <w:bCs/>
        </w:rPr>
      </w:pPr>
      <w:r w:rsidRPr="00EB7C48">
        <w:rPr>
          <w:bCs/>
        </w:rPr>
        <w:t xml:space="preserve">     Объем средств,  выделенных  за  2016 год  на  исполнение  мероприятий  подпрограммы  составил   75107,1 тыс. руб.,  в том числе:</w:t>
      </w:r>
    </w:p>
    <w:p w:rsidR="00506DD9" w:rsidRPr="00EB7C48" w:rsidRDefault="00506DD9" w:rsidP="00506DD9">
      <w:pPr>
        <w:jc w:val="both"/>
      </w:pPr>
      <w:r w:rsidRPr="00EB7C48">
        <w:t>за счет средств бюджета Гатчинского муниципального района исполнено 30422,6 тыс. руб.</w:t>
      </w:r>
    </w:p>
    <w:p w:rsidR="00506DD9" w:rsidRPr="00EB7C48" w:rsidRDefault="00506DD9" w:rsidP="00506DD9">
      <w:pPr>
        <w:rPr>
          <w:bCs/>
        </w:rPr>
      </w:pPr>
      <w:r w:rsidRPr="00EB7C48">
        <w:rPr>
          <w:bCs/>
        </w:rPr>
        <w:t>за сч</w:t>
      </w:r>
      <w:r w:rsidR="008C7CA9" w:rsidRPr="00EB7C48">
        <w:rPr>
          <w:bCs/>
        </w:rPr>
        <w:t xml:space="preserve">ет средств областного бюджета  </w:t>
      </w:r>
      <w:r w:rsidRPr="00EB7C48">
        <w:rPr>
          <w:bCs/>
        </w:rPr>
        <w:t xml:space="preserve">  -  25501,94 тыс. руб. </w:t>
      </w:r>
    </w:p>
    <w:p w:rsidR="00506DD9" w:rsidRPr="00EB7C48" w:rsidRDefault="00506DD9" w:rsidP="00506DD9">
      <w:pPr>
        <w:jc w:val="both"/>
        <w:rPr>
          <w:i/>
        </w:rPr>
      </w:pPr>
      <w:r w:rsidRPr="00EB7C48">
        <w:t>за счет внебюджетных и</w:t>
      </w:r>
      <w:r w:rsidR="008C7CA9" w:rsidRPr="00EB7C48">
        <w:t>сточников (средства населения) -</w:t>
      </w:r>
      <w:r w:rsidRPr="00EB7C48">
        <w:t>19182,52 тыс. руб.</w:t>
      </w:r>
    </w:p>
    <w:p w:rsidR="00506DD9" w:rsidRPr="00EB7C48" w:rsidRDefault="00506DD9" w:rsidP="00506DD9">
      <w:pPr>
        <w:jc w:val="both"/>
      </w:pPr>
      <w:r w:rsidRPr="00EB7C48">
        <w:t xml:space="preserve">     3. Подпрограмма 3 </w:t>
      </w:r>
      <w:r w:rsidRPr="00EB7C48">
        <w:rPr>
          <w:bCs/>
        </w:rPr>
        <w:t>«Энергосбережение  и повышение энергетической эффективности  на территории  Гатчинского</w:t>
      </w:r>
      <w:r w:rsidR="008C7CA9" w:rsidRPr="00EB7C48">
        <w:rPr>
          <w:bCs/>
        </w:rPr>
        <w:t xml:space="preserve"> муниципального района на  2015</w:t>
      </w:r>
      <w:r w:rsidRPr="00EB7C48">
        <w:rPr>
          <w:bCs/>
        </w:rPr>
        <w:t xml:space="preserve">г. и плановый период 2016-2017 гг.»  </w:t>
      </w:r>
      <w:r w:rsidRPr="00EB7C48">
        <w:t xml:space="preserve"> </w:t>
      </w:r>
    </w:p>
    <w:p w:rsidR="00506DD9" w:rsidRPr="00EB7C48" w:rsidRDefault="00506DD9" w:rsidP="00506DD9">
      <w:pPr>
        <w:jc w:val="both"/>
        <w:rPr>
          <w:bCs/>
        </w:rPr>
      </w:pPr>
      <w:r w:rsidRPr="00EB7C48">
        <w:rPr>
          <w:bCs/>
        </w:rPr>
        <w:t xml:space="preserve">     На реализацию мероприятий подпрограммы </w:t>
      </w:r>
      <w:r w:rsidR="008C7CA9" w:rsidRPr="00EB7C48">
        <w:rPr>
          <w:bCs/>
        </w:rPr>
        <w:t>в 2016</w:t>
      </w:r>
      <w:r w:rsidRPr="00EB7C48">
        <w:rPr>
          <w:bCs/>
        </w:rPr>
        <w:t xml:space="preserve">г. в бюджете Гатчинского муниципального  района  предусмотрено  3 290,0  т. руб. </w:t>
      </w:r>
    </w:p>
    <w:p w:rsidR="00506DD9" w:rsidRPr="00EB7C48" w:rsidRDefault="00506DD9" w:rsidP="00506DD9">
      <w:pPr>
        <w:jc w:val="both"/>
        <w:rPr>
          <w:bCs/>
        </w:rPr>
      </w:pPr>
      <w:r w:rsidRPr="00EB7C48">
        <w:rPr>
          <w:bCs/>
        </w:rPr>
        <w:t xml:space="preserve">     Объем средств, выделенных за 2016 год из бюджета ГМР на исполнение мероприятий программы составил  3290,0 тыс. руб.</w:t>
      </w:r>
    </w:p>
    <w:p w:rsidR="00506DD9" w:rsidRPr="00EB7C48" w:rsidRDefault="00506DD9" w:rsidP="00506DD9">
      <w:pPr>
        <w:jc w:val="both"/>
        <w:rPr>
          <w:bCs/>
        </w:rPr>
      </w:pPr>
      <w:r w:rsidRPr="00EB7C48">
        <w:rPr>
          <w:bCs/>
        </w:rPr>
        <w:t xml:space="preserve">     4. Подпрограмма 4 «Строительство, реконструкция, ремонт и содержание автомобильных  дорог  местного  значения Гатчинского муници</w:t>
      </w:r>
      <w:r w:rsidR="008C7CA9" w:rsidRPr="00EB7C48">
        <w:rPr>
          <w:bCs/>
        </w:rPr>
        <w:t>пального района на 2015</w:t>
      </w:r>
      <w:r w:rsidRPr="00EB7C48">
        <w:rPr>
          <w:bCs/>
        </w:rPr>
        <w:t>г. плановый период 2016-2017 гг.»</w:t>
      </w:r>
    </w:p>
    <w:p w:rsidR="00506DD9" w:rsidRPr="00EB7C48" w:rsidRDefault="00506DD9" w:rsidP="00854C4B">
      <w:pPr>
        <w:ind w:firstLine="708"/>
        <w:rPr>
          <w:bCs/>
        </w:rPr>
      </w:pPr>
      <w:r w:rsidRPr="00EB7C48">
        <w:rPr>
          <w:bCs/>
        </w:rPr>
        <w:t>На реализацию мер</w:t>
      </w:r>
      <w:r w:rsidR="008C7CA9" w:rsidRPr="00EB7C48">
        <w:rPr>
          <w:bCs/>
        </w:rPr>
        <w:t xml:space="preserve">оприятий подпрограммы  в  2016 </w:t>
      </w:r>
      <w:r w:rsidRPr="00EB7C48">
        <w:rPr>
          <w:bCs/>
        </w:rPr>
        <w:t>г.  предусмотрено  62416,3  тыс. руб.,  в том числе:</w:t>
      </w:r>
    </w:p>
    <w:p w:rsidR="00506DD9" w:rsidRPr="00EB7C48" w:rsidRDefault="00506DD9" w:rsidP="00506DD9">
      <w:pPr>
        <w:rPr>
          <w:bCs/>
        </w:rPr>
      </w:pPr>
      <w:r w:rsidRPr="00EB7C48">
        <w:rPr>
          <w:bCs/>
        </w:rPr>
        <w:t>за счет средств  бюджета  ГМР             -   15474,2 тыс. руб.;</w:t>
      </w:r>
    </w:p>
    <w:p w:rsidR="00506DD9" w:rsidRPr="00EB7C48" w:rsidRDefault="00506DD9" w:rsidP="00506DD9">
      <w:pPr>
        <w:jc w:val="both"/>
        <w:rPr>
          <w:bCs/>
        </w:rPr>
      </w:pPr>
      <w:r w:rsidRPr="00EB7C48">
        <w:rPr>
          <w:bCs/>
        </w:rPr>
        <w:t>за счет средств областного бюджета     -  46942,1 тыс. руб.</w:t>
      </w:r>
    </w:p>
    <w:p w:rsidR="00506DD9" w:rsidRPr="00EB7C48" w:rsidRDefault="00506DD9" w:rsidP="00854C4B">
      <w:pPr>
        <w:ind w:firstLine="708"/>
        <w:jc w:val="both"/>
        <w:rPr>
          <w:bCs/>
        </w:rPr>
      </w:pPr>
      <w:r w:rsidRPr="00EB7C48">
        <w:rPr>
          <w:bCs/>
        </w:rPr>
        <w:t xml:space="preserve">Объем средств, выделенных за 2016 г. на  исполнение  мероприятий  подпрограммы   составил  46802,7 тыс. руб. </w:t>
      </w:r>
    </w:p>
    <w:p w:rsidR="00506DD9" w:rsidRPr="00EB7C48" w:rsidRDefault="00506DD9" w:rsidP="00506DD9">
      <w:pPr>
        <w:jc w:val="both"/>
        <w:rPr>
          <w:bCs/>
        </w:rPr>
      </w:pPr>
      <w:r w:rsidRPr="00EB7C48">
        <w:rPr>
          <w:bCs/>
        </w:rPr>
        <w:t>за счет средств бюджета Гатчинского муниципального района исполнено 14541,1 тыс.руб.;</w:t>
      </w:r>
    </w:p>
    <w:p w:rsidR="00506DD9" w:rsidRPr="00EB7C48" w:rsidRDefault="00506DD9" w:rsidP="00506DD9">
      <w:pPr>
        <w:jc w:val="both"/>
        <w:rPr>
          <w:bCs/>
        </w:rPr>
      </w:pPr>
      <w:r w:rsidRPr="00EB7C48">
        <w:rPr>
          <w:bCs/>
        </w:rPr>
        <w:t>за счет средств областного бюджета исполнено 32261,6 тыс. руб.</w:t>
      </w:r>
    </w:p>
    <w:p w:rsidR="00506DD9" w:rsidRPr="00506DD9" w:rsidRDefault="00506DD9" w:rsidP="00506DD9">
      <w:pPr>
        <w:jc w:val="both"/>
      </w:pPr>
      <w:r w:rsidRPr="00EB7C48">
        <w:t xml:space="preserve">Проведенные   мероприятия в разрезе подпрограмм изложены в </w:t>
      </w:r>
      <w:r w:rsidRPr="00EB7C48">
        <w:rPr>
          <w:b/>
        </w:rPr>
        <w:t>Приложении № 5</w:t>
      </w:r>
      <w:r w:rsidRPr="00EB7C48">
        <w:t xml:space="preserve">  к отчету.</w:t>
      </w:r>
    </w:p>
    <w:p w:rsidR="00506DD9" w:rsidRPr="00C054E6" w:rsidRDefault="00506DD9" w:rsidP="00C054E6">
      <w:pPr>
        <w:shd w:val="clear" w:color="auto" w:fill="FFFFFF" w:themeFill="background1"/>
      </w:pPr>
    </w:p>
    <w:p w:rsidR="003142AB" w:rsidRDefault="003142AB" w:rsidP="00C054E6">
      <w:pPr>
        <w:pStyle w:val="1"/>
        <w:shd w:val="clear" w:color="auto" w:fill="FFFFFF" w:themeFill="background1"/>
        <w:spacing w:before="0" w:after="0"/>
      </w:pPr>
    </w:p>
    <w:p w:rsidR="00A4004E" w:rsidRPr="00C054E6" w:rsidRDefault="0044653A" w:rsidP="00C054E6">
      <w:pPr>
        <w:pStyle w:val="1"/>
        <w:shd w:val="clear" w:color="auto" w:fill="FFFFFF" w:themeFill="background1"/>
        <w:spacing w:before="0" w:after="0"/>
      </w:pPr>
      <w:r w:rsidRPr="00C054E6">
        <w:t>Раздел 3. Социальная сфера</w:t>
      </w:r>
      <w:r w:rsidRPr="00C054E6">
        <w:tab/>
      </w:r>
    </w:p>
    <w:p w:rsidR="006B6E4C" w:rsidRPr="00C054E6" w:rsidRDefault="00855A49" w:rsidP="00C054E6">
      <w:pPr>
        <w:pStyle w:val="1"/>
        <w:shd w:val="clear" w:color="auto" w:fill="FFFFFF" w:themeFill="background1"/>
      </w:pPr>
      <w:bookmarkStart w:id="187" w:name="_Toc364338252"/>
      <w:r w:rsidRPr="00C054E6">
        <w:t>3.1</w:t>
      </w:r>
      <w:r w:rsidR="00891B6E" w:rsidRPr="00C054E6">
        <w:t>. Социальная защита населе</w:t>
      </w:r>
      <w:bookmarkStart w:id="188" w:name="_Toc198546598"/>
      <w:bookmarkStart w:id="189" w:name="_Toc198546711"/>
      <w:bookmarkStart w:id="190" w:name="_Toc245712779"/>
      <w:bookmarkStart w:id="191" w:name="_Toc246130394"/>
      <w:bookmarkStart w:id="192" w:name="_Toc246130510"/>
      <w:bookmarkStart w:id="193" w:name="_Toc286052323"/>
      <w:bookmarkStart w:id="194" w:name="_Toc301434036"/>
      <w:bookmarkStart w:id="195" w:name="_Toc316899101"/>
      <w:bookmarkStart w:id="196" w:name="_Toc317840993"/>
      <w:bookmarkEnd w:id="176"/>
      <w:bookmarkEnd w:id="177"/>
      <w:bookmarkEnd w:id="178"/>
      <w:bookmarkEnd w:id="179"/>
      <w:bookmarkEnd w:id="180"/>
      <w:bookmarkEnd w:id="181"/>
      <w:bookmarkEnd w:id="182"/>
      <w:bookmarkEnd w:id="183"/>
      <w:bookmarkEnd w:id="184"/>
      <w:bookmarkEnd w:id="185"/>
      <w:r w:rsidR="00891B6E" w:rsidRPr="00C054E6">
        <w:t>ния</w:t>
      </w:r>
      <w:bookmarkEnd w:id="186"/>
      <w:bookmarkEnd w:id="187"/>
    </w:p>
    <w:p w:rsidR="00316AA6" w:rsidRPr="00C054E6" w:rsidRDefault="00316AA6" w:rsidP="00C054E6">
      <w:pPr>
        <w:shd w:val="clear" w:color="auto" w:fill="FFFFFF" w:themeFill="background1"/>
        <w:jc w:val="both"/>
      </w:pPr>
    </w:p>
    <w:p w:rsidR="0082463E" w:rsidRPr="00EB3680" w:rsidRDefault="0082463E" w:rsidP="0082463E">
      <w:pPr>
        <w:pStyle w:val="21"/>
        <w:spacing w:after="0" w:line="240" w:lineRule="auto"/>
        <w:ind w:left="0"/>
        <w:jc w:val="both"/>
      </w:pPr>
      <w:bookmarkStart w:id="197" w:name="_Toc335228771"/>
      <w:bookmarkStart w:id="198" w:name="_Toc348517937"/>
      <w:bookmarkStart w:id="199" w:name="_Toc364338253"/>
      <w:r w:rsidRPr="0082463E">
        <w:t xml:space="preserve">            </w:t>
      </w:r>
      <w:r w:rsidRPr="00EB3680">
        <w:t>В соответствии с областным законом №130-оз от 30.12.2005 года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 с 1 января 2016 года комитет социальной защиты населения исполняет государственные полномочия по организации социального обслуживания граждан, по назначению мер социальной поддержки отдельным категориям граждан, а также предоставление мер социальной поддержки отдельным категориям граждан из средств муниципального бюджета.</w:t>
      </w:r>
    </w:p>
    <w:p w:rsidR="0082463E" w:rsidRPr="00EB3680" w:rsidRDefault="0082463E" w:rsidP="00952960">
      <w:pPr>
        <w:pStyle w:val="21"/>
        <w:spacing w:after="0" w:line="240" w:lineRule="auto"/>
        <w:ind w:left="0" w:firstLine="708"/>
        <w:jc w:val="both"/>
      </w:pPr>
      <w:r w:rsidRPr="00EB3680">
        <w:lastRenderedPageBreak/>
        <w:t xml:space="preserve">Полномочия по выплате мер социальной поддержки отдельным категориям граждан с 1 января 2016 года осуществляются Ленинградским областным Государственным казенным учреждением «Единый выплатной центр». </w:t>
      </w:r>
    </w:p>
    <w:p w:rsidR="0082463E" w:rsidRPr="00EB3680" w:rsidRDefault="0082463E" w:rsidP="00854C4B">
      <w:pPr>
        <w:pStyle w:val="21"/>
        <w:spacing w:after="0" w:line="240" w:lineRule="auto"/>
        <w:ind w:left="0" w:firstLine="708"/>
        <w:jc w:val="both"/>
      </w:pPr>
      <w:r w:rsidRPr="00EB3680">
        <w:t xml:space="preserve">В связи с этим объем  средств комитета, как главного распорядителя доходов бюджета сократился, и в 2016 году он составил </w:t>
      </w:r>
      <w:r w:rsidR="008C7CA9" w:rsidRPr="00EB3680">
        <w:t>381976,3 тыс.руб. На 31.12.2016</w:t>
      </w:r>
      <w:r w:rsidRPr="00EB3680">
        <w:t xml:space="preserve">г. израсходованы  379149,4 тыс.руб, что составляет 99,3 %. Среднесписочная численность учреждений социальной защиты составляет 242  человека, среднемесячная заработная плата –  32,71  тыс. рублей. </w:t>
      </w:r>
    </w:p>
    <w:p w:rsidR="0082463E" w:rsidRPr="00EB3680" w:rsidRDefault="0082463E" w:rsidP="0082463E">
      <w:pPr>
        <w:pStyle w:val="21"/>
        <w:spacing w:after="0" w:line="240" w:lineRule="auto"/>
        <w:ind w:left="0"/>
        <w:jc w:val="both"/>
        <w:rPr>
          <w:b/>
        </w:rPr>
      </w:pPr>
      <w:r w:rsidRPr="00EB3680">
        <w:rPr>
          <w:b/>
        </w:rPr>
        <w:t>Меры социальной поддержки отдельным категориям граждан, проживающим в Гатчинском муниципальном районе</w:t>
      </w:r>
    </w:p>
    <w:p w:rsidR="0082463E" w:rsidRPr="00EB3680" w:rsidRDefault="0082463E" w:rsidP="0082463E">
      <w:pPr>
        <w:pStyle w:val="21"/>
        <w:spacing w:after="0" w:line="240" w:lineRule="auto"/>
        <w:ind w:left="0" w:firstLine="708"/>
        <w:jc w:val="both"/>
      </w:pPr>
      <w:r w:rsidRPr="00EB3680">
        <w:t>За отчетный период различные меры социальной поддержки в соответствии с федеральным и региональным законодательством получили 66556 человек, в т.ч. (накопительно с начала года):</w:t>
      </w:r>
    </w:p>
    <w:p w:rsidR="0082463E" w:rsidRPr="00EB3680" w:rsidRDefault="008C7CA9" w:rsidP="0082463E">
      <w:pPr>
        <w:pStyle w:val="21"/>
        <w:spacing w:after="0" w:line="240" w:lineRule="auto"/>
        <w:ind w:left="0"/>
        <w:jc w:val="both"/>
      </w:pPr>
      <w:r w:rsidRPr="00EB3680">
        <w:t xml:space="preserve">- </w:t>
      </w:r>
      <w:r w:rsidR="0082463E" w:rsidRPr="00EB3680">
        <w:t>ежемесячные денежные выплаты ветеранам труда, труженикам тыла, жертвам политических репрессий  14930 чел;</w:t>
      </w:r>
    </w:p>
    <w:p w:rsidR="0082463E" w:rsidRPr="00EB3680" w:rsidRDefault="0082463E" w:rsidP="0082463E">
      <w:pPr>
        <w:pStyle w:val="21"/>
        <w:spacing w:after="0" w:line="240" w:lineRule="auto"/>
        <w:ind w:left="0"/>
        <w:jc w:val="both"/>
      </w:pPr>
      <w:r w:rsidRPr="00EB3680">
        <w:t>- ежемесячные денежные компенсации по оплате жилых помещений и коммунальных услуг  ветеранам труда,  жертвам политических репрессий  15403 чел;</w:t>
      </w:r>
    </w:p>
    <w:p w:rsidR="0082463E" w:rsidRPr="00EB3680" w:rsidRDefault="0082463E" w:rsidP="0082463E">
      <w:pPr>
        <w:pStyle w:val="21"/>
        <w:spacing w:after="0" w:line="240" w:lineRule="auto"/>
        <w:ind w:left="0"/>
        <w:jc w:val="both"/>
      </w:pPr>
      <w:r w:rsidRPr="00EB3680">
        <w:t>- ежемесячные денежные компенсации по оплате жилых помещений и коммунальных услуг  специалистам, проживающим и работающим в сельской местности  1486чел;</w:t>
      </w:r>
    </w:p>
    <w:p w:rsidR="0082463E" w:rsidRPr="00EB3680" w:rsidRDefault="008C7CA9" w:rsidP="0082463E">
      <w:pPr>
        <w:pStyle w:val="21"/>
        <w:spacing w:after="0" w:line="240" w:lineRule="auto"/>
        <w:ind w:left="0"/>
        <w:jc w:val="both"/>
      </w:pPr>
      <w:r w:rsidRPr="00EB3680">
        <w:t xml:space="preserve">-  </w:t>
      </w:r>
      <w:r w:rsidR="0082463E" w:rsidRPr="00EB3680">
        <w:t>ежемесячные пособия на  5305 детей;</w:t>
      </w:r>
    </w:p>
    <w:p w:rsidR="0082463E" w:rsidRPr="00EB3680" w:rsidRDefault="008C7CA9" w:rsidP="0082463E">
      <w:pPr>
        <w:pStyle w:val="21"/>
        <w:spacing w:after="0" w:line="240" w:lineRule="auto"/>
        <w:ind w:left="0"/>
        <w:jc w:val="both"/>
      </w:pPr>
      <w:r w:rsidRPr="00EB3680">
        <w:t xml:space="preserve">-  </w:t>
      </w:r>
      <w:r w:rsidR="0082463E" w:rsidRPr="00EB3680">
        <w:t>единовременные пособия для  2193 родившихся детей;</w:t>
      </w:r>
    </w:p>
    <w:p w:rsidR="0082463E" w:rsidRPr="00EB3680" w:rsidRDefault="008C7CA9" w:rsidP="0082463E">
      <w:pPr>
        <w:pStyle w:val="21"/>
        <w:spacing w:after="0" w:line="240" w:lineRule="auto"/>
        <w:ind w:left="0"/>
        <w:jc w:val="both"/>
      </w:pPr>
      <w:r w:rsidRPr="00EB3680">
        <w:t xml:space="preserve">- </w:t>
      </w:r>
      <w:r w:rsidR="0082463E" w:rsidRPr="00EB3680">
        <w:t>ежемесячные пособия на питание малообеспеченным беременным женщинам, кормящим матерям, детям до 3 лет,  выплата назначена и произведена на  2296 чел;</w:t>
      </w:r>
    </w:p>
    <w:p w:rsidR="0082463E" w:rsidRPr="00EB3680" w:rsidRDefault="0082463E" w:rsidP="0082463E">
      <w:pPr>
        <w:pStyle w:val="21"/>
        <w:spacing w:after="0" w:line="240" w:lineRule="auto"/>
        <w:ind w:left="0"/>
        <w:jc w:val="both"/>
      </w:pPr>
      <w:r w:rsidRPr="00EB3680">
        <w:t xml:space="preserve">- ежемесячные денежные компенсации по оплате жилых помещений и коммунальных услуг  назначены 1403 многодетным семьям, выплата произведена 1004 семьям (остальные имеют задолженность); </w:t>
      </w:r>
    </w:p>
    <w:p w:rsidR="0082463E" w:rsidRPr="00EB3680" w:rsidRDefault="0082463E" w:rsidP="0082463E">
      <w:pPr>
        <w:pStyle w:val="21"/>
        <w:spacing w:after="0" w:line="240" w:lineRule="auto"/>
        <w:ind w:left="0"/>
        <w:jc w:val="both"/>
      </w:pPr>
      <w:r w:rsidRPr="00EB3680">
        <w:t>- ежегодные денежные выплаты  для подготовки к школе школьникам из многодетных семей назначены и произведены на 1945 детей, в том числе 571 ребенку из малообеспеченных семей в повышенном размере;</w:t>
      </w:r>
    </w:p>
    <w:p w:rsidR="0082463E" w:rsidRPr="00EB3680" w:rsidRDefault="008C7CA9" w:rsidP="0082463E">
      <w:pPr>
        <w:pStyle w:val="21"/>
        <w:spacing w:after="0" w:line="240" w:lineRule="auto"/>
        <w:ind w:left="0"/>
        <w:jc w:val="both"/>
      </w:pPr>
      <w:r w:rsidRPr="00EB3680">
        <w:t xml:space="preserve">- </w:t>
      </w:r>
      <w:r w:rsidR="0082463E" w:rsidRPr="00EB3680">
        <w:t xml:space="preserve">выплата ежемесячного денежного вознаграждения 7710 гражданам, удостоенных звания Ветеран труда Ленинградской области; </w:t>
      </w:r>
    </w:p>
    <w:p w:rsidR="0082463E" w:rsidRPr="00EB3680" w:rsidRDefault="008C7CA9" w:rsidP="0082463E">
      <w:pPr>
        <w:pStyle w:val="21"/>
        <w:spacing w:after="0" w:line="240" w:lineRule="auto"/>
        <w:ind w:left="0"/>
        <w:jc w:val="both"/>
      </w:pPr>
      <w:r w:rsidRPr="00EB3680">
        <w:t xml:space="preserve">-  </w:t>
      </w:r>
      <w:r w:rsidR="0082463E" w:rsidRPr="00EB3680">
        <w:t>ежемесячная денежная выплата «детям войны» - 788 чел;</w:t>
      </w:r>
    </w:p>
    <w:p w:rsidR="0082463E" w:rsidRPr="00EB3680" w:rsidRDefault="008C7CA9" w:rsidP="0082463E">
      <w:pPr>
        <w:pStyle w:val="21"/>
        <w:spacing w:after="0" w:line="240" w:lineRule="auto"/>
        <w:ind w:left="0"/>
        <w:jc w:val="both"/>
      </w:pPr>
      <w:r w:rsidRPr="00EB3680">
        <w:t xml:space="preserve">-  </w:t>
      </w:r>
      <w:r w:rsidR="0082463E" w:rsidRPr="00EB3680">
        <w:t xml:space="preserve">единовременная выплата 271 паре, состоящим в браке 50,60,70,75 лет. </w:t>
      </w:r>
    </w:p>
    <w:p w:rsidR="0082463E" w:rsidRPr="00EB3680" w:rsidRDefault="008C7CA9" w:rsidP="0082463E">
      <w:pPr>
        <w:pStyle w:val="21"/>
        <w:spacing w:after="0" w:line="240" w:lineRule="auto"/>
        <w:ind w:left="0"/>
        <w:jc w:val="both"/>
      </w:pPr>
      <w:r w:rsidRPr="00EB3680">
        <w:t xml:space="preserve">-  </w:t>
      </w:r>
      <w:r w:rsidR="0082463E" w:rsidRPr="00EB3680">
        <w:t>социальное пособие на погребение 273 гражданам;</w:t>
      </w:r>
    </w:p>
    <w:p w:rsidR="0082463E" w:rsidRPr="00EB3680" w:rsidRDefault="008C7CA9" w:rsidP="0082463E">
      <w:pPr>
        <w:pStyle w:val="21"/>
        <w:spacing w:after="0" w:line="240" w:lineRule="auto"/>
        <w:ind w:left="0"/>
        <w:jc w:val="both"/>
      </w:pPr>
      <w:r w:rsidRPr="00EB3680">
        <w:t xml:space="preserve">-  </w:t>
      </w:r>
      <w:r w:rsidR="0082463E" w:rsidRPr="00EB3680">
        <w:t>ежегодная денежная выплата Почетным донорам СССР и Почетным донорам России  1018 чел;</w:t>
      </w:r>
    </w:p>
    <w:p w:rsidR="0082463E" w:rsidRPr="00EB3680" w:rsidRDefault="008C7CA9" w:rsidP="0082463E">
      <w:pPr>
        <w:pStyle w:val="21"/>
        <w:spacing w:after="0" w:line="240" w:lineRule="auto"/>
        <w:ind w:left="0"/>
        <w:jc w:val="both"/>
      </w:pPr>
      <w:r w:rsidRPr="00EB3680">
        <w:t xml:space="preserve">-  </w:t>
      </w:r>
      <w:r w:rsidR="0082463E" w:rsidRPr="00EB3680">
        <w:t>государственную помощь в виде единовременной выплаты получили 4499 чел.;</w:t>
      </w:r>
    </w:p>
    <w:p w:rsidR="0082463E" w:rsidRPr="00EB3680" w:rsidRDefault="0082463E" w:rsidP="0082463E">
      <w:pPr>
        <w:pStyle w:val="21"/>
        <w:spacing w:after="0" w:line="240" w:lineRule="auto"/>
        <w:ind w:left="0"/>
        <w:jc w:val="both"/>
      </w:pPr>
      <w:r w:rsidRPr="00EB3680">
        <w:t>-  субсидии на оплату жилья из средств областного бюджета получила 1725 семей (2256 членов семей);</w:t>
      </w:r>
    </w:p>
    <w:p w:rsidR="0082463E" w:rsidRPr="00EB3680" w:rsidRDefault="008C7CA9" w:rsidP="0082463E">
      <w:pPr>
        <w:pStyle w:val="21"/>
        <w:spacing w:after="0" w:line="240" w:lineRule="auto"/>
        <w:ind w:left="0"/>
        <w:jc w:val="both"/>
      </w:pPr>
      <w:r w:rsidRPr="00EB3680">
        <w:t xml:space="preserve">- </w:t>
      </w:r>
      <w:r w:rsidR="0082463E" w:rsidRPr="00EB3680">
        <w:t>в соответствии с областным законом от 04.10.2012 года № 73-оз «Об установлении ежемесячной денежной выплаты семьям в случае рождения третьего ребенка и последующих детей в Ленинградской области» ежемесячную денежную выплату в размере величины прожиточного минимума установленной на ребенка получили 1197 детей;</w:t>
      </w:r>
    </w:p>
    <w:p w:rsidR="0082463E" w:rsidRPr="00EB3680" w:rsidRDefault="0082463E" w:rsidP="0082463E">
      <w:pPr>
        <w:pStyle w:val="21"/>
        <w:spacing w:after="0" w:line="240" w:lineRule="auto"/>
        <w:ind w:left="0"/>
        <w:jc w:val="both"/>
      </w:pPr>
      <w:r w:rsidRPr="00EB3680">
        <w:t>- реализовала свое право на материнский капитал  179 многодетных семей;</w:t>
      </w:r>
    </w:p>
    <w:p w:rsidR="0082463E" w:rsidRPr="00EB3680" w:rsidRDefault="0082463E" w:rsidP="0082463E">
      <w:pPr>
        <w:pStyle w:val="21"/>
        <w:spacing w:after="0" w:line="240" w:lineRule="auto"/>
        <w:ind w:left="0"/>
        <w:jc w:val="both"/>
      </w:pPr>
      <w:r w:rsidRPr="00EB3680">
        <w:t>- из средств Фонда социального страхования выплачено единовременное пособие при  рождении  ребенка  310 заявителям, ежемесячное пособие  по уходу за ребенком до достижения им возраста полутора лет гражданам, не подлежащим обязательному социальному  страхованию,  выплачено   на 1507 детей;</w:t>
      </w:r>
    </w:p>
    <w:p w:rsidR="0082463E" w:rsidRPr="00EB3680" w:rsidRDefault="0082463E" w:rsidP="0082463E">
      <w:pPr>
        <w:pStyle w:val="21"/>
        <w:spacing w:after="0" w:line="240" w:lineRule="auto"/>
        <w:ind w:left="0"/>
        <w:jc w:val="both"/>
      </w:pPr>
      <w:r w:rsidRPr="00EB3680">
        <w:t xml:space="preserve">- из числа граждан, пострадавших от радиации: ежемесячные денежные компенсации на приобретение продовольственных товаров получили 172 чел; ежегодную компенсацию на оздоровление 225 чел; за дополнительный отпуск - 49 чел. </w:t>
      </w:r>
    </w:p>
    <w:p w:rsidR="0082463E" w:rsidRPr="00EB3680" w:rsidRDefault="0082463E" w:rsidP="0082463E">
      <w:pPr>
        <w:pStyle w:val="21"/>
        <w:spacing w:after="0" w:line="240" w:lineRule="auto"/>
        <w:ind w:left="0" w:firstLine="709"/>
        <w:jc w:val="both"/>
      </w:pPr>
      <w:r w:rsidRPr="00EB3680">
        <w:t>Комитетом производятся начисления, формируются и передаются реестры:</w:t>
      </w:r>
    </w:p>
    <w:p w:rsidR="0082463E" w:rsidRPr="00EB3680" w:rsidRDefault="0082463E" w:rsidP="0082463E">
      <w:pPr>
        <w:pStyle w:val="21"/>
        <w:spacing w:after="0" w:line="240" w:lineRule="auto"/>
        <w:ind w:left="0"/>
        <w:jc w:val="both"/>
      </w:pPr>
      <w:r w:rsidRPr="00EB3680">
        <w:t>-  компенсаций по оплате жилых помещений и коммунальных услуг 480 вдовам (членам семей)  погибших (умерших) по Постановлению Правительства РФ № 475.</w:t>
      </w:r>
    </w:p>
    <w:p w:rsidR="0082463E" w:rsidRPr="00EB3680" w:rsidRDefault="0082463E" w:rsidP="0082463E">
      <w:pPr>
        <w:pStyle w:val="21"/>
        <w:spacing w:after="0" w:line="240" w:lineRule="auto"/>
        <w:ind w:left="0"/>
        <w:jc w:val="both"/>
      </w:pPr>
      <w:r w:rsidRPr="00EB3680">
        <w:t>-  сумм в возмещение вреда  инвалидам ЧАЭС и их вдовам  - 65 чел,</w:t>
      </w:r>
    </w:p>
    <w:p w:rsidR="0082463E" w:rsidRPr="00EB3680" w:rsidRDefault="0082463E" w:rsidP="0082463E">
      <w:pPr>
        <w:pStyle w:val="21"/>
        <w:spacing w:after="0" w:line="240" w:lineRule="auto"/>
        <w:ind w:left="0"/>
        <w:jc w:val="both"/>
      </w:pPr>
      <w:r w:rsidRPr="00EB3680">
        <w:lastRenderedPageBreak/>
        <w:t>- в соответствии с  постановлением Правительства Российской Федерации от 22.02.2012 г. №  142 «О финансовом обеспечении и об осуществлении выплаты ежемесячной денежной компенсации, установленной частями 9, 10 и 13 статьи 3 Федерального закона от 07.11.2011 г. № 306-ФЗ «О денежном довольствии военнослужащих  и  предоставлении  им отдельных выплат»</w:t>
      </w:r>
      <w:r w:rsidR="0074014C" w:rsidRPr="00EB3680">
        <w:t xml:space="preserve"> </w:t>
      </w:r>
      <w:r w:rsidRPr="00EB3680">
        <w:t>на  ежемесячную денежную компенсацию – 302</w:t>
      </w:r>
      <w:r w:rsidR="00964836" w:rsidRPr="00EB3680">
        <w:t xml:space="preserve"> </w:t>
      </w:r>
      <w:r w:rsidRPr="00EB3680">
        <w:t>чел.</w:t>
      </w:r>
    </w:p>
    <w:p w:rsidR="0082463E" w:rsidRPr="00EB3680" w:rsidRDefault="0082463E" w:rsidP="0082463E">
      <w:pPr>
        <w:pStyle w:val="21"/>
        <w:spacing w:after="0" w:line="240" w:lineRule="auto"/>
        <w:ind w:left="0" w:firstLine="709"/>
        <w:jc w:val="both"/>
      </w:pPr>
      <w:r w:rsidRPr="00EB3680">
        <w:t xml:space="preserve">Ежемесячные денежные компенсации по оплате жилых помещений и коммунальных услуг назначены и выплачиваются 20247 федеральным льготникам. С 25 организациями Комитетом заключены соглашения об информационном взаимодействии. </w:t>
      </w:r>
    </w:p>
    <w:p w:rsidR="0082463E" w:rsidRPr="00EB3680" w:rsidRDefault="0082463E" w:rsidP="0082463E">
      <w:pPr>
        <w:pStyle w:val="21"/>
        <w:spacing w:after="0" w:line="240" w:lineRule="auto"/>
        <w:ind w:left="0" w:firstLine="709"/>
        <w:jc w:val="both"/>
      </w:pPr>
      <w:r w:rsidRPr="00EB3680">
        <w:t>ООО «Русэнергосбыт» расчет компенсаций за потребленную электроэнергию не производит</w:t>
      </w:r>
      <w:r w:rsidR="00EC40B5" w:rsidRPr="00EB3680">
        <w:t xml:space="preserve">, на </w:t>
      </w:r>
      <w:r w:rsidRPr="00EB3680">
        <w:t>224 человека  расчет производится специалистами Комитета.</w:t>
      </w:r>
    </w:p>
    <w:p w:rsidR="0082463E" w:rsidRPr="00EB3680" w:rsidRDefault="0082463E" w:rsidP="0082463E">
      <w:pPr>
        <w:pStyle w:val="21"/>
        <w:spacing w:after="0" w:line="240" w:lineRule="auto"/>
        <w:ind w:left="0" w:firstLine="709"/>
        <w:jc w:val="both"/>
      </w:pPr>
      <w:r w:rsidRPr="00EB3680">
        <w:t xml:space="preserve">За отчетный период звание «Ветеран труда»   присвоено 293 претендентам; выдано 411   удостоверений, подтверждающих права граждан на получение мер социальной поддержки.  Справки на социальные стипендии выданы  297 студентам из малообеспеченных семей. </w:t>
      </w:r>
    </w:p>
    <w:p w:rsidR="0082463E" w:rsidRPr="00EB3680" w:rsidRDefault="0082463E" w:rsidP="0082463E">
      <w:pPr>
        <w:pStyle w:val="21"/>
        <w:spacing w:after="0" w:line="240" w:lineRule="auto"/>
        <w:ind w:left="0" w:firstLine="709"/>
        <w:jc w:val="both"/>
      </w:pPr>
      <w:r w:rsidRPr="00EB3680">
        <w:t xml:space="preserve">В соответствии с договорами, заключенными комитетом с ОАО «Гатчинапассажиравтотранс», ООО «Феликс», ФГУП «Почта России», за 2016 год реализованы  164629 единых социальных проездных билета, в том числе  5827 шт. на бесплатный проезд школьникам из многодетных семей и 2566 шт., инвалидам по зрению.  На возмещение затрат   транспортным организациям, осуществляющих перевозку пассажиров по единым социальным проездным билетам,  направлены  106470,0 тыс.руб. бюджетных средств, и 52752,4 тыс.руб.,  полученных от реализации ЕСПБ. </w:t>
      </w:r>
    </w:p>
    <w:p w:rsidR="0082463E" w:rsidRPr="00EB3680" w:rsidRDefault="0082463E" w:rsidP="0082463E">
      <w:pPr>
        <w:pStyle w:val="21"/>
        <w:spacing w:after="0" w:line="240" w:lineRule="auto"/>
        <w:ind w:left="0" w:firstLine="709"/>
        <w:jc w:val="both"/>
      </w:pPr>
      <w:r w:rsidRPr="00EB3680">
        <w:t xml:space="preserve">Услуги  по зубопротезированию получили 537 ветеранов  труда, труженика  тыла и жертв  политических репрессий,  9095,5 тыс. руб. перечислены в ГБУЗ ЛО «Гатчинская КМБ». </w:t>
      </w:r>
    </w:p>
    <w:p w:rsidR="0082463E" w:rsidRPr="00EB3680" w:rsidRDefault="0082463E" w:rsidP="0082463E">
      <w:pPr>
        <w:pStyle w:val="21"/>
        <w:spacing w:after="0" w:line="240" w:lineRule="auto"/>
        <w:ind w:left="0" w:firstLine="709"/>
        <w:jc w:val="both"/>
      </w:pPr>
      <w:r w:rsidRPr="00EB3680">
        <w:t>Выдано 10480 карточек транспортного обслуживания региональным льготникам и пенсионерам, не включенным в федеральный регистр, которые дают право на льготный проезд на пригородном железнодорожном транспорте.</w:t>
      </w:r>
    </w:p>
    <w:p w:rsidR="0082463E" w:rsidRPr="00EB3680" w:rsidRDefault="0082463E" w:rsidP="0082463E">
      <w:pPr>
        <w:pStyle w:val="21"/>
        <w:spacing w:after="0" w:line="240" w:lineRule="auto"/>
        <w:ind w:left="0" w:firstLine="709"/>
        <w:jc w:val="both"/>
      </w:pPr>
      <w:r w:rsidRPr="00EB3680">
        <w:t>Из средств районного бюджета ежемесячно начисляются и выплачиваются отдельным категориям граждан следующие меры социальной поддержки:</w:t>
      </w:r>
    </w:p>
    <w:p w:rsidR="0082463E" w:rsidRPr="00EB3680" w:rsidRDefault="0082463E" w:rsidP="0082463E">
      <w:pPr>
        <w:pStyle w:val="21"/>
        <w:spacing w:after="0" w:line="240" w:lineRule="auto"/>
        <w:ind w:left="0" w:firstLine="709"/>
        <w:jc w:val="both"/>
      </w:pPr>
      <w:r w:rsidRPr="00EB3680">
        <w:t>- муниципальные субсидии на оплату жилья 1884 семьям (2163 члена семей),  компенсация расходов по оплате жилого помещения и коммунальных услуг 38 гражданам, достигшим 85-ти лет и старше;</w:t>
      </w:r>
    </w:p>
    <w:p w:rsidR="0082463E" w:rsidRPr="00EB3680" w:rsidRDefault="0082463E" w:rsidP="0082463E">
      <w:pPr>
        <w:pStyle w:val="21"/>
        <w:spacing w:after="0" w:line="240" w:lineRule="auto"/>
        <w:ind w:left="0" w:firstLine="709"/>
        <w:jc w:val="both"/>
      </w:pPr>
      <w:r w:rsidRPr="00EB3680">
        <w:t>-   муниципальная доплата к государственной пенсии  220 гражданам;</w:t>
      </w:r>
    </w:p>
    <w:p w:rsidR="0082463E" w:rsidRPr="00EB3680" w:rsidRDefault="0082463E" w:rsidP="0082463E">
      <w:pPr>
        <w:pStyle w:val="21"/>
        <w:spacing w:after="0" w:line="240" w:lineRule="auto"/>
        <w:ind w:left="0" w:firstLine="709"/>
        <w:jc w:val="both"/>
      </w:pPr>
      <w:r w:rsidRPr="00EB3680">
        <w:t>- денежная компенсация за наем (поднаем) жилых помещений - 26 медицинским работникам ГБУ здравоохранения ЛО, расположенных на территории Гатчинского района на сумму 1060,4 тыс.руб.</w:t>
      </w:r>
    </w:p>
    <w:p w:rsidR="0082463E" w:rsidRPr="00EB3680" w:rsidRDefault="0082463E" w:rsidP="0082463E">
      <w:pPr>
        <w:pStyle w:val="21"/>
        <w:spacing w:after="0" w:line="240" w:lineRule="auto"/>
        <w:ind w:left="0" w:firstLine="709"/>
        <w:jc w:val="both"/>
      </w:pPr>
      <w:r w:rsidRPr="00EB3680">
        <w:t xml:space="preserve">- именная стипендия Гатчинского муниципального района - 30 студентам медицинских высших учебных заведений и колледжей на сумму 212 тыс.руб. </w:t>
      </w:r>
    </w:p>
    <w:p w:rsidR="0082463E" w:rsidRPr="00EB3680" w:rsidRDefault="0082463E" w:rsidP="0082463E">
      <w:pPr>
        <w:jc w:val="both"/>
      </w:pPr>
      <w:r w:rsidRPr="00EB3680">
        <w:t xml:space="preserve">           По постановлению Администрации Гатчинского муниципального района «О предоставлении единовременной денежной выплаты на приобретение транспортного средства многодетной семье, родившей одновременно трех и более детей» в 2016 году выплату в сумме 350 тыс.руб. получила  одна  семья. </w:t>
      </w:r>
    </w:p>
    <w:p w:rsidR="0082463E" w:rsidRPr="00EB3680" w:rsidRDefault="0082463E" w:rsidP="0082463E">
      <w:pPr>
        <w:ind w:firstLine="709"/>
        <w:jc w:val="both"/>
      </w:pPr>
      <w:r w:rsidRPr="00EB3680">
        <w:t>Специалистами отдела по ежедневному приему граждан в режиме одного окна (отдел «одного окна») за 2016 год было принято 39109 человек, проведено 54 выездных приемных дня в поселения 1-го уровня.</w:t>
      </w:r>
    </w:p>
    <w:p w:rsidR="0082463E" w:rsidRPr="00EB3680" w:rsidRDefault="0082463E" w:rsidP="00C149F4">
      <w:pPr>
        <w:pStyle w:val="21"/>
        <w:spacing w:after="0" w:line="240" w:lineRule="auto"/>
        <w:ind w:left="0" w:firstLine="709"/>
        <w:jc w:val="both"/>
      </w:pPr>
      <w:r w:rsidRPr="00EB3680">
        <w:t>Актуальная  компьютерная база  Комитета – 153</w:t>
      </w:r>
      <w:r w:rsidR="008C7CA9" w:rsidRPr="00EB3680">
        <w:t xml:space="preserve"> </w:t>
      </w:r>
      <w:r w:rsidRPr="00EB3680">
        <w:t xml:space="preserve">940 человек. </w:t>
      </w:r>
    </w:p>
    <w:p w:rsidR="0082463E" w:rsidRPr="00EB3680" w:rsidRDefault="0082463E" w:rsidP="0082463E">
      <w:pPr>
        <w:pStyle w:val="21"/>
        <w:spacing w:after="0" w:line="240" w:lineRule="auto"/>
        <w:ind w:left="0"/>
        <w:jc w:val="both"/>
        <w:rPr>
          <w:b/>
        </w:rPr>
      </w:pPr>
      <w:r w:rsidRPr="00EB3680">
        <w:rPr>
          <w:b/>
        </w:rPr>
        <w:t>Организация социально-значимых мероприятий.</w:t>
      </w:r>
    </w:p>
    <w:p w:rsidR="0082463E" w:rsidRPr="00EB3680" w:rsidRDefault="0082463E" w:rsidP="008C7CA9">
      <w:pPr>
        <w:pStyle w:val="21"/>
        <w:spacing w:after="0" w:line="240" w:lineRule="auto"/>
        <w:ind w:left="0" w:firstLine="120"/>
        <w:jc w:val="both"/>
      </w:pPr>
      <w:r w:rsidRPr="00EB3680">
        <w:t>В отчетный период в Гатчинском муниципальном районе с участием Комитета социальной защиты проведены следующие мероприятия:</w:t>
      </w:r>
    </w:p>
    <w:p w:rsidR="0082463E" w:rsidRPr="00EB3680" w:rsidRDefault="0082463E" w:rsidP="0082463E">
      <w:pPr>
        <w:ind w:left="120" w:hanging="120"/>
        <w:jc w:val="both"/>
      </w:pPr>
      <w:r w:rsidRPr="00EB3680">
        <w:t>- праздничные мероприятия, посвященные 72-й годовщине снятия блокады Ленинграда и освобождению Гатчинского района от фашистских захватчиков;</w:t>
      </w:r>
    </w:p>
    <w:p w:rsidR="0082463E" w:rsidRPr="00EB3680" w:rsidRDefault="0082463E" w:rsidP="0082463E">
      <w:pPr>
        <w:ind w:left="120" w:hanging="120"/>
        <w:jc w:val="both"/>
      </w:pPr>
      <w:r w:rsidRPr="00EB3680">
        <w:t>-  мероприятия, посвященные Дню памяти воинов-интернационалистов;</w:t>
      </w:r>
    </w:p>
    <w:p w:rsidR="0082463E" w:rsidRPr="00EB3680" w:rsidRDefault="0082463E" w:rsidP="0082463E">
      <w:pPr>
        <w:ind w:left="120" w:hanging="120"/>
        <w:jc w:val="both"/>
      </w:pPr>
      <w:r w:rsidRPr="00EB3680">
        <w:t xml:space="preserve">- поздравления юбиляров из числа </w:t>
      </w:r>
      <w:r w:rsidR="006B16FC" w:rsidRPr="00EB3680">
        <w:t>ветеранов ВОВ;</w:t>
      </w:r>
    </w:p>
    <w:p w:rsidR="0082463E" w:rsidRPr="00EB3680" w:rsidRDefault="0082463E" w:rsidP="0082463E">
      <w:pPr>
        <w:ind w:left="120" w:hanging="120"/>
        <w:jc w:val="both"/>
      </w:pPr>
      <w:r w:rsidRPr="00EB3680">
        <w:lastRenderedPageBreak/>
        <w:t>- праздничные мероприятия, посвященные  71-й годовщине Победы в Великой Отечественной войне;</w:t>
      </w:r>
    </w:p>
    <w:p w:rsidR="0082463E" w:rsidRPr="00EB3680" w:rsidRDefault="0082463E" w:rsidP="0082463E">
      <w:pPr>
        <w:ind w:left="120" w:hanging="120"/>
        <w:jc w:val="both"/>
      </w:pPr>
      <w:r w:rsidRPr="00EB3680">
        <w:t>- День семьи, День пожилого человека, Декада инвалидов и др.</w:t>
      </w:r>
    </w:p>
    <w:p w:rsidR="0082463E" w:rsidRPr="00EB3680" w:rsidRDefault="0082463E" w:rsidP="0082463E">
      <w:pPr>
        <w:ind w:firstLine="709"/>
        <w:jc w:val="both"/>
      </w:pPr>
      <w:r w:rsidRPr="00EB3680">
        <w:t>В мероприятиях п</w:t>
      </w:r>
      <w:r w:rsidR="005D6CA5" w:rsidRPr="00EB3680">
        <w:t>риняли участие</w:t>
      </w:r>
      <w:r w:rsidRPr="00EB3680">
        <w:t xml:space="preserve"> 3438 человек, на их проведение, оказание материальной помощи, вручение подарков и т.д. израсходовано 5075,7 тыс.рублей.</w:t>
      </w:r>
    </w:p>
    <w:p w:rsidR="0082463E" w:rsidRPr="00EB3680" w:rsidRDefault="0082463E" w:rsidP="0082463E">
      <w:pPr>
        <w:pStyle w:val="21"/>
        <w:spacing w:after="0" w:line="240" w:lineRule="auto"/>
        <w:ind w:left="0" w:firstLine="709"/>
        <w:jc w:val="both"/>
      </w:pPr>
      <w:r w:rsidRPr="00EB3680">
        <w:t>В текущем году в соответствии с планом в летний и осенне-зимний период была организована оздоровительная кампания для детей из семей, находящихся в трудной жизненной ситуации.</w:t>
      </w:r>
      <w:r w:rsidR="005D6CA5" w:rsidRPr="00EB3680">
        <w:t xml:space="preserve"> </w:t>
      </w:r>
      <w:r w:rsidRPr="00EB3680">
        <w:t>Всего различными формами отдыха были охвачены 912 детей из малообеспеченных семей, в т.ч.</w:t>
      </w:r>
    </w:p>
    <w:p w:rsidR="0082463E" w:rsidRPr="00EB3680" w:rsidRDefault="0082463E" w:rsidP="0082463E">
      <w:pPr>
        <w:jc w:val="both"/>
      </w:pPr>
      <w:r w:rsidRPr="00EB3680">
        <w:t>- 170 путевок в стационарном лагере «Лесная сказка</w:t>
      </w:r>
      <w:r w:rsidR="0074014C" w:rsidRPr="00EB3680">
        <w:t>» п.Тайцы;</w:t>
      </w:r>
    </w:p>
    <w:p w:rsidR="0082463E" w:rsidRPr="00EB3680" w:rsidRDefault="0082463E" w:rsidP="0082463E">
      <w:pPr>
        <w:pStyle w:val="21"/>
        <w:spacing w:after="0" w:line="240" w:lineRule="auto"/>
        <w:ind w:left="0"/>
        <w:jc w:val="both"/>
      </w:pPr>
      <w:r w:rsidRPr="00EB3680">
        <w:t xml:space="preserve">- 622 ребенка посещали дневные оздоровительные лагеря, организованные на базе 22 </w:t>
      </w:r>
      <w:r w:rsidR="0074014C" w:rsidRPr="00EB3680">
        <w:t>общеобразовательных школ;</w:t>
      </w:r>
    </w:p>
    <w:p w:rsidR="0082463E" w:rsidRPr="00EB3680" w:rsidRDefault="001E6639" w:rsidP="0082463E">
      <w:pPr>
        <w:pStyle w:val="21"/>
        <w:spacing w:after="0" w:line="240" w:lineRule="auto"/>
        <w:ind w:left="0"/>
        <w:jc w:val="both"/>
      </w:pPr>
      <w:r w:rsidRPr="00EB3680">
        <w:t xml:space="preserve">- </w:t>
      </w:r>
      <w:r w:rsidR="0082463E" w:rsidRPr="00EB3680">
        <w:t>30 путевок в детский оздоровительный лагерь при ФГУ «Детский пульмонологический санаторий «Колчаново» (Волховский район)</w:t>
      </w:r>
      <w:r w:rsidR="0074014C" w:rsidRPr="00EB3680">
        <w:t>;</w:t>
      </w:r>
    </w:p>
    <w:p w:rsidR="0082463E" w:rsidRPr="00EB3680" w:rsidRDefault="001E6639" w:rsidP="0082463E">
      <w:pPr>
        <w:pStyle w:val="21"/>
        <w:spacing w:after="0" w:line="240" w:lineRule="auto"/>
        <w:ind w:left="0"/>
        <w:jc w:val="both"/>
      </w:pPr>
      <w:r w:rsidRPr="00EB3680">
        <w:t xml:space="preserve">- </w:t>
      </w:r>
      <w:r w:rsidR="0082463E" w:rsidRPr="00EB3680">
        <w:t>10 путевок в детский оздоровительный лагерь «Салют» (Тосненский район)</w:t>
      </w:r>
      <w:r w:rsidR="0074014C" w:rsidRPr="00EB3680">
        <w:t>;</w:t>
      </w:r>
    </w:p>
    <w:p w:rsidR="0082463E" w:rsidRPr="00EB3680" w:rsidRDefault="001E6639" w:rsidP="0082463E">
      <w:pPr>
        <w:pStyle w:val="21"/>
        <w:spacing w:after="0" w:line="240" w:lineRule="auto"/>
        <w:ind w:left="0"/>
        <w:jc w:val="both"/>
      </w:pPr>
      <w:r w:rsidRPr="00EB3680">
        <w:t xml:space="preserve">- </w:t>
      </w:r>
      <w:r w:rsidR="0082463E" w:rsidRPr="00EB3680">
        <w:t>6 путевок в санаторий «Детские Дюны»</w:t>
      </w:r>
      <w:r w:rsidR="0074014C" w:rsidRPr="00EB3680">
        <w:t>;</w:t>
      </w:r>
    </w:p>
    <w:p w:rsidR="0082463E" w:rsidRPr="00EB3680" w:rsidRDefault="001E6639" w:rsidP="0082463E">
      <w:pPr>
        <w:pStyle w:val="21"/>
        <w:spacing w:after="0" w:line="240" w:lineRule="auto"/>
        <w:ind w:left="0"/>
        <w:jc w:val="both"/>
      </w:pPr>
      <w:r w:rsidRPr="00EB3680">
        <w:t xml:space="preserve">- </w:t>
      </w:r>
      <w:r w:rsidR="0082463E" w:rsidRPr="00EB3680">
        <w:t>26 путевок в ДОЛ «Вымпел» и ДОЛ «Юность» Крым</w:t>
      </w:r>
      <w:r w:rsidR="0074014C" w:rsidRPr="00EB3680">
        <w:t>;</w:t>
      </w:r>
    </w:p>
    <w:p w:rsidR="0082463E" w:rsidRPr="00EB3680" w:rsidRDefault="0082463E" w:rsidP="0082463E">
      <w:pPr>
        <w:pStyle w:val="21"/>
        <w:spacing w:after="0" w:line="240" w:lineRule="auto"/>
        <w:ind w:left="0"/>
        <w:jc w:val="both"/>
      </w:pPr>
      <w:r w:rsidRPr="00EB3680">
        <w:t>- 26 путевок в ДОЛ «МАЯК»</w:t>
      </w:r>
      <w:r w:rsidR="006B16FC" w:rsidRPr="00EB3680">
        <w:t>;</w:t>
      </w:r>
    </w:p>
    <w:p w:rsidR="0082463E" w:rsidRPr="00EB3680" w:rsidRDefault="0082463E" w:rsidP="0082463E">
      <w:pPr>
        <w:pStyle w:val="21"/>
        <w:spacing w:after="0" w:line="240" w:lineRule="auto"/>
        <w:ind w:left="0"/>
        <w:jc w:val="both"/>
      </w:pPr>
      <w:r w:rsidRPr="00EB3680">
        <w:t>- 6 путевок в ДОЛ «Россонь»</w:t>
      </w:r>
      <w:r w:rsidR="006B16FC" w:rsidRPr="00EB3680">
        <w:t>;</w:t>
      </w:r>
    </w:p>
    <w:p w:rsidR="0082463E" w:rsidRPr="00EB3680" w:rsidRDefault="0082463E" w:rsidP="0082463E">
      <w:pPr>
        <w:pStyle w:val="21"/>
        <w:spacing w:after="0" w:line="240" w:lineRule="auto"/>
        <w:ind w:left="0"/>
        <w:jc w:val="both"/>
      </w:pPr>
      <w:r w:rsidRPr="00EB3680">
        <w:t>- 10 путевок ДОЛ «Молодежный»</w:t>
      </w:r>
      <w:r w:rsidR="006B16FC" w:rsidRPr="00EB3680">
        <w:t>;</w:t>
      </w:r>
    </w:p>
    <w:p w:rsidR="0082463E" w:rsidRPr="00EB3680" w:rsidRDefault="0082463E" w:rsidP="0082463E">
      <w:pPr>
        <w:pStyle w:val="21"/>
        <w:spacing w:after="0" w:line="240" w:lineRule="auto"/>
        <w:ind w:left="0"/>
        <w:jc w:val="both"/>
      </w:pPr>
      <w:r w:rsidRPr="00EB3680">
        <w:t>- 2 путевки в ДОЛ «Волна»</w:t>
      </w:r>
      <w:r w:rsidR="006B16FC" w:rsidRPr="00EB3680">
        <w:t>;</w:t>
      </w:r>
    </w:p>
    <w:p w:rsidR="0082463E" w:rsidRPr="00EB3680" w:rsidRDefault="0082463E" w:rsidP="0082463E">
      <w:pPr>
        <w:pStyle w:val="21"/>
        <w:spacing w:after="0" w:line="240" w:lineRule="auto"/>
        <w:ind w:left="0"/>
        <w:jc w:val="both"/>
      </w:pPr>
      <w:r w:rsidRPr="00EB3680">
        <w:t>- 4 путевки в ДОЛ «Орион» для детей-инвалидов с сопровождающими.</w:t>
      </w:r>
    </w:p>
    <w:p w:rsidR="0082463E" w:rsidRPr="00EB3680" w:rsidRDefault="0082463E" w:rsidP="0082463E">
      <w:pPr>
        <w:pStyle w:val="21"/>
        <w:spacing w:after="0" w:line="240" w:lineRule="auto"/>
        <w:ind w:left="0"/>
        <w:jc w:val="both"/>
      </w:pPr>
      <w:r w:rsidRPr="00EB3680">
        <w:rPr>
          <w:b/>
        </w:rPr>
        <w:t>Реализация региональных и муниципальных целевых программ.</w:t>
      </w:r>
    </w:p>
    <w:p w:rsidR="0082463E" w:rsidRPr="00EB3680" w:rsidRDefault="0082463E" w:rsidP="0082463E">
      <w:pPr>
        <w:jc w:val="both"/>
      </w:pPr>
      <w:r w:rsidRPr="00EB3680">
        <w:tab/>
        <w:t>Комитет социальной защиты населения участвует в реализации государственной программы «Социальная поддержка отдельных категорий граждан в Ленинградской области на 2014 -2016 годы».</w:t>
      </w:r>
    </w:p>
    <w:p w:rsidR="0082463E" w:rsidRPr="00EB3680" w:rsidRDefault="0082463E" w:rsidP="00C149F4">
      <w:pPr>
        <w:ind w:firstLine="709"/>
        <w:jc w:val="both"/>
      </w:pPr>
      <w:r w:rsidRPr="00EB3680">
        <w:t>КСЗН является ответственным исполнителем муниципальной программы</w:t>
      </w:r>
      <w:r w:rsidR="00E26217" w:rsidRPr="00EB3680">
        <w:t xml:space="preserve"> </w:t>
      </w:r>
      <w:r w:rsidRPr="00EB3680">
        <w:t>«Социальная поддержка отдельных категорий граждан в Гатчинском муниципальном районе» на 2015-2017 годы.</w:t>
      </w:r>
    </w:p>
    <w:p w:rsidR="0082463E" w:rsidRPr="00EB3680" w:rsidRDefault="0082463E" w:rsidP="0082463E">
      <w:pPr>
        <w:pStyle w:val="21"/>
        <w:spacing w:after="0" w:line="240" w:lineRule="auto"/>
        <w:ind w:left="0"/>
        <w:jc w:val="both"/>
        <w:rPr>
          <w:b/>
        </w:rPr>
      </w:pPr>
      <w:r w:rsidRPr="00EB3680">
        <w:rPr>
          <w:b/>
        </w:rPr>
        <w:t>Организация  социального обслуживания граждан пожилого возраста и инвалидов, семей с детьми.</w:t>
      </w:r>
    </w:p>
    <w:p w:rsidR="0082463E" w:rsidRPr="00EB3680" w:rsidRDefault="0082463E" w:rsidP="0082463E">
      <w:pPr>
        <w:pStyle w:val="21"/>
        <w:spacing w:after="0" w:line="240" w:lineRule="auto"/>
        <w:ind w:left="0"/>
        <w:jc w:val="both"/>
      </w:pPr>
      <w:r w:rsidRPr="00EB3680">
        <w:t xml:space="preserve">      С 1 января 2015 года  в соответствии с Федеральным законом № 442 от 28.12.2013 г. «Об основах социального обслуживания граждан в Российской Федерации» полномочия по признанию граждан, нуждающимися в социальном обслуживании и разработка индивидуальной программы предоставления социальных услуг, осуществляются  комитетом социальной защиты населения.</w:t>
      </w:r>
    </w:p>
    <w:p w:rsidR="0082463E" w:rsidRPr="00EB3680" w:rsidRDefault="0082463E" w:rsidP="004264A5">
      <w:pPr>
        <w:ind w:firstLine="708"/>
        <w:jc w:val="both"/>
      </w:pPr>
      <w:r w:rsidRPr="00EB3680">
        <w:t xml:space="preserve">Граждане, признанные нуждающимися в социальном обслуживании, на основании закона имеют право  получать услуги, как в государственных  и муниципальных учреждениях, так и в негосударственных (коммерческих и некоммерческих) организациях социального обслуживания. </w:t>
      </w:r>
    </w:p>
    <w:p w:rsidR="0082463E" w:rsidRPr="00EB3680" w:rsidRDefault="0082463E" w:rsidP="0082463E">
      <w:pPr>
        <w:pStyle w:val="21"/>
        <w:spacing w:after="0" w:line="240" w:lineRule="auto"/>
        <w:ind w:left="0" w:firstLine="709"/>
        <w:jc w:val="both"/>
      </w:pPr>
      <w:r w:rsidRPr="00EB3680">
        <w:t>За 2016 год специалистами комитета было признано нуждающимися в социальном обслуживании 3983 человека (в т.ч. нуждающиеся в  срочных социальных услугах – 2593 человека),  разработано 1390 индивидуальных программ предоставления социальных услуг.</w:t>
      </w:r>
    </w:p>
    <w:p w:rsidR="0082463E" w:rsidRPr="00EB3680" w:rsidRDefault="0082463E" w:rsidP="0082463E">
      <w:pPr>
        <w:pStyle w:val="21"/>
        <w:spacing w:after="0" w:line="240" w:lineRule="auto"/>
        <w:ind w:left="0" w:firstLine="709"/>
        <w:jc w:val="both"/>
      </w:pPr>
      <w:r w:rsidRPr="00EB3680">
        <w:t>За отчетный период  различные виды  социальных услуг  в учреждениях социального обслуживания получили:</w:t>
      </w:r>
    </w:p>
    <w:p w:rsidR="0082463E" w:rsidRPr="00EB3680" w:rsidRDefault="003622EF" w:rsidP="0082463E">
      <w:pPr>
        <w:pStyle w:val="21"/>
        <w:spacing w:after="0" w:line="240" w:lineRule="auto"/>
        <w:ind w:left="0"/>
        <w:jc w:val="both"/>
      </w:pPr>
      <w:r w:rsidRPr="00EB3680">
        <w:t>-</w:t>
      </w:r>
      <w:r w:rsidR="0082463E" w:rsidRPr="00EB3680">
        <w:t xml:space="preserve">социально-реабилитационное обслуживание на стационарном отделении – 27 детей-инвалидов,  на дневном отделении – 138 детей -  инвалидов, </w:t>
      </w:r>
    </w:p>
    <w:p w:rsidR="0082463E" w:rsidRPr="00EB3680" w:rsidRDefault="003622EF" w:rsidP="0082463E">
      <w:pPr>
        <w:pStyle w:val="21"/>
        <w:spacing w:after="0" w:line="240" w:lineRule="auto"/>
        <w:ind w:left="0"/>
        <w:jc w:val="both"/>
      </w:pPr>
      <w:r w:rsidRPr="00EB3680">
        <w:t>-</w:t>
      </w:r>
      <w:r w:rsidR="0082463E" w:rsidRPr="00EB3680">
        <w:t>социально-реабилитационное обслуживание на стационарном отделении временного пребывания  (приют) – 40 детей;</w:t>
      </w:r>
    </w:p>
    <w:p w:rsidR="0082463E" w:rsidRPr="00EB3680" w:rsidRDefault="0082463E" w:rsidP="0082463E">
      <w:pPr>
        <w:pStyle w:val="21"/>
        <w:spacing w:after="0" w:line="240" w:lineRule="auto"/>
        <w:ind w:left="0"/>
        <w:jc w:val="both"/>
      </w:pPr>
      <w:r w:rsidRPr="00EB3680">
        <w:t>- услуги  на дому  оказаны 1 ребенку -  инвалиду;</w:t>
      </w:r>
    </w:p>
    <w:p w:rsidR="0082463E" w:rsidRPr="00EB3680" w:rsidRDefault="003622EF" w:rsidP="0082463E">
      <w:pPr>
        <w:pStyle w:val="21"/>
        <w:spacing w:after="0" w:line="240" w:lineRule="auto"/>
        <w:ind w:left="0"/>
        <w:jc w:val="both"/>
      </w:pPr>
      <w:r w:rsidRPr="00EB3680">
        <w:t>-</w:t>
      </w:r>
      <w:r w:rsidR="0082463E" w:rsidRPr="00EB3680">
        <w:t>обслуживание в условиях дневного пребывания получили 137 несовершеннолетних, признанных нуждающимися в социальном обслуживании;</w:t>
      </w:r>
    </w:p>
    <w:p w:rsidR="0082463E" w:rsidRPr="00EB3680" w:rsidRDefault="003622EF" w:rsidP="0082463E">
      <w:pPr>
        <w:pStyle w:val="21"/>
        <w:spacing w:after="0" w:line="240" w:lineRule="auto"/>
        <w:ind w:left="0"/>
        <w:jc w:val="both"/>
      </w:pPr>
      <w:r w:rsidRPr="00EB3680">
        <w:t>-</w:t>
      </w:r>
      <w:r w:rsidR="0082463E" w:rsidRPr="00EB3680">
        <w:t>131 родитель несовершеннолетних детей, признанных нуждающимися в социальном обслуживании;</w:t>
      </w:r>
    </w:p>
    <w:p w:rsidR="0082463E" w:rsidRPr="00EB3680" w:rsidRDefault="003622EF" w:rsidP="0082463E">
      <w:pPr>
        <w:pStyle w:val="21"/>
        <w:spacing w:after="0" w:line="240" w:lineRule="auto"/>
        <w:ind w:left="0"/>
        <w:jc w:val="both"/>
      </w:pPr>
      <w:r w:rsidRPr="00EB3680">
        <w:lastRenderedPageBreak/>
        <w:t>-</w:t>
      </w:r>
      <w:r w:rsidR="0082463E" w:rsidRPr="00EB3680">
        <w:t>1129 одиноких и престарелых граждан  получили социальную помощь на дому;</w:t>
      </w:r>
    </w:p>
    <w:p w:rsidR="0082463E" w:rsidRPr="00EB3680" w:rsidRDefault="003622EF" w:rsidP="0082463E">
      <w:pPr>
        <w:pStyle w:val="21"/>
        <w:spacing w:after="0" w:line="240" w:lineRule="auto"/>
        <w:ind w:left="0"/>
        <w:jc w:val="both"/>
      </w:pPr>
      <w:r w:rsidRPr="00EB3680">
        <w:t xml:space="preserve">- </w:t>
      </w:r>
      <w:r w:rsidR="0082463E" w:rsidRPr="00EB3680">
        <w:t>социальное обслуживание в отделении временного пребывания предоставлено 335 гражданам пожилого возраста и инвалидам, на дневном стационаре – 70 чел.;</w:t>
      </w:r>
    </w:p>
    <w:p w:rsidR="0082463E" w:rsidRPr="00EB3680" w:rsidRDefault="003622EF" w:rsidP="0082463E">
      <w:pPr>
        <w:pStyle w:val="21"/>
        <w:spacing w:after="0" w:line="240" w:lineRule="auto"/>
        <w:ind w:left="0"/>
        <w:jc w:val="both"/>
      </w:pPr>
      <w:r w:rsidRPr="00EB3680">
        <w:t xml:space="preserve">- </w:t>
      </w:r>
      <w:r w:rsidR="0082463E" w:rsidRPr="00EB3680">
        <w:t>услуги срочного социального обслуживания предоставлены 2593</w:t>
      </w:r>
      <w:r w:rsidR="00312DEF" w:rsidRPr="00EB3680">
        <w:t xml:space="preserve"> </w:t>
      </w:r>
      <w:r w:rsidR="0082463E" w:rsidRPr="00EB3680">
        <w:t>гражданам.</w:t>
      </w:r>
    </w:p>
    <w:p w:rsidR="0082463E" w:rsidRPr="00EB3680" w:rsidRDefault="0082463E" w:rsidP="0082463E">
      <w:pPr>
        <w:pStyle w:val="21"/>
        <w:spacing w:after="0" w:line="240" w:lineRule="auto"/>
        <w:ind w:left="0" w:firstLine="709"/>
        <w:jc w:val="both"/>
      </w:pPr>
      <w:r w:rsidRPr="00EB3680">
        <w:t xml:space="preserve">На организацию социального обслуживания населения за 2016 год было выделено 114593,7 тыс.руб., в том числе 100088,7  тыс. рублей из средств областного бюджета, из средств бюджета ГМР - 14505,0 тыс.руб. </w:t>
      </w:r>
    </w:p>
    <w:p w:rsidR="0082463E" w:rsidRPr="00EB3680" w:rsidRDefault="0082463E" w:rsidP="0082463E">
      <w:pPr>
        <w:pStyle w:val="21"/>
        <w:spacing w:after="0" w:line="240" w:lineRule="auto"/>
        <w:ind w:left="0" w:firstLine="709"/>
        <w:jc w:val="both"/>
      </w:pPr>
      <w:r w:rsidRPr="00EB3680">
        <w:t xml:space="preserve">Учреждениями в качестве платы за  оказание  социальных услуг получено 9378,3 тыс. рублей. </w:t>
      </w:r>
    </w:p>
    <w:p w:rsidR="0082463E" w:rsidRPr="00EB3680" w:rsidRDefault="0082463E" w:rsidP="0082463E">
      <w:pPr>
        <w:pStyle w:val="21"/>
        <w:spacing w:after="0" w:line="240" w:lineRule="auto"/>
        <w:ind w:left="0"/>
        <w:jc w:val="both"/>
      </w:pPr>
      <w:r w:rsidRPr="00EB3680">
        <w:t>Из средств бюджета ГМР предусмотренных на  расходы по выполнению муниципального задания по социальному обслуживанию:</w:t>
      </w:r>
    </w:p>
    <w:p w:rsidR="0082463E" w:rsidRPr="00EB3680" w:rsidRDefault="0082463E" w:rsidP="0082463E">
      <w:pPr>
        <w:pStyle w:val="21"/>
        <w:spacing w:after="0" w:line="240" w:lineRule="auto"/>
        <w:ind w:left="0" w:firstLine="709"/>
        <w:jc w:val="both"/>
      </w:pPr>
      <w:r w:rsidRPr="00EB3680">
        <w:t>- на организацию работы социально-досугового отделения (Университет третьего возраста)  за 2016 г. исполнено – 3700,0 тыс. руб. (обслужено 210 чел.);</w:t>
      </w:r>
    </w:p>
    <w:p w:rsidR="0082463E" w:rsidRPr="00EB3680" w:rsidRDefault="0082463E" w:rsidP="0082463E">
      <w:pPr>
        <w:pStyle w:val="21"/>
        <w:spacing w:after="0" w:line="240" w:lineRule="auto"/>
        <w:ind w:left="0" w:firstLine="709"/>
        <w:jc w:val="both"/>
      </w:pPr>
      <w:r w:rsidRPr="00EB3680">
        <w:t>- на организацию работы отделения временного пребывания в пос. Дружная Горка   исполнено – 9625,08 тыс. руб. (обслужено  90 чел.).</w:t>
      </w:r>
    </w:p>
    <w:p w:rsidR="0082463E" w:rsidRPr="00EB3680" w:rsidRDefault="0082463E" w:rsidP="0082463E">
      <w:pPr>
        <w:pStyle w:val="21"/>
        <w:spacing w:after="0" w:line="240" w:lineRule="auto"/>
        <w:ind w:left="0" w:firstLine="708"/>
        <w:jc w:val="both"/>
      </w:pPr>
      <w:r w:rsidRPr="00EB3680">
        <w:t>В соответствии с Постановлением администрации ГМР от 21.12.2015 г. № 4306 «Об утверждении порядка определения объемов и предоставления субсидий из бюджета ГМР социально-ориентированным некоммерческим организация, не являющимся государственными (муниципальными) учреждениями, в целях возмещения затрат на реализацию проектов в сфере социальной защиты населения на территории ГМР» по итогам проведенного конкурсного отбора предоставлена субсидия Фонду одиноких, многодетных матерей и опекунов «Теплый дом» для реализации проекта «Каждому ребенку тепло семейного очага». За 2016 год  Фонду выделено 700,0 тыс.руб, услуги оказаны 31 семье, в которых воспитываются 59 детей.</w:t>
      </w:r>
    </w:p>
    <w:p w:rsidR="00650B66" w:rsidRDefault="0082463E" w:rsidP="0082463E">
      <w:pPr>
        <w:pStyle w:val="21"/>
        <w:spacing w:after="0" w:line="240" w:lineRule="auto"/>
        <w:ind w:left="0" w:firstLine="709"/>
        <w:jc w:val="both"/>
      </w:pPr>
      <w:r w:rsidRPr="00EB3680">
        <w:t>С 1 января 2015 года МКУ «Центр социальной поддержки граждан МО г.Гатчина» является подведомственным учреждением комитета социальной защиты населения ГМР. За счет средств МО г.Гатчина центр предоставляет 9 видов муниципальных услуг для отдельных категорий граждан, проживающих на территории МО г.Гатчина. За 2016 год 3910 человек получили меры социальной поддержки, а именно: муниципальные субсидии, талоны на баню, компенсацию проезда на муниципальном транспорте, компенсацию установки приборов учета и т.д. Кроме этого центр обеспечивает содержание и обслуживание двух Домов ветеранов, в которых проживает 77 человек.</w:t>
      </w:r>
    </w:p>
    <w:p w:rsidR="00C224C6" w:rsidRPr="0082463E" w:rsidRDefault="00C224C6" w:rsidP="0082463E">
      <w:pPr>
        <w:pStyle w:val="21"/>
        <w:spacing w:after="0" w:line="240" w:lineRule="auto"/>
        <w:ind w:left="0" w:firstLine="709"/>
        <w:jc w:val="both"/>
      </w:pPr>
    </w:p>
    <w:p w:rsidR="00D5223E" w:rsidRDefault="00D5223E" w:rsidP="0082463E">
      <w:pPr>
        <w:pStyle w:val="1"/>
        <w:shd w:val="clear" w:color="auto" w:fill="FFFFFF" w:themeFill="background1"/>
        <w:spacing w:before="0" w:after="0"/>
        <w:jc w:val="both"/>
      </w:pPr>
    </w:p>
    <w:p w:rsidR="000C6048" w:rsidRDefault="00855A49" w:rsidP="0082463E">
      <w:pPr>
        <w:pStyle w:val="1"/>
        <w:shd w:val="clear" w:color="auto" w:fill="FFFFFF" w:themeFill="background1"/>
        <w:spacing w:before="0" w:after="0"/>
        <w:jc w:val="both"/>
      </w:pPr>
      <w:r w:rsidRPr="00C054E6">
        <w:t>3.2</w:t>
      </w:r>
      <w:r w:rsidR="00891B6E" w:rsidRPr="00C054E6">
        <w:t>. Образование</w:t>
      </w:r>
      <w:bookmarkEnd w:id="188"/>
      <w:bookmarkEnd w:id="189"/>
      <w:bookmarkEnd w:id="190"/>
      <w:bookmarkEnd w:id="191"/>
      <w:bookmarkEnd w:id="192"/>
      <w:bookmarkEnd w:id="193"/>
      <w:bookmarkEnd w:id="194"/>
      <w:bookmarkEnd w:id="195"/>
      <w:bookmarkEnd w:id="196"/>
      <w:bookmarkEnd w:id="197"/>
      <w:bookmarkEnd w:id="198"/>
      <w:bookmarkEnd w:id="199"/>
    </w:p>
    <w:p w:rsidR="00EB3680" w:rsidRPr="00EB3680" w:rsidRDefault="00EB3680" w:rsidP="00EB3680"/>
    <w:p w:rsidR="00DB6269" w:rsidRPr="00D5223E" w:rsidRDefault="00DB6269" w:rsidP="00DB6269">
      <w:pPr>
        <w:ind w:left="-284" w:firstLine="851"/>
        <w:jc w:val="both"/>
        <w:rPr>
          <w:bCs/>
        </w:rPr>
      </w:pPr>
      <w:bookmarkStart w:id="200" w:name="_Toc198546599"/>
      <w:bookmarkStart w:id="201" w:name="_Toc198546712"/>
      <w:bookmarkStart w:id="202" w:name="_Toc245712780"/>
      <w:bookmarkStart w:id="203" w:name="_Toc246130395"/>
      <w:bookmarkStart w:id="204" w:name="_Toc246130511"/>
      <w:bookmarkStart w:id="205" w:name="_Toc286052324"/>
      <w:bookmarkStart w:id="206" w:name="_Toc301434037"/>
      <w:bookmarkStart w:id="207" w:name="_Toc316899102"/>
      <w:bookmarkStart w:id="208" w:name="_Toc317840994"/>
      <w:bookmarkStart w:id="209" w:name="_Toc335228772"/>
      <w:bookmarkStart w:id="210" w:name="_Toc348517938"/>
      <w:bookmarkStart w:id="211" w:name="_Toc364338254"/>
      <w:r w:rsidRPr="00D5223E">
        <w:t>Г</w:t>
      </w:r>
      <w:r w:rsidRPr="00D5223E">
        <w:rPr>
          <w:bCs/>
        </w:rPr>
        <w:t>лавной целью системы образования Гатчинского муниципального района в 2016 году</w:t>
      </w:r>
      <w:r w:rsidRPr="00D5223E">
        <w:t xml:space="preserve"> в соответствии с законодательством в области образования </w:t>
      </w:r>
      <w:r w:rsidRPr="00D5223E">
        <w:rPr>
          <w:bCs/>
        </w:rPr>
        <w:t>являлись:</w:t>
      </w:r>
    </w:p>
    <w:p w:rsidR="00DB6269" w:rsidRPr="00D5223E" w:rsidRDefault="00DB6269" w:rsidP="00DB6269">
      <w:pPr>
        <w:ind w:left="-284" w:firstLine="851"/>
        <w:jc w:val="both"/>
      </w:pPr>
      <w:r w:rsidRPr="00D5223E">
        <w:rPr>
          <w:bCs/>
        </w:rPr>
        <w:t xml:space="preserve">обеспечение государственных гарантий доступности качественного общего и дополнительного образования для всех категорий граждан от 0 до 18 лет, в том числе детей с ограниченными возможностями здоровья, и </w:t>
      </w:r>
      <w:r w:rsidRPr="00D5223E">
        <w:t>достижение  плановых показателей  муниципальной  программы «Современное образование в Гатчинском муниципальном районе» 2015-2017 годы.</w:t>
      </w:r>
    </w:p>
    <w:p w:rsidR="00DB6269" w:rsidRPr="00D5223E" w:rsidRDefault="00DB6269" w:rsidP="00DB6269">
      <w:pPr>
        <w:ind w:left="-284" w:firstLine="851"/>
        <w:jc w:val="both"/>
      </w:pPr>
      <w:r w:rsidRPr="00D5223E">
        <w:tab/>
        <w:t>Для достижения цели были поставлены следующие задачи:</w:t>
      </w:r>
    </w:p>
    <w:p w:rsidR="00DB6269" w:rsidRPr="00D5223E" w:rsidRDefault="00DB6269" w:rsidP="00DB6269">
      <w:pPr>
        <w:ind w:left="-284" w:firstLine="851"/>
        <w:jc w:val="both"/>
      </w:pPr>
      <w:r w:rsidRPr="00D5223E">
        <w:t>1.  создать условия для обеспечения доступности общего образования: дошкольного, начального общего, основного общего и среднего общего  образования, в том числе для детей и подростков с ограниченными возможностями здоровья;</w:t>
      </w:r>
    </w:p>
    <w:p w:rsidR="00DB6269" w:rsidRPr="00D5223E" w:rsidRDefault="00DB6269" w:rsidP="00DB6269">
      <w:pPr>
        <w:ind w:left="-284" w:firstLine="851"/>
        <w:jc w:val="both"/>
      </w:pPr>
      <w:r w:rsidRPr="00D5223E">
        <w:t>2. оптимизировать сеть образовательных учреждений, подведомственных комитету образования в соответствии с запросами обучающихся и их родителей (законных представителей), с учетом наполняемости классов;</w:t>
      </w:r>
    </w:p>
    <w:p w:rsidR="00DB6269" w:rsidRPr="00D5223E" w:rsidRDefault="00DB6269" w:rsidP="00DB6269">
      <w:pPr>
        <w:ind w:left="-284" w:firstLine="851"/>
        <w:jc w:val="both"/>
      </w:pPr>
      <w:r w:rsidRPr="00D5223E">
        <w:t>3. совершенствовать работу по организации дополнительного образования детей и подростков, в том числе по развитию научно-технического творчества, организации работы  с детьми и подростками, проявляющими выдающие способности;</w:t>
      </w:r>
    </w:p>
    <w:p w:rsidR="00DB6269" w:rsidRPr="00D5223E" w:rsidRDefault="00DB6269" w:rsidP="000377EA">
      <w:pPr>
        <w:ind w:left="-284" w:firstLine="851"/>
        <w:jc w:val="both"/>
      </w:pPr>
      <w:r w:rsidRPr="00D5223E">
        <w:lastRenderedPageBreak/>
        <w:t xml:space="preserve">4. обеспечить качественное образование всем категориям граждан.  </w:t>
      </w:r>
    </w:p>
    <w:p w:rsidR="00DB6269" w:rsidRPr="00D5223E" w:rsidRDefault="00DB6269" w:rsidP="00DB6269">
      <w:pPr>
        <w:ind w:left="-284" w:firstLine="851"/>
        <w:jc w:val="both"/>
      </w:pPr>
      <w:r w:rsidRPr="00D5223E">
        <w:t xml:space="preserve"> В целом система общего и дополнительного образования Гатчинского муниципального района представлена 111 образовательными организациями, из них:</w:t>
      </w:r>
    </w:p>
    <w:p w:rsidR="00DB6269" w:rsidRPr="00D5223E" w:rsidRDefault="008C7CA9" w:rsidP="00DB6269">
      <w:pPr>
        <w:ind w:left="-284" w:firstLine="284"/>
        <w:jc w:val="both"/>
      </w:pPr>
      <w:r w:rsidRPr="00D5223E">
        <w:t>-</w:t>
      </w:r>
      <w:r w:rsidR="00DB6269" w:rsidRPr="00D5223E">
        <w:t>105 – муниципальные образовательные учреждения;</w:t>
      </w:r>
    </w:p>
    <w:p w:rsidR="00DB6269" w:rsidRPr="00D5223E" w:rsidRDefault="008C7CA9" w:rsidP="000377EA">
      <w:pPr>
        <w:ind w:left="-284" w:firstLine="284"/>
        <w:jc w:val="both"/>
      </w:pPr>
      <w:r w:rsidRPr="00D5223E">
        <w:t>-</w:t>
      </w:r>
      <w:r w:rsidR="00DB6269" w:rsidRPr="00D5223E">
        <w:t>6 – негосударственные образовательные учреждения.</w:t>
      </w:r>
    </w:p>
    <w:p w:rsidR="00DB6269" w:rsidRPr="00D5223E" w:rsidRDefault="00DB6269" w:rsidP="00DB6269">
      <w:pPr>
        <w:ind w:left="-284" w:firstLine="284"/>
        <w:jc w:val="both"/>
      </w:pPr>
      <w:r w:rsidRPr="00D5223E">
        <w:t xml:space="preserve">Доступность </w:t>
      </w:r>
      <w:r w:rsidRPr="00D5223E">
        <w:rPr>
          <w:b/>
        </w:rPr>
        <w:t>дошкольного образования</w:t>
      </w:r>
      <w:r w:rsidRPr="00D5223E">
        <w:t xml:space="preserve"> обеспечивается:</w:t>
      </w:r>
    </w:p>
    <w:p w:rsidR="00DB6269" w:rsidRPr="00D5223E" w:rsidRDefault="008C7CA9" w:rsidP="00DB6269">
      <w:pPr>
        <w:ind w:left="-284" w:firstLine="284"/>
        <w:jc w:val="both"/>
      </w:pPr>
      <w:r w:rsidRPr="00D5223E">
        <w:t>-</w:t>
      </w:r>
      <w:r w:rsidR="00DB6269" w:rsidRPr="00D5223E">
        <w:t xml:space="preserve">54 муниципальными дошкольными образовательными учреждениями;  </w:t>
      </w:r>
    </w:p>
    <w:p w:rsidR="00DB6269" w:rsidRPr="00D5223E" w:rsidRDefault="008C7CA9" w:rsidP="00DB6269">
      <w:pPr>
        <w:ind w:left="-284" w:firstLine="284"/>
        <w:jc w:val="both"/>
      </w:pPr>
      <w:r w:rsidRPr="00D5223E">
        <w:t>-</w:t>
      </w:r>
      <w:r w:rsidR="00DB6269" w:rsidRPr="00D5223E">
        <w:t xml:space="preserve">2 начальными школами - детский сад, </w:t>
      </w:r>
    </w:p>
    <w:p w:rsidR="00DB6269" w:rsidRPr="00D5223E" w:rsidRDefault="00312DEF" w:rsidP="00DB6269">
      <w:pPr>
        <w:ind w:left="-284" w:firstLine="284"/>
        <w:jc w:val="both"/>
      </w:pPr>
      <w:r w:rsidRPr="00D5223E">
        <w:t>-</w:t>
      </w:r>
      <w:r w:rsidR="000377EA" w:rsidRPr="00D5223E">
        <w:t xml:space="preserve">5 </w:t>
      </w:r>
      <w:r w:rsidR="00DB6269" w:rsidRPr="00D5223E">
        <w:t>общеобразовательными учреждениями, реализующими программы дошкольного образования;</w:t>
      </w:r>
    </w:p>
    <w:p w:rsidR="00DB6269" w:rsidRPr="00D5223E" w:rsidRDefault="008C7CA9" w:rsidP="00DB6269">
      <w:pPr>
        <w:ind w:left="-284" w:firstLine="284"/>
        <w:jc w:val="both"/>
      </w:pPr>
      <w:r w:rsidRPr="00D5223E">
        <w:t xml:space="preserve">-3 - </w:t>
      </w:r>
      <w:r w:rsidR="00DB6269" w:rsidRPr="00D5223E">
        <w:t>негосударственными образовательными учреждениями, имеющими лицензию на дошкольную образовательную деятельность</w:t>
      </w:r>
    </w:p>
    <w:p w:rsidR="00DB6269" w:rsidRPr="00D5223E" w:rsidRDefault="008C7CA9" w:rsidP="000377EA">
      <w:pPr>
        <w:ind w:left="-284" w:firstLine="284"/>
        <w:jc w:val="both"/>
      </w:pPr>
      <w:r w:rsidRPr="00D5223E">
        <w:t>-1 -</w:t>
      </w:r>
      <w:r w:rsidR="00DB6269" w:rsidRPr="00D5223E">
        <w:t xml:space="preserve"> ведомственное учреждение, принадлежащее Министерству обороны РФ</w:t>
      </w:r>
    </w:p>
    <w:p w:rsidR="00DB6269" w:rsidRPr="00D5223E" w:rsidRDefault="00DB6269" w:rsidP="00DB6269">
      <w:pPr>
        <w:ind w:left="-284" w:firstLine="851"/>
        <w:jc w:val="both"/>
      </w:pPr>
      <w:r w:rsidRPr="00D5223E">
        <w:t>На 01.01.2017 года дошкольным образованием охвачено – 10 253 детей (что на 218 детей больше, чем на период 01.01.2016 г.)</w:t>
      </w:r>
    </w:p>
    <w:p w:rsidR="00DB6269" w:rsidRPr="00D5223E" w:rsidRDefault="00DB6269" w:rsidP="000377EA">
      <w:pPr>
        <w:ind w:left="-284" w:firstLine="851"/>
        <w:jc w:val="both"/>
      </w:pPr>
      <w:r w:rsidRPr="00D5223E">
        <w:t>В 2016 году проведена серьезная работа по предоставлению муниципальной услуги – обеспечение дошкольным образованием граждан. За муниципальной услугой дошкольного образования в течение  2016 года обратились 4987 граждан,  (2104 поставлены на учет, выдано направлений  2022,  861 обращение за предоставлением услуги по дошкольному образованию) – в том числе 265 обращений за внеочередной услугой (ребенок еще не достиг 3-х лет, трудное материальное положение, один родитель воспитывает ребенка и т.д.).</w:t>
      </w:r>
    </w:p>
    <w:p w:rsidR="00DB6269" w:rsidRPr="00D5223E" w:rsidRDefault="00DB6269" w:rsidP="00DB6269">
      <w:pPr>
        <w:ind w:left="-284" w:firstLine="851"/>
        <w:jc w:val="both"/>
      </w:pPr>
      <w:r w:rsidRPr="00D5223E">
        <w:t xml:space="preserve">Доступность начального </w:t>
      </w:r>
      <w:r w:rsidRPr="00D5223E">
        <w:rPr>
          <w:b/>
        </w:rPr>
        <w:t>общего, основного общего и среднего общего образования</w:t>
      </w:r>
      <w:r w:rsidRPr="00D5223E">
        <w:t xml:space="preserve"> в  2016 года осуществлялась 43 общеобразовательными учреждениями, из них:</w:t>
      </w:r>
    </w:p>
    <w:p w:rsidR="00DB6269" w:rsidRPr="00D5223E" w:rsidRDefault="00DB6269" w:rsidP="00DB6269">
      <w:pPr>
        <w:ind w:left="-284" w:firstLine="851"/>
        <w:jc w:val="both"/>
      </w:pPr>
      <w:r w:rsidRPr="00D5223E">
        <w:t>- 40 – муниципальные общеобразовательные учреждения;</w:t>
      </w:r>
    </w:p>
    <w:p w:rsidR="00DB6269" w:rsidRPr="00D5223E" w:rsidRDefault="00DB6269" w:rsidP="00DB6269">
      <w:pPr>
        <w:ind w:left="-284" w:firstLine="851"/>
        <w:jc w:val="both"/>
      </w:pPr>
      <w:r w:rsidRPr="00D5223E">
        <w:t>- 3– негосударственные общеобразовательные учреждения.</w:t>
      </w:r>
    </w:p>
    <w:p w:rsidR="00DB6269" w:rsidRPr="00D5223E" w:rsidRDefault="00DB6269" w:rsidP="00DB6269">
      <w:pPr>
        <w:ind w:left="-284" w:firstLine="851"/>
        <w:jc w:val="both"/>
      </w:pPr>
      <w:r w:rsidRPr="00D5223E">
        <w:t xml:space="preserve">В соответствии с запросами обучающихся и их законных представителей, а также в соответствии со способностями и особенностями здоровья обучающихся организовано обучение по основным общеобразовательным программам (начального общего, основного общего и среднего общего образования) – 17813 обучающихся, в том числе для 1833 обучающихся - по образовательным программам, обеспечивающим углубленную подготовку. </w:t>
      </w:r>
    </w:p>
    <w:p w:rsidR="00DB6269" w:rsidRPr="00D5223E" w:rsidRDefault="00DB6269" w:rsidP="00DB6269">
      <w:pPr>
        <w:ind w:left="-284" w:firstLine="851"/>
        <w:jc w:val="both"/>
      </w:pPr>
      <w:r w:rsidRPr="00D5223E">
        <w:t>Профильным обучением охвачено 728 учащихся в 16 школах (2 сельские, 14 городских).  По индивидуальным учебным планам профильное обучение реализуется в 1 школе (10 человек). За счет сетевого ресурса в 6 школах обучаются 110 человек. В 8 школах ведется обучение по 1 профилю (158 чел.), в 8 школах – более одного профиля (570 чел.). Универсальное обучение в 18 школах для 511 человек. Дистанционное обучение для реализации профильных программ используется в 4 школах для 65 человек. Профильное обучение по внутришкольной модели в 16 учреждениях, сетевое взаимодействие – в 3 школах для 49 человек. За счет кадрового ресурса необразовательной организации (ПИЯФ) – 1 ОУ для 32 человек.</w:t>
      </w:r>
    </w:p>
    <w:p w:rsidR="00DB6269" w:rsidRPr="0044073E" w:rsidRDefault="00DB6269" w:rsidP="00DB6269">
      <w:pPr>
        <w:pStyle w:val="Style5"/>
        <w:widowControl/>
        <w:spacing w:line="240" w:lineRule="auto"/>
        <w:ind w:left="-284" w:firstLine="851"/>
        <w:rPr>
          <w:rStyle w:val="FontStyle19"/>
          <w:sz w:val="24"/>
          <w:szCs w:val="24"/>
        </w:rPr>
      </w:pPr>
      <w:r w:rsidRPr="0044073E">
        <w:t xml:space="preserve">Вопросы совершенствования системы </w:t>
      </w:r>
      <w:r w:rsidRPr="0044073E">
        <w:rPr>
          <w:b/>
        </w:rPr>
        <w:t>профессиональной ориентации</w:t>
      </w:r>
      <w:r w:rsidRPr="0044073E">
        <w:t xml:space="preserve"> молодежи, ее профессионального самоопределения являются одними из приоритетных направлений государственной политики. Во исполнение поручений Президента Российской Федерации разработан Комплекс мер, направленных на совершенствование профессиональной ориентации обучающихся в общеобразовательных организациях на 2015 - 2020гг.</w:t>
      </w:r>
    </w:p>
    <w:p w:rsidR="00DB6269" w:rsidRPr="00366F3A" w:rsidRDefault="00DB6269" w:rsidP="00DB6269">
      <w:pPr>
        <w:pStyle w:val="Style5"/>
        <w:widowControl/>
        <w:spacing w:line="240" w:lineRule="auto"/>
        <w:ind w:left="-284" w:firstLine="851"/>
        <w:rPr>
          <w:rStyle w:val="FontStyle19"/>
          <w:sz w:val="24"/>
          <w:szCs w:val="24"/>
        </w:rPr>
      </w:pPr>
      <w:r w:rsidRPr="0044073E">
        <w:t>В 38 ОУ ГМР закреплены специалисты, ответственные за профориентационную работу с обучающимися и взаимодействие с заинтересованными органами и организациями.</w:t>
      </w:r>
    </w:p>
    <w:p w:rsidR="00DB6269" w:rsidRPr="00366F3A" w:rsidRDefault="00DB6269" w:rsidP="008C7CA9">
      <w:pPr>
        <w:rPr>
          <w:highlight w:val="yellow"/>
        </w:rPr>
      </w:pPr>
    </w:p>
    <w:p w:rsidR="00DB6269" w:rsidRPr="00363564" w:rsidRDefault="00DB6269" w:rsidP="008C7CA9">
      <w:pPr>
        <w:widowControl w:val="0"/>
        <w:suppressAutoHyphens/>
        <w:ind w:left="-284" w:firstLine="851"/>
        <w:jc w:val="both"/>
        <w:rPr>
          <w:rFonts w:eastAsia="Lucida Sans Unicode"/>
          <w:kern w:val="1"/>
        </w:rPr>
      </w:pPr>
      <w:r w:rsidRPr="00363564">
        <w:rPr>
          <w:rFonts w:eastAsia="Lucida Sans Unicode"/>
          <w:kern w:val="1"/>
        </w:rPr>
        <w:t>Скоординированная и целенаправленная работа комитета образования, социальных партнёров, образовательных учреждений и семьи позволяет качественно и эффективно решать задачи профессионального самоопределения обучающихся, а значит, и успешно реализовывать Комплекс мер по созданию условий для развития и самореализации обучающихся в процессе воспитания и обучения.</w:t>
      </w:r>
    </w:p>
    <w:p w:rsidR="00DB6269" w:rsidRPr="00363564" w:rsidRDefault="00DB6269" w:rsidP="008C7CA9">
      <w:pPr>
        <w:ind w:left="-284" w:firstLine="851"/>
        <w:jc w:val="both"/>
        <w:rPr>
          <w:b/>
        </w:rPr>
      </w:pPr>
      <w:r w:rsidRPr="00363564">
        <w:lastRenderedPageBreak/>
        <w:t xml:space="preserve">С 01.09.2016 года в штатном режиме реализуются </w:t>
      </w:r>
      <w:r w:rsidRPr="00363564">
        <w:rPr>
          <w:b/>
        </w:rPr>
        <w:t xml:space="preserve">федеральные государственные образовательные стандарты для детей с ограниченными возможностями здоровья и детей-инвалидов. </w:t>
      </w:r>
    </w:p>
    <w:p w:rsidR="00DB6269" w:rsidRPr="00363564" w:rsidRDefault="00DB6269" w:rsidP="008C7CA9">
      <w:pPr>
        <w:ind w:left="-284" w:firstLine="851"/>
        <w:jc w:val="both"/>
        <w:rPr>
          <w:bCs/>
        </w:rPr>
      </w:pPr>
      <w:r w:rsidRPr="00363564">
        <w:rPr>
          <w:bCs/>
        </w:rPr>
        <w:t>Проведена  курсовая  подготовка 150 педагогических работников для организации обучения детей с ОВЗ:</w:t>
      </w:r>
    </w:p>
    <w:p w:rsidR="00DB6269" w:rsidRPr="00363564" w:rsidRDefault="00DB6269" w:rsidP="008C7CA9">
      <w:pPr>
        <w:ind w:left="-284" w:firstLine="851"/>
        <w:jc w:val="both"/>
        <w:rPr>
          <w:bCs/>
        </w:rPr>
      </w:pPr>
      <w:r w:rsidRPr="00363564">
        <w:rPr>
          <w:bCs/>
        </w:rPr>
        <w:t>-  30 педагогов-психологов по  программе «Интегрированное  обучение  учащихся  с  ОВЗ  в  условиях  общеобразовательной  школы»;</w:t>
      </w:r>
    </w:p>
    <w:p w:rsidR="00DB6269" w:rsidRPr="00363564" w:rsidRDefault="00DB6269" w:rsidP="008C7CA9">
      <w:pPr>
        <w:ind w:left="-284" w:firstLine="851"/>
        <w:jc w:val="both"/>
        <w:rPr>
          <w:bCs/>
        </w:rPr>
      </w:pPr>
      <w:r w:rsidRPr="00363564">
        <w:rPr>
          <w:bCs/>
        </w:rPr>
        <w:t>- 60 учителей начальных классов по  программе «Обучение  детей  с  ОВЗ  в  условиях  общеобразовательной  школы»</w:t>
      </w:r>
    </w:p>
    <w:p w:rsidR="00DB6269" w:rsidRPr="00363564" w:rsidRDefault="00DB6269" w:rsidP="008C7CA9">
      <w:pPr>
        <w:ind w:left="-284" w:firstLine="851"/>
        <w:jc w:val="both"/>
        <w:rPr>
          <w:bCs/>
        </w:rPr>
      </w:pPr>
      <w:r w:rsidRPr="00363564">
        <w:rPr>
          <w:bCs/>
        </w:rPr>
        <w:t>-  30 учителей по  программе «Психолого-педагогическая  компетентность  как  условие  реализации  ФГОС  и  освоения  профстандарта  в  образовательной  практике  педагога»;</w:t>
      </w:r>
    </w:p>
    <w:p w:rsidR="00DB6269" w:rsidRPr="00363564" w:rsidRDefault="00DB6269" w:rsidP="008C7CA9">
      <w:pPr>
        <w:ind w:left="-284" w:firstLine="851"/>
        <w:jc w:val="both"/>
        <w:rPr>
          <w:bCs/>
        </w:rPr>
      </w:pPr>
      <w:r w:rsidRPr="00363564">
        <w:rPr>
          <w:bCs/>
        </w:rPr>
        <w:t xml:space="preserve">- 30 учителей по  программе «Организация  инклюзивного  образования  детей-инвалидов, детей  с  ОВЗ  в  общеобразовательных  организациях». </w:t>
      </w:r>
    </w:p>
    <w:p w:rsidR="00DB6269" w:rsidRPr="00363564" w:rsidRDefault="00DB6269" w:rsidP="008C7CA9">
      <w:pPr>
        <w:ind w:left="-284" w:firstLine="851"/>
        <w:jc w:val="both"/>
        <w:rPr>
          <w:bCs/>
        </w:rPr>
      </w:pPr>
      <w:r w:rsidRPr="00363564">
        <w:rPr>
          <w:bCs/>
        </w:rPr>
        <w:t xml:space="preserve">В начале 2016-2017 учебного года организовано обучение в общеобразовательных учреждениях  442 детей </w:t>
      </w:r>
      <w:r w:rsidRPr="00363564">
        <w:rPr>
          <w:b/>
          <w:bCs/>
        </w:rPr>
        <w:t>с ограниченными возможностями здоровья</w:t>
      </w:r>
      <w:r w:rsidR="008C7CA9" w:rsidRPr="00363564">
        <w:rPr>
          <w:bCs/>
        </w:rPr>
        <w:t xml:space="preserve"> (в 2015г.</w:t>
      </w:r>
      <w:r w:rsidRPr="00363564">
        <w:rPr>
          <w:bCs/>
        </w:rPr>
        <w:t xml:space="preserve"> – 554 ребенка). Из них обучаются в коррекционных клас</w:t>
      </w:r>
      <w:r w:rsidR="008C7CA9" w:rsidRPr="00363564">
        <w:rPr>
          <w:bCs/>
        </w:rPr>
        <w:t>сах 251 человек (277 в 2015г.</w:t>
      </w:r>
      <w:r w:rsidRPr="00363564">
        <w:rPr>
          <w:bCs/>
        </w:rPr>
        <w:t>), в общеобразовательных классах  191 человек (227 в 2015г</w:t>
      </w:r>
      <w:r w:rsidR="008C7CA9" w:rsidRPr="00363564">
        <w:rPr>
          <w:bCs/>
        </w:rPr>
        <w:t>.</w:t>
      </w:r>
      <w:r w:rsidRPr="00363564">
        <w:rPr>
          <w:bCs/>
        </w:rPr>
        <w:t xml:space="preserve">). </w:t>
      </w:r>
    </w:p>
    <w:p w:rsidR="00DB6269" w:rsidRPr="00363564" w:rsidRDefault="00DB6269" w:rsidP="008C7CA9">
      <w:pPr>
        <w:ind w:left="-284" w:firstLine="851"/>
        <w:jc w:val="both"/>
      </w:pPr>
      <w:r w:rsidRPr="00363564">
        <w:rPr>
          <w:bCs/>
        </w:rPr>
        <w:t>Обучаются в ОУ154 р</w:t>
      </w:r>
      <w:r w:rsidR="008C7CA9" w:rsidRPr="00363564">
        <w:rPr>
          <w:bCs/>
        </w:rPr>
        <w:t>ебенка-инвалида (141 в 2015г.</w:t>
      </w:r>
      <w:r w:rsidRPr="00363564">
        <w:rPr>
          <w:bCs/>
        </w:rPr>
        <w:t>), из них на дому</w:t>
      </w:r>
      <w:r w:rsidR="008C7CA9" w:rsidRPr="00363564">
        <w:rPr>
          <w:bCs/>
        </w:rPr>
        <w:t xml:space="preserve"> 47 человек (63 в 2015г.</w:t>
      </w:r>
      <w:r w:rsidRPr="00363564">
        <w:rPr>
          <w:bCs/>
        </w:rPr>
        <w:t>), созданы условия для дистанционного обучения для 15</w:t>
      </w:r>
      <w:r w:rsidR="008C7CA9" w:rsidRPr="00363564">
        <w:rPr>
          <w:bCs/>
        </w:rPr>
        <w:t xml:space="preserve"> детей-инвалидов (20 в 2015г.</w:t>
      </w:r>
      <w:r w:rsidRPr="00363564">
        <w:rPr>
          <w:bCs/>
        </w:rPr>
        <w:t>).</w:t>
      </w:r>
    </w:p>
    <w:p w:rsidR="00DB6269" w:rsidRPr="00363564" w:rsidRDefault="00DB6269" w:rsidP="008C7CA9">
      <w:pPr>
        <w:ind w:left="-284" w:firstLine="851"/>
        <w:jc w:val="both"/>
      </w:pPr>
      <w:r w:rsidRPr="00363564">
        <w:t xml:space="preserve">В течение 2016 года оказана психолого-педагогическая помощь 1052 детям с ОВЗ (в 2015 году – 835), рекомендовано обучение по программе 7 вида </w:t>
      </w:r>
      <w:r w:rsidR="008C7CA9" w:rsidRPr="00363564">
        <w:t>501 ребенку (704 в 2015</w:t>
      </w:r>
      <w:r w:rsidRPr="00363564">
        <w:t>г</w:t>
      </w:r>
      <w:r w:rsidR="008C7CA9" w:rsidRPr="00363564">
        <w:t>.</w:t>
      </w:r>
      <w:r w:rsidRPr="00363564">
        <w:t>). Обследовано детей-инвалидов 68 (17 в 2015 году).</w:t>
      </w:r>
    </w:p>
    <w:p w:rsidR="00DB6269" w:rsidRPr="00363564" w:rsidRDefault="00DB6269" w:rsidP="008C7CA9">
      <w:pPr>
        <w:ind w:left="-284" w:firstLine="851"/>
        <w:jc w:val="both"/>
      </w:pPr>
      <w:r w:rsidRPr="00363564">
        <w:tab/>
        <w:t xml:space="preserve">В системе образования в июне 2016 года подведены итоги 2015/2016  учебного года, определен уровень освоения образовательных программ обучающимися, особое внимание уделено уровню подготовки и результатам </w:t>
      </w:r>
      <w:r w:rsidRPr="00363564">
        <w:rPr>
          <w:b/>
        </w:rPr>
        <w:t>государственной итоговой аттестации выпускников 9-х и 11-х классов</w:t>
      </w:r>
      <w:r w:rsidRPr="00363564">
        <w:t xml:space="preserve"> по основным предметам учебного плана (русскому языку и математике), а также уровню освоения предметов по выбору. </w:t>
      </w:r>
    </w:p>
    <w:p w:rsidR="00DB6269" w:rsidRPr="00363564" w:rsidRDefault="00DB6269" w:rsidP="00DB6269">
      <w:pPr>
        <w:ind w:left="-284" w:firstLine="851"/>
        <w:jc w:val="both"/>
      </w:pPr>
      <w:r w:rsidRPr="00363564">
        <w:t>Средний показатель общей успеваемости по итогам 2015/2016 учебного года составляет 99,9% (2015- 99,54%) при качестве обучения 42% (41,9%), в том числе:</w:t>
      </w:r>
    </w:p>
    <w:p w:rsidR="00DB6269" w:rsidRPr="00363564" w:rsidRDefault="00DB6269" w:rsidP="00DB6269">
      <w:pPr>
        <w:ind w:left="-284" w:firstLine="851"/>
        <w:jc w:val="both"/>
      </w:pPr>
      <w:r w:rsidRPr="00363564">
        <w:t xml:space="preserve">- программу начального общего образования освоили 99,9 % обучающихся при качестве обучения 45,2% (от общего количества обучающихся 1-4-х классов) или </w:t>
      </w:r>
      <w:r w:rsidRPr="00363564">
        <w:rPr>
          <w:b/>
        </w:rPr>
        <w:t xml:space="preserve">63,6% </w:t>
      </w:r>
      <w:r w:rsidRPr="00363564">
        <w:t>от числа учащихся 2-4-х классов (обучающиеся 1-х классов не оцениваются).</w:t>
      </w:r>
    </w:p>
    <w:p w:rsidR="00DB6269" w:rsidRPr="00363564" w:rsidRDefault="00DB6269" w:rsidP="00DB6269">
      <w:pPr>
        <w:ind w:left="-284" w:firstLine="851"/>
        <w:jc w:val="both"/>
      </w:pPr>
      <w:r w:rsidRPr="00363564">
        <w:t>- программу основного общего образования освоили 99,9 % обучающихся при качестве 37,5%;</w:t>
      </w:r>
    </w:p>
    <w:p w:rsidR="00DB6269" w:rsidRPr="00363564" w:rsidRDefault="00DB6269" w:rsidP="00DB6269">
      <w:pPr>
        <w:ind w:left="-284" w:firstLine="851"/>
        <w:jc w:val="both"/>
      </w:pPr>
      <w:r w:rsidRPr="00363564">
        <w:t>- программу среднего общего образования освоили 100 % обучающихся при качестве 42%.</w:t>
      </w:r>
    </w:p>
    <w:p w:rsidR="00DB6269" w:rsidRPr="00363564" w:rsidRDefault="00DB6269" w:rsidP="00DB6269">
      <w:pPr>
        <w:ind w:left="-284" w:firstLine="851"/>
        <w:jc w:val="both"/>
      </w:pPr>
      <w:r w:rsidRPr="00363564">
        <w:t xml:space="preserve">Условно переведено в следующий класс 117 обучающихся или 0,68 % от общего количества (2015- 74 человека или 0,46%).  </w:t>
      </w:r>
    </w:p>
    <w:p w:rsidR="00DB6269" w:rsidRPr="00363564" w:rsidRDefault="00DB6269" w:rsidP="00DB6269">
      <w:pPr>
        <w:ind w:left="-284" w:firstLine="851"/>
        <w:jc w:val="both"/>
      </w:pPr>
      <w:r w:rsidRPr="00363564">
        <w:t>Основными причинами  неуспеваемости или неаттестации обучающихся являются:</w:t>
      </w:r>
    </w:p>
    <w:p w:rsidR="00DB6269" w:rsidRPr="00363564" w:rsidRDefault="00DB6269" w:rsidP="00DB6269">
      <w:pPr>
        <w:ind w:left="-284" w:firstLine="851"/>
        <w:jc w:val="both"/>
      </w:pPr>
      <w:r w:rsidRPr="00363564">
        <w:t>- неблагополучие семей, из которых 161 семья состоит на учете в образовательных учреждениях, 77 семьям требуется помощь государства;</w:t>
      </w:r>
    </w:p>
    <w:p w:rsidR="00DB6269" w:rsidRPr="00E54955" w:rsidRDefault="00DB6269" w:rsidP="00E54955">
      <w:pPr>
        <w:ind w:left="-284" w:firstLine="851"/>
        <w:jc w:val="both"/>
        <w:rPr>
          <w:rFonts w:ascii="Calibri" w:hAnsi="Calibri" w:cs="Calibri"/>
          <w:b/>
        </w:rPr>
      </w:pPr>
      <w:r w:rsidRPr="00363564">
        <w:t>- систематические пропуски  и непосещение  занятий обучающимися.</w:t>
      </w:r>
    </w:p>
    <w:p w:rsidR="00DB6269" w:rsidRPr="00363564" w:rsidRDefault="00DB6269" w:rsidP="00DB6269">
      <w:pPr>
        <w:ind w:left="-284" w:firstLine="851"/>
        <w:jc w:val="both"/>
      </w:pPr>
      <w:r w:rsidRPr="00363564">
        <w:t>В 2016 году из 1486 выпускников 9-х классов к государственной итоговой аттестации было допущено 1473 выпускника, из них 1471 или 99,9 % (2015 год – 100%) успешно сдали экзамены. 71 выпускник (2015 год – 57) получили аттестат с отличием.  По русскому языку средний балл в районе составил 31,72, средняя оценка – 4,21; по математике средний балл – 16,89, средняя оценка – 3,82.</w:t>
      </w:r>
    </w:p>
    <w:p w:rsidR="00DB6269" w:rsidRPr="00363564" w:rsidRDefault="00DB6269" w:rsidP="00DB6269">
      <w:pPr>
        <w:ind w:left="-284" w:firstLine="851"/>
        <w:jc w:val="both"/>
      </w:pPr>
      <w:r w:rsidRPr="00363564">
        <w:tab/>
        <w:t xml:space="preserve"> 607 человек выпускников 11-х классов или 100% допущено до государственной итоговой аттестации, все 100% успешно сдали экзамены и получили аттестаты. 60 выпускников или 9,9% награждены медалями, из них 16 медалей получили выпускники МБОУ «Гатчинская гимназия им. К.Д.Ушинского». </w:t>
      </w:r>
    </w:p>
    <w:p w:rsidR="00DB6269" w:rsidRPr="00363564" w:rsidRDefault="00DB6269" w:rsidP="00DB6269">
      <w:pPr>
        <w:ind w:left="-284" w:firstLine="851"/>
        <w:jc w:val="both"/>
      </w:pPr>
      <w:r w:rsidRPr="00363564">
        <w:t>По русскому языку средний балл по району составил 73,93. 199 выпускников достигли от 81-100 баллов, из них:4 выпускника достигли 100 баллов по русскому языку.</w:t>
      </w:r>
    </w:p>
    <w:p w:rsidR="00DB6269" w:rsidRPr="00363564" w:rsidRDefault="00DB6269" w:rsidP="00DB6269">
      <w:pPr>
        <w:ind w:left="-284" w:firstLine="851"/>
        <w:jc w:val="both"/>
      </w:pPr>
      <w:r w:rsidRPr="00363564">
        <w:lastRenderedPageBreak/>
        <w:t xml:space="preserve">Наилучшие результаты показали выпускники ЧОУ "Гатчинская гимназия "Апекс" – 82,21; МБОУ «Гатчинская гимназия им.К.Д. Ушинского» - 80,84; МБОУ «Гатчинский лицей №3 имени Героя Советского Союза А.И. Перегудова» - 79,41;  МБОУ «Большеколпанская СОШ» - 79,3; МБОУ «Войсковицкая СОШ №2» - 77,9. </w:t>
      </w:r>
    </w:p>
    <w:p w:rsidR="00DB6269" w:rsidRPr="00363564" w:rsidRDefault="00DB6269" w:rsidP="00DB6269">
      <w:pPr>
        <w:ind w:left="-284" w:firstLine="851"/>
        <w:jc w:val="both"/>
      </w:pPr>
      <w:r w:rsidRPr="00363564">
        <w:t>По математике средний балл в районе (базовый уровень) - 4,45. 7 выпускников достигли от 81 до 100 баллов. Лучшие результаты: МБОУ «Таицкая СОШ» - 5; МБОУ «Гатчинская СОШ №7» - 4,92; ЧОУ "Гатчинская гимназия "Апекс" – 4,86; МБОУ «Веревская СОШ» -4,83; МБОУ «Большеколпанская СОШ» - 4,8. Средний балл по математике (профильный уровень) составил 52,83.  Лучшие результаты - ЧОУ "Гатчинская гимназия "Апекс" – 68; МБОУ «Гатчинская СОШ №2» - 63; МБОУ «Войсковицкая СОШ №2» - 62; МБОУ «Гатчинский лицей №3 имени Героя Советского Союза А.И. Перегудова» - 61; МБОУ «Таицкая СОШ» - 61.</w:t>
      </w:r>
    </w:p>
    <w:p w:rsidR="00DB6269" w:rsidRPr="00363564" w:rsidRDefault="00DB6269" w:rsidP="00DB6269">
      <w:pPr>
        <w:tabs>
          <w:tab w:val="left" w:pos="0"/>
        </w:tabs>
        <w:ind w:left="-284" w:firstLine="851"/>
        <w:jc w:val="both"/>
      </w:pPr>
      <w:r w:rsidRPr="00363564">
        <w:tab/>
        <w:t>По итогам государственной итоговой аттестации 7 выпускников достигли 100 баллов: 4 человека – по русскому языку; по 1 человеку - по физике, географии, химии.</w:t>
      </w:r>
    </w:p>
    <w:p w:rsidR="00DB6269" w:rsidRPr="00363564" w:rsidRDefault="00DB6269" w:rsidP="00DB6269">
      <w:pPr>
        <w:numPr>
          <w:ilvl w:val="0"/>
          <w:numId w:val="6"/>
        </w:numPr>
        <w:ind w:left="-284" w:firstLine="851"/>
        <w:jc w:val="both"/>
      </w:pPr>
      <w:r w:rsidRPr="00363564">
        <w:t>МБОУ «Гатчинский лицей № 3 имени Героя Советского Союза А.И. Перегудова» - 2 выпускника  (русский язык - 1, география – 1) - 33 % от выпускников, получивших 100 баллов в Гатчинском районе;</w:t>
      </w:r>
    </w:p>
    <w:p w:rsidR="00DB6269" w:rsidRPr="00363564" w:rsidRDefault="00DB6269" w:rsidP="00DB6269">
      <w:pPr>
        <w:numPr>
          <w:ilvl w:val="0"/>
          <w:numId w:val="6"/>
        </w:numPr>
        <w:ind w:left="-284" w:firstLine="851"/>
        <w:jc w:val="both"/>
      </w:pPr>
      <w:r w:rsidRPr="00363564">
        <w:t xml:space="preserve">МБОУ «Гатчинская гимназия имени К.Д. Ушинского» - 1 выпускник - 17% (русский язык); </w:t>
      </w:r>
    </w:p>
    <w:p w:rsidR="00DB6269" w:rsidRPr="00363564" w:rsidRDefault="00DB6269" w:rsidP="00DB6269">
      <w:pPr>
        <w:numPr>
          <w:ilvl w:val="0"/>
          <w:numId w:val="6"/>
        </w:numPr>
        <w:ind w:left="-284" w:firstLine="851"/>
        <w:jc w:val="both"/>
      </w:pPr>
      <w:r w:rsidRPr="00363564">
        <w:t xml:space="preserve">МБОУ «Гатчинская СОШ № 2» - 1 выпускник - 17% (русский язык); </w:t>
      </w:r>
    </w:p>
    <w:p w:rsidR="00DB6269" w:rsidRPr="00363564" w:rsidRDefault="00DB6269" w:rsidP="00DB6269">
      <w:pPr>
        <w:numPr>
          <w:ilvl w:val="0"/>
          <w:numId w:val="6"/>
        </w:numPr>
        <w:ind w:left="-284" w:firstLine="851"/>
        <w:jc w:val="both"/>
      </w:pPr>
      <w:r w:rsidRPr="00363564">
        <w:t xml:space="preserve">МБОУ «Сиверская гимназия» - 1 выпускник - 17% (русский язык); </w:t>
      </w:r>
    </w:p>
    <w:p w:rsidR="00DB6269" w:rsidRPr="00363564" w:rsidRDefault="00DB6269" w:rsidP="00DB6269">
      <w:pPr>
        <w:numPr>
          <w:ilvl w:val="0"/>
          <w:numId w:val="6"/>
        </w:numPr>
        <w:ind w:left="-284" w:firstLine="851"/>
        <w:jc w:val="both"/>
      </w:pPr>
      <w:r w:rsidRPr="00363564">
        <w:t>МБОУ «Коммунарская СОШ № 1» - 1 – 17% (физика);</w:t>
      </w:r>
    </w:p>
    <w:p w:rsidR="00DB6269" w:rsidRPr="00363564" w:rsidRDefault="00DB6269" w:rsidP="00DB6269">
      <w:pPr>
        <w:numPr>
          <w:ilvl w:val="0"/>
          <w:numId w:val="6"/>
        </w:numPr>
        <w:ind w:left="-284" w:firstLine="851"/>
        <w:jc w:val="both"/>
      </w:pPr>
      <w:r w:rsidRPr="00363564">
        <w:t>МБОУ «Гатчинская СОШ №8 «Центр образования» - 1 – 17% (химия).</w:t>
      </w:r>
    </w:p>
    <w:p w:rsidR="00DB6269" w:rsidRPr="00363564" w:rsidRDefault="00DB6269" w:rsidP="00DB6269">
      <w:pPr>
        <w:ind w:left="-284" w:firstLine="851"/>
        <w:jc w:val="both"/>
      </w:pPr>
      <w:r w:rsidRPr="00363564">
        <w:t xml:space="preserve">В сентябре проведена дополнительная ГИА обучающихся 9-х классов за курс основного общего образования. Из 4 человек, подавших заявление, 3 человека успешно прошли аттестацию и получили аттестат об основном общем образовании. 1 ученица МБОУ «Гатчинская СОШ № 9 с углубленным изучением отдельных предметов» не явилась на экзамены по семейным обстоятельствам. </w:t>
      </w:r>
    </w:p>
    <w:p w:rsidR="00DB6269" w:rsidRPr="00363564" w:rsidRDefault="00DB6269" w:rsidP="00DB6269">
      <w:pPr>
        <w:ind w:left="-284" w:firstLine="851"/>
        <w:jc w:val="both"/>
      </w:pPr>
    </w:p>
    <w:p w:rsidR="00DB6269" w:rsidRPr="00363564" w:rsidRDefault="00DB6269" w:rsidP="00366F3A">
      <w:pPr>
        <w:ind w:left="-284" w:firstLine="851"/>
        <w:jc w:val="both"/>
        <w:textAlignment w:val="top"/>
      </w:pPr>
      <w:r w:rsidRPr="00363564">
        <w:t xml:space="preserve">100% образовательных учреждений района разработали и реализуют </w:t>
      </w:r>
      <w:r w:rsidRPr="00363564">
        <w:rPr>
          <w:b/>
        </w:rPr>
        <w:t>программы воспитания</w:t>
      </w:r>
      <w:r w:rsidRPr="00363564">
        <w:t xml:space="preserve">, определяющая роль в которых отводится семье и соблюдению родителями прав на обучение и воспитание детей, а также кооперации и сотрудничеству субъектов системы воспитания - семье, образовательным учреждениям, учреждениям  культуры и спорта, системе психолого-педагогической поддержки социализации детей, в том числе комплексной поддержки уязвимых категорий детей - с ограниченными возможностями здоровья, оставшихся без попечения родителей, находящихся в социально опасном положении, сирот.  100% </w:t>
      </w:r>
      <w:r w:rsidRPr="00363564">
        <w:rPr>
          <w:rFonts w:eastAsia="Calibri"/>
          <w:lang w:eastAsia="en-US"/>
        </w:rPr>
        <w:t xml:space="preserve">дошкольных образовательных учреждений оказывают </w:t>
      </w:r>
      <w:r w:rsidRPr="00363564">
        <w:t xml:space="preserve">консультативную помощь родителям по вопросам воспитания и обучения детей. </w:t>
      </w:r>
    </w:p>
    <w:p w:rsidR="00DB6269" w:rsidRPr="00363564" w:rsidRDefault="00DB6269" w:rsidP="00DB6269">
      <w:pPr>
        <w:ind w:left="-284" w:firstLine="851"/>
        <w:jc w:val="both"/>
      </w:pPr>
      <w:r w:rsidRPr="00366F3A">
        <w:rPr>
          <w:rStyle w:val="FontStyle11"/>
          <w:rFonts w:ascii="Times New Roman" w:hAnsi="Times New Roman" w:cs="Times New Roman"/>
          <w:color w:val="0070C0"/>
          <w:sz w:val="24"/>
          <w:szCs w:val="24"/>
        </w:rPr>
        <w:tab/>
      </w:r>
      <w:r w:rsidRPr="00363564">
        <w:rPr>
          <w:rStyle w:val="FontStyle11"/>
          <w:rFonts w:ascii="Times New Roman" w:hAnsi="Times New Roman" w:cs="Times New Roman"/>
          <w:sz w:val="24"/>
          <w:szCs w:val="24"/>
        </w:rPr>
        <w:t xml:space="preserve">Целенаправленная воспитательная работа с обучающимися, а также профилактическая работа с неблагополучными семьями </w:t>
      </w:r>
      <w:r w:rsidRPr="00363564">
        <w:t xml:space="preserve">служб профилактики, а именно:  социальных педагогов образовательных учреждений, представителей ОДН, социальной защиты, КДНиЗП, миграционной службы, - привлечение  родителей (законных представителей) к ответственности за ненадлежащее исполнение обязанностей по обучению и воспитанию детей способствовали снижению безнадзорности детей и получению ими всеобщего среднего образования.  </w:t>
      </w:r>
    </w:p>
    <w:p w:rsidR="00DB6269" w:rsidRPr="00363564" w:rsidRDefault="00DB6269" w:rsidP="00DB6269">
      <w:pPr>
        <w:ind w:left="-284" w:firstLine="851"/>
        <w:jc w:val="both"/>
        <w:textAlignment w:val="top"/>
      </w:pPr>
      <w:r w:rsidRPr="00363564">
        <w:t>В 100% образовательных учреждений проведены мероприятия, посвященные Семье, матери, отцу, Защите детей - конкурс рисунков «Мама, папа, я – счастливая семья», Чемпионат Гатчинского муниципального района по футболу, областной турнир по баскетболу, посвященный Году семьи в Ленинградской области,  комплекс совместных занятий детей и родителей по изобразительному и декоративно-прикладному искусству, совместное мероприятие детей и родителей «Поиграем вместе», конкурс «Папа – гордость моя», «Папа, мама, я – спортивная и дружная семья», творческий конкурс совместных работ детей и родителей «Птичий праздник», «Весенние старты». В мероприятиях данной направленности приняло участие 982 семьи.</w:t>
      </w:r>
    </w:p>
    <w:p w:rsidR="00DB6269" w:rsidRPr="00363564" w:rsidRDefault="00DB6269" w:rsidP="00DB6269">
      <w:pPr>
        <w:ind w:left="-284" w:firstLine="851"/>
        <w:jc w:val="both"/>
        <w:textAlignment w:val="top"/>
      </w:pPr>
      <w:r w:rsidRPr="00363564">
        <w:lastRenderedPageBreak/>
        <w:t>В течение 2016 года продолжили работу различные формы государственно-общественного управления в образовательных учреждениях – управляющие советы, советы учреждений, общешкольные родительские собрания. Поддержке семейного воспитания, включающей укрепление семьи, защиту права родителей на воспитание, популяризацию лучшего опыта воспитания детей в семьях, организованный отдых семей, способствовали проведение и участие обучающихся и их родителей в муниципальном этапе областного конкурса «Семья ладом крепка»  (победитель – обучающиеся МБОУ «Гатчинская СОШ № 1»),  Х - фестивале молодых семей Гатчинского муниципального района «Всё начинается с семьи» (победитель  -  МБОУ «Пригородная СОШ»), а также единый родительский день «Ребенок на пожаре», областное родительское собрание «Родителям о детях». Управляющий совет МБОУ «Кобринская основная общеобразовательная школа, принявший участие в областном конкурсе «Выявление перспективных моделей государственно-общественного управления образованием» занял 1-е место и стал победителем.</w:t>
      </w:r>
    </w:p>
    <w:p w:rsidR="00DB6269" w:rsidRPr="00363564" w:rsidRDefault="00DB6269" w:rsidP="00DB6269">
      <w:pPr>
        <w:ind w:left="-284" w:firstLine="851"/>
        <w:jc w:val="both"/>
        <w:textAlignment w:val="top"/>
      </w:pPr>
      <w:r w:rsidRPr="00363564">
        <w:t>В сентябре месяце проведены общешкольные родительские собран</w:t>
      </w:r>
      <w:r w:rsidR="00312DEF" w:rsidRPr="00363564">
        <w:t>ия, главной темой которых стало</w:t>
      </w:r>
      <w:r w:rsidRPr="00363564">
        <w:t xml:space="preserve"> «Взаимодействие семьи и школы в вопросах воспитания и обучения школьников».</w:t>
      </w:r>
    </w:p>
    <w:p w:rsidR="00DB6269" w:rsidRPr="00363564" w:rsidRDefault="00DB6269" w:rsidP="00DB6269">
      <w:pPr>
        <w:ind w:left="-284" w:firstLine="851"/>
        <w:jc w:val="both"/>
        <w:textAlignment w:val="top"/>
      </w:pPr>
      <w:r w:rsidRPr="00363564">
        <w:rPr>
          <w:rFonts w:ascii="Arial" w:hAnsi="Arial" w:cs="Arial"/>
        </w:rPr>
        <w:tab/>
      </w:r>
      <w:r w:rsidRPr="00363564">
        <w:t xml:space="preserve">В 2016 году проведено 269  воспитательных мероприятия. Работа по воспитанию детей и подростков проводилась по направлениям: </w:t>
      </w:r>
    </w:p>
    <w:p w:rsidR="00DB6269" w:rsidRPr="00363564" w:rsidRDefault="00DB6269" w:rsidP="00DB6269">
      <w:pPr>
        <w:ind w:left="-284" w:firstLine="851"/>
        <w:jc w:val="both"/>
        <w:textAlignment w:val="top"/>
      </w:pPr>
      <w:r w:rsidRPr="00363564">
        <w:rPr>
          <w:b/>
        </w:rPr>
        <w:tab/>
      </w:r>
      <w:r w:rsidRPr="00363564">
        <w:t xml:space="preserve">1. воспитание гражданской позиции и ответственности, в рамках которого  проведены   следующие мероприятия: муниципальные фотоконкурсы «Юность России» и «Знаю я, есть края…»,  участие во Всероссийском «Гагаринском уроке»,  Всероссийском интернет - конкурсе проектов «Твоя Россия 90-х», Всероссийских патриотических конкурсах «Великая Россия» и «Звезда Чернобыля», « День памяти жертв террора», Единый Всероссийский классный час «Любовь к Родине начинается с семьи» и  другие;  </w:t>
      </w:r>
    </w:p>
    <w:p w:rsidR="00DB6269" w:rsidRPr="00363564" w:rsidRDefault="00DB6269" w:rsidP="00DB6269">
      <w:pPr>
        <w:ind w:left="-284" w:firstLine="851"/>
        <w:jc w:val="both"/>
        <w:textAlignment w:val="top"/>
      </w:pPr>
      <w:r w:rsidRPr="00363564">
        <w:rPr>
          <w:rFonts w:ascii="Arial" w:hAnsi="Arial" w:cs="Arial"/>
        </w:rPr>
        <w:tab/>
      </w:r>
      <w:r w:rsidRPr="00363564">
        <w:t>2.патриотическое воспитание и формирование российской гражданской идентичности  -   особое значение  уделялось проведению уроков мужества, в том числе: Всероссийского урока Мужества «Горячее сердце», мероприятий, посвященных снятию блокады Ленинграда, освобождению г. Гатчина и Гатчинского района от немецко - фашистских захватчиков, Всероссийской акции «Свеча памяти», Межрегионального фестиваля военно-патриотической песни «Мы будем жить», проведению Дня Защитника Отечества, уроков Мужества, посвященных Дню памяти о россиянах, исполнявших служебный долг за пределами Отечества, конкурс школьных сочинений «Воинская Слава», День памяти начала блокады Ленинграда, оккупации г. Гатчина, 220-летие города Гатчина;</w:t>
      </w:r>
    </w:p>
    <w:p w:rsidR="00DB6269" w:rsidRPr="00363564" w:rsidRDefault="00DB6269" w:rsidP="00DB6269">
      <w:pPr>
        <w:ind w:left="-284" w:firstLine="851"/>
        <w:jc w:val="both"/>
        <w:textAlignment w:val="top"/>
      </w:pPr>
      <w:r w:rsidRPr="00363564">
        <w:t>3. духовное и нравственное воспитание детей в системе образования Гатчинского муниципального района осуществляется на основе российских традиционных ценностей.  С целью приобщения детей к культурному наследию,  создания равных для всех детей возможностей доступа к культурным ценностям и условий для доступности музейной и театральной культуры обучающиеся 5 образовательных учреждений приняли участие в районном смотре - конкурсе музеев, победителями стали:</w:t>
      </w:r>
    </w:p>
    <w:p w:rsidR="00DB6269" w:rsidRPr="00363564" w:rsidRDefault="00DB6269" w:rsidP="00DB6269">
      <w:pPr>
        <w:ind w:left="-284" w:firstLine="851"/>
        <w:jc w:val="both"/>
        <w:textAlignment w:val="top"/>
      </w:pPr>
      <w:r w:rsidRPr="00363564">
        <w:t>- в номинации «Связь времен, традиций, поколений» - МБОУ «Гатчинская СОШ № 4 с углубленным изучением отдельных предметов»;</w:t>
      </w:r>
    </w:p>
    <w:p w:rsidR="00DB6269" w:rsidRPr="00363564" w:rsidRDefault="00DB6269" w:rsidP="00DB6269">
      <w:pPr>
        <w:ind w:left="-284" w:firstLine="851"/>
        <w:jc w:val="both"/>
        <w:textAlignment w:val="top"/>
      </w:pPr>
      <w:r w:rsidRPr="00363564">
        <w:t>- в номинации «История семьи в истории государства» - МБОУ «Гатчинская СОШ № 7».</w:t>
      </w:r>
    </w:p>
    <w:p w:rsidR="00DB6269" w:rsidRPr="00363564" w:rsidRDefault="00DB6269" w:rsidP="00366F3A">
      <w:pPr>
        <w:ind w:left="-284" w:firstLine="851"/>
        <w:jc w:val="both"/>
        <w:textAlignment w:val="top"/>
      </w:pPr>
      <w:r w:rsidRPr="00363564">
        <w:t xml:space="preserve">4. физическое воспитание и формирование культуры здоровья  формирует у подрастающего поколения ответственное отношение к своему здоровью и  мотивации к активному и здоровому образу жизни, занятиям физической культурой и спортом, развитию культуры здорового питания. </w:t>
      </w:r>
    </w:p>
    <w:p w:rsidR="00DB6269" w:rsidRPr="00363564" w:rsidRDefault="00DB6269" w:rsidP="00DB6269">
      <w:pPr>
        <w:autoSpaceDE w:val="0"/>
        <w:autoSpaceDN w:val="0"/>
        <w:adjustRightInd w:val="0"/>
        <w:ind w:left="-284" w:firstLine="851"/>
        <w:jc w:val="both"/>
      </w:pPr>
      <w:r w:rsidRPr="00363564">
        <w:tab/>
        <w:t>В 37</w:t>
      </w:r>
      <w:r w:rsidRPr="00363564">
        <w:rPr>
          <w:color w:val="FF0000"/>
        </w:rPr>
        <w:t xml:space="preserve"> </w:t>
      </w:r>
      <w:r w:rsidRPr="00363564">
        <w:t xml:space="preserve">общеобразовательных учреждениях </w:t>
      </w:r>
      <w:r w:rsidRPr="00363564">
        <w:rPr>
          <w:b/>
        </w:rPr>
        <w:t>питание</w:t>
      </w:r>
      <w:r w:rsidRPr="00363564">
        <w:t xml:space="preserve"> осуществляют ИП согласно заключенным договорам, в 3 школах организация питания осуществляется работниками учреждения, находящимися в штате. Контроль организации и качества питания общеобразовательных учреждениях осуществляют органы государственно-общественного управления.  Проводятся своевременные конкурсные процедуры обеспечения образовательных учреждений продуктами питания, повышается ассортимент продукции, проводится разъяснительная работа среди детей о здоровом образе жизни, здоровом питании.</w:t>
      </w:r>
    </w:p>
    <w:p w:rsidR="00DB6269" w:rsidRPr="00363564" w:rsidRDefault="00DB6269" w:rsidP="00366F3A">
      <w:pPr>
        <w:ind w:left="-284" w:firstLine="851"/>
        <w:jc w:val="both"/>
      </w:pPr>
      <w:r w:rsidRPr="00363564">
        <w:t xml:space="preserve">В 2016 году по результатам конкурсных процедур на организацию горячего питания в муниципальных бюджетных образовательных учреждениях было заключено 37 контрактов на общую </w:t>
      </w:r>
      <w:r w:rsidRPr="00363564">
        <w:lastRenderedPageBreak/>
        <w:t>сумму 59,274 млн.руб., проведены электронные аукционы на поставку хлеба и хлебобулочных изделий и конкурсы по комплексной поставке продуктов питания в муниципальные бюджетные дошкольные образовательные учреждения, по результатам было заключено контрактов на общую сумму 167,4 млн. руб. (2015 г. – 147.5 млн.рублей). Стоимость ежедневного питания, представляемого на бесплатной основе, в 2016 году   составляет 100 рублей (2015 г. – 83 рубля 60 копеек). 7198 обучающихся начальных классов получают молоко (0,2 литра)   по программе «школьное молоко», стоимость молока 12 рублей 44 копейки (2015 г. – 11 рублей 50 копеек).</w:t>
      </w:r>
    </w:p>
    <w:p w:rsidR="00DB6269" w:rsidRPr="00363564" w:rsidRDefault="00DB6269" w:rsidP="00DB6269">
      <w:pPr>
        <w:ind w:left="-284" w:firstLine="851"/>
        <w:jc w:val="both"/>
        <w:textAlignment w:val="top"/>
        <w:rPr>
          <w:color w:val="FF0000"/>
        </w:rPr>
      </w:pPr>
      <w:r w:rsidRPr="00363564">
        <w:t xml:space="preserve">Создание условий для </w:t>
      </w:r>
      <w:r w:rsidRPr="00363564">
        <w:rPr>
          <w:b/>
        </w:rPr>
        <w:t>физического совершенствования детей и подростков</w:t>
      </w:r>
      <w:r w:rsidRPr="00363564">
        <w:t xml:space="preserve"> на основе регулярных занятий физкультурой и спортом в соответствии с индивидуальными способностями и склонностями детей способствует проведению массовых общественно-спортивных мероприятий и привлечение к участию в них детей, увеличению охвата обучающихся занятиями спортивной направленности, а также профилактике асоциального поведения обучающиеся 100% общеобразовательных учреждений района приняли участие в акции танцевального флешмоба – «Энергию и активность в спорт!». Особое внимание в системе образования района уделяется развитию культуры безопасной жизнедеятельности, профилактике наркотической и алкогольной зависимости, табакокурения и других вредных привычек.</w:t>
      </w:r>
    </w:p>
    <w:p w:rsidR="00DB6269" w:rsidRPr="00363564" w:rsidRDefault="00DB6269" w:rsidP="00DB6269">
      <w:pPr>
        <w:ind w:left="-284" w:firstLine="851"/>
        <w:jc w:val="both"/>
        <w:textAlignment w:val="top"/>
      </w:pPr>
    </w:p>
    <w:p w:rsidR="00DB6269" w:rsidRPr="00363564" w:rsidRDefault="00DB6269" w:rsidP="00DB6269">
      <w:pPr>
        <w:ind w:left="-284" w:firstLine="851"/>
        <w:jc w:val="both"/>
      </w:pPr>
      <w:r w:rsidRPr="00363564">
        <w:t xml:space="preserve">Развитию кругозора обучающихся, расширению, углублению знаний обучающихся, их социализации, развитию, а также укреплению здоровья детей и подростков способствует реализация программ </w:t>
      </w:r>
      <w:r w:rsidRPr="00363564">
        <w:rPr>
          <w:b/>
        </w:rPr>
        <w:t>дополнительного образования</w:t>
      </w:r>
      <w:r w:rsidRPr="00363564">
        <w:t xml:space="preserve">. </w:t>
      </w:r>
    </w:p>
    <w:p w:rsidR="00DB6269" w:rsidRPr="00366F3A" w:rsidRDefault="00DB6269" w:rsidP="00DB6269">
      <w:pPr>
        <w:ind w:left="-284" w:firstLine="851"/>
        <w:jc w:val="both"/>
        <w:outlineLvl w:val="0"/>
        <w:rPr>
          <w:highlight w:val="yellow"/>
        </w:rPr>
      </w:pPr>
    </w:p>
    <w:p w:rsidR="00DB6269" w:rsidRPr="00363564" w:rsidRDefault="00DB6269" w:rsidP="00363564">
      <w:pPr>
        <w:ind w:left="-284" w:firstLine="851"/>
        <w:jc w:val="both"/>
      </w:pPr>
      <w:r w:rsidRPr="00363564">
        <w:t>В настоящее время в системе образования Гатчинского муниципального района функционируют 11 учреждений дополнительного образования, разделенные на следующие группы: 5 учреждений спортивной направленности, 3 учреждения художественной направленности, 2 учреждения научно-технической и естественнонаучной направленности и 1 детский оздоровительный лагерь. Данное деление является условным, так как большинство учреждений не специализируется на каком-то одном направлении деятельности, однако оно позволяет определить основное направление работы учреждения.</w:t>
      </w:r>
      <w:r w:rsidR="00363564">
        <w:t xml:space="preserve"> </w:t>
      </w:r>
      <w:r w:rsidRPr="00363564">
        <w:t>По состоянию на 31.12.2016 года в учреждениях дополнительного образования занимается 13169 детей в возрасте до 18 лет.</w:t>
      </w:r>
    </w:p>
    <w:p w:rsidR="00363564" w:rsidRPr="00363564" w:rsidRDefault="00DB6269" w:rsidP="00363564">
      <w:pPr>
        <w:ind w:left="-284" w:firstLine="710"/>
        <w:jc w:val="both"/>
      </w:pPr>
      <w:r w:rsidRPr="00363564">
        <w:t>Самыми популярными у обучающихся является физкультурно-спортивная и художественная направленности.</w:t>
      </w:r>
    </w:p>
    <w:p w:rsidR="00363564" w:rsidRPr="00363564" w:rsidRDefault="00363564" w:rsidP="00363564">
      <w:pPr>
        <w:ind w:left="-284" w:firstLine="710"/>
        <w:jc w:val="both"/>
      </w:pPr>
    </w:p>
    <w:p w:rsidR="00DB6269" w:rsidRDefault="00DB6269" w:rsidP="00363564">
      <w:pPr>
        <w:ind w:left="-284" w:firstLine="710"/>
        <w:jc w:val="both"/>
        <w:rPr>
          <w:b/>
        </w:rPr>
      </w:pPr>
      <w:r w:rsidRPr="00363564">
        <w:rPr>
          <w:b/>
        </w:rPr>
        <w:t>Результаты участия обучающихся учреждений научно-технической, естественнонаучной, художественной направленности в конкурсах различных уровней</w:t>
      </w:r>
    </w:p>
    <w:p w:rsidR="00363564" w:rsidRDefault="00363564" w:rsidP="00363564">
      <w:pPr>
        <w:ind w:left="-284" w:firstLine="710"/>
        <w:jc w:val="both"/>
        <w:rPr>
          <w:b/>
        </w:rPr>
      </w:pPr>
    </w:p>
    <w:p w:rsidR="00363564" w:rsidRDefault="00363564" w:rsidP="00363564">
      <w:pPr>
        <w:ind w:left="-284" w:firstLine="710"/>
        <w:jc w:val="both"/>
        <w:rPr>
          <w:b/>
        </w:rPr>
      </w:pPr>
    </w:p>
    <w:p w:rsidR="00363564" w:rsidRDefault="00363564" w:rsidP="00363564">
      <w:pPr>
        <w:ind w:left="-284" w:firstLine="710"/>
        <w:jc w:val="both"/>
        <w:rPr>
          <w:b/>
        </w:rPr>
      </w:pPr>
    </w:p>
    <w:p w:rsidR="00363564" w:rsidRDefault="00363564" w:rsidP="00363564">
      <w:pPr>
        <w:ind w:left="-284" w:firstLine="710"/>
        <w:jc w:val="both"/>
        <w:rPr>
          <w:b/>
        </w:rPr>
      </w:pPr>
    </w:p>
    <w:p w:rsidR="00363564" w:rsidRPr="00363564" w:rsidRDefault="00363564" w:rsidP="00363564">
      <w:pPr>
        <w:ind w:left="-284" w:firstLine="710"/>
        <w:jc w:val="both"/>
        <w:rPr>
          <w:b/>
        </w:rPr>
      </w:pPr>
    </w:p>
    <w:p w:rsidR="00363564" w:rsidRPr="00366F3A" w:rsidRDefault="00363564" w:rsidP="00363564">
      <w:pPr>
        <w:ind w:left="-284" w:firstLine="710"/>
        <w:jc w:val="both"/>
        <w:rPr>
          <w:b/>
          <w:highlight w:val="yellow"/>
        </w:rPr>
      </w:pPr>
    </w:p>
    <w:tbl>
      <w:tblPr>
        <w:tblW w:w="525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43"/>
        <w:gridCol w:w="773"/>
        <w:gridCol w:w="770"/>
        <w:gridCol w:w="773"/>
        <w:gridCol w:w="1131"/>
        <w:gridCol w:w="724"/>
        <w:gridCol w:w="764"/>
        <w:gridCol w:w="843"/>
        <w:gridCol w:w="860"/>
        <w:gridCol w:w="724"/>
        <w:gridCol w:w="786"/>
        <w:gridCol w:w="875"/>
      </w:tblGrid>
      <w:tr w:rsidR="00DB6269" w:rsidRPr="00363564" w:rsidTr="005F081B">
        <w:trPr>
          <w:trHeight w:val="300"/>
        </w:trPr>
        <w:tc>
          <w:tcPr>
            <w:tcW w:w="583" w:type="pct"/>
            <w:shd w:val="clear" w:color="auto" w:fill="DBE5F1" w:themeFill="accent1" w:themeFillTint="33"/>
            <w:noWrap/>
            <w:vAlign w:val="center"/>
            <w:hideMark/>
          </w:tcPr>
          <w:p w:rsidR="00DB6269" w:rsidRPr="00363564" w:rsidRDefault="00DB6269" w:rsidP="00997D5F">
            <w:pPr>
              <w:ind w:left="-284" w:firstLine="284"/>
              <w:jc w:val="center"/>
              <w:rPr>
                <w:color w:val="000000"/>
              </w:rPr>
            </w:pPr>
            <w:r w:rsidRPr="00363564">
              <w:rPr>
                <w:color w:val="000000"/>
              </w:rPr>
              <w:t>уровень</w:t>
            </w:r>
          </w:p>
        </w:tc>
        <w:tc>
          <w:tcPr>
            <w:tcW w:w="1352" w:type="pct"/>
            <w:gridSpan w:val="4"/>
            <w:shd w:val="clear" w:color="auto" w:fill="DBE5F1" w:themeFill="accent1" w:themeFillTint="33"/>
            <w:noWrap/>
            <w:vAlign w:val="center"/>
            <w:hideMark/>
          </w:tcPr>
          <w:p w:rsidR="00DB6269" w:rsidRPr="00363564" w:rsidRDefault="00DB6269" w:rsidP="00997D5F">
            <w:pPr>
              <w:ind w:left="-284" w:firstLine="851"/>
              <w:jc w:val="center"/>
              <w:rPr>
                <w:color w:val="000000"/>
              </w:rPr>
            </w:pPr>
            <w:r w:rsidRPr="00363564">
              <w:rPr>
                <w:color w:val="000000"/>
              </w:rPr>
              <w:t>Региональный</w:t>
            </w:r>
          </w:p>
        </w:tc>
        <w:tc>
          <w:tcPr>
            <w:tcW w:w="1582" w:type="pct"/>
            <w:gridSpan w:val="4"/>
            <w:shd w:val="clear" w:color="auto" w:fill="DBE5F1" w:themeFill="accent1" w:themeFillTint="33"/>
            <w:noWrap/>
            <w:vAlign w:val="center"/>
            <w:hideMark/>
          </w:tcPr>
          <w:p w:rsidR="00DB6269" w:rsidRPr="00363564" w:rsidRDefault="00DB6269" w:rsidP="00997D5F">
            <w:pPr>
              <w:ind w:left="-284" w:firstLine="851"/>
              <w:jc w:val="center"/>
              <w:rPr>
                <w:color w:val="000000"/>
              </w:rPr>
            </w:pPr>
            <w:r w:rsidRPr="00363564">
              <w:rPr>
                <w:color w:val="000000"/>
              </w:rPr>
              <w:t>Всероссийский</w:t>
            </w:r>
          </w:p>
        </w:tc>
        <w:tc>
          <w:tcPr>
            <w:tcW w:w="1483" w:type="pct"/>
            <w:gridSpan w:val="4"/>
            <w:shd w:val="clear" w:color="auto" w:fill="DBE5F1" w:themeFill="accent1" w:themeFillTint="33"/>
            <w:noWrap/>
            <w:vAlign w:val="center"/>
            <w:hideMark/>
          </w:tcPr>
          <w:p w:rsidR="00DB6269" w:rsidRPr="00363564" w:rsidRDefault="00DB6269" w:rsidP="00997D5F">
            <w:pPr>
              <w:ind w:left="-284" w:firstLine="851"/>
              <w:jc w:val="center"/>
              <w:rPr>
                <w:color w:val="000000"/>
              </w:rPr>
            </w:pPr>
            <w:r w:rsidRPr="00363564">
              <w:rPr>
                <w:color w:val="000000"/>
              </w:rPr>
              <w:t>международный</w:t>
            </w:r>
          </w:p>
        </w:tc>
      </w:tr>
      <w:tr w:rsidR="00DB6269" w:rsidRPr="00363564" w:rsidTr="00363564">
        <w:trPr>
          <w:cantSplit/>
          <w:trHeight w:val="1679"/>
        </w:trPr>
        <w:tc>
          <w:tcPr>
            <w:tcW w:w="583" w:type="pct"/>
            <w:shd w:val="clear" w:color="auto" w:fill="auto"/>
            <w:noWrap/>
            <w:textDirection w:val="btLr"/>
            <w:vAlign w:val="center"/>
            <w:hideMark/>
          </w:tcPr>
          <w:p w:rsidR="00DB6269" w:rsidRPr="00363564" w:rsidRDefault="00DB6269" w:rsidP="00997D5F">
            <w:pPr>
              <w:ind w:left="-284" w:right="113" w:firstLine="851"/>
              <w:jc w:val="center"/>
              <w:rPr>
                <w:color w:val="000000"/>
              </w:rPr>
            </w:pPr>
          </w:p>
        </w:tc>
        <w:tc>
          <w:tcPr>
            <w:tcW w:w="294"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мероприятий</w:t>
            </w:r>
          </w:p>
        </w:tc>
        <w:tc>
          <w:tcPr>
            <w:tcW w:w="353"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участников</w:t>
            </w:r>
          </w:p>
        </w:tc>
        <w:tc>
          <w:tcPr>
            <w:tcW w:w="352"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призеров</w:t>
            </w:r>
          </w:p>
        </w:tc>
        <w:tc>
          <w:tcPr>
            <w:tcW w:w="353"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победителей</w:t>
            </w:r>
          </w:p>
        </w:tc>
        <w:tc>
          <w:tcPr>
            <w:tcW w:w="517" w:type="pct"/>
            <w:shd w:val="clear" w:color="auto" w:fill="FFFFFF" w:themeFill="background1"/>
            <w:textDirection w:val="btLr"/>
            <w:vAlign w:val="center"/>
            <w:hideMark/>
          </w:tcPr>
          <w:p w:rsidR="00DB6269" w:rsidRPr="00363564" w:rsidRDefault="00DB6269" w:rsidP="00997D5F">
            <w:pPr>
              <w:ind w:left="-249"/>
              <w:jc w:val="center"/>
              <w:rPr>
                <w:color w:val="000000"/>
              </w:rPr>
            </w:pPr>
            <w:r w:rsidRPr="00363564">
              <w:rPr>
                <w:color w:val="000000"/>
              </w:rPr>
              <w:t>мероприятий</w:t>
            </w:r>
          </w:p>
        </w:tc>
        <w:tc>
          <w:tcPr>
            <w:tcW w:w="331" w:type="pct"/>
            <w:shd w:val="clear" w:color="auto" w:fill="FFFFFF" w:themeFill="background1"/>
            <w:textDirection w:val="btLr"/>
            <w:vAlign w:val="center"/>
            <w:hideMark/>
          </w:tcPr>
          <w:p w:rsidR="00DB6269" w:rsidRPr="00363564" w:rsidRDefault="00DB6269" w:rsidP="00997D5F">
            <w:pPr>
              <w:ind w:left="-249"/>
              <w:jc w:val="center"/>
              <w:rPr>
                <w:color w:val="000000"/>
              </w:rPr>
            </w:pPr>
            <w:r w:rsidRPr="00363564">
              <w:rPr>
                <w:color w:val="000000"/>
              </w:rPr>
              <w:t>участников</w:t>
            </w:r>
          </w:p>
        </w:tc>
        <w:tc>
          <w:tcPr>
            <w:tcW w:w="349" w:type="pct"/>
            <w:shd w:val="clear" w:color="auto" w:fill="FFFFFF" w:themeFill="background1"/>
            <w:textDirection w:val="btLr"/>
            <w:vAlign w:val="center"/>
            <w:hideMark/>
          </w:tcPr>
          <w:p w:rsidR="00DB6269" w:rsidRPr="00363564" w:rsidRDefault="00DB6269" w:rsidP="00997D5F">
            <w:pPr>
              <w:ind w:left="-249"/>
              <w:jc w:val="center"/>
              <w:rPr>
                <w:color w:val="000000"/>
              </w:rPr>
            </w:pPr>
            <w:r w:rsidRPr="00363564">
              <w:rPr>
                <w:color w:val="000000"/>
              </w:rPr>
              <w:t>призеров</w:t>
            </w:r>
          </w:p>
        </w:tc>
        <w:tc>
          <w:tcPr>
            <w:tcW w:w="385" w:type="pct"/>
            <w:shd w:val="clear" w:color="auto" w:fill="FFFFFF" w:themeFill="background1"/>
            <w:textDirection w:val="btLr"/>
            <w:vAlign w:val="center"/>
            <w:hideMark/>
          </w:tcPr>
          <w:p w:rsidR="00DB6269" w:rsidRPr="00363564" w:rsidRDefault="00DB6269" w:rsidP="00997D5F">
            <w:pPr>
              <w:ind w:left="-249"/>
              <w:jc w:val="center"/>
              <w:rPr>
                <w:color w:val="000000"/>
              </w:rPr>
            </w:pPr>
            <w:r w:rsidRPr="00363564">
              <w:rPr>
                <w:color w:val="000000"/>
              </w:rPr>
              <w:t>победителей</w:t>
            </w:r>
          </w:p>
        </w:tc>
        <w:tc>
          <w:tcPr>
            <w:tcW w:w="393"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мероприятий</w:t>
            </w:r>
          </w:p>
        </w:tc>
        <w:tc>
          <w:tcPr>
            <w:tcW w:w="331"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участников</w:t>
            </w:r>
          </w:p>
        </w:tc>
        <w:tc>
          <w:tcPr>
            <w:tcW w:w="359"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призеров</w:t>
            </w:r>
          </w:p>
        </w:tc>
        <w:tc>
          <w:tcPr>
            <w:tcW w:w="400" w:type="pct"/>
            <w:shd w:val="clear" w:color="auto" w:fill="FFFFFF" w:themeFill="background1"/>
            <w:textDirection w:val="btLr"/>
            <w:vAlign w:val="center"/>
            <w:hideMark/>
          </w:tcPr>
          <w:p w:rsidR="00DB6269" w:rsidRPr="00363564" w:rsidRDefault="00DB6269" w:rsidP="00997D5F">
            <w:pPr>
              <w:ind w:left="-249" w:right="325"/>
              <w:jc w:val="right"/>
              <w:rPr>
                <w:color w:val="000000"/>
              </w:rPr>
            </w:pPr>
            <w:r w:rsidRPr="00363564">
              <w:rPr>
                <w:color w:val="000000"/>
              </w:rPr>
              <w:t>победителей</w:t>
            </w:r>
          </w:p>
        </w:tc>
      </w:tr>
      <w:tr w:rsidR="00DB6269" w:rsidRPr="00363564" w:rsidTr="00363564">
        <w:trPr>
          <w:trHeight w:val="300"/>
        </w:trPr>
        <w:tc>
          <w:tcPr>
            <w:tcW w:w="583" w:type="pct"/>
            <w:shd w:val="clear" w:color="auto" w:fill="auto"/>
            <w:noWrap/>
            <w:vAlign w:val="center"/>
            <w:hideMark/>
          </w:tcPr>
          <w:p w:rsidR="00DB6269" w:rsidRPr="00363564" w:rsidRDefault="00DB6269" w:rsidP="00997D5F">
            <w:pPr>
              <w:jc w:val="center"/>
              <w:rPr>
                <w:color w:val="000000"/>
              </w:rPr>
            </w:pPr>
            <w:r w:rsidRPr="00363564">
              <w:rPr>
                <w:color w:val="000000"/>
              </w:rPr>
              <w:t>ГДДТ</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12</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73</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5</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51</w:t>
            </w:r>
          </w:p>
        </w:tc>
        <w:tc>
          <w:tcPr>
            <w:tcW w:w="517"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2</w:t>
            </w:r>
          </w:p>
        </w:tc>
        <w:tc>
          <w:tcPr>
            <w:tcW w:w="331"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7</w:t>
            </w:r>
          </w:p>
        </w:tc>
        <w:tc>
          <w:tcPr>
            <w:tcW w:w="349"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0</w:t>
            </w:r>
          </w:p>
        </w:tc>
        <w:tc>
          <w:tcPr>
            <w:tcW w:w="385"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5</w:t>
            </w:r>
          </w:p>
        </w:tc>
        <w:tc>
          <w:tcPr>
            <w:tcW w:w="393"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15</w:t>
            </w:r>
          </w:p>
        </w:tc>
        <w:tc>
          <w:tcPr>
            <w:tcW w:w="331"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187</w:t>
            </w:r>
          </w:p>
        </w:tc>
        <w:tc>
          <w:tcPr>
            <w:tcW w:w="359"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2</w:t>
            </w:r>
          </w:p>
        </w:tc>
        <w:tc>
          <w:tcPr>
            <w:tcW w:w="400"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105</w:t>
            </w:r>
          </w:p>
        </w:tc>
      </w:tr>
      <w:tr w:rsidR="00DB6269" w:rsidRPr="00363564" w:rsidTr="00363564">
        <w:trPr>
          <w:trHeight w:val="315"/>
        </w:trPr>
        <w:tc>
          <w:tcPr>
            <w:tcW w:w="583" w:type="pct"/>
            <w:shd w:val="clear" w:color="auto" w:fill="auto"/>
            <w:noWrap/>
            <w:vAlign w:val="center"/>
            <w:hideMark/>
          </w:tcPr>
          <w:p w:rsidR="00DB6269" w:rsidRPr="00363564" w:rsidRDefault="00DB6269" w:rsidP="00997D5F">
            <w:pPr>
              <w:jc w:val="center"/>
              <w:rPr>
                <w:color w:val="000000"/>
              </w:rPr>
            </w:pPr>
            <w:r w:rsidRPr="00363564">
              <w:rPr>
                <w:color w:val="000000"/>
              </w:rPr>
              <w:t>ГЦДО</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6</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37</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7</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18</w:t>
            </w:r>
          </w:p>
        </w:tc>
        <w:tc>
          <w:tcPr>
            <w:tcW w:w="517"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1</w:t>
            </w:r>
          </w:p>
        </w:tc>
        <w:tc>
          <w:tcPr>
            <w:tcW w:w="331"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10</w:t>
            </w:r>
          </w:p>
        </w:tc>
        <w:tc>
          <w:tcPr>
            <w:tcW w:w="349"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2</w:t>
            </w:r>
          </w:p>
        </w:tc>
        <w:tc>
          <w:tcPr>
            <w:tcW w:w="385"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3</w:t>
            </w:r>
          </w:p>
        </w:tc>
        <w:tc>
          <w:tcPr>
            <w:tcW w:w="393"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w:t>
            </w:r>
          </w:p>
        </w:tc>
        <w:tc>
          <w:tcPr>
            <w:tcW w:w="331"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3</w:t>
            </w:r>
          </w:p>
        </w:tc>
        <w:tc>
          <w:tcPr>
            <w:tcW w:w="359"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0</w:t>
            </w:r>
          </w:p>
        </w:tc>
        <w:tc>
          <w:tcPr>
            <w:tcW w:w="400"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w:t>
            </w:r>
          </w:p>
        </w:tc>
      </w:tr>
      <w:tr w:rsidR="00DB6269" w:rsidRPr="00363564" w:rsidTr="00363564">
        <w:trPr>
          <w:trHeight w:val="315"/>
        </w:trPr>
        <w:tc>
          <w:tcPr>
            <w:tcW w:w="583" w:type="pct"/>
            <w:shd w:val="clear" w:color="auto" w:fill="auto"/>
            <w:noWrap/>
            <w:vAlign w:val="center"/>
            <w:hideMark/>
          </w:tcPr>
          <w:p w:rsidR="00DB6269" w:rsidRPr="00363564" w:rsidRDefault="00DB6269" w:rsidP="00997D5F">
            <w:pPr>
              <w:jc w:val="center"/>
              <w:rPr>
                <w:color w:val="000000"/>
              </w:rPr>
            </w:pPr>
            <w:r w:rsidRPr="00363564">
              <w:rPr>
                <w:color w:val="000000"/>
              </w:rPr>
              <w:t>РЦДТ</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29</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277</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48</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54</w:t>
            </w:r>
          </w:p>
        </w:tc>
        <w:tc>
          <w:tcPr>
            <w:tcW w:w="517"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7</w:t>
            </w:r>
          </w:p>
        </w:tc>
        <w:tc>
          <w:tcPr>
            <w:tcW w:w="331"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42</w:t>
            </w:r>
          </w:p>
        </w:tc>
        <w:tc>
          <w:tcPr>
            <w:tcW w:w="349"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24</w:t>
            </w:r>
          </w:p>
        </w:tc>
        <w:tc>
          <w:tcPr>
            <w:tcW w:w="385"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8</w:t>
            </w:r>
          </w:p>
        </w:tc>
        <w:tc>
          <w:tcPr>
            <w:tcW w:w="393"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5</w:t>
            </w:r>
          </w:p>
        </w:tc>
        <w:tc>
          <w:tcPr>
            <w:tcW w:w="331"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16</w:t>
            </w:r>
          </w:p>
        </w:tc>
        <w:tc>
          <w:tcPr>
            <w:tcW w:w="359"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12</w:t>
            </w:r>
          </w:p>
        </w:tc>
        <w:tc>
          <w:tcPr>
            <w:tcW w:w="400"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3</w:t>
            </w:r>
          </w:p>
        </w:tc>
      </w:tr>
      <w:tr w:rsidR="00DB6269" w:rsidRPr="00363564" w:rsidTr="00363564">
        <w:trPr>
          <w:trHeight w:val="315"/>
        </w:trPr>
        <w:tc>
          <w:tcPr>
            <w:tcW w:w="583" w:type="pct"/>
            <w:shd w:val="clear" w:color="auto" w:fill="auto"/>
            <w:noWrap/>
            <w:vAlign w:val="center"/>
            <w:hideMark/>
          </w:tcPr>
          <w:p w:rsidR="00DB6269" w:rsidRPr="00363564" w:rsidRDefault="00DB6269" w:rsidP="00997D5F">
            <w:pPr>
              <w:jc w:val="center"/>
              <w:rPr>
                <w:color w:val="000000"/>
              </w:rPr>
            </w:pPr>
            <w:r w:rsidRPr="00363564">
              <w:rPr>
                <w:color w:val="000000"/>
              </w:rPr>
              <w:t>ИМЦ</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4</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30</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1</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0</w:t>
            </w:r>
          </w:p>
        </w:tc>
        <w:tc>
          <w:tcPr>
            <w:tcW w:w="517"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9</w:t>
            </w:r>
          </w:p>
        </w:tc>
        <w:tc>
          <w:tcPr>
            <w:tcW w:w="331"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258</w:t>
            </w:r>
          </w:p>
        </w:tc>
        <w:tc>
          <w:tcPr>
            <w:tcW w:w="349"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7</w:t>
            </w:r>
          </w:p>
        </w:tc>
        <w:tc>
          <w:tcPr>
            <w:tcW w:w="385"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19</w:t>
            </w:r>
          </w:p>
        </w:tc>
        <w:tc>
          <w:tcPr>
            <w:tcW w:w="393"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9</w:t>
            </w:r>
          </w:p>
        </w:tc>
        <w:tc>
          <w:tcPr>
            <w:tcW w:w="331"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102</w:t>
            </w:r>
          </w:p>
        </w:tc>
        <w:tc>
          <w:tcPr>
            <w:tcW w:w="359"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32</w:t>
            </w:r>
          </w:p>
        </w:tc>
        <w:tc>
          <w:tcPr>
            <w:tcW w:w="400"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11</w:t>
            </w:r>
          </w:p>
        </w:tc>
      </w:tr>
      <w:tr w:rsidR="00DB6269" w:rsidRPr="00363564" w:rsidTr="00363564">
        <w:trPr>
          <w:trHeight w:val="315"/>
        </w:trPr>
        <w:tc>
          <w:tcPr>
            <w:tcW w:w="583" w:type="pct"/>
            <w:shd w:val="clear" w:color="auto" w:fill="auto"/>
            <w:noWrap/>
            <w:vAlign w:val="center"/>
            <w:hideMark/>
          </w:tcPr>
          <w:p w:rsidR="00DB6269" w:rsidRPr="00363564" w:rsidRDefault="00DB6269" w:rsidP="00997D5F">
            <w:pPr>
              <w:jc w:val="center"/>
              <w:rPr>
                <w:color w:val="000000"/>
              </w:rPr>
            </w:pPr>
            <w:r w:rsidRPr="00363564">
              <w:rPr>
                <w:color w:val="000000"/>
              </w:rPr>
              <w:lastRenderedPageBreak/>
              <w:t>ЦИТ</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1</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1</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0</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color w:val="000000"/>
              </w:rPr>
            </w:pPr>
            <w:r w:rsidRPr="00363564">
              <w:rPr>
                <w:color w:val="000000"/>
              </w:rPr>
              <w:t>3</w:t>
            </w:r>
          </w:p>
        </w:tc>
        <w:tc>
          <w:tcPr>
            <w:tcW w:w="517"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2</w:t>
            </w:r>
          </w:p>
        </w:tc>
        <w:tc>
          <w:tcPr>
            <w:tcW w:w="331"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11</w:t>
            </w:r>
          </w:p>
        </w:tc>
        <w:tc>
          <w:tcPr>
            <w:tcW w:w="349"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4</w:t>
            </w:r>
          </w:p>
        </w:tc>
        <w:tc>
          <w:tcPr>
            <w:tcW w:w="385" w:type="pct"/>
            <w:shd w:val="clear" w:color="auto" w:fill="FFFFFF" w:themeFill="background1"/>
            <w:noWrap/>
            <w:vAlign w:val="center"/>
            <w:hideMark/>
          </w:tcPr>
          <w:p w:rsidR="00DB6269" w:rsidRPr="00363564" w:rsidRDefault="00DB6269" w:rsidP="00997D5F">
            <w:pPr>
              <w:jc w:val="center"/>
              <w:rPr>
                <w:color w:val="000000"/>
              </w:rPr>
            </w:pPr>
            <w:r w:rsidRPr="00363564">
              <w:rPr>
                <w:color w:val="000000"/>
              </w:rPr>
              <w:t>1</w:t>
            </w:r>
          </w:p>
        </w:tc>
        <w:tc>
          <w:tcPr>
            <w:tcW w:w="393"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2</w:t>
            </w:r>
          </w:p>
        </w:tc>
        <w:tc>
          <w:tcPr>
            <w:tcW w:w="331"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11</w:t>
            </w:r>
          </w:p>
        </w:tc>
        <w:tc>
          <w:tcPr>
            <w:tcW w:w="359"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6</w:t>
            </w:r>
          </w:p>
        </w:tc>
        <w:tc>
          <w:tcPr>
            <w:tcW w:w="400" w:type="pct"/>
            <w:shd w:val="clear" w:color="auto" w:fill="FFFFFF" w:themeFill="background1"/>
            <w:noWrap/>
            <w:vAlign w:val="center"/>
            <w:hideMark/>
          </w:tcPr>
          <w:p w:rsidR="00DB6269" w:rsidRPr="00363564" w:rsidRDefault="00DB6269" w:rsidP="00997D5F">
            <w:pPr>
              <w:ind w:left="-247" w:firstLine="300"/>
              <w:jc w:val="center"/>
              <w:rPr>
                <w:color w:val="000000"/>
              </w:rPr>
            </w:pPr>
            <w:r w:rsidRPr="00363564">
              <w:rPr>
                <w:color w:val="000000"/>
              </w:rPr>
              <w:t>5</w:t>
            </w:r>
          </w:p>
        </w:tc>
      </w:tr>
      <w:tr w:rsidR="00DB6269" w:rsidRPr="00363564" w:rsidTr="00363564">
        <w:trPr>
          <w:trHeight w:val="315"/>
        </w:trPr>
        <w:tc>
          <w:tcPr>
            <w:tcW w:w="583" w:type="pct"/>
            <w:shd w:val="clear" w:color="auto" w:fill="auto"/>
            <w:noWrap/>
            <w:vAlign w:val="center"/>
            <w:hideMark/>
          </w:tcPr>
          <w:p w:rsidR="00DB6269" w:rsidRPr="00363564" w:rsidRDefault="00DB6269" w:rsidP="00997D5F">
            <w:pPr>
              <w:jc w:val="center"/>
              <w:rPr>
                <w:b/>
                <w:color w:val="000000"/>
              </w:rPr>
            </w:pPr>
            <w:r w:rsidRPr="00363564">
              <w:rPr>
                <w:b/>
                <w:color w:val="000000"/>
              </w:rPr>
              <w:t>ВСЕГО</w:t>
            </w:r>
          </w:p>
        </w:tc>
        <w:tc>
          <w:tcPr>
            <w:tcW w:w="294"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b/>
                <w:color w:val="000000"/>
              </w:rPr>
            </w:pPr>
            <w:r w:rsidRPr="00363564">
              <w:rPr>
                <w:b/>
                <w:color w:val="000000"/>
              </w:rPr>
              <w:t>52</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b/>
                <w:color w:val="000000"/>
              </w:rPr>
            </w:pPr>
            <w:r w:rsidRPr="00363564">
              <w:rPr>
                <w:b/>
                <w:color w:val="000000"/>
              </w:rPr>
              <w:t>418</w:t>
            </w:r>
          </w:p>
        </w:tc>
        <w:tc>
          <w:tcPr>
            <w:tcW w:w="352"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b/>
                <w:color w:val="000000"/>
              </w:rPr>
            </w:pPr>
            <w:r w:rsidRPr="00363564">
              <w:rPr>
                <w:b/>
                <w:color w:val="000000"/>
              </w:rPr>
              <w:t>61</w:t>
            </w:r>
          </w:p>
        </w:tc>
        <w:tc>
          <w:tcPr>
            <w:tcW w:w="353" w:type="pct"/>
            <w:shd w:val="clear" w:color="auto" w:fill="FFFFFF" w:themeFill="background1"/>
            <w:noWrap/>
            <w:vAlign w:val="center"/>
            <w:hideMark/>
          </w:tcPr>
          <w:p w:rsidR="00DB6269" w:rsidRPr="00363564" w:rsidRDefault="00DB6269" w:rsidP="00997D5F">
            <w:pPr>
              <w:tabs>
                <w:tab w:val="left" w:pos="885"/>
                <w:tab w:val="left" w:pos="926"/>
              </w:tabs>
              <w:ind w:left="-249" w:firstLine="355"/>
              <w:jc w:val="center"/>
              <w:rPr>
                <w:b/>
                <w:color w:val="000000"/>
              </w:rPr>
            </w:pPr>
            <w:r w:rsidRPr="00363564">
              <w:rPr>
                <w:b/>
                <w:color w:val="000000"/>
              </w:rPr>
              <w:t>126</w:t>
            </w:r>
          </w:p>
        </w:tc>
        <w:tc>
          <w:tcPr>
            <w:tcW w:w="517" w:type="pct"/>
            <w:shd w:val="clear" w:color="auto" w:fill="FFFFFF" w:themeFill="background1"/>
            <w:noWrap/>
            <w:vAlign w:val="center"/>
            <w:hideMark/>
          </w:tcPr>
          <w:p w:rsidR="00DB6269" w:rsidRPr="00363564" w:rsidRDefault="00DB6269" w:rsidP="00997D5F">
            <w:pPr>
              <w:jc w:val="center"/>
              <w:rPr>
                <w:b/>
                <w:color w:val="000000"/>
              </w:rPr>
            </w:pPr>
            <w:r w:rsidRPr="00363564">
              <w:rPr>
                <w:b/>
                <w:color w:val="000000"/>
              </w:rPr>
              <w:t>21</w:t>
            </w:r>
          </w:p>
        </w:tc>
        <w:tc>
          <w:tcPr>
            <w:tcW w:w="331" w:type="pct"/>
            <w:shd w:val="clear" w:color="auto" w:fill="FFFFFF" w:themeFill="background1"/>
            <w:noWrap/>
            <w:vAlign w:val="center"/>
            <w:hideMark/>
          </w:tcPr>
          <w:p w:rsidR="00DB6269" w:rsidRPr="00363564" w:rsidRDefault="00DB6269" w:rsidP="00997D5F">
            <w:pPr>
              <w:jc w:val="center"/>
              <w:rPr>
                <w:b/>
                <w:color w:val="000000"/>
              </w:rPr>
            </w:pPr>
            <w:r w:rsidRPr="00363564">
              <w:rPr>
                <w:b/>
                <w:color w:val="000000"/>
              </w:rPr>
              <w:t>328</w:t>
            </w:r>
          </w:p>
        </w:tc>
        <w:tc>
          <w:tcPr>
            <w:tcW w:w="349" w:type="pct"/>
            <w:shd w:val="clear" w:color="auto" w:fill="FFFFFF" w:themeFill="background1"/>
            <w:noWrap/>
            <w:vAlign w:val="center"/>
            <w:hideMark/>
          </w:tcPr>
          <w:p w:rsidR="00DB6269" w:rsidRPr="00363564" w:rsidRDefault="00DB6269" w:rsidP="00997D5F">
            <w:pPr>
              <w:jc w:val="center"/>
              <w:rPr>
                <w:b/>
                <w:color w:val="000000"/>
              </w:rPr>
            </w:pPr>
            <w:r w:rsidRPr="00363564">
              <w:rPr>
                <w:b/>
                <w:color w:val="000000"/>
              </w:rPr>
              <w:t>37</w:t>
            </w:r>
          </w:p>
        </w:tc>
        <w:tc>
          <w:tcPr>
            <w:tcW w:w="385" w:type="pct"/>
            <w:shd w:val="clear" w:color="auto" w:fill="FFFFFF" w:themeFill="background1"/>
            <w:noWrap/>
            <w:vAlign w:val="center"/>
            <w:hideMark/>
          </w:tcPr>
          <w:p w:rsidR="00DB6269" w:rsidRPr="00363564" w:rsidRDefault="00DB6269" w:rsidP="00997D5F">
            <w:pPr>
              <w:jc w:val="center"/>
              <w:rPr>
                <w:b/>
                <w:color w:val="000000"/>
              </w:rPr>
            </w:pPr>
            <w:r w:rsidRPr="00363564">
              <w:rPr>
                <w:b/>
                <w:color w:val="000000"/>
              </w:rPr>
              <w:t>36</w:t>
            </w:r>
          </w:p>
        </w:tc>
        <w:tc>
          <w:tcPr>
            <w:tcW w:w="393" w:type="pct"/>
            <w:shd w:val="clear" w:color="auto" w:fill="FFFFFF" w:themeFill="background1"/>
            <w:noWrap/>
            <w:vAlign w:val="center"/>
            <w:hideMark/>
          </w:tcPr>
          <w:p w:rsidR="00DB6269" w:rsidRPr="00363564" w:rsidRDefault="00DB6269" w:rsidP="00997D5F">
            <w:pPr>
              <w:ind w:left="-247" w:firstLine="300"/>
              <w:jc w:val="center"/>
              <w:rPr>
                <w:b/>
                <w:color w:val="000000"/>
              </w:rPr>
            </w:pPr>
            <w:r w:rsidRPr="00363564">
              <w:rPr>
                <w:b/>
                <w:color w:val="000000"/>
              </w:rPr>
              <w:t>32</w:t>
            </w:r>
          </w:p>
        </w:tc>
        <w:tc>
          <w:tcPr>
            <w:tcW w:w="331" w:type="pct"/>
            <w:shd w:val="clear" w:color="auto" w:fill="FFFFFF" w:themeFill="background1"/>
            <w:noWrap/>
            <w:vAlign w:val="center"/>
            <w:hideMark/>
          </w:tcPr>
          <w:p w:rsidR="00DB6269" w:rsidRPr="00363564" w:rsidRDefault="00DB6269" w:rsidP="00997D5F">
            <w:pPr>
              <w:ind w:left="-247" w:firstLine="300"/>
              <w:jc w:val="center"/>
              <w:rPr>
                <w:b/>
                <w:color w:val="000000"/>
              </w:rPr>
            </w:pPr>
            <w:r w:rsidRPr="00363564">
              <w:rPr>
                <w:b/>
                <w:color w:val="000000"/>
              </w:rPr>
              <w:t>319</w:t>
            </w:r>
          </w:p>
        </w:tc>
        <w:tc>
          <w:tcPr>
            <w:tcW w:w="359" w:type="pct"/>
            <w:shd w:val="clear" w:color="auto" w:fill="FFFFFF" w:themeFill="background1"/>
            <w:noWrap/>
            <w:vAlign w:val="center"/>
            <w:hideMark/>
          </w:tcPr>
          <w:p w:rsidR="00DB6269" w:rsidRPr="00363564" w:rsidRDefault="00DB6269" w:rsidP="00997D5F">
            <w:pPr>
              <w:ind w:left="-247" w:firstLine="300"/>
              <w:jc w:val="center"/>
              <w:rPr>
                <w:b/>
                <w:color w:val="000000"/>
              </w:rPr>
            </w:pPr>
            <w:r w:rsidRPr="00363564">
              <w:rPr>
                <w:b/>
                <w:color w:val="000000"/>
              </w:rPr>
              <w:t>52</w:t>
            </w:r>
          </w:p>
        </w:tc>
        <w:tc>
          <w:tcPr>
            <w:tcW w:w="400" w:type="pct"/>
            <w:shd w:val="clear" w:color="auto" w:fill="FFFFFF" w:themeFill="background1"/>
            <w:noWrap/>
            <w:vAlign w:val="center"/>
            <w:hideMark/>
          </w:tcPr>
          <w:p w:rsidR="00DB6269" w:rsidRPr="00363564" w:rsidRDefault="00DB6269" w:rsidP="00997D5F">
            <w:pPr>
              <w:ind w:left="-247" w:firstLine="300"/>
              <w:jc w:val="center"/>
              <w:rPr>
                <w:b/>
                <w:color w:val="000000"/>
              </w:rPr>
            </w:pPr>
            <w:r w:rsidRPr="00363564">
              <w:rPr>
                <w:b/>
                <w:color w:val="000000"/>
              </w:rPr>
              <w:t>125</w:t>
            </w:r>
          </w:p>
        </w:tc>
      </w:tr>
    </w:tbl>
    <w:p w:rsidR="00DB6269" w:rsidRPr="00363564" w:rsidRDefault="00DB6269" w:rsidP="00DB6269">
      <w:pPr>
        <w:tabs>
          <w:tab w:val="left" w:pos="7155"/>
        </w:tabs>
        <w:ind w:left="-284" w:firstLine="851"/>
        <w:rPr>
          <w:b/>
        </w:rPr>
      </w:pPr>
      <w:r w:rsidRPr="00363564">
        <w:rPr>
          <w:b/>
        </w:rPr>
        <w:tab/>
      </w:r>
    </w:p>
    <w:p w:rsidR="00DB6269" w:rsidRPr="00363564" w:rsidRDefault="00DB6269" w:rsidP="00DB6269">
      <w:pPr>
        <w:ind w:left="-284" w:firstLine="851"/>
        <w:jc w:val="center"/>
        <w:rPr>
          <w:b/>
        </w:rPr>
      </w:pPr>
      <w:r w:rsidRPr="00363564">
        <w:rPr>
          <w:b/>
        </w:rPr>
        <w:t xml:space="preserve">Результаты участия обучающихся спортивных школ </w:t>
      </w:r>
    </w:p>
    <w:p w:rsidR="00DB6269" w:rsidRPr="00363564" w:rsidRDefault="00DB6269" w:rsidP="00DB6269">
      <w:pPr>
        <w:ind w:left="-284" w:firstLine="851"/>
        <w:jc w:val="center"/>
        <w:rPr>
          <w:b/>
        </w:rPr>
      </w:pPr>
      <w:r w:rsidRPr="00363564">
        <w:rPr>
          <w:b/>
        </w:rPr>
        <w:t>различных уровней</w:t>
      </w:r>
    </w:p>
    <w:p w:rsidR="00DB6269" w:rsidRPr="00363564" w:rsidRDefault="00DB6269" w:rsidP="00DB6269">
      <w:pPr>
        <w:ind w:left="-284" w:firstLine="851"/>
        <w:jc w:val="center"/>
        <w:rPr>
          <w:b/>
        </w:rPr>
      </w:pPr>
    </w:p>
    <w:tbl>
      <w:tblPr>
        <w:tblW w:w="531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489"/>
        <w:gridCol w:w="716"/>
        <w:gridCol w:w="645"/>
        <w:gridCol w:w="818"/>
        <w:gridCol w:w="825"/>
        <w:gridCol w:w="694"/>
        <w:gridCol w:w="729"/>
        <w:gridCol w:w="813"/>
        <w:gridCol w:w="825"/>
        <w:gridCol w:w="694"/>
        <w:gridCol w:w="751"/>
        <w:gridCol w:w="844"/>
      </w:tblGrid>
      <w:tr w:rsidR="00DB6269" w:rsidRPr="00363564" w:rsidTr="005F081B">
        <w:trPr>
          <w:trHeight w:val="300"/>
        </w:trPr>
        <w:tc>
          <w:tcPr>
            <w:tcW w:w="559" w:type="pct"/>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уровень</w:t>
            </w:r>
          </w:p>
        </w:tc>
        <w:tc>
          <w:tcPr>
            <w:tcW w:w="1655" w:type="pct"/>
            <w:gridSpan w:val="4"/>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Региональный</w:t>
            </w:r>
          </w:p>
        </w:tc>
        <w:tc>
          <w:tcPr>
            <w:tcW w:w="1381" w:type="pct"/>
            <w:gridSpan w:val="4"/>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Всероссийский</w:t>
            </w:r>
          </w:p>
        </w:tc>
        <w:tc>
          <w:tcPr>
            <w:tcW w:w="1406" w:type="pct"/>
            <w:gridSpan w:val="4"/>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международный</w:t>
            </w:r>
          </w:p>
        </w:tc>
      </w:tr>
      <w:tr w:rsidR="00DB6269" w:rsidRPr="00363564" w:rsidTr="00997D5F">
        <w:trPr>
          <w:cantSplit/>
          <w:trHeight w:val="1743"/>
        </w:trPr>
        <w:tc>
          <w:tcPr>
            <w:tcW w:w="559" w:type="pct"/>
            <w:shd w:val="clear" w:color="auto" w:fill="auto"/>
            <w:noWrap/>
            <w:textDirection w:val="btLr"/>
            <w:vAlign w:val="center"/>
            <w:hideMark/>
          </w:tcPr>
          <w:p w:rsidR="00DB6269" w:rsidRPr="00363564" w:rsidRDefault="00DB6269" w:rsidP="00997D5F">
            <w:pPr>
              <w:ind w:left="113" w:right="113"/>
              <w:jc w:val="center"/>
              <w:rPr>
                <w:color w:val="000000"/>
              </w:rPr>
            </w:pPr>
          </w:p>
        </w:tc>
        <w:tc>
          <w:tcPr>
            <w:tcW w:w="672"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23"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291"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w:t>
            </w:r>
          </w:p>
        </w:tc>
        <w:tc>
          <w:tcPr>
            <w:tcW w:w="369"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победителей</w:t>
            </w:r>
          </w:p>
        </w:tc>
        <w:tc>
          <w:tcPr>
            <w:tcW w:w="372"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13"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329"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w:t>
            </w:r>
          </w:p>
        </w:tc>
        <w:tc>
          <w:tcPr>
            <w:tcW w:w="367"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победителей</w:t>
            </w:r>
          </w:p>
        </w:tc>
        <w:tc>
          <w:tcPr>
            <w:tcW w:w="372"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13"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339"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w:t>
            </w:r>
          </w:p>
        </w:tc>
        <w:tc>
          <w:tcPr>
            <w:tcW w:w="382"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победителей</w:t>
            </w:r>
          </w:p>
        </w:tc>
      </w:tr>
      <w:tr w:rsidR="00DB6269" w:rsidRPr="00363564" w:rsidTr="00997D5F">
        <w:trPr>
          <w:trHeight w:val="300"/>
        </w:trPr>
        <w:tc>
          <w:tcPr>
            <w:tcW w:w="559" w:type="pct"/>
            <w:shd w:val="clear" w:color="auto" w:fill="auto"/>
            <w:noWrap/>
            <w:vAlign w:val="bottom"/>
            <w:hideMark/>
          </w:tcPr>
          <w:p w:rsidR="00DB6269" w:rsidRPr="00363564" w:rsidRDefault="00DB6269" w:rsidP="00997D5F">
            <w:pPr>
              <w:rPr>
                <w:color w:val="000000"/>
              </w:rPr>
            </w:pPr>
            <w:r w:rsidRPr="00363564">
              <w:rPr>
                <w:color w:val="000000"/>
              </w:rPr>
              <w:t>ДЮСШ 1</w:t>
            </w:r>
          </w:p>
        </w:tc>
        <w:tc>
          <w:tcPr>
            <w:tcW w:w="6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13</w:t>
            </w:r>
          </w:p>
        </w:tc>
        <w:tc>
          <w:tcPr>
            <w:tcW w:w="32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178</w:t>
            </w:r>
          </w:p>
        </w:tc>
        <w:tc>
          <w:tcPr>
            <w:tcW w:w="291"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74</w:t>
            </w:r>
          </w:p>
        </w:tc>
        <w:tc>
          <w:tcPr>
            <w:tcW w:w="36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52</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13</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34</w:t>
            </w:r>
          </w:p>
        </w:tc>
        <w:tc>
          <w:tcPr>
            <w:tcW w:w="32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16</w:t>
            </w:r>
          </w:p>
        </w:tc>
        <w:tc>
          <w:tcPr>
            <w:tcW w:w="367"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7</w:t>
            </w:r>
          </w:p>
        </w:tc>
        <w:tc>
          <w:tcPr>
            <w:tcW w:w="372" w:type="pct"/>
            <w:shd w:val="clear" w:color="auto" w:fill="FFFFFF" w:themeFill="background1"/>
            <w:noWrap/>
            <w:vAlign w:val="bottom"/>
            <w:hideMark/>
          </w:tcPr>
          <w:p w:rsidR="00DB6269" w:rsidRPr="00363564" w:rsidRDefault="00DB6269" w:rsidP="00997D5F">
            <w:pPr>
              <w:rPr>
                <w:color w:val="000000"/>
              </w:rPr>
            </w:pPr>
          </w:p>
        </w:tc>
        <w:tc>
          <w:tcPr>
            <w:tcW w:w="313" w:type="pct"/>
            <w:shd w:val="clear" w:color="auto" w:fill="FFFFFF" w:themeFill="background1"/>
            <w:noWrap/>
            <w:vAlign w:val="bottom"/>
            <w:hideMark/>
          </w:tcPr>
          <w:p w:rsidR="00DB6269" w:rsidRPr="00363564" w:rsidRDefault="00DB6269" w:rsidP="00997D5F">
            <w:pPr>
              <w:rPr>
                <w:color w:val="000000"/>
              </w:rPr>
            </w:pPr>
          </w:p>
        </w:tc>
        <w:tc>
          <w:tcPr>
            <w:tcW w:w="339" w:type="pct"/>
            <w:shd w:val="clear" w:color="auto" w:fill="FFFFFF" w:themeFill="background1"/>
            <w:noWrap/>
            <w:vAlign w:val="bottom"/>
            <w:hideMark/>
          </w:tcPr>
          <w:p w:rsidR="00DB6269" w:rsidRPr="00363564" w:rsidRDefault="00DB6269" w:rsidP="00997D5F">
            <w:pPr>
              <w:rPr>
                <w:color w:val="000000"/>
              </w:rPr>
            </w:pPr>
          </w:p>
        </w:tc>
        <w:tc>
          <w:tcPr>
            <w:tcW w:w="382" w:type="pct"/>
            <w:shd w:val="clear" w:color="auto" w:fill="FFFFFF" w:themeFill="background1"/>
            <w:noWrap/>
            <w:vAlign w:val="bottom"/>
            <w:hideMark/>
          </w:tcPr>
          <w:p w:rsidR="00DB6269" w:rsidRPr="00363564" w:rsidRDefault="00DB6269" w:rsidP="00997D5F">
            <w:pPr>
              <w:rPr>
                <w:color w:val="000000"/>
              </w:rPr>
            </w:pPr>
          </w:p>
        </w:tc>
      </w:tr>
      <w:tr w:rsidR="00DB6269" w:rsidRPr="00363564" w:rsidTr="00997D5F">
        <w:trPr>
          <w:trHeight w:val="315"/>
        </w:trPr>
        <w:tc>
          <w:tcPr>
            <w:tcW w:w="559" w:type="pct"/>
            <w:shd w:val="clear" w:color="auto" w:fill="auto"/>
            <w:noWrap/>
            <w:vAlign w:val="bottom"/>
            <w:hideMark/>
          </w:tcPr>
          <w:p w:rsidR="00DB6269" w:rsidRPr="00363564" w:rsidRDefault="00DB6269" w:rsidP="00997D5F">
            <w:pPr>
              <w:rPr>
                <w:color w:val="000000"/>
              </w:rPr>
            </w:pPr>
            <w:r w:rsidRPr="00363564">
              <w:rPr>
                <w:color w:val="000000"/>
              </w:rPr>
              <w:t>ДЮСШ2</w:t>
            </w:r>
          </w:p>
        </w:tc>
        <w:tc>
          <w:tcPr>
            <w:tcW w:w="6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18</w:t>
            </w:r>
          </w:p>
        </w:tc>
        <w:tc>
          <w:tcPr>
            <w:tcW w:w="32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331</w:t>
            </w:r>
          </w:p>
        </w:tc>
        <w:tc>
          <w:tcPr>
            <w:tcW w:w="291"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137</w:t>
            </w:r>
          </w:p>
        </w:tc>
        <w:tc>
          <w:tcPr>
            <w:tcW w:w="36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144</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18</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72</w:t>
            </w:r>
          </w:p>
        </w:tc>
        <w:tc>
          <w:tcPr>
            <w:tcW w:w="32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23</w:t>
            </w:r>
          </w:p>
        </w:tc>
        <w:tc>
          <w:tcPr>
            <w:tcW w:w="367"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w:t>
            </w:r>
          </w:p>
        </w:tc>
        <w:tc>
          <w:tcPr>
            <w:tcW w:w="372" w:type="pct"/>
            <w:shd w:val="clear" w:color="auto" w:fill="FFFFFF" w:themeFill="background1"/>
            <w:noWrap/>
            <w:vAlign w:val="bottom"/>
            <w:hideMark/>
          </w:tcPr>
          <w:p w:rsidR="00DB6269" w:rsidRPr="00363564" w:rsidRDefault="00DB6269" w:rsidP="00997D5F">
            <w:pPr>
              <w:rPr>
                <w:color w:val="000000"/>
              </w:rPr>
            </w:pPr>
          </w:p>
        </w:tc>
        <w:tc>
          <w:tcPr>
            <w:tcW w:w="313" w:type="pct"/>
            <w:shd w:val="clear" w:color="auto" w:fill="FFFFFF" w:themeFill="background1"/>
            <w:noWrap/>
            <w:vAlign w:val="bottom"/>
            <w:hideMark/>
          </w:tcPr>
          <w:p w:rsidR="00DB6269" w:rsidRPr="00363564" w:rsidRDefault="00DB6269" w:rsidP="00997D5F">
            <w:pPr>
              <w:rPr>
                <w:color w:val="000000"/>
              </w:rPr>
            </w:pPr>
          </w:p>
        </w:tc>
        <w:tc>
          <w:tcPr>
            <w:tcW w:w="339" w:type="pct"/>
            <w:shd w:val="clear" w:color="auto" w:fill="FFFFFF" w:themeFill="background1"/>
            <w:noWrap/>
            <w:vAlign w:val="bottom"/>
            <w:hideMark/>
          </w:tcPr>
          <w:p w:rsidR="00DB6269" w:rsidRPr="00363564" w:rsidRDefault="00DB6269" w:rsidP="00997D5F">
            <w:pPr>
              <w:rPr>
                <w:color w:val="000000"/>
              </w:rPr>
            </w:pPr>
          </w:p>
        </w:tc>
        <w:tc>
          <w:tcPr>
            <w:tcW w:w="382" w:type="pct"/>
            <w:shd w:val="clear" w:color="auto" w:fill="FFFFFF" w:themeFill="background1"/>
            <w:noWrap/>
            <w:vAlign w:val="bottom"/>
            <w:hideMark/>
          </w:tcPr>
          <w:p w:rsidR="00DB6269" w:rsidRPr="00363564" w:rsidRDefault="00DB6269" w:rsidP="00997D5F">
            <w:pPr>
              <w:rPr>
                <w:color w:val="000000"/>
              </w:rPr>
            </w:pPr>
          </w:p>
        </w:tc>
      </w:tr>
      <w:tr w:rsidR="00DB6269" w:rsidRPr="00363564" w:rsidTr="00997D5F">
        <w:trPr>
          <w:trHeight w:val="315"/>
        </w:trPr>
        <w:tc>
          <w:tcPr>
            <w:tcW w:w="559" w:type="pct"/>
            <w:shd w:val="clear" w:color="auto" w:fill="auto"/>
            <w:noWrap/>
            <w:vAlign w:val="bottom"/>
            <w:hideMark/>
          </w:tcPr>
          <w:p w:rsidR="00DB6269" w:rsidRPr="00363564" w:rsidRDefault="00DB6269" w:rsidP="00997D5F">
            <w:pPr>
              <w:rPr>
                <w:color w:val="000000"/>
              </w:rPr>
            </w:pPr>
            <w:r w:rsidRPr="00363564">
              <w:rPr>
                <w:color w:val="000000"/>
              </w:rPr>
              <w:t>ДЮСШ3</w:t>
            </w:r>
          </w:p>
        </w:tc>
        <w:tc>
          <w:tcPr>
            <w:tcW w:w="6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w:t>
            </w:r>
          </w:p>
        </w:tc>
        <w:tc>
          <w:tcPr>
            <w:tcW w:w="32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20</w:t>
            </w:r>
          </w:p>
        </w:tc>
        <w:tc>
          <w:tcPr>
            <w:tcW w:w="291"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121</w:t>
            </w:r>
          </w:p>
        </w:tc>
        <w:tc>
          <w:tcPr>
            <w:tcW w:w="36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115</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4</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18</w:t>
            </w:r>
          </w:p>
        </w:tc>
        <w:tc>
          <w:tcPr>
            <w:tcW w:w="32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w:t>
            </w:r>
          </w:p>
        </w:tc>
        <w:tc>
          <w:tcPr>
            <w:tcW w:w="367"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0</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20</w:t>
            </w:r>
          </w:p>
        </w:tc>
        <w:tc>
          <w:tcPr>
            <w:tcW w:w="33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6</w:t>
            </w:r>
          </w:p>
        </w:tc>
        <w:tc>
          <w:tcPr>
            <w:tcW w:w="38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w:t>
            </w:r>
          </w:p>
        </w:tc>
      </w:tr>
      <w:tr w:rsidR="00DB6269" w:rsidRPr="00363564" w:rsidTr="00997D5F">
        <w:trPr>
          <w:trHeight w:val="315"/>
        </w:trPr>
        <w:tc>
          <w:tcPr>
            <w:tcW w:w="559" w:type="pct"/>
            <w:shd w:val="clear" w:color="auto" w:fill="auto"/>
            <w:noWrap/>
            <w:vAlign w:val="bottom"/>
            <w:hideMark/>
          </w:tcPr>
          <w:p w:rsidR="00DB6269" w:rsidRPr="00363564" w:rsidRDefault="00DB6269" w:rsidP="00997D5F">
            <w:pPr>
              <w:rPr>
                <w:color w:val="000000"/>
              </w:rPr>
            </w:pPr>
            <w:r w:rsidRPr="00363564">
              <w:rPr>
                <w:color w:val="000000"/>
              </w:rPr>
              <w:t>КДЮСШ</w:t>
            </w:r>
          </w:p>
        </w:tc>
        <w:tc>
          <w:tcPr>
            <w:tcW w:w="6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6</w:t>
            </w:r>
          </w:p>
        </w:tc>
        <w:tc>
          <w:tcPr>
            <w:tcW w:w="32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72</w:t>
            </w:r>
          </w:p>
        </w:tc>
        <w:tc>
          <w:tcPr>
            <w:tcW w:w="291"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42</w:t>
            </w:r>
          </w:p>
        </w:tc>
        <w:tc>
          <w:tcPr>
            <w:tcW w:w="36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23</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13</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71</w:t>
            </w:r>
          </w:p>
        </w:tc>
        <w:tc>
          <w:tcPr>
            <w:tcW w:w="32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6</w:t>
            </w:r>
          </w:p>
        </w:tc>
        <w:tc>
          <w:tcPr>
            <w:tcW w:w="367"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6</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w:t>
            </w:r>
          </w:p>
        </w:tc>
        <w:tc>
          <w:tcPr>
            <w:tcW w:w="339" w:type="pct"/>
            <w:shd w:val="clear" w:color="auto" w:fill="FFFFFF" w:themeFill="background1"/>
            <w:noWrap/>
            <w:vAlign w:val="bottom"/>
            <w:hideMark/>
          </w:tcPr>
          <w:p w:rsidR="00DB6269" w:rsidRPr="00363564" w:rsidRDefault="00DB6269" w:rsidP="00997D5F">
            <w:pPr>
              <w:rPr>
                <w:color w:val="000000"/>
              </w:rPr>
            </w:pPr>
          </w:p>
        </w:tc>
        <w:tc>
          <w:tcPr>
            <w:tcW w:w="38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w:t>
            </w:r>
          </w:p>
        </w:tc>
      </w:tr>
      <w:tr w:rsidR="00DB6269" w:rsidRPr="00363564" w:rsidTr="00997D5F">
        <w:trPr>
          <w:trHeight w:val="315"/>
        </w:trPr>
        <w:tc>
          <w:tcPr>
            <w:tcW w:w="559" w:type="pct"/>
            <w:shd w:val="clear" w:color="auto" w:fill="auto"/>
            <w:noWrap/>
            <w:vAlign w:val="bottom"/>
            <w:hideMark/>
          </w:tcPr>
          <w:p w:rsidR="00DB6269" w:rsidRPr="00363564" w:rsidRDefault="00DB6269" w:rsidP="00997D5F">
            <w:pPr>
              <w:rPr>
                <w:color w:val="000000"/>
              </w:rPr>
            </w:pPr>
            <w:r w:rsidRPr="00363564">
              <w:rPr>
                <w:color w:val="000000"/>
              </w:rPr>
              <w:t>РДЮСШ</w:t>
            </w:r>
          </w:p>
        </w:tc>
        <w:tc>
          <w:tcPr>
            <w:tcW w:w="6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9</w:t>
            </w:r>
          </w:p>
        </w:tc>
        <w:tc>
          <w:tcPr>
            <w:tcW w:w="32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41</w:t>
            </w:r>
          </w:p>
        </w:tc>
        <w:tc>
          <w:tcPr>
            <w:tcW w:w="291"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8</w:t>
            </w:r>
          </w:p>
        </w:tc>
        <w:tc>
          <w:tcPr>
            <w:tcW w:w="36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10</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9</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53</w:t>
            </w:r>
          </w:p>
        </w:tc>
        <w:tc>
          <w:tcPr>
            <w:tcW w:w="32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31</w:t>
            </w:r>
          </w:p>
        </w:tc>
        <w:tc>
          <w:tcPr>
            <w:tcW w:w="367"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22</w:t>
            </w:r>
          </w:p>
        </w:tc>
        <w:tc>
          <w:tcPr>
            <w:tcW w:w="37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2</w:t>
            </w:r>
          </w:p>
        </w:tc>
        <w:tc>
          <w:tcPr>
            <w:tcW w:w="313"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6</w:t>
            </w:r>
          </w:p>
        </w:tc>
        <w:tc>
          <w:tcPr>
            <w:tcW w:w="339"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0</w:t>
            </w:r>
          </w:p>
        </w:tc>
        <w:tc>
          <w:tcPr>
            <w:tcW w:w="382" w:type="pct"/>
            <w:shd w:val="clear" w:color="auto" w:fill="FFFFFF" w:themeFill="background1"/>
            <w:noWrap/>
            <w:vAlign w:val="bottom"/>
            <w:hideMark/>
          </w:tcPr>
          <w:p w:rsidR="00DB6269" w:rsidRPr="00363564" w:rsidRDefault="00DB6269" w:rsidP="00997D5F">
            <w:pPr>
              <w:jc w:val="right"/>
              <w:rPr>
                <w:color w:val="000000"/>
              </w:rPr>
            </w:pPr>
            <w:r w:rsidRPr="00363564">
              <w:rPr>
                <w:color w:val="000000"/>
              </w:rPr>
              <w:t>3</w:t>
            </w:r>
          </w:p>
        </w:tc>
      </w:tr>
      <w:tr w:rsidR="00DB6269" w:rsidRPr="00363564" w:rsidTr="00997D5F">
        <w:trPr>
          <w:trHeight w:val="315"/>
        </w:trPr>
        <w:tc>
          <w:tcPr>
            <w:tcW w:w="559" w:type="pct"/>
            <w:shd w:val="clear" w:color="auto" w:fill="auto"/>
            <w:noWrap/>
            <w:vAlign w:val="bottom"/>
            <w:hideMark/>
          </w:tcPr>
          <w:p w:rsidR="00DB6269" w:rsidRPr="00363564" w:rsidRDefault="00DB6269" w:rsidP="00997D5F">
            <w:pPr>
              <w:rPr>
                <w:b/>
                <w:color w:val="000000"/>
              </w:rPr>
            </w:pPr>
            <w:r w:rsidRPr="00363564">
              <w:rPr>
                <w:b/>
                <w:color w:val="000000"/>
              </w:rPr>
              <w:t>ВСЕГО</w:t>
            </w:r>
          </w:p>
        </w:tc>
        <w:tc>
          <w:tcPr>
            <w:tcW w:w="672"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47</w:t>
            </w:r>
          </w:p>
        </w:tc>
        <w:tc>
          <w:tcPr>
            <w:tcW w:w="323"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642</w:t>
            </w:r>
          </w:p>
        </w:tc>
        <w:tc>
          <w:tcPr>
            <w:tcW w:w="291"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382</w:t>
            </w:r>
          </w:p>
        </w:tc>
        <w:tc>
          <w:tcPr>
            <w:tcW w:w="369"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344</w:t>
            </w:r>
          </w:p>
        </w:tc>
        <w:tc>
          <w:tcPr>
            <w:tcW w:w="372"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57</w:t>
            </w:r>
          </w:p>
        </w:tc>
        <w:tc>
          <w:tcPr>
            <w:tcW w:w="313"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248</w:t>
            </w:r>
          </w:p>
        </w:tc>
        <w:tc>
          <w:tcPr>
            <w:tcW w:w="329"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79</w:t>
            </w:r>
          </w:p>
        </w:tc>
        <w:tc>
          <w:tcPr>
            <w:tcW w:w="367"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38</w:t>
            </w:r>
          </w:p>
        </w:tc>
        <w:tc>
          <w:tcPr>
            <w:tcW w:w="372"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5</w:t>
            </w:r>
          </w:p>
        </w:tc>
        <w:tc>
          <w:tcPr>
            <w:tcW w:w="313"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28</w:t>
            </w:r>
          </w:p>
        </w:tc>
        <w:tc>
          <w:tcPr>
            <w:tcW w:w="339"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6</w:t>
            </w:r>
          </w:p>
        </w:tc>
        <w:tc>
          <w:tcPr>
            <w:tcW w:w="382" w:type="pct"/>
            <w:shd w:val="clear" w:color="auto" w:fill="FFFFFF" w:themeFill="background1"/>
            <w:noWrap/>
            <w:vAlign w:val="bottom"/>
            <w:hideMark/>
          </w:tcPr>
          <w:p w:rsidR="00DB6269" w:rsidRPr="00363564" w:rsidRDefault="00DB6269" w:rsidP="00997D5F">
            <w:pPr>
              <w:jc w:val="right"/>
              <w:rPr>
                <w:b/>
                <w:color w:val="000000"/>
              </w:rPr>
            </w:pPr>
            <w:r w:rsidRPr="00363564">
              <w:rPr>
                <w:b/>
                <w:color w:val="000000"/>
              </w:rPr>
              <w:t>7</w:t>
            </w:r>
          </w:p>
        </w:tc>
      </w:tr>
    </w:tbl>
    <w:p w:rsidR="00DB6269" w:rsidRPr="00363564" w:rsidRDefault="00DB6269" w:rsidP="00DB6269">
      <w:pPr>
        <w:ind w:left="-284" w:firstLine="851"/>
        <w:jc w:val="center"/>
        <w:rPr>
          <w:b/>
        </w:rPr>
      </w:pPr>
    </w:p>
    <w:p w:rsidR="00DB6269" w:rsidRPr="00363564" w:rsidRDefault="00DB6269" w:rsidP="00DB6269">
      <w:pPr>
        <w:ind w:left="-284" w:firstLine="851"/>
        <w:jc w:val="center"/>
        <w:rPr>
          <w:b/>
        </w:rPr>
      </w:pPr>
      <w:r w:rsidRPr="00363564">
        <w:rPr>
          <w:b/>
        </w:rPr>
        <w:t>Сводная информация об участии обучающихся учреждений дополнительного образования в конкурсах и соревнованиях</w:t>
      </w:r>
    </w:p>
    <w:p w:rsidR="00DB6269" w:rsidRPr="00363564" w:rsidRDefault="00DB6269" w:rsidP="00DB6269">
      <w:pPr>
        <w:ind w:left="-284" w:firstLine="851"/>
        <w:jc w:val="center"/>
        <w:rPr>
          <w: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855"/>
        <w:gridCol w:w="724"/>
        <w:gridCol w:w="1472"/>
        <w:gridCol w:w="832"/>
        <w:gridCol w:w="701"/>
        <w:gridCol w:w="1554"/>
        <w:gridCol w:w="832"/>
        <w:gridCol w:w="701"/>
        <w:gridCol w:w="1614"/>
      </w:tblGrid>
      <w:tr w:rsidR="00DB6269" w:rsidRPr="00363564" w:rsidTr="005F081B">
        <w:trPr>
          <w:trHeight w:val="300"/>
        </w:trPr>
        <w:tc>
          <w:tcPr>
            <w:tcW w:w="548" w:type="pct"/>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уровень</w:t>
            </w:r>
          </w:p>
        </w:tc>
        <w:tc>
          <w:tcPr>
            <w:tcW w:w="1463" w:type="pct"/>
            <w:gridSpan w:val="3"/>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Региональный</w:t>
            </w:r>
          </w:p>
        </w:tc>
        <w:tc>
          <w:tcPr>
            <w:tcW w:w="1480" w:type="pct"/>
            <w:gridSpan w:val="3"/>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Всероссийский</w:t>
            </w:r>
          </w:p>
        </w:tc>
        <w:tc>
          <w:tcPr>
            <w:tcW w:w="1509" w:type="pct"/>
            <w:gridSpan w:val="3"/>
            <w:shd w:val="clear" w:color="auto" w:fill="DBE5F1" w:themeFill="accent1" w:themeFillTint="33"/>
            <w:noWrap/>
            <w:vAlign w:val="center"/>
            <w:hideMark/>
          </w:tcPr>
          <w:p w:rsidR="00DB6269" w:rsidRPr="00363564" w:rsidRDefault="00DB6269" w:rsidP="00997D5F">
            <w:pPr>
              <w:jc w:val="center"/>
              <w:rPr>
                <w:color w:val="000000"/>
              </w:rPr>
            </w:pPr>
            <w:r w:rsidRPr="00363564">
              <w:rPr>
                <w:color w:val="000000"/>
              </w:rPr>
              <w:t>международный</w:t>
            </w:r>
          </w:p>
        </w:tc>
      </w:tr>
      <w:tr w:rsidR="00DB6269" w:rsidRPr="00363564" w:rsidTr="00997D5F">
        <w:trPr>
          <w:cantSplit/>
          <w:trHeight w:val="1674"/>
        </w:trPr>
        <w:tc>
          <w:tcPr>
            <w:tcW w:w="548" w:type="pct"/>
            <w:shd w:val="clear" w:color="auto" w:fill="auto"/>
            <w:noWrap/>
            <w:textDirection w:val="btLr"/>
            <w:vAlign w:val="center"/>
            <w:hideMark/>
          </w:tcPr>
          <w:p w:rsidR="00DB6269" w:rsidRPr="00363564" w:rsidRDefault="00DB6269" w:rsidP="00997D5F">
            <w:pPr>
              <w:ind w:left="113" w:right="113"/>
              <w:jc w:val="center"/>
              <w:rPr>
                <w:color w:val="000000"/>
              </w:rPr>
            </w:pPr>
          </w:p>
        </w:tc>
        <w:tc>
          <w:tcPr>
            <w:tcW w:w="410"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47"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706"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 и</w:t>
            </w:r>
          </w:p>
          <w:p w:rsidR="00DB6269" w:rsidRPr="00363564" w:rsidRDefault="00DB6269" w:rsidP="00997D5F">
            <w:pPr>
              <w:ind w:left="113" w:right="113"/>
              <w:jc w:val="center"/>
              <w:rPr>
                <w:color w:val="000000"/>
              </w:rPr>
            </w:pPr>
            <w:r w:rsidRPr="00363564">
              <w:rPr>
                <w:color w:val="000000"/>
              </w:rPr>
              <w:t>победителей</w:t>
            </w:r>
          </w:p>
        </w:tc>
        <w:tc>
          <w:tcPr>
            <w:tcW w:w="399"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36"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745"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 и победителей</w:t>
            </w:r>
          </w:p>
        </w:tc>
        <w:tc>
          <w:tcPr>
            <w:tcW w:w="399"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мероприятий</w:t>
            </w:r>
          </w:p>
        </w:tc>
        <w:tc>
          <w:tcPr>
            <w:tcW w:w="336"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участников</w:t>
            </w:r>
          </w:p>
        </w:tc>
        <w:tc>
          <w:tcPr>
            <w:tcW w:w="774" w:type="pct"/>
            <w:shd w:val="clear" w:color="auto" w:fill="FFFFFF" w:themeFill="background1"/>
            <w:textDirection w:val="btLr"/>
            <w:vAlign w:val="center"/>
            <w:hideMark/>
          </w:tcPr>
          <w:p w:rsidR="00DB6269" w:rsidRPr="00363564" w:rsidRDefault="00DB6269" w:rsidP="00997D5F">
            <w:pPr>
              <w:ind w:left="113" w:right="113"/>
              <w:jc w:val="center"/>
              <w:rPr>
                <w:color w:val="000000"/>
              </w:rPr>
            </w:pPr>
            <w:r w:rsidRPr="00363564">
              <w:rPr>
                <w:color w:val="000000"/>
              </w:rPr>
              <w:t>призеров и</w:t>
            </w:r>
          </w:p>
          <w:p w:rsidR="00DB6269" w:rsidRPr="00363564" w:rsidRDefault="00DB6269" w:rsidP="00997D5F">
            <w:pPr>
              <w:ind w:left="113" w:right="113"/>
              <w:jc w:val="center"/>
              <w:rPr>
                <w:color w:val="000000"/>
              </w:rPr>
            </w:pPr>
            <w:r w:rsidRPr="00363564">
              <w:rPr>
                <w:color w:val="000000"/>
              </w:rPr>
              <w:t>победителей</w:t>
            </w:r>
          </w:p>
        </w:tc>
      </w:tr>
      <w:tr w:rsidR="00DB6269" w:rsidRPr="00366F3A" w:rsidTr="00997D5F">
        <w:trPr>
          <w:trHeight w:val="315"/>
        </w:trPr>
        <w:tc>
          <w:tcPr>
            <w:tcW w:w="548" w:type="pct"/>
            <w:shd w:val="clear" w:color="auto" w:fill="auto"/>
            <w:noWrap/>
            <w:vAlign w:val="bottom"/>
            <w:hideMark/>
          </w:tcPr>
          <w:p w:rsidR="00DB6269" w:rsidRPr="00363564" w:rsidRDefault="00DB6269" w:rsidP="00997D5F">
            <w:pPr>
              <w:rPr>
                <w:b/>
                <w:color w:val="000000"/>
              </w:rPr>
            </w:pPr>
            <w:r w:rsidRPr="00363564">
              <w:rPr>
                <w:b/>
                <w:color w:val="000000"/>
              </w:rPr>
              <w:t>ВСЕГО</w:t>
            </w:r>
          </w:p>
        </w:tc>
        <w:tc>
          <w:tcPr>
            <w:tcW w:w="410"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99</w:t>
            </w:r>
          </w:p>
        </w:tc>
        <w:tc>
          <w:tcPr>
            <w:tcW w:w="347"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1060</w:t>
            </w:r>
          </w:p>
        </w:tc>
        <w:tc>
          <w:tcPr>
            <w:tcW w:w="706"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913</w:t>
            </w:r>
          </w:p>
        </w:tc>
        <w:tc>
          <w:tcPr>
            <w:tcW w:w="399"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78</w:t>
            </w:r>
          </w:p>
        </w:tc>
        <w:tc>
          <w:tcPr>
            <w:tcW w:w="336"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576</w:t>
            </w:r>
          </w:p>
        </w:tc>
        <w:tc>
          <w:tcPr>
            <w:tcW w:w="745"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190</w:t>
            </w:r>
          </w:p>
        </w:tc>
        <w:tc>
          <w:tcPr>
            <w:tcW w:w="399"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37</w:t>
            </w:r>
          </w:p>
        </w:tc>
        <w:tc>
          <w:tcPr>
            <w:tcW w:w="336"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347</w:t>
            </w:r>
          </w:p>
        </w:tc>
        <w:tc>
          <w:tcPr>
            <w:tcW w:w="774" w:type="pct"/>
            <w:shd w:val="clear" w:color="auto" w:fill="FFFFFF" w:themeFill="background1"/>
            <w:noWrap/>
            <w:vAlign w:val="bottom"/>
            <w:hideMark/>
          </w:tcPr>
          <w:p w:rsidR="00DB6269" w:rsidRPr="00363564" w:rsidRDefault="00DB6269" w:rsidP="00997D5F">
            <w:pPr>
              <w:jc w:val="center"/>
              <w:rPr>
                <w:b/>
                <w:color w:val="000000"/>
              </w:rPr>
            </w:pPr>
            <w:r w:rsidRPr="00363564">
              <w:rPr>
                <w:b/>
                <w:color w:val="000000"/>
              </w:rPr>
              <w:t>190</w:t>
            </w:r>
          </w:p>
        </w:tc>
      </w:tr>
    </w:tbl>
    <w:p w:rsidR="00DB6269" w:rsidRDefault="00DB6269" w:rsidP="00DB6269">
      <w:pPr>
        <w:ind w:left="-284" w:firstLine="851"/>
        <w:jc w:val="center"/>
        <w:rPr>
          <w:b/>
          <w:highlight w:val="yellow"/>
        </w:rPr>
      </w:pPr>
    </w:p>
    <w:p w:rsidR="005F081B" w:rsidRPr="00366F3A" w:rsidRDefault="005F081B" w:rsidP="00DB6269">
      <w:pPr>
        <w:ind w:left="-284" w:firstLine="851"/>
        <w:jc w:val="center"/>
        <w:rPr>
          <w:b/>
          <w:highlight w:val="yellow"/>
        </w:rPr>
      </w:pPr>
    </w:p>
    <w:p w:rsidR="00DB6269" w:rsidRPr="005F081B" w:rsidRDefault="00DB6269" w:rsidP="00DB6269">
      <w:pPr>
        <w:ind w:left="-284" w:firstLine="851"/>
        <w:jc w:val="both"/>
      </w:pPr>
      <w:r w:rsidRPr="005F081B">
        <w:t xml:space="preserve">В 2016 году обучающиеся учреждений дополнительного образования Гатчинского муниципального района приняли участие в 99 конкурсах и соревнованиях регионального уровня, 78 федерального и 37 международного уровня. В общей сложности было задействовано 1983 ребенка, было завоевано 1293 призовых мест. </w:t>
      </w:r>
    </w:p>
    <w:p w:rsidR="00DB6269" w:rsidRPr="00366F3A" w:rsidRDefault="00DB6269" w:rsidP="00DB6269">
      <w:pPr>
        <w:jc w:val="both"/>
        <w:rPr>
          <w:highlight w:val="yellow"/>
        </w:rPr>
      </w:pPr>
    </w:p>
    <w:p w:rsidR="00DB6269" w:rsidRPr="005F081B" w:rsidRDefault="00DB6269" w:rsidP="00DB6269">
      <w:pPr>
        <w:ind w:left="-284" w:firstLine="851"/>
        <w:jc w:val="center"/>
        <w:rPr>
          <w:b/>
        </w:rPr>
      </w:pPr>
      <w:r w:rsidRPr="005F081B">
        <w:rPr>
          <w:b/>
        </w:rPr>
        <w:t>Массовая работа учреждений дополнительного образования</w:t>
      </w:r>
    </w:p>
    <w:p w:rsidR="00DB6269" w:rsidRPr="005F081B" w:rsidRDefault="00DB6269" w:rsidP="00DB6269">
      <w:pPr>
        <w:ind w:left="-284" w:firstLine="851"/>
        <w:jc w:val="center"/>
        <w:rPr>
          <w:b/>
        </w:rPr>
      </w:pP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682"/>
        <w:gridCol w:w="2330"/>
      </w:tblGrid>
      <w:tr w:rsidR="00DB6269" w:rsidRPr="005F081B" w:rsidTr="005F081B">
        <w:trPr>
          <w:trHeight w:val="315"/>
          <w:jc w:val="center"/>
        </w:trPr>
        <w:tc>
          <w:tcPr>
            <w:tcW w:w="2989" w:type="dxa"/>
            <w:shd w:val="clear" w:color="auto" w:fill="DBE5F1" w:themeFill="accent1" w:themeFillTint="33"/>
            <w:noWrap/>
            <w:vAlign w:val="bottom"/>
            <w:hideMark/>
          </w:tcPr>
          <w:p w:rsidR="00DB6269" w:rsidRPr="005F081B" w:rsidRDefault="00DB6269" w:rsidP="00997D5F">
            <w:pPr>
              <w:ind w:left="-284" w:firstLine="851"/>
              <w:rPr>
                <w:i/>
                <w:color w:val="000000"/>
              </w:rPr>
            </w:pPr>
            <w:r w:rsidRPr="005F081B">
              <w:rPr>
                <w:i/>
                <w:color w:val="000000"/>
              </w:rPr>
              <w:t>ОУ ДОД</w:t>
            </w:r>
          </w:p>
        </w:tc>
        <w:tc>
          <w:tcPr>
            <w:tcW w:w="2682" w:type="dxa"/>
            <w:shd w:val="clear" w:color="auto" w:fill="DBE5F1" w:themeFill="accent1" w:themeFillTint="33"/>
            <w:noWrap/>
            <w:vAlign w:val="bottom"/>
            <w:hideMark/>
          </w:tcPr>
          <w:p w:rsidR="00DB6269" w:rsidRPr="005F081B" w:rsidRDefault="00DB6269" w:rsidP="00997D5F">
            <w:pPr>
              <w:ind w:left="-284" w:firstLine="851"/>
              <w:rPr>
                <w:i/>
                <w:color w:val="000000"/>
              </w:rPr>
            </w:pPr>
            <w:r w:rsidRPr="005F081B">
              <w:rPr>
                <w:i/>
                <w:color w:val="000000"/>
              </w:rPr>
              <w:t>Мероприятий</w:t>
            </w:r>
          </w:p>
        </w:tc>
        <w:tc>
          <w:tcPr>
            <w:tcW w:w="2330" w:type="dxa"/>
            <w:shd w:val="clear" w:color="auto" w:fill="DBE5F1" w:themeFill="accent1" w:themeFillTint="33"/>
            <w:noWrap/>
            <w:vAlign w:val="bottom"/>
            <w:hideMark/>
          </w:tcPr>
          <w:p w:rsidR="00DB6269" w:rsidRPr="005F081B" w:rsidRDefault="00DB6269" w:rsidP="00997D5F">
            <w:pPr>
              <w:ind w:left="-284" w:firstLine="851"/>
              <w:rPr>
                <w:i/>
                <w:color w:val="000000"/>
              </w:rPr>
            </w:pPr>
            <w:r w:rsidRPr="005F081B">
              <w:rPr>
                <w:i/>
                <w:color w:val="000000"/>
              </w:rPr>
              <w:t>Участников</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ГДДТ</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11</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1646</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ГЦДО</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24</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1271</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РЦДТ</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21</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2638</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ИМЦ</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4</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292</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ЦИТ</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20</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1138</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ДЮСШ1</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22</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3690</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ДЮСШ2</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90</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9091</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lastRenderedPageBreak/>
              <w:t>ДЮСШ3</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10</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1011</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КДЮСШ</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31</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1013</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color w:val="000000"/>
              </w:rPr>
            </w:pPr>
            <w:r w:rsidRPr="005F081B">
              <w:rPr>
                <w:color w:val="000000"/>
              </w:rPr>
              <w:t>РДЮСШ</w:t>
            </w:r>
          </w:p>
        </w:tc>
        <w:tc>
          <w:tcPr>
            <w:tcW w:w="2682"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35</w:t>
            </w:r>
          </w:p>
        </w:tc>
        <w:tc>
          <w:tcPr>
            <w:tcW w:w="2330" w:type="dxa"/>
            <w:shd w:val="clear" w:color="auto" w:fill="auto"/>
            <w:noWrap/>
            <w:vAlign w:val="bottom"/>
            <w:hideMark/>
          </w:tcPr>
          <w:p w:rsidR="00DB6269" w:rsidRPr="005F081B" w:rsidRDefault="00DB6269" w:rsidP="00997D5F">
            <w:pPr>
              <w:ind w:left="-284" w:firstLine="851"/>
              <w:jc w:val="center"/>
              <w:rPr>
                <w:color w:val="000000"/>
              </w:rPr>
            </w:pPr>
            <w:r w:rsidRPr="005F081B">
              <w:rPr>
                <w:color w:val="000000"/>
              </w:rPr>
              <w:t>3211</w:t>
            </w:r>
          </w:p>
        </w:tc>
      </w:tr>
      <w:tr w:rsidR="00DB6269" w:rsidRPr="005F081B" w:rsidTr="00997D5F">
        <w:trPr>
          <w:trHeight w:val="315"/>
          <w:jc w:val="center"/>
        </w:trPr>
        <w:tc>
          <w:tcPr>
            <w:tcW w:w="2989" w:type="dxa"/>
            <w:shd w:val="clear" w:color="auto" w:fill="auto"/>
            <w:noWrap/>
            <w:vAlign w:val="bottom"/>
            <w:hideMark/>
          </w:tcPr>
          <w:p w:rsidR="00DB6269" w:rsidRPr="005F081B" w:rsidRDefault="00DB6269" w:rsidP="00997D5F">
            <w:pPr>
              <w:ind w:left="-284" w:firstLine="851"/>
              <w:rPr>
                <w:b/>
                <w:color w:val="000000"/>
              </w:rPr>
            </w:pPr>
            <w:r w:rsidRPr="005F081B">
              <w:rPr>
                <w:b/>
                <w:color w:val="000000"/>
              </w:rPr>
              <w:t>Всего</w:t>
            </w:r>
          </w:p>
        </w:tc>
        <w:tc>
          <w:tcPr>
            <w:tcW w:w="2682" w:type="dxa"/>
            <w:shd w:val="clear" w:color="auto" w:fill="auto"/>
            <w:noWrap/>
            <w:vAlign w:val="bottom"/>
            <w:hideMark/>
          </w:tcPr>
          <w:p w:rsidR="00DB6269" w:rsidRPr="005F081B" w:rsidRDefault="00DB6269" w:rsidP="00997D5F">
            <w:pPr>
              <w:ind w:left="-284" w:firstLine="851"/>
              <w:jc w:val="center"/>
              <w:rPr>
                <w:b/>
                <w:color w:val="000000"/>
              </w:rPr>
            </w:pPr>
            <w:r w:rsidRPr="005F081B">
              <w:rPr>
                <w:b/>
                <w:color w:val="000000"/>
              </w:rPr>
              <w:t>268</w:t>
            </w:r>
          </w:p>
        </w:tc>
        <w:tc>
          <w:tcPr>
            <w:tcW w:w="2330" w:type="dxa"/>
            <w:shd w:val="clear" w:color="auto" w:fill="auto"/>
            <w:noWrap/>
            <w:vAlign w:val="bottom"/>
            <w:hideMark/>
          </w:tcPr>
          <w:p w:rsidR="00DB6269" w:rsidRPr="005F081B" w:rsidRDefault="00DB6269" w:rsidP="00997D5F">
            <w:pPr>
              <w:ind w:left="-284" w:firstLine="851"/>
              <w:jc w:val="center"/>
              <w:rPr>
                <w:b/>
                <w:color w:val="000000"/>
              </w:rPr>
            </w:pPr>
            <w:r w:rsidRPr="005F081B">
              <w:rPr>
                <w:b/>
                <w:color w:val="000000"/>
              </w:rPr>
              <w:t>25001</w:t>
            </w:r>
          </w:p>
        </w:tc>
      </w:tr>
    </w:tbl>
    <w:p w:rsidR="00DB6269" w:rsidRPr="005F081B" w:rsidRDefault="00DB6269" w:rsidP="00DB6269">
      <w:pPr>
        <w:ind w:left="-284" w:firstLine="851"/>
      </w:pPr>
    </w:p>
    <w:p w:rsidR="00DB6269" w:rsidRPr="005F081B" w:rsidRDefault="00DB6269" w:rsidP="00DB6269">
      <w:pPr>
        <w:ind w:left="-284" w:firstLine="851"/>
        <w:jc w:val="both"/>
      </w:pPr>
      <w:r w:rsidRPr="005F081B">
        <w:t>В 2016 году силами учреждений дополнительного образования было организовано 268 мероприятий, общее количество участников которых составило 25001 человек.</w:t>
      </w:r>
    </w:p>
    <w:p w:rsidR="00DB6269" w:rsidRPr="005F081B" w:rsidRDefault="00DB6269" w:rsidP="00DB6269">
      <w:pPr>
        <w:ind w:left="-284" w:firstLine="851"/>
        <w:jc w:val="both"/>
      </w:pPr>
    </w:p>
    <w:p w:rsidR="00DB6269" w:rsidRPr="005F081B" w:rsidRDefault="00DB6269" w:rsidP="00DB6269">
      <w:pPr>
        <w:ind w:left="-284" w:firstLine="851"/>
        <w:jc w:val="center"/>
        <w:rPr>
          <w:b/>
        </w:rPr>
      </w:pPr>
      <w:r w:rsidRPr="005F081B">
        <w:rPr>
          <w:b/>
        </w:rPr>
        <w:t>Подготовлено в 2016 году спортсменов-разрядников</w:t>
      </w:r>
    </w:p>
    <w:p w:rsidR="00DB6269" w:rsidRPr="005F081B" w:rsidRDefault="00DB6269" w:rsidP="00DB6269">
      <w:pPr>
        <w:ind w:left="-284" w:firstLine="851"/>
        <w:jc w:val="center"/>
        <w:rPr>
          <w:b/>
        </w:rPr>
      </w:pPr>
    </w:p>
    <w:tbl>
      <w:tblPr>
        <w:tblW w:w="9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956"/>
        <w:gridCol w:w="956"/>
        <w:gridCol w:w="953"/>
        <w:gridCol w:w="954"/>
        <w:gridCol w:w="954"/>
        <w:gridCol w:w="955"/>
        <w:gridCol w:w="1092"/>
      </w:tblGrid>
      <w:tr w:rsidR="00DB6269" w:rsidRPr="005F081B" w:rsidTr="005F081B">
        <w:trPr>
          <w:trHeight w:val="540"/>
          <w:jc w:val="center"/>
        </w:trPr>
        <w:tc>
          <w:tcPr>
            <w:tcW w:w="2402"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Отделение</w:t>
            </w:r>
          </w:p>
        </w:tc>
        <w:tc>
          <w:tcPr>
            <w:tcW w:w="956"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МС</w:t>
            </w:r>
          </w:p>
        </w:tc>
        <w:tc>
          <w:tcPr>
            <w:tcW w:w="956"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КМС</w:t>
            </w:r>
          </w:p>
        </w:tc>
        <w:tc>
          <w:tcPr>
            <w:tcW w:w="953"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I</w:t>
            </w:r>
          </w:p>
        </w:tc>
        <w:tc>
          <w:tcPr>
            <w:tcW w:w="954"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II</w:t>
            </w:r>
          </w:p>
        </w:tc>
        <w:tc>
          <w:tcPr>
            <w:tcW w:w="954"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III</w:t>
            </w:r>
          </w:p>
        </w:tc>
        <w:tc>
          <w:tcPr>
            <w:tcW w:w="955"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1,2,3 юн.</w:t>
            </w:r>
          </w:p>
        </w:tc>
        <w:tc>
          <w:tcPr>
            <w:tcW w:w="1092" w:type="dxa"/>
            <w:shd w:val="clear" w:color="auto" w:fill="DBE5F1" w:themeFill="accent1" w:themeFillTint="33"/>
            <w:vAlign w:val="center"/>
            <w:hideMark/>
          </w:tcPr>
          <w:p w:rsidR="00DB6269" w:rsidRPr="005F081B" w:rsidRDefault="00DB6269" w:rsidP="00997D5F">
            <w:pPr>
              <w:jc w:val="center"/>
              <w:rPr>
                <w:b/>
                <w:bCs/>
                <w:color w:val="000000"/>
              </w:rPr>
            </w:pPr>
            <w:r w:rsidRPr="005F081B">
              <w:rPr>
                <w:b/>
                <w:bCs/>
                <w:color w:val="000000"/>
              </w:rPr>
              <w:t>Всего</w:t>
            </w:r>
          </w:p>
        </w:tc>
      </w:tr>
      <w:tr w:rsidR="00DB6269" w:rsidRPr="005F081B" w:rsidTr="00997D5F">
        <w:trPr>
          <w:trHeight w:val="330"/>
          <w:jc w:val="center"/>
        </w:trPr>
        <w:tc>
          <w:tcPr>
            <w:tcW w:w="2402" w:type="dxa"/>
            <w:shd w:val="clear" w:color="auto" w:fill="auto"/>
            <w:vAlign w:val="center"/>
            <w:hideMark/>
          </w:tcPr>
          <w:p w:rsidR="00DB6269" w:rsidRPr="005F081B" w:rsidRDefault="00DB6269" w:rsidP="00997D5F">
            <w:pPr>
              <w:jc w:val="center"/>
              <w:rPr>
                <w:bCs/>
                <w:color w:val="000000"/>
              </w:rPr>
            </w:pPr>
            <w:r w:rsidRPr="005F081B">
              <w:rPr>
                <w:bCs/>
                <w:color w:val="000000"/>
              </w:rPr>
              <w:t>ДЮСШ1</w:t>
            </w:r>
          </w:p>
        </w:tc>
        <w:tc>
          <w:tcPr>
            <w:tcW w:w="956" w:type="dxa"/>
            <w:shd w:val="clear" w:color="auto" w:fill="auto"/>
            <w:vAlign w:val="center"/>
            <w:hideMark/>
          </w:tcPr>
          <w:p w:rsidR="00DB6269" w:rsidRPr="005F081B" w:rsidRDefault="00DB6269" w:rsidP="00997D5F">
            <w:pPr>
              <w:jc w:val="center"/>
              <w:rPr>
                <w:bCs/>
                <w:color w:val="000000"/>
              </w:rPr>
            </w:pPr>
            <w:r w:rsidRPr="005F081B">
              <w:rPr>
                <w:bCs/>
                <w:color w:val="000000"/>
              </w:rPr>
              <w:t>2</w:t>
            </w:r>
          </w:p>
        </w:tc>
        <w:tc>
          <w:tcPr>
            <w:tcW w:w="956" w:type="dxa"/>
            <w:shd w:val="clear" w:color="auto" w:fill="auto"/>
            <w:vAlign w:val="center"/>
            <w:hideMark/>
          </w:tcPr>
          <w:p w:rsidR="00DB6269" w:rsidRPr="005F081B" w:rsidRDefault="00DB6269" w:rsidP="00997D5F">
            <w:pPr>
              <w:jc w:val="center"/>
              <w:rPr>
                <w:bCs/>
                <w:color w:val="000000"/>
              </w:rPr>
            </w:pPr>
            <w:r w:rsidRPr="005F081B">
              <w:rPr>
                <w:bCs/>
                <w:color w:val="000000"/>
              </w:rPr>
              <w:t>5</w:t>
            </w:r>
          </w:p>
        </w:tc>
        <w:tc>
          <w:tcPr>
            <w:tcW w:w="953" w:type="dxa"/>
            <w:shd w:val="clear" w:color="auto" w:fill="auto"/>
            <w:vAlign w:val="center"/>
            <w:hideMark/>
          </w:tcPr>
          <w:p w:rsidR="00DB6269" w:rsidRPr="005F081B" w:rsidRDefault="00DB6269" w:rsidP="00997D5F">
            <w:pPr>
              <w:jc w:val="center"/>
              <w:rPr>
                <w:bCs/>
                <w:color w:val="000000"/>
              </w:rPr>
            </w:pPr>
            <w:r w:rsidRPr="005F081B">
              <w:rPr>
                <w:bCs/>
                <w:color w:val="000000"/>
              </w:rPr>
              <w:t>9</w:t>
            </w:r>
          </w:p>
        </w:tc>
        <w:tc>
          <w:tcPr>
            <w:tcW w:w="954" w:type="dxa"/>
            <w:shd w:val="clear" w:color="auto" w:fill="auto"/>
            <w:vAlign w:val="center"/>
            <w:hideMark/>
          </w:tcPr>
          <w:p w:rsidR="00DB6269" w:rsidRPr="005F081B" w:rsidRDefault="00DB6269" w:rsidP="00997D5F">
            <w:pPr>
              <w:jc w:val="center"/>
              <w:rPr>
                <w:bCs/>
                <w:color w:val="000000"/>
              </w:rPr>
            </w:pPr>
            <w:r w:rsidRPr="005F081B">
              <w:rPr>
                <w:bCs/>
                <w:color w:val="000000"/>
              </w:rPr>
              <w:t>18</w:t>
            </w:r>
          </w:p>
        </w:tc>
        <w:tc>
          <w:tcPr>
            <w:tcW w:w="954" w:type="dxa"/>
            <w:shd w:val="clear" w:color="auto" w:fill="auto"/>
            <w:vAlign w:val="center"/>
            <w:hideMark/>
          </w:tcPr>
          <w:p w:rsidR="00DB6269" w:rsidRPr="005F081B" w:rsidRDefault="00DB6269" w:rsidP="00997D5F">
            <w:pPr>
              <w:jc w:val="center"/>
              <w:rPr>
                <w:bCs/>
                <w:color w:val="000000"/>
              </w:rPr>
            </w:pPr>
            <w:r w:rsidRPr="005F081B">
              <w:rPr>
                <w:bCs/>
                <w:color w:val="000000"/>
              </w:rPr>
              <w:t>30</w:t>
            </w:r>
          </w:p>
        </w:tc>
        <w:tc>
          <w:tcPr>
            <w:tcW w:w="955" w:type="dxa"/>
            <w:shd w:val="clear" w:color="auto" w:fill="auto"/>
            <w:vAlign w:val="center"/>
            <w:hideMark/>
          </w:tcPr>
          <w:p w:rsidR="00DB6269" w:rsidRPr="005F081B" w:rsidRDefault="00DB6269" w:rsidP="00997D5F">
            <w:pPr>
              <w:jc w:val="center"/>
              <w:rPr>
                <w:bCs/>
                <w:color w:val="000000"/>
              </w:rPr>
            </w:pPr>
            <w:r w:rsidRPr="005F081B">
              <w:rPr>
                <w:bCs/>
                <w:color w:val="000000"/>
              </w:rPr>
              <w:t>155</w:t>
            </w:r>
          </w:p>
        </w:tc>
        <w:tc>
          <w:tcPr>
            <w:tcW w:w="1092" w:type="dxa"/>
            <w:shd w:val="clear" w:color="auto" w:fill="auto"/>
            <w:vAlign w:val="center"/>
            <w:hideMark/>
          </w:tcPr>
          <w:p w:rsidR="00DB6269" w:rsidRPr="005F081B" w:rsidRDefault="00DB6269" w:rsidP="00997D5F">
            <w:pPr>
              <w:jc w:val="center"/>
              <w:rPr>
                <w:b/>
                <w:bCs/>
                <w:color w:val="000000"/>
              </w:rPr>
            </w:pPr>
            <w:r w:rsidRPr="005F081B">
              <w:rPr>
                <w:b/>
                <w:bCs/>
                <w:color w:val="000000"/>
              </w:rPr>
              <w:t>219</w:t>
            </w:r>
          </w:p>
        </w:tc>
      </w:tr>
      <w:tr w:rsidR="00DB6269" w:rsidRPr="005F081B" w:rsidTr="00997D5F">
        <w:trPr>
          <w:trHeight w:val="315"/>
          <w:jc w:val="center"/>
        </w:trPr>
        <w:tc>
          <w:tcPr>
            <w:tcW w:w="2402" w:type="dxa"/>
            <w:shd w:val="clear" w:color="auto" w:fill="auto"/>
            <w:vAlign w:val="center"/>
            <w:hideMark/>
          </w:tcPr>
          <w:p w:rsidR="00DB6269" w:rsidRPr="005F081B" w:rsidRDefault="00DB6269" w:rsidP="00997D5F">
            <w:pPr>
              <w:jc w:val="center"/>
              <w:rPr>
                <w:color w:val="000000"/>
              </w:rPr>
            </w:pPr>
            <w:r w:rsidRPr="005F081B">
              <w:rPr>
                <w:color w:val="000000"/>
              </w:rPr>
              <w:t>ДЮСШ2</w:t>
            </w:r>
          </w:p>
        </w:tc>
        <w:tc>
          <w:tcPr>
            <w:tcW w:w="956" w:type="dxa"/>
            <w:shd w:val="clear" w:color="auto" w:fill="auto"/>
            <w:vAlign w:val="center"/>
            <w:hideMark/>
          </w:tcPr>
          <w:p w:rsidR="00DB6269" w:rsidRPr="005F081B" w:rsidRDefault="00DB6269" w:rsidP="00997D5F">
            <w:pPr>
              <w:jc w:val="center"/>
              <w:rPr>
                <w:color w:val="000000"/>
              </w:rPr>
            </w:pPr>
            <w:r w:rsidRPr="005F081B">
              <w:rPr>
                <w:color w:val="000000"/>
              </w:rPr>
              <w:t>0</w:t>
            </w:r>
          </w:p>
        </w:tc>
        <w:tc>
          <w:tcPr>
            <w:tcW w:w="956" w:type="dxa"/>
            <w:shd w:val="clear" w:color="auto" w:fill="auto"/>
            <w:vAlign w:val="center"/>
            <w:hideMark/>
          </w:tcPr>
          <w:p w:rsidR="00DB6269" w:rsidRPr="005F081B" w:rsidRDefault="00DB6269" w:rsidP="00997D5F">
            <w:pPr>
              <w:jc w:val="center"/>
              <w:rPr>
                <w:color w:val="000000"/>
              </w:rPr>
            </w:pPr>
            <w:r w:rsidRPr="005F081B">
              <w:rPr>
                <w:color w:val="000000"/>
              </w:rPr>
              <w:t>2</w:t>
            </w:r>
          </w:p>
        </w:tc>
        <w:tc>
          <w:tcPr>
            <w:tcW w:w="953" w:type="dxa"/>
            <w:shd w:val="clear" w:color="auto" w:fill="auto"/>
            <w:vAlign w:val="center"/>
            <w:hideMark/>
          </w:tcPr>
          <w:p w:rsidR="00DB6269" w:rsidRPr="005F081B" w:rsidRDefault="00DB6269" w:rsidP="00997D5F">
            <w:pPr>
              <w:jc w:val="center"/>
              <w:rPr>
                <w:color w:val="000000"/>
              </w:rPr>
            </w:pPr>
            <w:r w:rsidRPr="005F081B">
              <w:rPr>
                <w:color w:val="000000"/>
              </w:rPr>
              <w:t>9</w:t>
            </w:r>
          </w:p>
        </w:tc>
        <w:tc>
          <w:tcPr>
            <w:tcW w:w="954" w:type="dxa"/>
            <w:shd w:val="clear" w:color="auto" w:fill="auto"/>
            <w:vAlign w:val="center"/>
            <w:hideMark/>
          </w:tcPr>
          <w:p w:rsidR="00DB6269" w:rsidRPr="005F081B" w:rsidRDefault="00DB6269" w:rsidP="00997D5F">
            <w:pPr>
              <w:jc w:val="center"/>
              <w:rPr>
                <w:color w:val="000000"/>
              </w:rPr>
            </w:pPr>
            <w:r w:rsidRPr="005F081B">
              <w:rPr>
                <w:color w:val="000000"/>
              </w:rPr>
              <w:t>15</w:t>
            </w:r>
          </w:p>
        </w:tc>
        <w:tc>
          <w:tcPr>
            <w:tcW w:w="954" w:type="dxa"/>
            <w:shd w:val="clear" w:color="auto" w:fill="auto"/>
            <w:vAlign w:val="center"/>
            <w:hideMark/>
          </w:tcPr>
          <w:p w:rsidR="00DB6269" w:rsidRPr="005F081B" w:rsidRDefault="00DB6269" w:rsidP="00997D5F">
            <w:pPr>
              <w:jc w:val="center"/>
              <w:rPr>
                <w:color w:val="000000"/>
              </w:rPr>
            </w:pPr>
            <w:r w:rsidRPr="005F081B">
              <w:rPr>
                <w:color w:val="000000"/>
              </w:rPr>
              <w:t>46</w:t>
            </w:r>
          </w:p>
        </w:tc>
        <w:tc>
          <w:tcPr>
            <w:tcW w:w="955" w:type="dxa"/>
            <w:shd w:val="clear" w:color="auto" w:fill="auto"/>
            <w:vAlign w:val="center"/>
            <w:hideMark/>
          </w:tcPr>
          <w:p w:rsidR="00DB6269" w:rsidRPr="005F081B" w:rsidRDefault="00DB6269" w:rsidP="00997D5F">
            <w:pPr>
              <w:jc w:val="center"/>
              <w:rPr>
                <w:color w:val="000000"/>
              </w:rPr>
            </w:pPr>
            <w:r w:rsidRPr="005F081B">
              <w:rPr>
                <w:color w:val="000000"/>
              </w:rPr>
              <w:t>113</w:t>
            </w:r>
          </w:p>
        </w:tc>
        <w:tc>
          <w:tcPr>
            <w:tcW w:w="1092" w:type="dxa"/>
            <w:shd w:val="clear" w:color="auto" w:fill="auto"/>
            <w:vAlign w:val="center"/>
            <w:hideMark/>
          </w:tcPr>
          <w:p w:rsidR="00DB6269" w:rsidRPr="005F081B" w:rsidRDefault="00DB6269" w:rsidP="00997D5F">
            <w:pPr>
              <w:jc w:val="center"/>
              <w:rPr>
                <w:b/>
                <w:color w:val="000000"/>
              </w:rPr>
            </w:pPr>
            <w:r w:rsidRPr="005F081B">
              <w:rPr>
                <w:b/>
                <w:color w:val="000000"/>
              </w:rPr>
              <w:t>185</w:t>
            </w:r>
          </w:p>
        </w:tc>
      </w:tr>
      <w:tr w:rsidR="00DB6269" w:rsidRPr="005F081B" w:rsidTr="00997D5F">
        <w:trPr>
          <w:trHeight w:val="315"/>
          <w:jc w:val="center"/>
        </w:trPr>
        <w:tc>
          <w:tcPr>
            <w:tcW w:w="2402" w:type="dxa"/>
            <w:shd w:val="clear" w:color="auto" w:fill="auto"/>
            <w:noWrap/>
            <w:vAlign w:val="center"/>
            <w:hideMark/>
          </w:tcPr>
          <w:p w:rsidR="00DB6269" w:rsidRPr="005F081B" w:rsidRDefault="00DB6269" w:rsidP="00997D5F">
            <w:pPr>
              <w:jc w:val="center"/>
              <w:rPr>
                <w:color w:val="000000"/>
              </w:rPr>
            </w:pPr>
            <w:r w:rsidRPr="005F081B">
              <w:rPr>
                <w:color w:val="000000"/>
              </w:rPr>
              <w:t>ДЮСШ3</w:t>
            </w:r>
          </w:p>
        </w:tc>
        <w:tc>
          <w:tcPr>
            <w:tcW w:w="956" w:type="dxa"/>
            <w:shd w:val="clear" w:color="auto" w:fill="auto"/>
            <w:noWrap/>
            <w:vAlign w:val="center"/>
            <w:hideMark/>
          </w:tcPr>
          <w:p w:rsidR="00DB6269" w:rsidRPr="005F081B" w:rsidRDefault="00DB6269" w:rsidP="00997D5F">
            <w:pPr>
              <w:jc w:val="center"/>
              <w:rPr>
                <w:color w:val="000000"/>
              </w:rPr>
            </w:pPr>
          </w:p>
        </w:tc>
        <w:tc>
          <w:tcPr>
            <w:tcW w:w="956" w:type="dxa"/>
            <w:shd w:val="clear" w:color="auto" w:fill="auto"/>
            <w:noWrap/>
            <w:vAlign w:val="center"/>
            <w:hideMark/>
          </w:tcPr>
          <w:p w:rsidR="00DB6269" w:rsidRPr="005F081B" w:rsidRDefault="00DB6269" w:rsidP="00997D5F">
            <w:pPr>
              <w:jc w:val="center"/>
              <w:rPr>
                <w:color w:val="000000"/>
              </w:rPr>
            </w:pPr>
            <w:r w:rsidRPr="005F081B">
              <w:rPr>
                <w:color w:val="000000"/>
              </w:rPr>
              <w:t>1</w:t>
            </w:r>
          </w:p>
        </w:tc>
        <w:tc>
          <w:tcPr>
            <w:tcW w:w="953" w:type="dxa"/>
            <w:shd w:val="clear" w:color="auto" w:fill="auto"/>
            <w:noWrap/>
            <w:vAlign w:val="center"/>
            <w:hideMark/>
          </w:tcPr>
          <w:p w:rsidR="00DB6269" w:rsidRPr="005F081B" w:rsidRDefault="00DB6269" w:rsidP="00997D5F">
            <w:pPr>
              <w:jc w:val="center"/>
              <w:rPr>
                <w:color w:val="000000"/>
              </w:rPr>
            </w:pPr>
            <w:r w:rsidRPr="005F081B">
              <w:rPr>
                <w:color w:val="000000"/>
              </w:rPr>
              <w:t>1</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2</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8</w:t>
            </w:r>
          </w:p>
        </w:tc>
        <w:tc>
          <w:tcPr>
            <w:tcW w:w="955" w:type="dxa"/>
            <w:shd w:val="clear" w:color="auto" w:fill="auto"/>
            <w:noWrap/>
            <w:vAlign w:val="center"/>
            <w:hideMark/>
          </w:tcPr>
          <w:p w:rsidR="00DB6269" w:rsidRPr="005F081B" w:rsidRDefault="00DB6269" w:rsidP="00997D5F">
            <w:pPr>
              <w:jc w:val="center"/>
              <w:rPr>
                <w:color w:val="000000"/>
              </w:rPr>
            </w:pPr>
            <w:r w:rsidRPr="005F081B">
              <w:rPr>
                <w:color w:val="000000"/>
              </w:rPr>
              <w:t>31</w:t>
            </w:r>
          </w:p>
        </w:tc>
        <w:tc>
          <w:tcPr>
            <w:tcW w:w="1092" w:type="dxa"/>
            <w:shd w:val="clear" w:color="auto" w:fill="auto"/>
            <w:noWrap/>
            <w:vAlign w:val="center"/>
            <w:hideMark/>
          </w:tcPr>
          <w:p w:rsidR="00DB6269" w:rsidRPr="005F081B" w:rsidRDefault="00DB6269" w:rsidP="00997D5F">
            <w:pPr>
              <w:jc w:val="center"/>
              <w:rPr>
                <w:b/>
                <w:color w:val="000000"/>
              </w:rPr>
            </w:pPr>
            <w:r w:rsidRPr="005F081B">
              <w:rPr>
                <w:b/>
                <w:color w:val="000000"/>
              </w:rPr>
              <w:t>43</w:t>
            </w:r>
          </w:p>
        </w:tc>
      </w:tr>
      <w:tr w:rsidR="00DB6269" w:rsidRPr="005F081B" w:rsidTr="00997D5F">
        <w:trPr>
          <w:trHeight w:val="300"/>
          <w:jc w:val="center"/>
        </w:trPr>
        <w:tc>
          <w:tcPr>
            <w:tcW w:w="2402" w:type="dxa"/>
            <w:shd w:val="clear" w:color="auto" w:fill="auto"/>
            <w:noWrap/>
            <w:vAlign w:val="center"/>
            <w:hideMark/>
          </w:tcPr>
          <w:p w:rsidR="00DB6269" w:rsidRPr="005F081B" w:rsidRDefault="00DB6269" w:rsidP="00997D5F">
            <w:pPr>
              <w:jc w:val="center"/>
              <w:rPr>
                <w:color w:val="000000"/>
              </w:rPr>
            </w:pPr>
            <w:r w:rsidRPr="005F081B">
              <w:rPr>
                <w:color w:val="000000"/>
              </w:rPr>
              <w:t>КДЮСШ</w:t>
            </w:r>
          </w:p>
        </w:tc>
        <w:tc>
          <w:tcPr>
            <w:tcW w:w="956" w:type="dxa"/>
            <w:shd w:val="clear" w:color="auto" w:fill="auto"/>
            <w:noWrap/>
            <w:vAlign w:val="center"/>
            <w:hideMark/>
          </w:tcPr>
          <w:p w:rsidR="00DB6269" w:rsidRPr="005F081B" w:rsidRDefault="00DB6269" w:rsidP="00997D5F">
            <w:pPr>
              <w:jc w:val="center"/>
              <w:rPr>
                <w:color w:val="000000"/>
              </w:rPr>
            </w:pPr>
          </w:p>
        </w:tc>
        <w:tc>
          <w:tcPr>
            <w:tcW w:w="956" w:type="dxa"/>
            <w:shd w:val="clear" w:color="auto" w:fill="auto"/>
            <w:noWrap/>
            <w:vAlign w:val="center"/>
            <w:hideMark/>
          </w:tcPr>
          <w:p w:rsidR="00DB6269" w:rsidRPr="005F081B" w:rsidRDefault="00DB6269" w:rsidP="00997D5F">
            <w:pPr>
              <w:jc w:val="center"/>
              <w:rPr>
                <w:color w:val="000000"/>
              </w:rPr>
            </w:pPr>
            <w:r w:rsidRPr="005F081B">
              <w:rPr>
                <w:color w:val="000000"/>
              </w:rPr>
              <w:t>3</w:t>
            </w:r>
          </w:p>
        </w:tc>
        <w:tc>
          <w:tcPr>
            <w:tcW w:w="953" w:type="dxa"/>
            <w:shd w:val="clear" w:color="auto" w:fill="auto"/>
            <w:noWrap/>
            <w:vAlign w:val="center"/>
            <w:hideMark/>
          </w:tcPr>
          <w:p w:rsidR="00DB6269" w:rsidRPr="005F081B" w:rsidRDefault="00DB6269" w:rsidP="00997D5F">
            <w:pPr>
              <w:jc w:val="center"/>
              <w:rPr>
                <w:color w:val="000000"/>
              </w:rPr>
            </w:pPr>
            <w:r w:rsidRPr="005F081B">
              <w:rPr>
                <w:color w:val="000000"/>
              </w:rPr>
              <w:t>8</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17</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34</w:t>
            </w:r>
          </w:p>
        </w:tc>
        <w:tc>
          <w:tcPr>
            <w:tcW w:w="955" w:type="dxa"/>
            <w:shd w:val="clear" w:color="auto" w:fill="auto"/>
            <w:noWrap/>
            <w:vAlign w:val="center"/>
            <w:hideMark/>
          </w:tcPr>
          <w:p w:rsidR="00DB6269" w:rsidRPr="005F081B" w:rsidRDefault="00DB6269" w:rsidP="00997D5F">
            <w:pPr>
              <w:jc w:val="center"/>
              <w:rPr>
                <w:color w:val="000000"/>
              </w:rPr>
            </w:pPr>
            <w:r w:rsidRPr="005F081B">
              <w:rPr>
                <w:color w:val="000000"/>
              </w:rPr>
              <w:t>194</w:t>
            </w:r>
          </w:p>
        </w:tc>
        <w:tc>
          <w:tcPr>
            <w:tcW w:w="1092" w:type="dxa"/>
            <w:shd w:val="clear" w:color="auto" w:fill="auto"/>
            <w:noWrap/>
            <w:vAlign w:val="center"/>
            <w:hideMark/>
          </w:tcPr>
          <w:p w:rsidR="00DB6269" w:rsidRPr="005F081B" w:rsidRDefault="00DB6269" w:rsidP="00997D5F">
            <w:pPr>
              <w:jc w:val="center"/>
              <w:rPr>
                <w:b/>
                <w:color w:val="000000"/>
              </w:rPr>
            </w:pPr>
            <w:r w:rsidRPr="005F081B">
              <w:rPr>
                <w:b/>
                <w:color w:val="000000"/>
              </w:rPr>
              <w:t>256</w:t>
            </w:r>
          </w:p>
        </w:tc>
      </w:tr>
      <w:tr w:rsidR="00DB6269" w:rsidRPr="005F081B" w:rsidTr="00997D5F">
        <w:trPr>
          <w:trHeight w:val="300"/>
          <w:jc w:val="center"/>
        </w:trPr>
        <w:tc>
          <w:tcPr>
            <w:tcW w:w="2402" w:type="dxa"/>
            <w:shd w:val="clear" w:color="auto" w:fill="auto"/>
            <w:noWrap/>
            <w:vAlign w:val="center"/>
            <w:hideMark/>
          </w:tcPr>
          <w:p w:rsidR="00DB6269" w:rsidRPr="005F081B" w:rsidRDefault="00DB6269" w:rsidP="00997D5F">
            <w:pPr>
              <w:jc w:val="center"/>
              <w:rPr>
                <w:color w:val="000000"/>
              </w:rPr>
            </w:pPr>
            <w:r w:rsidRPr="005F081B">
              <w:rPr>
                <w:color w:val="000000"/>
              </w:rPr>
              <w:t>РДЮСШ</w:t>
            </w:r>
          </w:p>
        </w:tc>
        <w:tc>
          <w:tcPr>
            <w:tcW w:w="956" w:type="dxa"/>
            <w:shd w:val="clear" w:color="auto" w:fill="auto"/>
            <w:noWrap/>
            <w:vAlign w:val="center"/>
            <w:hideMark/>
          </w:tcPr>
          <w:p w:rsidR="00DB6269" w:rsidRPr="005F081B" w:rsidRDefault="00DB6269" w:rsidP="00997D5F">
            <w:pPr>
              <w:jc w:val="center"/>
              <w:rPr>
                <w:color w:val="000000"/>
              </w:rPr>
            </w:pPr>
            <w:r w:rsidRPr="005F081B">
              <w:rPr>
                <w:color w:val="000000"/>
              </w:rPr>
              <w:t>1</w:t>
            </w:r>
          </w:p>
        </w:tc>
        <w:tc>
          <w:tcPr>
            <w:tcW w:w="956" w:type="dxa"/>
            <w:shd w:val="clear" w:color="auto" w:fill="auto"/>
            <w:noWrap/>
            <w:vAlign w:val="center"/>
            <w:hideMark/>
          </w:tcPr>
          <w:p w:rsidR="00DB6269" w:rsidRPr="005F081B" w:rsidRDefault="00DB6269" w:rsidP="00997D5F">
            <w:pPr>
              <w:jc w:val="center"/>
              <w:rPr>
                <w:color w:val="000000"/>
              </w:rPr>
            </w:pPr>
          </w:p>
        </w:tc>
        <w:tc>
          <w:tcPr>
            <w:tcW w:w="953" w:type="dxa"/>
            <w:shd w:val="clear" w:color="auto" w:fill="auto"/>
            <w:noWrap/>
            <w:vAlign w:val="center"/>
            <w:hideMark/>
          </w:tcPr>
          <w:p w:rsidR="00DB6269" w:rsidRPr="005F081B" w:rsidRDefault="00DB6269" w:rsidP="00997D5F">
            <w:pPr>
              <w:jc w:val="center"/>
              <w:rPr>
                <w:color w:val="000000"/>
              </w:rPr>
            </w:pPr>
            <w:r w:rsidRPr="005F081B">
              <w:rPr>
                <w:color w:val="000000"/>
              </w:rPr>
              <w:t>1</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30</w:t>
            </w:r>
          </w:p>
        </w:tc>
        <w:tc>
          <w:tcPr>
            <w:tcW w:w="954" w:type="dxa"/>
            <w:shd w:val="clear" w:color="auto" w:fill="auto"/>
            <w:noWrap/>
            <w:vAlign w:val="center"/>
            <w:hideMark/>
          </w:tcPr>
          <w:p w:rsidR="00DB6269" w:rsidRPr="005F081B" w:rsidRDefault="00DB6269" w:rsidP="00997D5F">
            <w:pPr>
              <w:jc w:val="center"/>
              <w:rPr>
                <w:color w:val="000000"/>
              </w:rPr>
            </w:pPr>
            <w:r w:rsidRPr="005F081B">
              <w:rPr>
                <w:color w:val="000000"/>
              </w:rPr>
              <w:t>27</w:t>
            </w:r>
          </w:p>
        </w:tc>
        <w:tc>
          <w:tcPr>
            <w:tcW w:w="955" w:type="dxa"/>
            <w:shd w:val="clear" w:color="auto" w:fill="auto"/>
            <w:noWrap/>
            <w:vAlign w:val="center"/>
            <w:hideMark/>
          </w:tcPr>
          <w:p w:rsidR="00DB6269" w:rsidRPr="005F081B" w:rsidRDefault="00DB6269" w:rsidP="00997D5F">
            <w:pPr>
              <w:jc w:val="center"/>
              <w:rPr>
                <w:color w:val="000000"/>
              </w:rPr>
            </w:pPr>
            <w:r w:rsidRPr="005F081B">
              <w:rPr>
                <w:color w:val="000000"/>
              </w:rPr>
              <w:t>180</w:t>
            </w:r>
          </w:p>
        </w:tc>
        <w:tc>
          <w:tcPr>
            <w:tcW w:w="1092" w:type="dxa"/>
            <w:shd w:val="clear" w:color="auto" w:fill="auto"/>
            <w:noWrap/>
            <w:vAlign w:val="center"/>
            <w:hideMark/>
          </w:tcPr>
          <w:p w:rsidR="00DB6269" w:rsidRPr="005F081B" w:rsidRDefault="00DB6269" w:rsidP="00997D5F">
            <w:pPr>
              <w:jc w:val="center"/>
              <w:rPr>
                <w:b/>
                <w:color w:val="000000"/>
              </w:rPr>
            </w:pPr>
            <w:r w:rsidRPr="005F081B">
              <w:rPr>
                <w:b/>
                <w:color w:val="000000"/>
              </w:rPr>
              <w:t>239</w:t>
            </w:r>
          </w:p>
        </w:tc>
      </w:tr>
      <w:tr w:rsidR="00DB6269" w:rsidRPr="005F081B" w:rsidTr="00997D5F">
        <w:trPr>
          <w:trHeight w:val="300"/>
          <w:jc w:val="center"/>
        </w:trPr>
        <w:tc>
          <w:tcPr>
            <w:tcW w:w="2402" w:type="dxa"/>
            <w:shd w:val="clear" w:color="auto" w:fill="auto"/>
            <w:noWrap/>
            <w:vAlign w:val="center"/>
            <w:hideMark/>
          </w:tcPr>
          <w:p w:rsidR="00DB6269" w:rsidRPr="005F081B" w:rsidRDefault="00DB6269" w:rsidP="00997D5F">
            <w:pPr>
              <w:jc w:val="center"/>
              <w:rPr>
                <w:b/>
                <w:color w:val="000000"/>
              </w:rPr>
            </w:pPr>
            <w:r w:rsidRPr="005F081B">
              <w:rPr>
                <w:b/>
                <w:color w:val="000000"/>
              </w:rPr>
              <w:t>ВСЕГО</w:t>
            </w:r>
          </w:p>
        </w:tc>
        <w:tc>
          <w:tcPr>
            <w:tcW w:w="956" w:type="dxa"/>
            <w:shd w:val="clear" w:color="auto" w:fill="auto"/>
            <w:noWrap/>
            <w:vAlign w:val="bottom"/>
            <w:hideMark/>
          </w:tcPr>
          <w:p w:rsidR="00DB6269" w:rsidRPr="005F081B" w:rsidRDefault="00DB6269" w:rsidP="00997D5F">
            <w:pPr>
              <w:jc w:val="center"/>
              <w:rPr>
                <w:b/>
                <w:color w:val="000000"/>
              </w:rPr>
            </w:pPr>
            <w:r w:rsidRPr="005F081B">
              <w:rPr>
                <w:b/>
                <w:color w:val="000000"/>
              </w:rPr>
              <w:t>3</w:t>
            </w:r>
          </w:p>
        </w:tc>
        <w:tc>
          <w:tcPr>
            <w:tcW w:w="956" w:type="dxa"/>
            <w:shd w:val="clear" w:color="auto" w:fill="auto"/>
            <w:noWrap/>
            <w:vAlign w:val="bottom"/>
            <w:hideMark/>
          </w:tcPr>
          <w:p w:rsidR="00DB6269" w:rsidRPr="005F081B" w:rsidRDefault="00DB6269" w:rsidP="00997D5F">
            <w:pPr>
              <w:jc w:val="center"/>
              <w:rPr>
                <w:b/>
                <w:color w:val="000000"/>
              </w:rPr>
            </w:pPr>
            <w:r w:rsidRPr="005F081B">
              <w:rPr>
                <w:b/>
                <w:color w:val="000000"/>
              </w:rPr>
              <w:t>11</w:t>
            </w:r>
          </w:p>
        </w:tc>
        <w:tc>
          <w:tcPr>
            <w:tcW w:w="953" w:type="dxa"/>
            <w:shd w:val="clear" w:color="auto" w:fill="auto"/>
            <w:noWrap/>
            <w:vAlign w:val="bottom"/>
            <w:hideMark/>
          </w:tcPr>
          <w:p w:rsidR="00DB6269" w:rsidRPr="005F081B" w:rsidRDefault="00DB6269" w:rsidP="00997D5F">
            <w:pPr>
              <w:jc w:val="center"/>
              <w:rPr>
                <w:b/>
                <w:color w:val="000000"/>
              </w:rPr>
            </w:pPr>
            <w:r w:rsidRPr="005F081B">
              <w:rPr>
                <w:b/>
                <w:color w:val="000000"/>
              </w:rPr>
              <w:t>28</w:t>
            </w:r>
          </w:p>
        </w:tc>
        <w:tc>
          <w:tcPr>
            <w:tcW w:w="954" w:type="dxa"/>
            <w:shd w:val="clear" w:color="auto" w:fill="auto"/>
            <w:noWrap/>
            <w:vAlign w:val="bottom"/>
            <w:hideMark/>
          </w:tcPr>
          <w:p w:rsidR="00DB6269" w:rsidRPr="005F081B" w:rsidRDefault="00DB6269" w:rsidP="00997D5F">
            <w:pPr>
              <w:jc w:val="center"/>
              <w:rPr>
                <w:b/>
                <w:color w:val="000000"/>
              </w:rPr>
            </w:pPr>
            <w:r w:rsidRPr="005F081B">
              <w:rPr>
                <w:b/>
                <w:color w:val="000000"/>
              </w:rPr>
              <w:t>82</w:t>
            </w:r>
          </w:p>
        </w:tc>
        <w:tc>
          <w:tcPr>
            <w:tcW w:w="954" w:type="dxa"/>
            <w:shd w:val="clear" w:color="auto" w:fill="auto"/>
            <w:noWrap/>
            <w:vAlign w:val="bottom"/>
            <w:hideMark/>
          </w:tcPr>
          <w:p w:rsidR="00DB6269" w:rsidRPr="005F081B" w:rsidRDefault="00DB6269" w:rsidP="00997D5F">
            <w:pPr>
              <w:jc w:val="center"/>
              <w:rPr>
                <w:b/>
                <w:color w:val="000000"/>
              </w:rPr>
            </w:pPr>
            <w:r w:rsidRPr="005F081B">
              <w:rPr>
                <w:b/>
                <w:color w:val="000000"/>
              </w:rPr>
              <w:t>145</w:t>
            </w:r>
          </w:p>
        </w:tc>
        <w:tc>
          <w:tcPr>
            <w:tcW w:w="955" w:type="dxa"/>
            <w:shd w:val="clear" w:color="auto" w:fill="auto"/>
            <w:noWrap/>
            <w:vAlign w:val="bottom"/>
            <w:hideMark/>
          </w:tcPr>
          <w:p w:rsidR="00DB6269" w:rsidRPr="005F081B" w:rsidRDefault="00DB6269" w:rsidP="00997D5F">
            <w:pPr>
              <w:jc w:val="center"/>
              <w:rPr>
                <w:b/>
                <w:color w:val="000000"/>
              </w:rPr>
            </w:pPr>
            <w:r w:rsidRPr="005F081B">
              <w:rPr>
                <w:b/>
                <w:color w:val="000000"/>
              </w:rPr>
              <w:t>673</w:t>
            </w:r>
          </w:p>
        </w:tc>
        <w:tc>
          <w:tcPr>
            <w:tcW w:w="1092" w:type="dxa"/>
            <w:shd w:val="clear" w:color="auto" w:fill="auto"/>
            <w:noWrap/>
            <w:vAlign w:val="bottom"/>
            <w:hideMark/>
          </w:tcPr>
          <w:p w:rsidR="00DB6269" w:rsidRPr="005F081B" w:rsidRDefault="00DB6269" w:rsidP="00997D5F">
            <w:pPr>
              <w:jc w:val="center"/>
              <w:rPr>
                <w:b/>
                <w:color w:val="000000"/>
              </w:rPr>
            </w:pPr>
            <w:r w:rsidRPr="005F081B">
              <w:rPr>
                <w:b/>
                <w:color w:val="000000"/>
              </w:rPr>
              <w:t>942</w:t>
            </w:r>
          </w:p>
        </w:tc>
      </w:tr>
    </w:tbl>
    <w:p w:rsidR="00DB6269" w:rsidRPr="005F081B" w:rsidRDefault="00DB6269" w:rsidP="00DB6269">
      <w:pPr>
        <w:ind w:left="-284" w:firstLine="851"/>
        <w:jc w:val="center"/>
        <w:rPr>
          <w:b/>
        </w:rPr>
      </w:pPr>
    </w:p>
    <w:p w:rsidR="00DB6269" w:rsidRPr="005F081B" w:rsidRDefault="00DB6269" w:rsidP="00366F3A">
      <w:pPr>
        <w:ind w:left="-284" w:firstLine="851"/>
      </w:pPr>
      <w:r w:rsidRPr="005F081B">
        <w:t>В 2016 году в спортивных школах Гатчинского муниципального района были подготовлены 942 спортсмена-разрядника различных уровней, из них 28 человек получили первый взрослый разряд, 11 – звание КМС и 3 – мастера спорта России.</w:t>
      </w:r>
    </w:p>
    <w:p w:rsidR="005F081B" w:rsidRPr="005F081B" w:rsidRDefault="005F081B" w:rsidP="00366F3A">
      <w:pPr>
        <w:ind w:left="-284" w:firstLine="851"/>
      </w:pPr>
    </w:p>
    <w:p w:rsidR="000377EA" w:rsidRPr="005F081B" w:rsidRDefault="00DB6269" w:rsidP="000377EA">
      <w:pPr>
        <w:ind w:left="-284" w:firstLine="851"/>
        <w:jc w:val="center"/>
        <w:rPr>
          <w:b/>
        </w:rPr>
      </w:pPr>
      <w:r w:rsidRPr="005F081B">
        <w:rPr>
          <w:b/>
        </w:rPr>
        <w:t>Результаты участия педагогов учреждений научно-технической, естественнонаучной, художественной направленности в конкурсах</w:t>
      </w:r>
    </w:p>
    <w:p w:rsidR="00DB6269" w:rsidRPr="005F081B" w:rsidRDefault="00DB6269" w:rsidP="000377EA">
      <w:pPr>
        <w:ind w:left="-284" w:firstLine="851"/>
        <w:jc w:val="center"/>
        <w:rPr>
          <w:b/>
        </w:rPr>
      </w:pPr>
      <w:r w:rsidRPr="005F081B">
        <w:rPr>
          <w:b/>
        </w:rPr>
        <w:t xml:space="preserve"> профессионального мастерства</w:t>
      </w:r>
    </w:p>
    <w:tbl>
      <w:tblPr>
        <w:tblW w:w="7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788"/>
        <w:gridCol w:w="1576"/>
        <w:gridCol w:w="1303"/>
        <w:gridCol w:w="1726"/>
      </w:tblGrid>
      <w:tr w:rsidR="00DB6269" w:rsidRPr="005F081B" w:rsidTr="005F081B">
        <w:trPr>
          <w:trHeight w:val="600"/>
          <w:jc w:val="center"/>
        </w:trPr>
        <w:tc>
          <w:tcPr>
            <w:tcW w:w="974" w:type="dxa"/>
            <w:shd w:val="clear" w:color="auto" w:fill="DBE5F1" w:themeFill="accent1" w:themeFillTint="33"/>
            <w:noWrap/>
            <w:vAlign w:val="bottom"/>
            <w:hideMark/>
          </w:tcPr>
          <w:p w:rsidR="00DB6269" w:rsidRPr="005F081B" w:rsidRDefault="00DB6269" w:rsidP="00997D5F">
            <w:pPr>
              <w:rPr>
                <w:color w:val="000000"/>
              </w:rPr>
            </w:pPr>
          </w:p>
        </w:tc>
        <w:tc>
          <w:tcPr>
            <w:tcW w:w="1788" w:type="dxa"/>
            <w:shd w:val="clear" w:color="auto" w:fill="DBE5F1" w:themeFill="accent1" w:themeFillTint="33"/>
            <w:vAlign w:val="bottom"/>
            <w:hideMark/>
          </w:tcPr>
          <w:p w:rsidR="00DB6269" w:rsidRPr="005F081B" w:rsidRDefault="00DB6269" w:rsidP="00997D5F">
            <w:pPr>
              <w:rPr>
                <w:color w:val="000000"/>
              </w:rPr>
            </w:pPr>
            <w:r w:rsidRPr="005F081B">
              <w:rPr>
                <w:color w:val="000000"/>
              </w:rPr>
              <w:t>мероприятий</w:t>
            </w:r>
          </w:p>
        </w:tc>
        <w:tc>
          <w:tcPr>
            <w:tcW w:w="1576" w:type="dxa"/>
            <w:shd w:val="clear" w:color="auto" w:fill="DBE5F1" w:themeFill="accent1" w:themeFillTint="33"/>
            <w:vAlign w:val="bottom"/>
            <w:hideMark/>
          </w:tcPr>
          <w:p w:rsidR="00DB6269" w:rsidRPr="005F081B" w:rsidRDefault="00DB6269" w:rsidP="00997D5F">
            <w:pPr>
              <w:rPr>
                <w:color w:val="000000"/>
              </w:rPr>
            </w:pPr>
            <w:r w:rsidRPr="005F081B">
              <w:rPr>
                <w:color w:val="000000"/>
              </w:rPr>
              <w:t>участников</w:t>
            </w:r>
          </w:p>
        </w:tc>
        <w:tc>
          <w:tcPr>
            <w:tcW w:w="1303" w:type="dxa"/>
            <w:shd w:val="clear" w:color="auto" w:fill="DBE5F1" w:themeFill="accent1" w:themeFillTint="33"/>
            <w:vAlign w:val="bottom"/>
            <w:hideMark/>
          </w:tcPr>
          <w:p w:rsidR="00DB6269" w:rsidRPr="005F081B" w:rsidRDefault="00DB6269" w:rsidP="00997D5F">
            <w:pPr>
              <w:rPr>
                <w:color w:val="000000"/>
              </w:rPr>
            </w:pPr>
            <w:r w:rsidRPr="005F081B">
              <w:rPr>
                <w:color w:val="000000"/>
              </w:rPr>
              <w:t>призеров</w:t>
            </w:r>
          </w:p>
        </w:tc>
        <w:tc>
          <w:tcPr>
            <w:tcW w:w="1726" w:type="dxa"/>
            <w:shd w:val="clear" w:color="auto" w:fill="DBE5F1" w:themeFill="accent1" w:themeFillTint="33"/>
            <w:vAlign w:val="bottom"/>
            <w:hideMark/>
          </w:tcPr>
          <w:p w:rsidR="00DB6269" w:rsidRPr="005F081B" w:rsidRDefault="00DB6269" w:rsidP="00997D5F">
            <w:pPr>
              <w:rPr>
                <w:color w:val="000000"/>
              </w:rPr>
            </w:pPr>
            <w:r w:rsidRPr="005F081B">
              <w:rPr>
                <w:color w:val="000000"/>
              </w:rPr>
              <w:t>победителей</w:t>
            </w:r>
          </w:p>
        </w:tc>
      </w:tr>
      <w:tr w:rsidR="00DB6269" w:rsidRPr="005F081B" w:rsidTr="00997D5F">
        <w:trPr>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bCs/>
                <w:color w:val="000000"/>
              </w:rPr>
              <w:t>ГДДТ</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3</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19</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16</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4</w:t>
            </w:r>
          </w:p>
        </w:tc>
      </w:tr>
      <w:tr w:rsidR="00DB6269" w:rsidRPr="005F081B" w:rsidTr="00997D5F">
        <w:trPr>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bCs/>
                <w:color w:val="000000"/>
              </w:rPr>
              <w:t>ГЦДО</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1</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3</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2</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1</w:t>
            </w:r>
          </w:p>
        </w:tc>
      </w:tr>
      <w:tr w:rsidR="00DB6269" w:rsidRPr="005F081B" w:rsidTr="00997D5F">
        <w:trPr>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color w:val="000000"/>
              </w:rPr>
              <w:t>РЦДТ</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6</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6</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0</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1</w:t>
            </w:r>
          </w:p>
        </w:tc>
      </w:tr>
      <w:tr w:rsidR="00DB6269" w:rsidRPr="005F081B" w:rsidTr="00997D5F">
        <w:trPr>
          <w:cantSplit/>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bCs/>
                <w:color w:val="000000"/>
                <w:lang w:val="en-US"/>
              </w:rPr>
              <w:t>ИМЦ</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2</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3</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2</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0</w:t>
            </w:r>
          </w:p>
        </w:tc>
      </w:tr>
      <w:tr w:rsidR="00DB6269" w:rsidRPr="005F081B" w:rsidTr="00997D5F">
        <w:trPr>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bCs/>
                <w:color w:val="000000"/>
              </w:rPr>
              <w:t>ЦИТ</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4</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44</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10</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10</w:t>
            </w:r>
          </w:p>
        </w:tc>
      </w:tr>
      <w:tr w:rsidR="00DB6269" w:rsidRPr="005F081B" w:rsidTr="00997D5F">
        <w:trPr>
          <w:trHeight w:val="300"/>
          <w:jc w:val="center"/>
        </w:trPr>
        <w:tc>
          <w:tcPr>
            <w:tcW w:w="974" w:type="dxa"/>
            <w:shd w:val="clear" w:color="auto" w:fill="auto"/>
            <w:noWrap/>
            <w:vAlign w:val="bottom"/>
            <w:hideMark/>
          </w:tcPr>
          <w:p w:rsidR="00DB6269" w:rsidRPr="005F081B" w:rsidRDefault="00DB6269" w:rsidP="00997D5F">
            <w:pPr>
              <w:rPr>
                <w:color w:val="000000"/>
              </w:rPr>
            </w:pPr>
            <w:r w:rsidRPr="005F081B">
              <w:rPr>
                <w:color w:val="000000"/>
              </w:rPr>
              <w:t>Всего</w:t>
            </w:r>
          </w:p>
        </w:tc>
        <w:tc>
          <w:tcPr>
            <w:tcW w:w="1788" w:type="dxa"/>
            <w:shd w:val="clear" w:color="auto" w:fill="auto"/>
            <w:noWrap/>
            <w:vAlign w:val="bottom"/>
            <w:hideMark/>
          </w:tcPr>
          <w:p w:rsidR="00DB6269" w:rsidRPr="005F081B" w:rsidRDefault="00DB6269" w:rsidP="00997D5F">
            <w:pPr>
              <w:jc w:val="center"/>
              <w:rPr>
                <w:color w:val="000000"/>
              </w:rPr>
            </w:pPr>
            <w:r w:rsidRPr="005F081B">
              <w:rPr>
                <w:color w:val="000000"/>
              </w:rPr>
              <w:t>16</w:t>
            </w:r>
          </w:p>
        </w:tc>
        <w:tc>
          <w:tcPr>
            <w:tcW w:w="1576" w:type="dxa"/>
            <w:shd w:val="clear" w:color="auto" w:fill="auto"/>
            <w:noWrap/>
            <w:vAlign w:val="bottom"/>
            <w:hideMark/>
          </w:tcPr>
          <w:p w:rsidR="00DB6269" w:rsidRPr="005F081B" w:rsidRDefault="00DB6269" w:rsidP="00997D5F">
            <w:pPr>
              <w:jc w:val="center"/>
              <w:rPr>
                <w:color w:val="000000"/>
              </w:rPr>
            </w:pPr>
            <w:r w:rsidRPr="005F081B">
              <w:rPr>
                <w:color w:val="000000"/>
              </w:rPr>
              <w:t>75</w:t>
            </w:r>
          </w:p>
        </w:tc>
        <w:tc>
          <w:tcPr>
            <w:tcW w:w="1303" w:type="dxa"/>
            <w:shd w:val="clear" w:color="auto" w:fill="auto"/>
            <w:noWrap/>
            <w:vAlign w:val="bottom"/>
            <w:hideMark/>
          </w:tcPr>
          <w:p w:rsidR="00DB6269" w:rsidRPr="005F081B" w:rsidRDefault="00DB6269" w:rsidP="00997D5F">
            <w:pPr>
              <w:jc w:val="center"/>
              <w:rPr>
                <w:color w:val="000000"/>
              </w:rPr>
            </w:pPr>
            <w:r w:rsidRPr="005F081B">
              <w:rPr>
                <w:color w:val="000000"/>
              </w:rPr>
              <w:t>30</w:t>
            </w:r>
          </w:p>
        </w:tc>
        <w:tc>
          <w:tcPr>
            <w:tcW w:w="1726" w:type="dxa"/>
            <w:shd w:val="clear" w:color="auto" w:fill="auto"/>
            <w:noWrap/>
            <w:vAlign w:val="bottom"/>
            <w:hideMark/>
          </w:tcPr>
          <w:p w:rsidR="00DB6269" w:rsidRPr="005F081B" w:rsidRDefault="00DB6269" w:rsidP="00997D5F">
            <w:pPr>
              <w:jc w:val="center"/>
              <w:rPr>
                <w:color w:val="000000"/>
              </w:rPr>
            </w:pPr>
            <w:r w:rsidRPr="005F081B">
              <w:rPr>
                <w:color w:val="000000"/>
              </w:rPr>
              <w:t>16</w:t>
            </w:r>
          </w:p>
        </w:tc>
      </w:tr>
    </w:tbl>
    <w:p w:rsidR="00DB6269" w:rsidRPr="005F081B" w:rsidRDefault="00DB6269" w:rsidP="00DB6269">
      <w:pPr>
        <w:ind w:left="-284" w:firstLine="851"/>
        <w:jc w:val="center"/>
        <w:rPr>
          <w:b/>
        </w:rPr>
      </w:pPr>
    </w:p>
    <w:p w:rsidR="00DB6269" w:rsidRPr="005F081B" w:rsidRDefault="00DB6269" w:rsidP="00DB6269">
      <w:pPr>
        <w:ind w:left="-284" w:firstLine="851"/>
      </w:pPr>
      <w:r w:rsidRPr="005F081B">
        <w:t>Особо стоит отметить победу руководителя МБОУ ДО «ЦНО «ЦИТ» О.М. Зобкало в конкурсе «Лучший руководитель учреждения дополнительного образования», а также победу МБОУ ДО «ИМЦ» в грантовом конкурсе «Люди будущего».</w:t>
      </w:r>
    </w:p>
    <w:p w:rsidR="00DB6269" w:rsidRPr="00366F3A" w:rsidRDefault="00DB6269" w:rsidP="00DB6269">
      <w:pPr>
        <w:jc w:val="both"/>
        <w:rPr>
          <w:highlight w:val="yellow"/>
        </w:rPr>
      </w:pPr>
    </w:p>
    <w:p w:rsidR="00DB6269" w:rsidRPr="005F081B" w:rsidRDefault="00DB6269" w:rsidP="00DB6269">
      <w:pPr>
        <w:ind w:left="-284" w:firstLine="851"/>
        <w:jc w:val="both"/>
      </w:pPr>
      <w:r w:rsidRPr="005F081B">
        <w:t xml:space="preserve">В  2016 года обучающиеся школ стали участниками различных уровней </w:t>
      </w:r>
      <w:r w:rsidRPr="005F081B">
        <w:rPr>
          <w:b/>
        </w:rPr>
        <w:t>Всероссийской олимпиады школьников</w:t>
      </w:r>
    </w:p>
    <w:p w:rsidR="00DB6269" w:rsidRPr="005F081B" w:rsidRDefault="00DB6269" w:rsidP="00DB6269">
      <w:pPr>
        <w:ind w:left="-284" w:firstLine="851"/>
        <w:jc w:val="both"/>
      </w:pPr>
      <w:r w:rsidRPr="005F081B">
        <w:t xml:space="preserve">197 участников (135 обучающихся) приняли участие в региональном этапе Всероссийской олимпиады школьников, из  них 11 обучающихся стали победителями в 14 номинациях, 38 – стали призерами в 51 номинации; 9 обучающихся района приняли участие в заключительном этапе Всероссийской олимпиады школьников, 4 из них стали  призерами. </w:t>
      </w:r>
    </w:p>
    <w:p w:rsidR="00DB6269" w:rsidRPr="005F081B" w:rsidRDefault="00DB6269" w:rsidP="00DB6269">
      <w:pPr>
        <w:ind w:left="-284" w:firstLine="851"/>
        <w:jc w:val="both"/>
      </w:pPr>
      <w:r w:rsidRPr="005F081B">
        <w:t>601 участник (483 учащихся) приняли участие в муниципальном этапе региональной олимпиады, из них 144 человека заняли 197 призовых мест. Из 72 участников (33 учащихся) заключительного этапа региональной олимпиады школьников – 6 учащихся стали победителями, 28 – призерами.</w:t>
      </w:r>
    </w:p>
    <w:p w:rsidR="00DB6269" w:rsidRPr="005F081B" w:rsidRDefault="00DB6269" w:rsidP="00365AB3">
      <w:pPr>
        <w:ind w:left="-284" w:firstLine="851"/>
        <w:jc w:val="both"/>
      </w:pPr>
      <w:r w:rsidRPr="005F081B">
        <w:lastRenderedPageBreak/>
        <w:t>С целью оздоровления детей, проявивших выдающиеся способности,  в марте 2016 года организован и проведен лагерь для 40 детей и подростков, проявляющих выдающиеся способности, двое одаренных детей  направлены в детский оздоровительный лагерь «Артек».</w:t>
      </w:r>
    </w:p>
    <w:p w:rsidR="00DB6269" w:rsidRPr="005F081B" w:rsidRDefault="00DB6269" w:rsidP="00DB6269">
      <w:pPr>
        <w:ind w:firstLine="567"/>
        <w:jc w:val="both"/>
        <w:rPr>
          <w:bCs/>
        </w:rPr>
      </w:pPr>
      <w:r w:rsidRPr="005F081B">
        <w:rPr>
          <w:bCs/>
        </w:rPr>
        <w:t>Подведены итоги летней оздоровительной кампании 2016 года.</w:t>
      </w:r>
    </w:p>
    <w:p w:rsidR="00DB6269" w:rsidRPr="005F081B" w:rsidRDefault="00DB6269" w:rsidP="00DB6269">
      <w:pPr>
        <w:ind w:firstLine="567"/>
        <w:jc w:val="both"/>
      </w:pPr>
      <w:r w:rsidRPr="005F081B">
        <w:t>Основными потребителями муниципальных услуг по оздоровлению, отдыху и занятости стали дети и подростки в возрасте  от 6,6 до 18 лет.</w:t>
      </w:r>
    </w:p>
    <w:p w:rsidR="00DB6269" w:rsidRPr="005F081B" w:rsidRDefault="00DB6269" w:rsidP="00DB6269">
      <w:pPr>
        <w:ind w:firstLine="567"/>
        <w:jc w:val="both"/>
      </w:pPr>
      <w:r w:rsidRPr="005F081B">
        <w:t>Финансирование:</w:t>
      </w:r>
    </w:p>
    <w:p w:rsidR="00DB6269" w:rsidRPr="005F081B" w:rsidRDefault="00DB6269" w:rsidP="00DB6269">
      <w:pPr>
        <w:ind w:firstLine="567"/>
        <w:jc w:val="both"/>
        <w:rPr>
          <w:b/>
          <w:i/>
        </w:rPr>
      </w:pPr>
      <w:r w:rsidRPr="005F081B">
        <w:rPr>
          <w:b/>
          <w:i/>
        </w:rPr>
        <w:t>1. лагеря с дневным пребыванием детей, всего – 12 533,5  тыс. руб.</w:t>
      </w:r>
    </w:p>
    <w:p w:rsidR="00DB6269" w:rsidRPr="005F081B" w:rsidRDefault="00DB6269" w:rsidP="00DB6269">
      <w:pPr>
        <w:numPr>
          <w:ilvl w:val="0"/>
          <w:numId w:val="10"/>
        </w:numPr>
        <w:ind w:left="0" w:firstLine="567"/>
        <w:jc w:val="both"/>
        <w:rPr>
          <w:b/>
          <w:bCs/>
          <w:i/>
          <w:iCs/>
        </w:rPr>
      </w:pPr>
      <w:r w:rsidRPr="005F081B">
        <w:t xml:space="preserve">муниципальный бюджет – </w:t>
      </w:r>
      <w:r w:rsidRPr="005F081B">
        <w:rPr>
          <w:bCs/>
          <w:iCs/>
        </w:rPr>
        <w:t>7 247,6</w:t>
      </w:r>
      <w:r w:rsidRPr="005F081B">
        <w:t>тыс. руб.</w:t>
      </w:r>
    </w:p>
    <w:p w:rsidR="00DB6269" w:rsidRPr="005F081B" w:rsidRDefault="00DB6269" w:rsidP="00365AB3">
      <w:pPr>
        <w:numPr>
          <w:ilvl w:val="0"/>
          <w:numId w:val="10"/>
        </w:numPr>
        <w:ind w:left="0" w:firstLine="567"/>
        <w:jc w:val="both"/>
        <w:rPr>
          <w:b/>
          <w:bCs/>
          <w:i/>
          <w:iCs/>
        </w:rPr>
      </w:pPr>
      <w:r w:rsidRPr="005F081B">
        <w:t xml:space="preserve">региональный бюджет – </w:t>
      </w:r>
      <w:r w:rsidRPr="005F081B">
        <w:rPr>
          <w:bCs/>
          <w:iCs/>
        </w:rPr>
        <w:t>3 115,4</w:t>
      </w:r>
      <w:r w:rsidRPr="005F081B">
        <w:t xml:space="preserve"> тыс. руб.</w:t>
      </w:r>
    </w:p>
    <w:p w:rsidR="00DB6269" w:rsidRPr="005F081B" w:rsidRDefault="00DB6269" w:rsidP="00DB6269">
      <w:pPr>
        <w:numPr>
          <w:ilvl w:val="0"/>
          <w:numId w:val="11"/>
        </w:numPr>
        <w:ind w:left="0" w:firstLine="567"/>
        <w:jc w:val="both"/>
      </w:pPr>
      <w:r w:rsidRPr="005F081B">
        <w:t>родительские средства – 2 170,5 тыс. руб.</w:t>
      </w:r>
    </w:p>
    <w:p w:rsidR="00DB6269" w:rsidRPr="005F081B" w:rsidRDefault="00DB6269" w:rsidP="00DB6269">
      <w:pPr>
        <w:autoSpaceDE w:val="0"/>
        <w:autoSpaceDN w:val="0"/>
        <w:adjustRightInd w:val="0"/>
        <w:ind w:firstLine="567"/>
        <w:jc w:val="both"/>
        <w:rPr>
          <w:b/>
          <w:i/>
        </w:rPr>
      </w:pPr>
      <w:r w:rsidRPr="005F081B">
        <w:rPr>
          <w:b/>
          <w:i/>
        </w:rPr>
        <w:t>2. МАУ ДО «ДОЛ «Лесная сказка»</w:t>
      </w:r>
      <w:r w:rsidRPr="005F081B">
        <w:t xml:space="preserve"> </w:t>
      </w:r>
      <w:r w:rsidRPr="005F081B">
        <w:rPr>
          <w:b/>
          <w:i/>
        </w:rPr>
        <w:t>- всего – 16 637,2 тыс. руб.</w:t>
      </w:r>
    </w:p>
    <w:p w:rsidR="00DB6269" w:rsidRPr="005F081B" w:rsidRDefault="00DB6269" w:rsidP="00DB6269">
      <w:pPr>
        <w:numPr>
          <w:ilvl w:val="0"/>
          <w:numId w:val="12"/>
        </w:numPr>
        <w:autoSpaceDE w:val="0"/>
        <w:autoSpaceDN w:val="0"/>
        <w:adjustRightInd w:val="0"/>
        <w:ind w:left="0" w:firstLine="567"/>
        <w:jc w:val="both"/>
      </w:pPr>
      <w:r w:rsidRPr="005F081B">
        <w:t xml:space="preserve">региональный  бюджет - 3 270,3 тыс. руб. </w:t>
      </w:r>
    </w:p>
    <w:p w:rsidR="00DB6269" w:rsidRPr="005F081B" w:rsidRDefault="00DB6269" w:rsidP="00DB6269">
      <w:pPr>
        <w:numPr>
          <w:ilvl w:val="0"/>
          <w:numId w:val="12"/>
        </w:numPr>
        <w:autoSpaceDE w:val="0"/>
        <w:autoSpaceDN w:val="0"/>
        <w:adjustRightInd w:val="0"/>
        <w:ind w:left="0" w:firstLine="567"/>
        <w:jc w:val="both"/>
      </w:pPr>
      <w:r w:rsidRPr="005F081B">
        <w:t>муниципальный бюджет – 1 447,8 тыс. руб.</w:t>
      </w:r>
    </w:p>
    <w:p w:rsidR="00DB6269" w:rsidRPr="005F081B" w:rsidRDefault="00DB6269" w:rsidP="00DB6269">
      <w:pPr>
        <w:numPr>
          <w:ilvl w:val="0"/>
          <w:numId w:val="12"/>
        </w:numPr>
        <w:autoSpaceDE w:val="0"/>
        <w:autoSpaceDN w:val="0"/>
        <w:adjustRightInd w:val="0"/>
        <w:ind w:left="0" w:firstLine="567"/>
        <w:jc w:val="both"/>
      </w:pPr>
      <w:r w:rsidRPr="005F081B">
        <w:t>родительские средства (сертификаты и компенсация) – 11 919,1 тыс. руб.</w:t>
      </w:r>
    </w:p>
    <w:p w:rsidR="00DB6269" w:rsidRPr="005F081B" w:rsidRDefault="00DB6269" w:rsidP="00DB6269">
      <w:pPr>
        <w:ind w:firstLine="567"/>
        <w:jc w:val="both"/>
      </w:pPr>
    </w:p>
    <w:p w:rsidR="00DB6269" w:rsidRPr="005F081B" w:rsidRDefault="00DB6269" w:rsidP="00DB6269">
      <w:pPr>
        <w:ind w:firstLine="567"/>
        <w:jc w:val="both"/>
        <w:rPr>
          <w:bCs/>
        </w:rPr>
      </w:pPr>
      <w:r w:rsidRPr="005F081B">
        <w:t xml:space="preserve">В 2016 году на базах 32 (28) учреждений было открыто 50 (41) лагерей с дневным пребыванием детей </w:t>
      </w:r>
      <w:r w:rsidRPr="005F081B">
        <w:rPr>
          <w:lang w:val="en-US"/>
        </w:rPr>
        <w:t>c</w:t>
      </w:r>
      <w:r w:rsidRPr="005F081B">
        <w:t xml:space="preserve"> 3-х разовым питанием. Всего в этих лагерях отдохнуло 2109 (1913) детей (+ 196),  в том числе </w:t>
      </w:r>
      <w:r w:rsidRPr="005F081B">
        <w:rPr>
          <w:rStyle w:val="aff1"/>
        </w:rPr>
        <w:t xml:space="preserve">622 (564) человека (+58), находящихся в трудной жизненной ситуации. Охват таких детей составил 24,6 (23,2)  % от </w:t>
      </w:r>
      <w:r w:rsidRPr="005F081B">
        <w:t>количества детей, находящихся в трудной жизненной ситуации, нуждающихся в оздоровлении</w:t>
      </w:r>
      <w:r w:rsidRPr="005F081B">
        <w:rPr>
          <w:rStyle w:val="aff1"/>
        </w:rPr>
        <w:t>.</w:t>
      </w:r>
    </w:p>
    <w:p w:rsidR="00DB6269" w:rsidRPr="005F081B" w:rsidRDefault="00DB6269" w:rsidP="00DB6269">
      <w:pPr>
        <w:ind w:firstLine="567"/>
        <w:jc w:val="both"/>
      </w:pPr>
      <w:r w:rsidRPr="005F081B">
        <w:t>Для 152 (155) человек были открыты лагеря с дневным пребыванием детей на базе 3 (3) учреждений дополнительного образования.</w:t>
      </w:r>
    </w:p>
    <w:p w:rsidR="00DB6269" w:rsidRPr="005F081B" w:rsidRDefault="00DB6269" w:rsidP="00DB6269">
      <w:pPr>
        <w:spacing w:line="360" w:lineRule="auto"/>
        <w:ind w:firstLine="567"/>
        <w:jc w:val="both"/>
        <w:rPr>
          <w:b/>
        </w:rPr>
      </w:pPr>
      <w:r w:rsidRPr="005F081B">
        <w:rPr>
          <w:b/>
        </w:rPr>
        <w:t>Направленность профильных лагерей:</w:t>
      </w:r>
    </w:p>
    <w:p w:rsidR="00DB6269" w:rsidRPr="005F081B" w:rsidRDefault="00DB6269" w:rsidP="00DB6269">
      <w:pPr>
        <w:numPr>
          <w:ilvl w:val="0"/>
          <w:numId w:val="13"/>
        </w:numPr>
        <w:ind w:left="0" w:firstLine="567"/>
        <w:jc w:val="both"/>
      </w:pPr>
      <w:r w:rsidRPr="005F081B">
        <w:t>оздоровительная</w:t>
      </w:r>
    </w:p>
    <w:p w:rsidR="00DB6269" w:rsidRPr="005F081B" w:rsidRDefault="00DB6269" w:rsidP="00DB6269">
      <w:pPr>
        <w:numPr>
          <w:ilvl w:val="0"/>
          <w:numId w:val="13"/>
        </w:numPr>
        <w:ind w:left="0" w:firstLine="567"/>
        <w:jc w:val="both"/>
      </w:pPr>
      <w:r w:rsidRPr="005F081B">
        <w:t>лагерь для одаренных</w:t>
      </w:r>
    </w:p>
    <w:p w:rsidR="00DB6269" w:rsidRPr="005F081B" w:rsidRDefault="00DB6269" w:rsidP="00DB6269">
      <w:pPr>
        <w:numPr>
          <w:ilvl w:val="0"/>
          <w:numId w:val="13"/>
        </w:numPr>
        <w:ind w:left="0" w:firstLine="567"/>
        <w:jc w:val="both"/>
      </w:pPr>
      <w:r w:rsidRPr="005F081B">
        <w:t>оздоровительно – спортивная</w:t>
      </w:r>
    </w:p>
    <w:p w:rsidR="00DB6269" w:rsidRPr="005F081B" w:rsidRDefault="00DB6269" w:rsidP="00DB6269">
      <w:pPr>
        <w:numPr>
          <w:ilvl w:val="0"/>
          <w:numId w:val="13"/>
        </w:numPr>
        <w:ind w:left="0" w:firstLine="567"/>
        <w:jc w:val="both"/>
      </w:pPr>
      <w:r w:rsidRPr="005F081B">
        <w:t xml:space="preserve">спортивная </w:t>
      </w:r>
    </w:p>
    <w:p w:rsidR="00DB6269" w:rsidRPr="005F081B" w:rsidRDefault="00DB6269" w:rsidP="00DB6269">
      <w:pPr>
        <w:numPr>
          <w:ilvl w:val="0"/>
          <w:numId w:val="13"/>
        </w:numPr>
        <w:ind w:left="0" w:firstLine="567"/>
        <w:jc w:val="both"/>
      </w:pPr>
      <w:r w:rsidRPr="005F081B">
        <w:t>культурно-оздоровительная</w:t>
      </w:r>
    </w:p>
    <w:p w:rsidR="00DB6269" w:rsidRPr="005F081B" w:rsidRDefault="00DB6269" w:rsidP="00DB6269">
      <w:pPr>
        <w:numPr>
          <w:ilvl w:val="0"/>
          <w:numId w:val="13"/>
        </w:numPr>
        <w:ind w:left="0" w:firstLine="567"/>
        <w:jc w:val="both"/>
      </w:pPr>
      <w:r w:rsidRPr="005F081B">
        <w:t>экологическая</w:t>
      </w:r>
    </w:p>
    <w:p w:rsidR="00DB6269" w:rsidRPr="005F081B" w:rsidRDefault="00DB6269" w:rsidP="00DB6269">
      <w:pPr>
        <w:numPr>
          <w:ilvl w:val="0"/>
          <w:numId w:val="13"/>
        </w:numPr>
        <w:ind w:left="0" w:firstLine="567"/>
        <w:jc w:val="both"/>
      </w:pPr>
      <w:r w:rsidRPr="005F081B">
        <w:t xml:space="preserve">краеведческая </w:t>
      </w:r>
    </w:p>
    <w:p w:rsidR="00DB6269" w:rsidRPr="005F081B" w:rsidRDefault="00DB6269" w:rsidP="00DB6269">
      <w:pPr>
        <w:numPr>
          <w:ilvl w:val="0"/>
          <w:numId w:val="13"/>
        </w:numPr>
        <w:ind w:left="0" w:firstLine="567"/>
        <w:jc w:val="both"/>
      </w:pPr>
      <w:r w:rsidRPr="005F081B">
        <w:t>культурно-эстетическая</w:t>
      </w:r>
    </w:p>
    <w:p w:rsidR="00DB6269" w:rsidRPr="005F081B" w:rsidRDefault="00DB6269" w:rsidP="00DB6269">
      <w:pPr>
        <w:ind w:firstLine="567"/>
        <w:jc w:val="both"/>
      </w:pPr>
      <w:r w:rsidRPr="005F081B">
        <w:t xml:space="preserve">Лагеря были открыты за муниципальные средства с привлечение родительских средств. Стоимость путевки составила 6508,71 (5848,08) руб. за 21 день пребывания ребенка в лагере. Родительская плата  - 1500,0 (1400,0) руб. </w:t>
      </w:r>
    </w:p>
    <w:p w:rsidR="00DB6269" w:rsidRPr="005F081B" w:rsidRDefault="00DB6269" w:rsidP="00DB6269">
      <w:pPr>
        <w:ind w:firstLine="567"/>
        <w:jc w:val="both"/>
      </w:pPr>
      <w:r w:rsidRPr="005F081B">
        <w:t>Для детей, находящихся в трудной жизненной ситуации, путевка на 21 день пребывания ребенка в лагере предоставлялась бесплатно. Стоимость путевки – 6754,23 (6117,3) руб.</w:t>
      </w:r>
    </w:p>
    <w:p w:rsidR="00DB6269" w:rsidRPr="005F081B" w:rsidRDefault="00DB6269" w:rsidP="00DB6269">
      <w:pPr>
        <w:ind w:firstLine="567"/>
        <w:jc w:val="both"/>
      </w:pPr>
      <w:r w:rsidRPr="005F081B">
        <w:t xml:space="preserve"> Трехразовое питание детей в оздоровительных лагерях с дневным пребыванием детей, организованных на базе образовательных учреждений, составило 286,21 (254,18) руб. в день. Режим работы лагерей с 9 до 18 часов.</w:t>
      </w:r>
    </w:p>
    <w:p w:rsidR="00DB6269" w:rsidRPr="005F081B" w:rsidRDefault="00DB6269" w:rsidP="00DB6269">
      <w:pPr>
        <w:ind w:firstLine="567"/>
        <w:jc w:val="both"/>
      </w:pPr>
      <w:r w:rsidRPr="005F081B">
        <w:t>Летняя занятость представлена трудовыми бригадами старшеклассников – 1077 (1008), обучающимися, работающими на пришкольных участках - 2083 (1994) человека. В однодневных походах и экскурсиях приняли участие – 3961 человек и 5379 человек соответственно.</w:t>
      </w:r>
    </w:p>
    <w:p w:rsidR="00DB6269" w:rsidRPr="005F081B" w:rsidRDefault="00DB6269" w:rsidP="00DB6269">
      <w:pPr>
        <w:ind w:firstLine="567"/>
        <w:jc w:val="both"/>
      </w:pPr>
      <w:r w:rsidRPr="005F081B">
        <w:t xml:space="preserve">МАУ ДО «ДОЛ «Лесная сказка»  был открыт в 4 смены: </w:t>
      </w:r>
    </w:p>
    <w:p w:rsidR="00DB6269" w:rsidRPr="005F081B" w:rsidRDefault="00DB6269" w:rsidP="00DB6269">
      <w:pPr>
        <w:ind w:firstLine="567"/>
        <w:jc w:val="both"/>
      </w:pPr>
      <w:r w:rsidRPr="005F081B">
        <w:t xml:space="preserve">1 смена – 01.06.15 – 21.06.16; </w:t>
      </w:r>
    </w:p>
    <w:p w:rsidR="00DB6269" w:rsidRPr="005F081B" w:rsidRDefault="00DB6269" w:rsidP="00DB6269">
      <w:pPr>
        <w:ind w:firstLine="567"/>
        <w:jc w:val="both"/>
      </w:pPr>
      <w:r w:rsidRPr="005F081B">
        <w:t>2 смена - 23.06.15 – 13.07.16;</w:t>
      </w:r>
    </w:p>
    <w:p w:rsidR="00DB6269" w:rsidRPr="005F081B" w:rsidRDefault="00DB6269" w:rsidP="00DB6269">
      <w:pPr>
        <w:ind w:firstLine="567"/>
        <w:jc w:val="both"/>
      </w:pPr>
      <w:r w:rsidRPr="005F081B">
        <w:t xml:space="preserve">3 смена с 15.07.15 – 04.08.16; </w:t>
      </w:r>
    </w:p>
    <w:p w:rsidR="00DB6269" w:rsidRPr="005F081B" w:rsidRDefault="00DB6269" w:rsidP="00DB6269">
      <w:pPr>
        <w:ind w:firstLine="567"/>
        <w:jc w:val="both"/>
      </w:pPr>
      <w:r w:rsidRPr="005F081B">
        <w:t xml:space="preserve">4 смена – 06.08.15 – 26.08.16. </w:t>
      </w:r>
    </w:p>
    <w:p w:rsidR="00DB6269" w:rsidRPr="005F081B" w:rsidRDefault="00DB6269" w:rsidP="00DB6269">
      <w:pPr>
        <w:ind w:firstLine="567"/>
        <w:jc w:val="both"/>
      </w:pPr>
      <w:r w:rsidRPr="005F081B">
        <w:t xml:space="preserve">Охват детей составил 668 (481) чел. (+ 187), в том числе 170 (160) детей из социально-незащищенных семей. </w:t>
      </w:r>
      <w:r w:rsidRPr="005F081B">
        <w:rPr>
          <w:bCs/>
        </w:rPr>
        <w:t xml:space="preserve">Комплектование детей находящихся в трудной жизненной ситуации  </w:t>
      </w:r>
      <w:r w:rsidRPr="005F081B">
        <w:rPr>
          <w:bCs/>
        </w:rPr>
        <w:lastRenderedPageBreak/>
        <w:t>осуществлял комитет социальной защиты населения. Путевки предоставлялись детям этой категории бесплатно.</w:t>
      </w:r>
    </w:p>
    <w:p w:rsidR="00DB6269" w:rsidRPr="005F081B" w:rsidRDefault="00DB6269" w:rsidP="00DB6269">
      <w:pPr>
        <w:ind w:firstLine="567"/>
        <w:jc w:val="both"/>
      </w:pPr>
      <w:r w:rsidRPr="005F081B">
        <w:t>Для остальных детей стоимость путевки составила:</w:t>
      </w:r>
    </w:p>
    <w:p w:rsidR="00DB6269" w:rsidRPr="005F081B" w:rsidRDefault="00DB6269" w:rsidP="00DB6269">
      <w:pPr>
        <w:numPr>
          <w:ilvl w:val="0"/>
          <w:numId w:val="14"/>
        </w:numPr>
        <w:ind w:left="0" w:firstLine="567"/>
        <w:jc w:val="both"/>
      </w:pPr>
      <w:r w:rsidRPr="005F081B">
        <w:t>в комнатах без удобств – 22 300,0 руб.</w:t>
      </w:r>
    </w:p>
    <w:p w:rsidR="00DB6269" w:rsidRPr="005F081B" w:rsidRDefault="00DB6269" w:rsidP="00DB6269">
      <w:pPr>
        <w:numPr>
          <w:ilvl w:val="0"/>
          <w:numId w:val="14"/>
        </w:numPr>
        <w:ind w:left="0" w:firstLine="567"/>
        <w:jc w:val="both"/>
      </w:pPr>
      <w:r w:rsidRPr="005F081B">
        <w:t>в комнатах повышенной комфортности -  28 300,0 руб.</w:t>
      </w:r>
    </w:p>
    <w:tbl>
      <w:tblPr>
        <w:tblpPr w:leftFromText="180" w:rightFromText="180" w:bottomFromText="200" w:vertAnchor="text" w:horzAnchor="page" w:tblpX="1225" w:tblpY="146"/>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26"/>
        <w:gridCol w:w="1134"/>
        <w:gridCol w:w="992"/>
        <w:gridCol w:w="1276"/>
        <w:gridCol w:w="1276"/>
        <w:gridCol w:w="1275"/>
        <w:gridCol w:w="1418"/>
        <w:gridCol w:w="883"/>
      </w:tblGrid>
      <w:tr w:rsidR="00DB6269" w:rsidRPr="005F081B" w:rsidTr="00CD48F0">
        <w:trPr>
          <w:trHeight w:val="304"/>
        </w:trPr>
        <w:tc>
          <w:tcPr>
            <w:tcW w:w="4928" w:type="dxa"/>
            <w:gridSpan w:val="4"/>
            <w:shd w:val="clear" w:color="auto" w:fill="DBE5F1" w:themeFill="accent1" w:themeFillTint="33"/>
          </w:tcPr>
          <w:p w:rsidR="00DB6269" w:rsidRPr="005F081B" w:rsidRDefault="00DB6269" w:rsidP="00997D5F">
            <w:pPr>
              <w:spacing w:line="276" w:lineRule="auto"/>
              <w:ind w:left="-284" w:firstLine="851"/>
              <w:jc w:val="center"/>
              <w:rPr>
                <w:b/>
                <w:lang w:eastAsia="en-US"/>
              </w:rPr>
            </w:pPr>
            <w:r w:rsidRPr="005F081B">
              <w:rPr>
                <w:b/>
                <w:lang w:eastAsia="en-US"/>
              </w:rPr>
              <w:t>Дети проживающие в Гатчинском районе</w:t>
            </w:r>
          </w:p>
        </w:tc>
        <w:tc>
          <w:tcPr>
            <w:tcW w:w="1276" w:type="dxa"/>
            <w:vMerge w:val="restart"/>
            <w:shd w:val="clear" w:color="auto" w:fill="DBE5F1" w:themeFill="accent1" w:themeFillTint="33"/>
          </w:tcPr>
          <w:p w:rsidR="00DB6269" w:rsidRPr="005F081B" w:rsidRDefault="00DB6269" w:rsidP="00997D5F">
            <w:pPr>
              <w:spacing w:line="276" w:lineRule="auto"/>
              <w:ind w:left="44"/>
              <w:rPr>
                <w:lang w:eastAsia="en-US"/>
              </w:rPr>
            </w:pPr>
            <w:r w:rsidRPr="005F081B">
              <w:rPr>
                <w:lang w:eastAsia="en-US"/>
              </w:rPr>
              <w:t xml:space="preserve">Дети работающих граждан </w:t>
            </w:r>
            <w:r w:rsidRPr="005F081B">
              <w:rPr>
                <w:b/>
                <w:lang w:eastAsia="en-US"/>
              </w:rPr>
              <w:t>г. Санкт-Петербурга</w:t>
            </w:r>
          </w:p>
        </w:tc>
        <w:tc>
          <w:tcPr>
            <w:tcW w:w="1275" w:type="dxa"/>
            <w:vMerge w:val="restart"/>
            <w:shd w:val="clear" w:color="auto" w:fill="DBE5F1" w:themeFill="accent1" w:themeFillTint="33"/>
          </w:tcPr>
          <w:p w:rsidR="00DB6269" w:rsidRPr="005F081B" w:rsidRDefault="00DB6269" w:rsidP="00997D5F">
            <w:pPr>
              <w:spacing w:line="276" w:lineRule="auto"/>
              <w:ind w:left="113"/>
              <w:rPr>
                <w:lang w:eastAsia="en-US"/>
              </w:rPr>
            </w:pPr>
            <w:r w:rsidRPr="005F081B">
              <w:rPr>
                <w:lang w:eastAsia="en-US"/>
              </w:rPr>
              <w:t xml:space="preserve">Дети из других районов </w:t>
            </w:r>
            <w:r w:rsidRPr="005F081B">
              <w:rPr>
                <w:b/>
                <w:lang w:eastAsia="en-US"/>
              </w:rPr>
              <w:t>Ленинградской области</w:t>
            </w:r>
          </w:p>
        </w:tc>
        <w:tc>
          <w:tcPr>
            <w:tcW w:w="1418" w:type="dxa"/>
            <w:vMerge w:val="restart"/>
            <w:shd w:val="clear" w:color="auto" w:fill="DBE5F1" w:themeFill="accent1" w:themeFillTint="33"/>
          </w:tcPr>
          <w:p w:rsidR="00DB6269" w:rsidRPr="005F081B" w:rsidRDefault="00DB6269" w:rsidP="00997D5F">
            <w:pPr>
              <w:spacing w:line="276" w:lineRule="auto"/>
              <w:ind w:firstLine="129"/>
              <w:rPr>
                <w:lang w:eastAsia="en-US"/>
              </w:rPr>
            </w:pPr>
            <w:r w:rsidRPr="005F081B">
              <w:rPr>
                <w:lang w:eastAsia="en-US"/>
              </w:rPr>
              <w:t xml:space="preserve">Дети  из других </w:t>
            </w:r>
            <w:r w:rsidRPr="005F081B">
              <w:rPr>
                <w:b/>
                <w:lang w:eastAsia="en-US"/>
              </w:rPr>
              <w:t>субъектов РФ</w:t>
            </w:r>
          </w:p>
        </w:tc>
        <w:tc>
          <w:tcPr>
            <w:tcW w:w="883" w:type="dxa"/>
            <w:vMerge w:val="restart"/>
            <w:shd w:val="clear" w:color="auto" w:fill="DBE5F1" w:themeFill="accent1" w:themeFillTint="33"/>
          </w:tcPr>
          <w:p w:rsidR="00DB6269" w:rsidRPr="005F081B" w:rsidRDefault="00DB6269" w:rsidP="00997D5F">
            <w:pPr>
              <w:spacing w:line="276" w:lineRule="auto"/>
              <w:ind w:left="-10" w:firstLine="45"/>
              <w:rPr>
                <w:b/>
                <w:lang w:eastAsia="en-US"/>
              </w:rPr>
            </w:pPr>
            <w:r w:rsidRPr="005F081B">
              <w:rPr>
                <w:b/>
                <w:lang w:eastAsia="en-US"/>
              </w:rPr>
              <w:t>Всего детей</w:t>
            </w:r>
          </w:p>
        </w:tc>
      </w:tr>
      <w:tr w:rsidR="00DB6269" w:rsidRPr="005F081B" w:rsidTr="00CD48F0">
        <w:trPr>
          <w:trHeight w:val="1507"/>
        </w:trPr>
        <w:tc>
          <w:tcPr>
            <w:tcW w:w="1526" w:type="dxa"/>
            <w:shd w:val="clear" w:color="auto" w:fill="DBE5F1" w:themeFill="accent1" w:themeFillTint="33"/>
          </w:tcPr>
          <w:p w:rsidR="00DB6269" w:rsidRPr="005F081B" w:rsidRDefault="00DB6269" w:rsidP="00997D5F">
            <w:pPr>
              <w:spacing w:line="276" w:lineRule="auto"/>
              <w:rPr>
                <w:lang w:eastAsia="en-US"/>
              </w:rPr>
            </w:pPr>
            <w:r w:rsidRPr="005F081B">
              <w:rPr>
                <w:lang w:eastAsia="en-US"/>
              </w:rPr>
              <w:t>Дети направленные комитетом социальной защиты Гатчинского муниципального района (дети находящиеся в трудной жизненной ситуации)</w:t>
            </w:r>
          </w:p>
        </w:tc>
        <w:tc>
          <w:tcPr>
            <w:tcW w:w="1134" w:type="dxa"/>
            <w:shd w:val="clear" w:color="auto" w:fill="DBE5F1" w:themeFill="accent1" w:themeFillTint="33"/>
          </w:tcPr>
          <w:p w:rsidR="00DB6269" w:rsidRPr="005F081B" w:rsidRDefault="00DB6269" w:rsidP="00997D5F">
            <w:pPr>
              <w:spacing w:line="276" w:lineRule="auto"/>
              <w:ind w:firstLine="143"/>
              <w:rPr>
                <w:lang w:eastAsia="en-US"/>
              </w:rPr>
            </w:pPr>
            <w:r w:rsidRPr="005F081B">
              <w:rPr>
                <w:lang w:eastAsia="en-US"/>
              </w:rPr>
              <w:t>Дети с ограниченными возможностями</w:t>
            </w:r>
          </w:p>
        </w:tc>
        <w:tc>
          <w:tcPr>
            <w:tcW w:w="992" w:type="dxa"/>
            <w:shd w:val="clear" w:color="auto" w:fill="DBE5F1" w:themeFill="accent1" w:themeFillTint="33"/>
          </w:tcPr>
          <w:p w:rsidR="00DB6269" w:rsidRPr="005F081B" w:rsidRDefault="00DB6269" w:rsidP="00997D5F">
            <w:pPr>
              <w:spacing w:line="276" w:lineRule="auto"/>
              <w:ind w:left="-43" w:firstLine="77"/>
              <w:rPr>
                <w:lang w:eastAsia="en-US"/>
              </w:rPr>
            </w:pPr>
            <w:r w:rsidRPr="005F081B">
              <w:rPr>
                <w:lang w:eastAsia="en-US"/>
              </w:rPr>
              <w:t>Дети проживающие в Гатчинском  районе</w:t>
            </w:r>
          </w:p>
        </w:tc>
        <w:tc>
          <w:tcPr>
            <w:tcW w:w="1276" w:type="dxa"/>
            <w:shd w:val="clear" w:color="auto" w:fill="DBE5F1" w:themeFill="accent1" w:themeFillTint="33"/>
          </w:tcPr>
          <w:p w:rsidR="00DB6269" w:rsidRPr="005F081B" w:rsidRDefault="00DB6269" w:rsidP="00997D5F">
            <w:pPr>
              <w:spacing w:line="276" w:lineRule="auto"/>
              <w:ind w:firstLine="33"/>
              <w:rPr>
                <w:lang w:eastAsia="en-US"/>
              </w:rPr>
            </w:pPr>
            <w:r w:rsidRPr="005F081B">
              <w:rPr>
                <w:lang w:eastAsia="en-US"/>
              </w:rPr>
              <w:t>Дети направленные комитет по молодежной политике и спорту Гатчинского муниципального района</w:t>
            </w:r>
          </w:p>
        </w:tc>
        <w:tc>
          <w:tcPr>
            <w:tcW w:w="1276" w:type="dxa"/>
            <w:vMerge/>
            <w:vAlign w:val="center"/>
          </w:tcPr>
          <w:p w:rsidR="00DB6269" w:rsidRPr="005F081B" w:rsidRDefault="00DB6269" w:rsidP="00997D5F">
            <w:pPr>
              <w:ind w:left="-284" w:firstLine="851"/>
              <w:rPr>
                <w:lang w:eastAsia="en-US"/>
              </w:rPr>
            </w:pPr>
          </w:p>
        </w:tc>
        <w:tc>
          <w:tcPr>
            <w:tcW w:w="1275" w:type="dxa"/>
            <w:vMerge/>
            <w:vAlign w:val="center"/>
          </w:tcPr>
          <w:p w:rsidR="00DB6269" w:rsidRPr="005F081B" w:rsidRDefault="00DB6269" w:rsidP="00997D5F">
            <w:pPr>
              <w:ind w:left="-284" w:firstLine="851"/>
              <w:rPr>
                <w:lang w:eastAsia="en-US"/>
              </w:rPr>
            </w:pPr>
          </w:p>
        </w:tc>
        <w:tc>
          <w:tcPr>
            <w:tcW w:w="1418" w:type="dxa"/>
            <w:vMerge/>
            <w:vAlign w:val="center"/>
          </w:tcPr>
          <w:p w:rsidR="00DB6269" w:rsidRPr="005F081B" w:rsidRDefault="00DB6269" w:rsidP="00997D5F">
            <w:pPr>
              <w:ind w:left="-284" w:firstLine="851"/>
              <w:rPr>
                <w:lang w:eastAsia="en-US"/>
              </w:rPr>
            </w:pPr>
          </w:p>
        </w:tc>
        <w:tc>
          <w:tcPr>
            <w:tcW w:w="883" w:type="dxa"/>
            <w:vMerge/>
            <w:vAlign w:val="center"/>
          </w:tcPr>
          <w:p w:rsidR="00DB6269" w:rsidRPr="005F081B" w:rsidRDefault="00DB6269" w:rsidP="00997D5F">
            <w:pPr>
              <w:ind w:left="-284" w:firstLine="851"/>
              <w:rPr>
                <w:b/>
                <w:lang w:eastAsia="en-US"/>
              </w:rPr>
            </w:pPr>
          </w:p>
        </w:tc>
      </w:tr>
      <w:tr w:rsidR="00DB6269" w:rsidRPr="005F081B" w:rsidTr="00997D5F">
        <w:trPr>
          <w:trHeight w:val="656"/>
        </w:trPr>
        <w:tc>
          <w:tcPr>
            <w:tcW w:w="1526"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426"/>
              <w:jc w:val="center"/>
              <w:rPr>
                <w:b/>
                <w:lang w:eastAsia="en-US"/>
              </w:rPr>
            </w:pPr>
            <w:r w:rsidRPr="005F081B">
              <w:rPr>
                <w:b/>
                <w:lang w:eastAsia="en-US"/>
              </w:rPr>
              <w:t>166</w:t>
            </w:r>
          </w:p>
        </w:tc>
        <w:tc>
          <w:tcPr>
            <w:tcW w:w="1134"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284"/>
              <w:jc w:val="center"/>
              <w:rPr>
                <w:b/>
                <w:lang w:eastAsia="en-US"/>
              </w:rPr>
            </w:pPr>
            <w:r w:rsidRPr="005F081B">
              <w:rPr>
                <w:b/>
                <w:lang w:eastAsia="en-US"/>
              </w:rPr>
              <w:t>4</w:t>
            </w:r>
          </w:p>
        </w:tc>
        <w:tc>
          <w:tcPr>
            <w:tcW w:w="992"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427"/>
              <w:jc w:val="center"/>
              <w:rPr>
                <w:b/>
                <w:lang w:eastAsia="en-US"/>
              </w:rPr>
            </w:pPr>
            <w:r w:rsidRPr="005F081B">
              <w:rPr>
                <w:b/>
                <w:lang w:eastAsia="en-US"/>
              </w:rPr>
              <w:t>179</w:t>
            </w:r>
          </w:p>
        </w:tc>
        <w:tc>
          <w:tcPr>
            <w:tcW w:w="1276"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426"/>
              <w:jc w:val="center"/>
              <w:rPr>
                <w:b/>
                <w:lang w:eastAsia="en-US"/>
              </w:rPr>
            </w:pPr>
            <w:r w:rsidRPr="005F081B">
              <w:rPr>
                <w:b/>
                <w:lang w:eastAsia="en-US"/>
              </w:rPr>
              <w:t>17</w:t>
            </w:r>
          </w:p>
        </w:tc>
        <w:tc>
          <w:tcPr>
            <w:tcW w:w="1276"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310"/>
              <w:jc w:val="center"/>
              <w:rPr>
                <w:b/>
                <w:lang w:eastAsia="en-US"/>
              </w:rPr>
            </w:pPr>
            <w:r w:rsidRPr="005F081B">
              <w:rPr>
                <w:b/>
                <w:lang w:eastAsia="en-US"/>
              </w:rPr>
              <w:t>244</w:t>
            </w:r>
          </w:p>
        </w:tc>
        <w:tc>
          <w:tcPr>
            <w:tcW w:w="1275"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364"/>
              <w:jc w:val="center"/>
              <w:rPr>
                <w:b/>
                <w:lang w:eastAsia="en-US"/>
              </w:rPr>
            </w:pPr>
            <w:r w:rsidRPr="005F081B">
              <w:rPr>
                <w:b/>
                <w:lang w:eastAsia="en-US"/>
              </w:rPr>
              <w:t>56</w:t>
            </w:r>
          </w:p>
        </w:tc>
        <w:tc>
          <w:tcPr>
            <w:tcW w:w="1418" w:type="dxa"/>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380"/>
              <w:jc w:val="center"/>
              <w:rPr>
                <w:b/>
                <w:lang w:eastAsia="en-US"/>
              </w:rPr>
            </w:pPr>
            <w:r w:rsidRPr="005F081B">
              <w:rPr>
                <w:b/>
                <w:lang w:eastAsia="en-US"/>
              </w:rPr>
              <w:t>2</w:t>
            </w:r>
          </w:p>
        </w:tc>
        <w:tc>
          <w:tcPr>
            <w:tcW w:w="883" w:type="dxa"/>
            <w:vMerge w:val="restart"/>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319"/>
              <w:jc w:val="center"/>
              <w:rPr>
                <w:b/>
                <w:lang w:eastAsia="en-US"/>
              </w:rPr>
            </w:pPr>
            <w:r w:rsidRPr="005F081B">
              <w:rPr>
                <w:b/>
                <w:lang w:eastAsia="en-US"/>
              </w:rPr>
              <w:t>668</w:t>
            </w:r>
          </w:p>
        </w:tc>
      </w:tr>
      <w:tr w:rsidR="00DB6269" w:rsidRPr="005F081B" w:rsidTr="00997D5F">
        <w:trPr>
          <w:trHeight w:val="656"/>
        </w:trPr>
        <w:tc>
          <w:tcPr>
            <w:tcW w:w="4928" w:type="dxa"/>
            <w:gridSpan w:val="4"/>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r w:rsidRPr="005F081B">
              <w:rPr>
                <w:b/>
                <w:lang w:eastAsia="en-US"/>
              </w:rPr>
              <w:t>366</w:t>
            </w:r>
          </w:p>
        </w:tc>
        <w:tc>
          <w:tcPr>
            <w:tcW w:w="3969" w:type="dxa"/>
            <w:gridSpan w:val="3"/>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r w:rsidRPr="005F081B">
              <w:rPr>
                <w:b/>
                <w:lang w:eastAsia="en-US"/>
              </w:rPr>
              <w:t>302</w:t>
            </w:r>
          </w:p>
        </w:tc>
        <w:tc>
          <w:tcPr>
            <w:tcW w:w="883" w:type="dxa"/>
            <w:vMerge/>
            <w:vAlign w:val="center"/>
          </w:tcPr>
          <w:p w:rsidR="00DB6269" w:rsidRPr="005F081B" w:rsidRDefault="00DB6269" w:rsidP="00997D5F">
            <w:pPr>
              <w:ind w:left="-284" w:firstLine="851"/>
              <w:rPr>
                <w:b/>
                <w:lang w:eastAsia="en-US"/>
              </w:rPr>
            </w:pPr>
          </w:p>
        </w:tc>
      </w:tr>
      <w:tr w:rsidR="00DB6269" w:rsidRPr="005F081B" w:rsidTr="00997D5F">
        <w:trPr>
          <w:trHeight w:val="656"/>
        </w:trPr>
        <w:tc>
          <w:tcPr>
            <w:tcW w:w="4928" w:type="dxa"/>
            <w:gridSpan w:val="4"/>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r w:rsidRPr="005F081B">
              <w:rPr>
                <w:b/>
                <w:lang w:eastAsia="en-US"/>
              </w:rPr>
              <w:t>54,8%</w:t>
            </w:r>
          </w:p>
        </w:tc>
        <w:tc>
          <w:tcPr>
            <w:tcW w:w="3969" w:type="dxa"/>
            <w:gridSpan w:val="3"/>
          </w:tcPr>
          <w:p w:rsidR="00DB6269" w:rsidRPr="005F081B" w:rsidRDefault="00DB6269" w:rsidP="00997D5F">
            <w:pPr>
              <w:spacing w:line="276" w:lineRule="auto"/>
              <w:ind w:left="-284" w:firstLine="851"/>
              <w:jc w:val="center"/>
              <w:rPr>
                <w:b/>
                <w:lang w:eastAsia="en-US"/>
              </w:rPr>
            </w:pPr>
          </w:p>
          <w:p w:rsidR="00DB6269" w:rsidRPr="005F081B" w:rsidRDefault="00DB6269" w:rsidP="00997D5F">
            <w:pPr>
              <w:spacing w:line="276" w:lineRule="auto"/>
              <w:ind w:left="-284" w:firstLine="851"/>
              <w:jc w:val="center"/>
              <w:rPr>
                <w:b/>
                <w:lang w:eastAsia="en-US"/>
              </w:rPr>
            </w:pPr>
            <w:r w:rsidRPr="005F081B">
              <w:rPr>
                <w:b/>
                <w:lang w:eastAsia="en-US"/>
              </w:rPr>
              <w:t>45,2%</w:t>
            </w:r>
          </w:p>
        </w:tc>
        <w:tc>
          <w:tcPr>
            <w:tcW w:w="883" w:type="dxa"/>
            <w:vMerge/>
            <w:vAlign w:val="center"/>
          </w:tcPr>
          <w:p w:rsidR="00DB6269" w:rsidRPr="005F081B" w:rsidRDefault="00DB6269" w:rsidP="00997D5F">
            <w:pPr>
              <w:ind w:left="-284" w:firstLine="851"/>
              <w:rPr>
                <w:b/>
                <w:lang w:eastAsia="en-US"/>
              </w:rPr>
            </w:pPr>
          </w:p>
        </w:tc>
      </w:tr>
    </w:tbl>
    <w:p w:rsidR="00DB6269" w:rsidRPr="005F081B" w:rsidRDefault="00DB6269" w:rsidP="00DB6269">
      <w:pPr>
        <w:ind w:left="-284" w:firstLine="851"/>
        <w:jc w:val="both"/>
      </w:pPr>
      <w:r w:rsidRPr="005F081B">
        <w:t>В период осенне – зимних каникул в МАУ ДО «ДОЛ «Лесная сказка» отдохнуло еще 89 (70) чел. Итого за 2016 год охват детей в МАУ ДО «ДОЛ «Лесная сказка» составил 757 (в 2015 г. - 551) чел.</w:t>
      </w:r>
    </w:p>
    <w:p w:rsidR="00DB6269" w:rsidRPr="005F081B" w:rsidRDefault="00DB6269" w:rsidP="00DB6269">
      <w:pPr>
        <w:ind w:left="-284" w:firstLine="851"/>
        <w:jc w:val="both"/>
      </w:pPr>
      <w:r w:rsidRPr="005F081B">
        <w:t>В период работы лагерей с дневным и круглосуточным пребыванием детей, как и в прошлом году, было организовано страхование детей и подростков от несчастных случаев.</w:t>
      </w:r>
    </w:p>
    <w:p w:rsidR="00DB6269" w:rsidRPr="005F081B" w:rsidRDefault="00DB6269" w:rsidP="00DB6269">
      <w:pPr>
        <w:ind w:left="-284" w:firstLine="851"/>
        <w:jc w:val="both"/>
      </w:pPr>
      <w:r w:rsidRPr="005F081B">
        <w:t xml:space="preserve">В рамках работы с допризывной молодежью в летний период на базе образовательных учреждений и в/ч проходили военные сборы юношей, окончивших 10 класс, в количестве 217 (230) человек. </w:t>
      </w:r>
    </w:p>
    <w:p w:rsidR="00DB6269" w:rsidRPr="002A44DF" w:rsidRDefault="00DB6269" w:rsidP="00DB6269">
      <w:pPr>
        <w:ind w:left="-284" w:firstLine="851"/>
        <w:jc w:val="both"/>
      </w:pPr>
      <w:r w:rsidRPr="005F081B">
        <w:t xml:space="preserve">В этом году, как и в предыдущие годы, в соответствии с постановлением Правительства Ленинградской области № 61 от 17.03.2016, родителям предоставлялась частичная компенсация за </w:t>
      </w:r>
      <w:r w:rsidRPr="002A44DF">
        <w:t xml:space="preserve">использованную путевку в загородные лагеря, расположенные на территории Российской Федерации исходя из </w:t>
      </w:r>
      <w:r w:rsidRPr="002A44DF">
        <w:rPr>
          <w:b/>
        </w:rPr>
        <w:t>расчетной</w:t>
      </w:r>
      <w:r w:rsidRPr="002A44DF">
        <w:t xml:space="preserve"> стоимости путевки </w:t>
      </w:r>
      <w:r w:rsidRPr="002A44DF">
        <w:rPr>
          <w:b/>
        </w:rPr>
        <w:t>17212,02</w:t>
      </w:r>
      <w:r w:rsidRPr="002A44DF">
        <w:t xml:space="preserve"> руб. Для работников бюджетной сферы компенсация составила 90 % (15419,82 руб.), внебюджетной – 55 % (9466,61 руб.).</w:t>
      </w:r>
    </w:p>
    <w:p w:rsidR="00DB6269" w:rsidRPr="00366F3A" w:rsidRDefault="00DB6269" w:rsidP="00DB6269">
      <w:pPr>
        <w:ind w:left="-284" w:firstLine="851"/>
        <w:jc w:val="both"/>
        <w:rPr>
          <w:color w:val="FF0000"/>
          <w:highlight w:val="yellow"/>
        </w:rPr>
      </w:pPr>
    </w:p>
    <w:p w:rsidR="00DB6269" w:rsidRPr="002A44DF" w:rsidRDefault="00DB6269" w:rsidP="00DB6269">
      <w:pPr>
        <w:ind w:left="-284" w:firstLine="851"/>
        <w:jc w:val="center"/>
        <w:rPr>
          <w:b/>
        </w:rPr>
      </w:pPr>
      <w:r w:rsidRPr="002A44DF">
        <w:rPr>
          <w:b/>
        </w:rPr>
        <w:t>Детские оздоровительные лагеря с дневным пребыванием детей в разрезе поселений</w:t>
      </w:r>
    </w:p>
    <w:p w:rsidR="00DB6269" w:rsidRPr="002A44DF" w:rsidRDefault="00DB6269" w:rsidP="00DB6269">
      <w:pPr>
        <w:ind w:left="-284" w:firstLine="851"/>
        <w:jc w:val="center"/>
        <w:rPr>
          <w:color w:val="FF0000"/>
        </w:rPr>
      </w:pPr>
    </w:p>
    <w:tbl>
      <w:tblPr>
        <w:tblW w:w="1077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8"/>
        <w:gridCol w:w="4111"/>
        <w:gridCol w:w="2551"/>
        <w:gridCol w:w="992"/>
        <w:gridCol w:w="1134"/>
      </w:tblGrid>
      <w:tr w:rsidR="00DB6269" w:rsidRPr="002A44DF" w:rsidTr="00CD48F0">
        <w:trPr>
          <w:trHeight w:val="152"/>
        </w:trPr>
        <w:tc>
          <w:tcPr>
            <w:tcW w:w="567" w:type="dxa"/>
            <w:shd w:val="clear" w:color="auto" w:fill="DBE5F1" w:themeFill="accent1" w:themeFillTint="33"/>
          </w:tcPr>
          <w:p w:rsidR="00DB6269" w:rsidRPr="002A44DF" w:rsidRDefault="00DB6269" w:rsidP="00997D5F">
            <w:pPr>
              <w:spacing w:line="276" w:lineRule="auto"/>
              <w:ind w:left="-284" w:firstLine="851"/>
              <w:jc w:val="center"/>
              <w:rPr>
                <w:b/>
                <w:lang w:eastAsia="en-US"/>
              </w:rPr>
            </w:pPr>
            <w:r w:rsidRPr="002A44DF">
              <w:rPr>
                <w:b/>
                <w:lang w:eastAsia="en-US"/>
              </w:rPr>
              <w:t>№ п/п</w:t>
            </w:r>
          </w:p>
        </w:tc>
        <w:tc>
          <w:tcPr>
            <w:tcW w:w="1418" w:type="dxa"/>
            <w:shd w:val="clear" w:color="auto" w:fill="DBE5F1" w:themeFill="accent1" w:themeFillTint="33"/>
          </w:tcPr>
          <w:p w:rsidR="00DB6269" w:rsidRPr="002A44DF" w:rsidRDefault="00DB6269" w:rsidP="00997D5F">
            <w:pPr>
              <w:spacing w:line="276" w:lineRule="auto"/>
              <w:ind w:left="-284" w:firstLine="851"/>
              <w:jc w:val="right"/>
              <w:rPr>
                <w:b/>
                <w:lang w:eastAsia="en-US"/>
              </w:rPr>
            </w:pPr>
            <w:r w:rsidRPr="002A44DF">
              <w:rPr>
                <w:b/>
                <w:lang w:eastAsia="en-US"/>
              </w:rPr>
              <w:t>Наи</w:t>
            </w:r>
            <w:r w:rsidR="00D4670E" w:rsidRPr="002A44DF">
              <w:rPr>
                <w:b/>
                <w:lang w:eastAsia="en-US"/>
              </w:rPr>
              <w:t>-</w:t>
            </w:r>
            <w:r w:rsidRPr="002A44DF">
              <w:rPr>
                <w:b/>
                <w:lang w:eastAsia="en-US"/>
              </w:rPr>
              <w:t>менование поселения</w:t>
            </w:r>
          </w:p>
        </w:tc>
        <w:tc>
          <w:tcPr>
            <w:tcW w:w="4111" w:type="dxa"/>
            <w:shd w:val="clear" w:color="auto" w:fill="DBE5F1" w:themeFill="accent1" w:themeFillTint="33"/>
          </w:tcPr>
          <w:p w:rsidR="00DB6269" w:rsidRPr="002A44DF" w:rsidRDefault="00DB6269" w:rsidP="00997D5F">
            <w:pPr>
              <w:spacing w:line="276" w:lineRule="auto"/>
              <w:ind w:left="-284" w:firstLine="851"/>
              <w:jc w:val="center"/>
              <w:rPr>
                <w:b/>
                <w:lang w:eastAsia="en-US"/>
              </w:rPr>
            </w:pPr>
            <w:r w:rsidRPr="002A44DF">
              <w:rPr>
                <w:b/>
                <w:lang w:eastAsia="en-US"/>
              </w:rPr>
              <w:t>Место дислокации</w:t>
            </w:r>
          </w:p>
        </w:tc>
        <w:tc>
          <w:tcPr>
            <w:tcW w:w="2551" w:type="dxa"/>
            <w:shd w:val="clear" w:color="auto" w:fill="DBE5F1" w:themeFill="accent1" w:themeFillTint="33"/>
          </w:tcPr>
          <w:p w:rsidR="00DB6269" w:rsidRPr="002A44DF" w:rsidRDefault="00DB6269" w:rsidP="00997D5F">
            <w:pPr>
              <w:spacing w:line="276" w:lineRule="auto"/>
              <w:ind w:left="-284" w:firstLine="851"/>
              <w:jc w:val="center"/>
              <w:rPr>
                <w:b/>
                <w:lang w:eastAsia="en-US"/>
              </w:rPr>
            </w:pPr>
            <w:r w:rsidRPr="002A44DF">
              <w:rPr>
                <w:b/>
                <w:lang w:eastAsia="en-US"/>
              </w:rPr>
              <w:t>Профильная направленность</w:t>
            </w:r>
          </w:p>
        </w:tc>
        <w:tc>
          <w:tcPr>
            <w:tcW w:w="992" w:type="dxa"/>
            <w:shd w:val="clear" w:color="auto" w:fill="DBE5F1" w:themeFill="accent1" w:themeFillTint="33"/>
          </w:tcPr>
          <w:p w:rsidR="00DB6269" w:rsidRPr="002A44DF" w:rsidRDefault="00DB6269" w:rsidP="00997D5F">
            <w:pPr>
              <w:spacing w:line="276" w:lineRule="auto"/>
              <w:ind w:left="25"/>
              <w:jc w:val="center"/>
              <w:rPr>
                <w:b/>
                <w:lang w:eastAsia="en-US"/>
              </w:rPr>
            </w:pPr>
            <w:r w:rsidRPr="002A44DF">
              <w:rPr>
                <w:b/>
                <w:lang w:eastAsia="en-US"/>
              </w:rPr>
              <w:t>Кол-во лагере</w:t>
            </w:r>
            <w:r w:rsidRPr="002A44DF">
              <w:rPr>
                <w:b/>
                <w:lang w:eastAsia="en-US"/>
              </w:rPr>
              <w:lastRenderedPageBreak/>
              <w:t>й</w:t>
            </w:r>
          </w:p>
        </w:tc>
        <w:tc>
          <w:tcPr>
            <w:tcW w:w="1134" w:type="dxa"/>
            <w:shd w:val="clear" w:color="auto" w:fill="DBE5F1" w:themeFill="accent1" w:themeFillTint="33"/>
          </w:tcPr>
          <w:p w:rsidR="00DB6269" w:rsidRPr="002A44DF" w:rsidRDefault="00997D5F" w:rsidP="00997D5F">
            <w:pPr>
              <w:spacing w:line="276" w:lineRule="auto"/>
              <w:ind w:left="41" w:firstLine="142"/>
              <w:jc w:val="center"/>
              <w:rPr>
                <w:b/>
                <w:lang w:eastAsia="en-US"/>
              </w:rPr>
            </w:pPr>
            <w:r w:rsidRPr="002A44DF">
              <w:rPr>
                <w:b/>
                <w:lang w:eastAsia="en-US"/>
              </w:rPr>
              <w:lastRenderedPageBreak/>
              <w:t>Кол-</w:t>
            </w:r>
            <w:r w:rsidR="00DB6269" w:rsidRPr="002A44DF">
              <w:rPr>
                <w:b/>
                <w:lang w:eastAsia="en-US"/>
              </w:rPr>
              <w:t>во детей</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lang w:eastAsia="en-US"/>
              </w:rPr>
            </w:pPr>
            <w:r w:rsidRPr="002A44DF">
              <w:rPr>
                <w:lang w:eastAsia="en-US"/>
              </w:rPr>
              <w:lastRenderedPageBreak/>
              <w:t>1</w:t>
            </w:r>
          </w:p>
        </w:tc>
        <w:tc>
          <w:tcPr>
            <w:tcW w:w="1418" w:type="dxa"/>
            <w:vMerge w:val="restart"/>
          </w:tcPr>
          <w:p w:rsidR="00DB6269" w:rsidRPr="002A44DF" w:rsidRDefault="00DB6269" w:rsidP="00997D5F">
            <w:pPr>
              <w:spacing w:line="276" w:lineRule="auto"/>
              <w:ind w:left="6" w:firstLine="142"/>
              <w:rPr>
                <w:lang w:eastAsia="en-US"/>
              </w:rPr>
            </w:pPr>
            <w:r w:rsidRPr="002A44DF">
              <w:rPr>
                <w:lang w:eastAsia="en-US"/>
              </w:rPr>
              <w:t>Гатчинского городское поселение</w:t>
            </w: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«Гатчинский лицей № 3 имени Героя Советского Союза А.И. Перегудова»</w:t>
            </w:r>
          </w:p>
        </w:tc>
        <w:tc>
          <w:tcPr>
            <w:tcW w:w="2551" w:type="dxa"/>
          </w:tcPr>
          <w:p w:rsidR="00DB6269" w:rsidRPr="002A44DF" w:rsidRDefault="00DB6269" w:rsidP="00997D5F">
            <w:pPr>
              <w:pStyle w:val="columnseparator"/>
              <w:spacing w:line="276" w:lineRule="auto"/>
              <w:ind w:left="135"/>
              <w:jc w:val="left"/>
              <w:rPr>
                <w:lang w:eastAsia="en-US"/>
              </w:rPr>
            </w:pPr>
            <w:r w:rsidRPr="002A44DF">
              <w:rPr>
                <w:lang w:eastAsia="en-US"/>
              </w:rPr>
              <w:t>для детей в трудной жизненной ситуации</w:t>
            </w:r>
          </w:p>
          <w:p w:rsidR="00DB6269" w:rsidRPr="002A44DF" w:rsidRDefault="00DB6269" w:rsidP="00997D5F">
            <w:pPr>
              <w:pStyle w:val="columnseparator"/>
              <w:spacing w:line="276" w:lineRule="auto"/>
              <w:ind w:left="135"/>
              <w:jc w:val="left"/>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lumnseparator"/>
              <w:spacing w:line="276" w:lineRule="auto"/>
              <w:ind w:left="41" w:firstLine="142"/>
              <w:jc w:val="center"/>
              <w:rPr>
                <w:lang w:eastAsia="en-US"/>
              </w:rPr>
            </w:pPr>
            <w:r w:rsidRPr="002A44DF">
              <w:rPr>
                <w:lang w:eastAsia="en-US"/>
              </w:rPr>
              <w:t>120</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средняя общеобразовательная школа № 4 с углублённым изучением отдельных предметов»</w:t>
            </w:r>
          </w:p>
        </w:tc>
        <w:tc>
          <w:tcPr>
            <w:tcW w:w="2551" w:type="dxa"/>
          </w:tcPr>
          <w:p w:rsidR="00DB6269" w:rsidRPr="002A44DF" w:rsidRDefault="00DB6269" w:rsidP="00997D5F">
            <w:pPr>
              <w:pStyle w:val="columnseparator"/>
              <w:spacing w:line="276" w:lineRule="auto"/>
              <w:ind w:left="135"/>
              <w:jc w:val="left"/>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экологический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lumnseparator"/>
              <w:spacing w:line="276" w:lineRule="auto"/>
              <w:ind w:left="41" w:firstLine="142"/>
              <w:jc w:val="center"/>
              <w:rPr>
                <w:lang w:eastAsia="en-US"/>
              </w:rPr>
            </w:pPr>
            <w:r w:rsidRPr="002A44DF">
              <w:rPr>
                <w:lang w:eastAsia="en-US"/>
              </w:rPr>
              <w:t>75</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начальная общеобразовательная школа № 5»</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lumnseparator"/>
              <w:spacing w:line="276" w:lineRule="auto"/>
              <w:ind w:left="41" w:firstLine="142"/>
              <w:jc w:val="center"/>
              <w:rPr>
                <w:lang w:eastAsia="en-US"/>
              </w:rPr>
            </w:pPr>
            <w:r w:rsidRPr="002A44DF">
              <w:rPr>
                <w:lang w:eastAsia="en-US"/>
              </w:rPr>
              <w:t>120</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средняя общеобразовательная школа № 7»</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спортивно-оздоровительная</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150</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средняя общеобразовательная школа № 9 с углублённым изучением отдельных предметов»</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оздоровительный, одаренных, экологический, трудовой</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130</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гимназия им. К.Д. Ушинского»</w:t>
            </w:r>
          </w:p>
        </w:tc>
        <w:tc>
          <w:tcPr>
            <w:tcW w:w="2551" w:type="dxa"/>
          </w:tcPr>
          <w:p w:rsidR="00DB6269" w:rsidRPr="002A44DF" w:rsidRDefault="00DB6269" w:rsidP="00997D5F">
            <w:pPr>
              <w:spacing w:line="276" w:lineRule="auto"/>
              <w:ind w:left="135"/>
              <w:rPr>
                <w:lang w:eastAsia="en-US"/>
              </w:rPr>
            </w:pPr>
            <w:r w:rsidRPr="002A44DF">
              <w:rPr>
                <w:lang w:eastAsia="en-US"/>
              </w:rPr>
              <w:t>культурно-эстетическая 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95</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«Гатчинская средняя общеобразовательная школа № 11»</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100</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ДОД «Гатчинский ДДТ»</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оздоровительная</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34</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ДОД «Гатчинская ДЮСШ № 1»</w:t>
            </w:r>
          </w:p>
        </w:tc>
        <w:tc>
          <w:tcPr>
            <w:tcW w:w="2551" w:type="dxa"/>
          </w:tcPr>
          <w:p w:rsidR="00DB6269" w:rsidRPr="002A44DF" w:rsidRDefault="00DB6269" w:rsidP="00997D5F">
            <w:pPr>
              <w:spacing w:line="276" w:lineRule="auto"/>
              <w:ind w:left="135"/>
              <w:rPr>
                <w:lang w:eastAsia="en-US"/>
              </w:rPr>
            </w:pPr>
            <w:r w:rsidRPr="002A44DF">
              <w:rPr>
                <w:lang w:eastAsia="en-US"/>
              </w:rPr>
              <w:t xml:space="preserve">спортивная </w:t>
            </w:r>
          </w:p>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67</w:t>
            </w:r>
          </w:p>
        </w:tc>
      </w:tr>
      <w:tr w:rsidR="00DB6269" w:rsidRPr="002A44DF" w:rsidTr="00997D5F">
        <w:tc>
          <w:tcPr>
            <w:tcW w:w="567" w:type="dxa"/>
            <w:vMerge/>
            <w:vAlign w:val="center"/>
          </w:tcPr>
          <w:p w:rsidR="00DB6269" w:rsidRPr="002A44DF" w:rsidRDefault="00DB6269" w:rsidP="00997D5F">
            <w:pPr>
              <w:ind w:left="-284" w:firstLine="851"/>
              <w:rPr>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ДОД «Гатчинская ДЮСШ № 2»</w:t>
            </w:r>
          </w:p>
        </w:tc>
        <w:tc>
          <w:tcPr>
            <w:tcW w:w="2551" w:type="dxa"/>
          </w:tcPr>
          <w:p w:rsidR="00DB6269" w:rsidRPr="002A44DF" w:rsidRDefault="00DB6269" w:rsidP="00997D5F">
            <w:pPr>
              <w:spacing w:line="276" w:lineRule="auto"/>
              <w:ind w:left="135"/>
              <w:jc w:val="both"/>
              <w:rPr>
                <w:b/>
                <w:lang w:eastAsia="en-US"/>
              </w:rPr>
            </w:pPr>
            <w:r w:rsidRPr="002A44DF">
              <w:rPr>
                <w:lang w:eastAsia="en-US"/>
              </w:rPr>
              <w:t>спортивная</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i/>
                <w:lang w:eastAsia="en-US"/>
              </w:rPr>
            </w:pPr>
          </w:p>
        </w:tc>
        <w:tc>
          <w:tcPr>
            <w:tcW w:w="1418" w:type="dxa"/>
          </w:tcPr>
          <w:p w:rsidR="00DB6269" w:rsidRPr="002A44DF" w:rsidRDefault="00DB6269" w:rsidP="00997D5F">
            <w:pPr>
              <w:spacing w:line="276" w:lineRule="auto"/>
              <w:ind w:left="-284" w:firstLine="851"/>
              <w:rPr>
                <w:b/>
                <w:i/>
                <w:lang w:eastAsia="en-US"/>
              </w:rPr>
            </w:pPr>
          </w:p>
        </w:tc>
        <w:tc>
          <w:tcPr>
            <w:tcW w:w="4111" w:type="dxa"/>
          </w:tcPr>
          <w:p w:rsidR="00DB6269" w:rsidRPr="002A44DF" w:rsidRDefault="00DB6269" w:rsidP="00997D5F">
            <w:pPr>
              <w:spacing w:line="276" w:lineRule="auto"/>
              <w:ind w:left="-284" w:firstLine="851"/>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284" w:firstLine="851"/>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15</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941</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b/>
                <w:lang w:eastAsia="en-US"/>
              </w:rPr>
            </w:pPr>
            <w:r w:rsidRPr="002A44DF">
              <w:rPr>
                <w:b/>
                <w:lang w:eastAsia="en-US"/>
              </w:rPr>
              <w:t>2</w:t>
            </w:r>
          </w:p>
        </w:tc>
        <w:tc>
          <w:tcPr>
            <w:tcW w:w="1418" w:type="dxa"/>
            <w:vMerge w:val="restart"/>
          </w:tcPr>
          <w:p w:rsidR="00DB6269" w:rsidRPr="002A44DF" w:rsidRDefault="00DB6269" w:rsidP="00997D5F">
            <w:pPr>
              <w:spacing w:line="276" w:lineRule="auto"/>
              <w:ind w:left="6"/>
              <w:rPr>
                <w:lang w:eastAsia="en-US"/>
              </w:rPr>
            </w:pPr>
            <w:r w:rsidRPr="002A44DF">
              <w:rPr>
                <w:lang w:eastAsia="en-US"/>
              </w:rPr>
              <w:t>Большеколпанскоесельское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«Большеколпанская средняя общеобразовательная школа»</w:t>
            </w:r>
          </w:p>
        </w:tc>
        <w:tc>
          <w:tcPr>
            <w:tcW w:w="2551" w:type="dxa"/>
          </w:tcPr>
          <w:p w:rsidR="00DB6269" w:rsidRPr="002A44DF" w:rsidRDefault="00DB6269" w:rsidP="00997D5F">
            <w:pPr>
              <w:spacing w:line="276" w:lineRule="auto"/>
              <w:ind w:left="135"/>
              <w:jc w:val="both"/>
              <w:rPr>
                <w:lang w:eastAsia="en-US"/>
              </w:rPr>
            </w:pPr>
            <w:r w:rsidRPr="002A44DF">
              <w:rPr>
                <w:lang w:eastAsia="en-US"/>
              </w:rPr>
              <w:t>социально-культурная</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nsPlusNonformat"/>
              <w:tabs>
                <w:tab w:val="left" w:pos="649"/>
                <w:tab w:val="center" w:pos="792"/>
              </w:tabs>
              <w:spacing w:line="276" w:lineRule="auto"/>
              <w:ind w:left="41" w:firstLine="142"/>
              <w:jc w:val="center"/>
              <w:rPr>
                <w:rFonts w:ascii="Times New Roman" w:hAnsi="Times New Roman" w:cs="Times New Roman"/>
                <w:sz w:val="24"/>
                <w:szCs w:val="24"/>
                <w:lang w:eastAsia="en-US"/>
              </w:rPr>
            </w:pPr>
            <w:r w:rsidRPr="002A44DF">
              <w:rPr>
                <w:rFonts w:ascii="Times New Roman" w:hAnsi="Times New Roman" w:cs="Times New Roman"/>
                <w:sz w:val="24"/>
                <w:szCs w:val="24"/>
                <w:lang w:eastAsia="en-US"/>
              </w:rPr>
              <w:t>70</w:t>
            </w:r>
          </w:p>
        </w:tc>
      </w:tr>
      <w:tr w:rsidR="00DB6269" w:rsidRPr="002A44DF" w:rsidTr="00997D5F">
        <w:tc>
          <w:tcPr>
            <w:tcW w:w="567" w:type="dxa"/>
            <w:vMerge/>
            <w:vAlign w:val="center"/>
          </w:tcPr>
          <w:p w:rsidR="00DB6269" w:rsidRPr="002A44DF" w:rsidRDefault="00DB6269" w:rsidP="00997D5F">
            <w:pPr>
              <w:ind w:left="-284" w:firstLine="851"/>
              <w:rPr>
                <w:b/>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firstLine="126"/>
              <w:rPr>
                <w:lang w:eastAsia="en-US"/>
              </w:rPr>
            </w:pPr>
            <w:r w:rsidRPr="002A44DF">
              <w:rPr>
                <w:lang w:eastAsia="en-US"/>
              </w:rPr>
              <w:t>МБОУ «Никольская основная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nsPlusNonformat"/>
              <w:tabs>
                <w:tab w:val="left" w:pos="649"/>
                <w:tab w:val="center" w:pos="792"/>
              </w:tabs>
              <w:spacing w:line="276" w:lineRule="auto"/>
              <w:ind w:left="41" w:firstLine="142"/>
              <w:jc w:val="center"/>
              <w:rPr>
                <w:rFonts w:ascii="Times New Roman" w:hAnsi="Times New Roman" w:cs="Times New Roman"/>
                <w:sz w:val="24"/>
                <w:szCs w:val="24"/>
                <w:lang w:eastAsia="en-US"/>
              </w:rPr>
            </w:pPr>
            <w:r w:rsidRPr="002A44DF">
              <w:rPr>
                <w:rFonts w:ascii="Times New Roman" w:hAnsi="Times New Roman" w:cs="Times New Roman"/>
                <w:sz w:val="24"/>
                <w:szCs w:val="24"/>
                <w:lang w:eastAsia="en-US"/>
              </w:rPr>
              <w:t>30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left="-284" w:firstLine="851"/>
              <w:rPr>
                <w:lang w:eastAsia="en-US"/>
              </w:rPr>
            </w:pPr>
          </w:p>
        </w:tc>
        <w:tc>
          <w:tcPr>
            <w:tcW w:w="4111" w:type="dxa"/>
          </w:tcPr>
          <w:p w:rsidR="00DB6269" w:rsidRPr="002A44DF" w:rsidRDefault="00DB6269" w:rsidP="00997D5F">
            <w:pPr>
              <w:spacing w:line="276" w:lineRule="auto"/>
              <w:ind w:left="-284" w:firstLine="851"/>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284" w:firstLine="851"/>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2</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100</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b/>
                <w:lang w:eastAsia="en-US"/>
              </w:rPr>
            </w:pPr>
            <w:r w:rsidRPr="002A44DF">
              <w:rPr>
                <w:b/>
                <w:lang w:eastAsia="en-US"/>
              </w:rPr>
              <w:t>3</w:t>
            </w:r>
          </w:p>
        </w:tc>
        <w:tc>
          <w:tcPr>
            <w:tcW w:w="1418" w:type="dxa"/>
            <w:vMerge w:val="restart"/>
          </w:tcPr>
          <w:p w:rsidR="00DB6269" w:rsidRPr="002A44DF" w:rsidRDefault="00DB6269" w:rsidP="00997D5F">
            <w:pPr>
              <w:spacing w:line="276" w:lineRule="auto"/>
              <w:ind w:left="6"/>
              <w:rPr>
                <w:lang w:eastAsia="en-US"/>
              </w:rPr>
            </w:pPr>
            <w:r w:rsidRPr="002A44DF">
              <w:rPr>
                <w:lang w:eastAsia="en-US"/>
              </w:rPr>
              <w:t>Сиверское городское поселение</w:t>
            </w:r>
          </w:p>
        </w:tc>
        <w:tc>
          <w:tcPr>
            <w:tcW w:w="4111" w:type="dxa"/>
          </w:tcPr>
          <w:p w:rsidR="00DB6269" w:rsidRPr="002A44DF" w:rsidRDefault="00DB6269" w:rsidP="00997D5F">
            <w:pPr>
              <w:spacing w:line="276" w:lineRule="auto"/>
              <w:ind w:left="126"/>
              <w:rPr>
                <w:lang w:eastAsia="en-US"/>
              </w:rPr>
            </w:pPr>
            <w:r w:rsidRPr="002A44DF">
              <w:rPr>
                <w:lang w:eastAsia="en-US"/>
              </w:rPr>
              <w:t>МБОУ «Белогорская  начальная школа – детский сад»</w:t>
            </w:r>
          </w:p>
        </w:tc>
        <w:tc>
          <w:tcPr>
            <w:tcW w:w="2551" w:type="dxa"/>
          </w:tcPr>
          <w:p w:rsidR="00DB6269" w:rsidRPr="002A44DF" w:rsidRDefault="00DB6269" w:rsidP="00997D5F">
            <w:pPr>
              <w:spacing w:line="276" w:lineRule="auto"/>
              <w:ind w:left="-6"/>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6"/>
              <w:jc w:val="both"/>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nsPlusNonformat"/>
              <w:tabs>
                <w:tab w:val="left" w:pos="649"/>
                <w:tab w:val="center" w:pos="792"/>
              </w:tabs>
              <w:spacing w:line="276" w:lineRule="auto"/>
              <w:ind w:left="41" w:firstLine="142"/>
              <w:jc w:val="center"/>
              <w:rPr>
                <w:rFonts w:ascii="Times New Roman" w:hAnsi="Times New Roman" w:cs="Times New Roman"/>
                <w:sz w:val="24"/>
                <w:szCs w:val="24"/>
                <w:lang w:eastAsia="en-US"/>
              </w:rPr>
            </w:pPr>
            <w:r w:rsidRPr="002A44DF">
              <w:rPr>
                <w:rFonts w:ascii="Times New Roman" w:hAnsi="Times New Roman" w:cs="Times New Roman"/>
                <w:sz w:val="24"/>
                <w:szCs w:val="24"/>
                <w:lang w:eastAsia="en-US"/>
              </w:rPr>
              <w:t>20</w:t>
            </w:r>
          </w:p>
        </w:tc>
      </w:tr>
      <w:tr w:rsidR="00DB6269" w:rsidRPr="002A44DF" w:rsidTr="00997D5F">
        <w:tc>
          <w:tcPr>
            <w:tcW w:w="567" w:type="dxa"/>
            <w:vMerge/>
            <w:vAlign w:val="center"/>
          </w:tcPr>
          <w:p w:rsidR="00DB6269" w:rsidRPr="002A44DF" w:rsidRDefault="00DB6269" w:rsidP="00997D5F">
            <w:pPr>
              <w:ind w:left="-284" w:firstLine="851"/>
              <w:rPr>
                <w:b/>
                <w:lang w:eastAsia="en-US"/>
              </w:rPr>
            </w:pPr>
          </w:p>
        </w:tc>
        <w:tc>
          <w:tcPr>
            <w:tcW w:w="1418" w:type="dxa"/>
            <w:vMerge/>
            <w:vAlign w:val="center"/>
          </w:tcPr>
          <w:p w:rsidR="00DB6269" w:rsidRPr="002A44DF" w:rsidRDefault="00DB6269" w:rsidP="00997D5F">
            <w:pPr>
              <w:ind w:left="-284" w:firstLine="851"/>
              <w:rPr>
                <w:lang w:eastAsia="en-US"/>
              </w:rPr>
            </w:pPr>
          </w:p>
        </w:tc>
        <w:tc>
          <w:tcPr>
            <w:tcW w:w="4111" w:type="dxa"/>
          </w:tcPr>
          <w:p w:rsidR="00DB6269" w:rsidRPr="002A44DF" w:rsidRDefault="00DB6269" w:rsidP="00997D5F">
            <w:pPr>
              <w:spacing w:line="276" w:lineRule="auto"/>
              <w:ind w:left="126"/>
              <w:rPr>
                <w:lang w:eastAsia="en-US"/>
              </w:rPr>
            </w:pPr>
            <w:r w:rsidRPr="002A44DF">
              <w:rPr>
                <w:lang w:eastAsia="en-US"/>
              </w:rPr>
              <w:t>МБОУ «Сиверская  основная общеобразовательная школа»</w:t>
            </w:r>
          </w:p>
        </w:tc>
        <w:tc>
          <w:tcPr>
            <w:tcW w:w="2551" w:type="dxa"/>
          </w:tcPr>
          <w:p w:rsidR="00DB6269" w:rsidRPr="002A44DF" w:rsidRDefault="00DB6269" w:rsidP="00997D5F">
            <w:pPr>
              <w:spacing w:line="276" w:lineRule="auto"/>
              <w:ind w:left="-6"/>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6"/>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30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left="-284" w:firstLine="851"/>
              <w:rPr>
                <w:lang w:eastAsia="en-US"/>
              </w:rPr>
            </w:pPr>
          </w:p>
        </w:tc>
        <w:tc>
          <w:tcPr>
            <w:tcW w:w="4111" w:type="dxa"/>
          </w:tcPr>
          <w:p w:rsidR="00DB6269" w:rsidRPr="002A44DF" w:rsidRDefault="00DB6269" w:rsidP="00997D5F">
            <w:pPr>
              <w:spacing w:line="276" w:lineRule="auto"/>
              <w:ind w:left="-284" w:firstLine="851"/>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284" w:firstLine="851"/>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4</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lastRenderedPageBreak/>
              <w:t>4</w:t>
            </w:r>
          </w:p>
        </w:tc>
        <w:tc>
          <w:tcPr>
            <w:tcW w:w="1418" w:type="dxa"/>
          </w:tcPr>
          <w:p w:rsidR="00DB6269" w:rsidRPr="002A44DF" w:rsidRDefault="00DB6269" w:rsidP="00997D5F">
            <w:pPr>
              <w:spacing w:line="276" w:lineRule="auto"/>
              <w:ind w:left="6" w:hanging="6"/>
              <w:rPr>
                <w:lang w:eastAsia="en-US"/>
              </w:rPr>
            </w:pPr>
            <w:r w:rsidRPr="002A44DF">
              <w:rPr>
                <w:lang w:eastAsia="en-US"/>
              </w:rPr>
              <w:t>Веревское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«Веревская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jc w:val="both"/>
              <w:rPr>
                <w:b/>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left="-284" w:firstLine="851"/>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2</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5</w:t>
            </w:r>
          </w:p>
        </w:tc>
        <w:tc>
          <w:tcPr>
            <w:tcW w:w="1418" w:type="dxa"/>
          </w:tcPr>
          <w:p w:rsidR="00DB6269" w:rsidRPr="002A44DF" w:rsidRDefault="00DB6269" w:rsidP="00997D5F">
            <w:pPr>
              <w:spacing w:line="276" w:lineRule="auto"/>
              <w:ind w:right="-59" w:firstLine="6"/>
              <w:rPr>
                <w:lang w:eastAsia="en-US"/>
              </w:rPr>
            </w:pPr>
            <w:r w:rsidRPr="002A44DF">
              <w:rPr>
                <w:lang w:eastAsia="en-US"/>
              </w:rPr>
              <w:t>Войсковицкое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«Войсковицкая средняя общеобразовательная школа № 1»</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1</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50</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b/>
                <w:lang w:eastAsia="en-US"/>
              </w:rPr>
            </w:pPr>
            <w:r w:rsidRPr="002A44DF">
              <w:rPr>
                <w:b/>
                <w:lang w:eastAsia="en-US"/>
              </w:rPr>
              <w:t>6</w:t>
            </w:r>
          </w:p>
        </w:tc>
        <w:tc>
          <w:tcPr>
            <w:tcW w:w="1418" w:type="dxa"/>
            <w:vMerge w:val="restart"/>
          </w:tcPr>
          <w:p w:rsidR="00DB6269" w:rsidRPr="002A44DF" w:rsidRDefault="00DB6269" w:rsidP="00997D5F">
            <w:pPr>
              <w:spacing w:line="276" w:lineRule="auto"/>
              <w:ind w:right="-59" w:firstLine="6"/>
              <w:rPr>
                <w:lang w:eastAsia="en-US"/>
              </w:rPr>
            </w:pPr>
            <w:r w:rsidRPr="002A44DF">
              <w:rPr>
                <w:lang w:eastAsia="en-US"/>
              </w:rPr>
              <w:t>Кобринское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«Высокоключевая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спортивный</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30</w:t>
            </w:r>
          </w:p>
        </w:tc>
      </w:tr>
      <w:tr w:rsidR="00DB6269" w:rsidRPr="002A44DF" w:rsidTr="00997D5F">
        <w:tc>
          <w:tcPr>
            <w:tcW w:w="567" w:type="dxa"/>
            <w:vMerge/>
            <w:vAlign w:val="center"/>
          </w:tcPr>
          <w:p w:rsidR="00DB6269" w:rsidRPr="002A44DF" w:rsidRDefault="00DB6269" w:rsidP="00997D5F">
            <w:pPr>
              <w:ind w:left="-284" w:firstLine="851"/>
              <w:rPr>
                <w:b/>
                <w:lang w:eastAsia="en-US"/>
              </w:rPr>
            </w:pPr>
          </w:p>
        </w:tc>
        <w:tc>
          <w:tcPr>
            <w:tcW w:w="1418" w:type="dxa"/>
            <w:vMerge/>
            <w:vAlign w:val="center"/>
          </w:tcPr>
          <w:p w:rsidR="00DB6269" w:rsidRPr="002A44DF" w:rsidRDefault="00DB6269" w:rsidP="00997D5F">
            <w:pPr>
              <w:ind w:right="-59" w:firstLine="6"/>
              <w:rPr>
                <w:lang w:eastAsia="en-US"/>
              </w:rPr>
            </w:pPr>
          </w:p>
        </w:tc>
        <w:tc>
          <w:tcPr>
            <w:tcW w:w="4111" w:type="dxa"/>
          </w:tcPr>
          <w:p w:rsidR="00DB6269" w:rsidRPr="002A44DF" w:rsidRDefault="00DB6269" w:rsidP="00997D5F">
            <w:pPr>
              <w:spacing w:line="276" w:lineRule="auto"/>
              <w:ind w:firstLine="126"/>
              <w:rPr>
                <w:lang w:eastAsia="en-US"/>
              </w:rPr>
            </w:pPr>
            <w:r w:rsidRPr="002A44DF">
              <w:rPr>
                <w:lang w:eastAsia="en-US"/>
              </w:rPr>
              <w:t>МБОУ «Кобринская основная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 xml:space="preserve">оздоровительный </w:t>
            </w:r>
          </w:p>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33</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3</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63</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7</w:t>
            </w:r>
          </w:p>
        </w:tc>
        <w:tc>
          <w:tcPr>
            <w:tcW w:w="1418" w:type="dxa"/>
          </w:tcPr>
          <w:p w:rsidR="00DB6269" w:rsidRPr="002A44DF" w:rsidRDefault="00DB6269" w:rsidP="00997D5F">
            <w:pPr>
              <w:spacing w:line="276" w:lineRule="auto"/>
              <w:ind w:right="-59" w:firstLine="6"/>
              <w:rPr>
                <w:lang w:eastAsia="en-US"/>
              </w:rPr>
            </w:pPr>
            <w:r w:rsidRPr="002A44DF">
              <w:rPr>
                <w:lang w:eastAsia="en-US"/>
              </w:rPr>
              <w:t>Вырицкое городское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«Вырицкая средняя общеобразовательная школа №1»</w:t>
            </w:r>
          </w:p>
        </w:tc>
        <w:tc>
          <w:tcPr>
            <w:tcW w:w="2551" w:type="dxa"/>
          </w:tcPr>
          <w:p w:rsidR="00DB6269" w:rsidRPr="002A44DF" w:rsidRDefault="00DB6269" w:rsidP="00997D5F">
            <w:pPr>
              <w:spacing w:line="276" w:lineRule="auto"/>
              <w:ind w:left="135"/>
              <w:jc w:val="both"/>
              <w:rPr>
                <w:lang w:eastAsia="en-US"/>
              </w:rPr>
            </w:pPr>
            <w:r w:rsidRPr="002A44DF">
              <w:rPr>
                <w:lang w:eastAsia="en-US"/>
              </w:rPr>
              <w:t>для детей в трудной жизненной ситуации спортивная</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85</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2</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85</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r w:rsidRPr="002A44DF">
              <w:rPr>
                <w:lang w:eastAsia="en-US"/>
              </w:rPr>
              <w:t>Рождественское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«Рождественская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Оздоровительный</w:t>
            </w:r>
          </w:p>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66</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2</w:t>
            </w:r>
          </w:p>
        </w:tc>
        <w:tc>
          <w:tcPr>
            <w:tcW w:w="1134" w:type="dxa"/>
          </w:tcPr>
          <w:p w:rsidR="00DB6269" w:rsidRPr="002A44DF" w:rsidRDefault="00DB6269" w:rsidP="00997D5F">
            <w:pPr>
              <w:spacing w:line="276" w:lineRule="auto"/>
              <w:ind w:left="41" w:firstLine="142"/>
              <w:jc w:val="center"/>
              <w:rPr>
                <w:b/>
                <w:i/>
                <w:lang w:eastAsia="en-US"/>
              </w:rPr>
            </w:pPr>
            <w:r w:rsidRPr="002A44DF">
              <w:rPr>
                <w:b/>
                <w:i/>
                <w:lang w:eastAsia="en-US"/>
              </w:rPr>
              <w:t>66</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b/>
                <w:lang w:eastAsia="en-US"/>
              </w:rPr>
            </w:pPr>
            <w:r w:rsidRPr="002A44DF">
              <w:rPr>
                <w:b/>
                <w:lang w:eastAsia="en-US"/>
              </w:rPr>
              <w:t>9</w:t>
            </w:r>
          </w:p>
        </w:tc>
        <w:tc>
          <w:tcPr>
            <w:tcW w:w="1418" w:type="dxa"/>
            <w:vMerge w:val="restart"/>
          </w:tcPr>
          <w:p w:rsidR="00DB6269" w:rsidRPr="002A44DF" w:rsidRDefault="00DB6269" w:rsidP="00997D5F">
            <w:pPr>
              <w:spacing w:line="276" w:lineRule="auto"/>
              <w:ind w:right="-59" w:firstLine="6"/>
              <w:rPr>
                <w:lang w:eastAsia="en-US"/>
              </w:rPr>
            </w:pPr>
            <w:r w:rsidRPr="002A44DF">
              <w:rPr>
                <w:lang w:eastAsia="en-US"/>
              </w:rPr>
              <w:t>Елизаветинское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«Елизаветинская основная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43</w:t>
            </w:r>
          </w:p>
        </w:tc>
      </w:tr>
      <w:tr w:rsidR="00DB6269" w:rsidRPr="002A44DF" w:rsidTr="00997D5F">
        <w:tc>
          <w:tcPr>
            <w:tcW w:w="567" w:type="dxa"/>
            <w:vMerge/>
            <w:vAlign w:val="center"/>
          </w:tcPr>
          <w:p w:rsidR="00DB6269" w:rsidRPr="002A44DF" w:rsidRDefault="00DB6269" w:rsidP="00997D5F">
            <w:pPr>
              <w:ind w:left="-284" w:firstLine="851"/>
              <w:rPr>
                <w:b/>
                <w:lang w:eastAsia="en-US"/>
              </w:rPr>
            </w:pPr>
          </w:p>
        </w:tc>
        <w:tc>
          <w:tcPr>
            <w:tcW w:w="1418" w:type="dxa"/>
            <w:vMerge/>
            <w:vAlign w:val="center"/>
          </w:tcPr>
          <w:p w:rsidR="00DB6269" w:rsidRPr="002A44DF" w:rsidRDefault="00DB6269" w:rsidP="00997D5F">
            <w:pPr>
              <w:ind w:right="-59" w:firstLine="6"/>
              <w:rPr>
                <w:lang w:eastAsia="en-US"/>
              </w:rPr>
            </w:pPr>
          </w:p>
        </w:tc>
        <w:tc>
          <w:tcPr>
            <w:tcW w:w="4111" w:type="dxa"/>
          </w:tcPr>
          <w:p w:rsidR="00DB6269" w:rsidRPr="002A44DF" w:rsidRDefault="00DB6269" w:rsidP="00997D5F">
            <w:pPr>
              <w:spacing w:line="276" w:lineRule="auto"/>
              <w:ind w:firstLine="126"/>
              <w:rPr>
                <w:lang w:eastAsia="en-US"/>
              </w:rPr>
            </w:pPr>
            <w:r w:rsidRPr="002A44DF">
              <w:rPr>
                <w:lang w:eastAsia="en-US"/>
              </w:rPr>
              <w:t>МБОУ «Елизаветинская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краеведческая</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i/>
                <w:lang w:eastAsia="en-US"/>
              </w:rPr>
            </w:pPr>
          </w:p>
        </w:tc>
        <w:tc>
          <w:tcPr>
            <w:tcW w:w="1418" w:type="dxa"/>
          </w:tcPr>
          <w:p w:rsidR="00DB6269" w:rsidRPr="002A44DF" w:rsidRDefault="00DB6269" w:rsidP="00997D5F">
            <w:pPr>
              <w:spacing w:line="276" w:lineRule="auto"/>
              <w:ind w:right="-59" w:firstLine="6"/>
              <w:rPr>
                <w:b/>
                <w:i/>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3</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93</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10</w:t>
            </w:r>
          </w:p>
        </w:tc>
        <w:tc>
          <w:tcPr>
            <w:tcW w:w="1418" w:type="dxa"/>
          </w:tcPr>
          <w:p w:rsidR="00DB6269" w:rsidRPr="002A44DF" w:rsidRDefault="00DB6269" w:rsidP="00997D5F">
            <w:pPr>
              <w:spacing w:line="276" w:lineRule="auto"/>
              <w:ind w:right="-59" w:firstLine="6"/>
              <w:rPr>
                <w:lang w:eastAsia="en-US"/>
              </w:rPr>
            </w:pPr>
            <w:r w:rsidRPr="002A44DF">
              <w:rPr>
                <w:lang w:eastAsia="en-US"/>
              </w:rPr>
              <w:t>Коммунарское городское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«Коммунарская средняя общеобразовательная школа № 2»</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60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60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11</w:t>
            </w:r>
          </w:p>
        </w:tc>
        <w:tc>
          <w:tcPr>
            <w:tcW w:w="1418" w:type="dxa"/>
          </w:tcPr>
          <w:p w:rsidR="00DB6269" w:rsidRPr="002A44DF" w:rsidRDefault="00DB6269" w:rsidP="00997D5F">
            <w:pPr>
              <w:spacing w:line="276" w:lineRule="auto"/>
              <w:ind w:right="-59" w:firstLine="6"/>
              <w:rPr>
                <w:lang w:eastAsia="en-US"/>
              </w:rPr>
            </w:pPr>
            <w:r w:rsidRPr="002A44DF">
              <w:rPr>
                <w:lang w:eastAsia="en-US"/>
              </w:rPr>
              <w:t>Пудомягское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«Лукашевская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30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rPr>
                <w:b/>
                <w:i/>
                <w:lang w:eastAsia="en-US"/>
              </w:rPr>
            </w:pPr>
          </w:p>
        </w:tc>
        <w:tc>
          <w:tcPr>
            <w:tcW w:w="992" w:type="dxa"/>
          </w:tcPr>
          <w:p w:rsidR="00DB6269" w:rsidRPr="002A44DF" w:rsidRDefault="00DB6269" w:rsidP="00997D5F">
            <w:pPr>
              <w:spacing w:line="276" w:lineRule="auto"/>
              <w:ind w:left="25"/>
              <w:jc w:val="center"/>
              <w:rPr>
                <w:b/>
                <w:i/>
                <w:lang w:eastAsia="en-US"/>
              </w:rPr>
            </w:pPr>
            <w:r w:rsidRPr="002A44DF">
              <w:rPr>
                <w:b/>
                <w:i/>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30</w:t>
            </w:r>
          </w:p>
        </w:tc>
      </w:tr>
      <w:tr w:rsidR="00DB6269" w:rsidRPr="002A44DF" w:rsidTr="00997D5F">
        <w:tc>
          <w:tcPr>
            <w:tcW w:w="567" w:type="dxa"/>
            <w:vMerge w:val="restart"/>
          </w:tcPr>
          <w:p w:rsidR="00DB6269" w:rsidRPr="002A44DF" w:rsidRDefault="00DB6269" w:rsidP="00997D5F">
            <w:pPr>
              <w:spacing w:line="276" w:lineRule="auto"/>
              <w:ind w:left="-284" w:firstLine="851"/>
              <w:jc w:val="both"/>
              <w:rPr>
                <w:b/>
                <w:lang w:eastAsia="en-US"/>
              </w:rPr>
            </w:pPr>
            <w:r w:rsidRPr="002A44DF">
              <w:rPr>
                <w:b/>
                <w:lang w:eastAsia="en-US"/>
              </w:rPr>
              <w:t>12</w:t>
            </w:r>
          </w:p>
        </w:tc>
        <w:tc>
          <w:tcPr>
            <w:tcW w:w="1418" w:type="dxa"/>
            <w:vMerge w:val="restart"/>
          </w:tcPr>
          <w:p w:rsidR="00DB6269" w:rsidRPr="002A44DF" w:rsidRDefault="00DB6269" w:rsidP="00997D5F">
            <w:pPr>
              <w:spacing w:line="276" w:lineRule="auto"/>
              <w:ind w:right="-59" w:firstLine="6"/>
              <w:rPr>
                <w:lang w:eastAsia="en-US"/>
              </w:rPr>
            </w:pPr>
            <w:r w:rsidRPr="002A44DF">
              <w:rPr>
                <w:lang w:eastAsia="en-US"/>
              </w:rPr>
              <w:t>Пудостьское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«Пудостьская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136</w:t>
            </w:r>
          </w:p>
        </w:tc>
      </w:tr>
      <w:tr w:rsidR="00DB6269" w:rsidRPr="002A44DF" w:rsidTr="00997D5F">
        <w:tc>
          <w:tcPr>
            <w:tcW w:w="567" w:type="dxa"/>
            <w:vMerge/>
            <w:vAlign w:val="center"/>
          </w:tcPr>
          <w:p w:rsidR="00DB6269" w:rsidRPr="002A44DF" w:rsidRDefault="00DB6269" w:rsidP="00997D5F">
            <w:pPr>
              <w:ind w:left="-284" w:firstLine="851"/>
              <w:rPr>
                <w:b/>
                <w:lang w:eastAsia="en-US"/>
              </w:rPr>
            </w:pPr>
          </w:p>
        </w:tc>
        <w:tc>
          <w:tcPr>
            <w:tcW w:w="1418" w:type="dxa"/>
            <w:vMerge/>
            <w:vAlign w:val="center"/>
          </w:tcPr>
          <w:p w:rsidR="00DB6269" w:rsidRPr="002A44DF" w:rsidRDefault="00DB6269" w:rsidP="00997D5F">
            <w:pPr>
              <w:ind w:right="-59" w:firstLine="6"/>
              <w:rPr>
                <w:lang w:eastAsia="en-US"/>
              </w:rPr>
            </w:pPr>
          </w:p>
        </w:tc>
        <w:tc>
          <w:tcPr>
            <w:tcW w:w="4111" w:type="dxa"/>
          </w:tcPr>
          <w:p w:rsidR="00DB6269" w:rsidRPr="002A44DF" w:rsidRDefault="00DB6269" w:rsidP="00997D5F">
            <w:pPr>
              <w:spacing w:line="276" w:lineRule="auto"/>
              <w:ind w:firstLine="126"/>
              <w:rPr>
                <w:lang w:eastAsia="en-US"/>
              </w:rPr>
            </w:pPr>
            <w:r w:rsidRPr="002A44DF">
              <w:rPr>
                <w:lang w:eastAsia="en-US"/>
              </w:rPr>
              <w:t>МБОУ «Терволовская основная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40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jc w:val="right"/>
              <w:rPr>
                <w:b/>
                <w:i/>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4</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175</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13</w:t>
            </w:r>
          </w:p>
        </w:tc>
        <w:tc>
          <w:tcPr>
            <w:tcW w:w="1418" w:type="dxa"/>
          </w:tcPr>
          <w:p w:rsidR="00DB6269" w:rsidRPr="002A44DF" w:rsidRDefault="00DB6269" w:rsidP="00997D5F">
            <w:pPr>
              <w:spacing w:line="276" w:lineRule="auto"/>
              <w:ind w:right="-59" w:firstLine="6"/>
              <w:rPr>
                <w:lang w:eastAsia="en-US"/>
              </w:rPr>
            </w:pPr>
            <w:r w:rsidRPr="002A44DF">
              <w:rPr>
                <w:lang w:eastAsia="en-US"/>
              </w:rPr>
              <w:t>Сяськелевское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«Пламенская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b w:val="0"/>
                <w:color w:val="auto"/>
                <w:sz w:val="24"/>
                <w:szCs w:val="24"/>
                <w:lang w:eastAsia="en-US"/>
              </w:rPr>
            </w:pPr>
            <w:r w:rsidRPr="002A44DF">
              <w:rPr>
                <w:rFonts w:ascii="Times New Roman" w:hAnsi="Times New Roman" w:cs="Times New Roman"/>
                <w:b w:val="0"/>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14</w:t>
            </w:r>
          </w:p>
        </w:tc>
        <w:tc>
          <w:tcPr>
            <w:tcW w:w="1418" w:type="dxa"/>
          </w:tcPr>
          <w:p w:rsidR="00DB6269" w:rsidRPr="002A44DF" w:rsidRDefault="00DB6269" w:rsidP="00997D5F">
            <w:pPr>
              <w:spacing w:line="276" w:lineRule="auto"/>
              <w:ind w:right="-59" w:firstLine="6"/>
              <w:rPr>
                <w:lang w:eastAsia="en-US"/>
              </w:rPr>
            </w:pPr>
            <w:r w:rsidRPr="002A44DF">
              <w:rPr>
                <w:lang w:eastAsia="en-US"/>
              </w:rPr>
              <w:t>Таицкое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«Таицкая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краеведческая</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80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80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15</w:t>
            </w:r>
          </w:p>
        </w:tc>
        <w:tc>
          <w:tcPr>
            <w:tcW w:w="1418" w:type="dxa"/>
          </w:tcPr>
          <w:p w:rsidR="00DB6269" w:rsidRPr="002A44DF" w:rsidRDefault="00DB6269" w:rsidP="00997D5F">
            <w:pPr>
              <w:spacing w:line="276" w:lineRule="auto"/>
              <w:ind w:right="-59" w:firstLine="6"/>
              <w:rPr>
                <w:lang w:eastAsia="en-US"/>
              </w:rPr>
            </w:pPr>
            <w:r w:rsidRPr="002A44DF">
              <w:rPr>
                <w:lang w:eastAsia="en-US"/>
              </w:rPr>
              <w:t>Сусанинское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«Сусанинская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3</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50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16</w:t>
            </w:r>
          </w:p>
        </w:tc>
        <w:tc>
          <w:tcPr>
            <w:tcW w:w="1418" w:type="dxa"/>
          </w:tcPr>
          <w:p w:rsidR="00DB6269" w:rsidRPr="002A44DF" w:rsidRDefault="00DB6269" w:rsidP="00997D5F">
            <w:pPr>
              <w:spacing w:line="276" w:lineRule="auto"/>
              <w:ind w:right="-59" w:firstLine="6"/>
              <w:rPr>
                <w:lang w:eastAsia="en-US"/>
              </w:rPr>
            </w:pPr>
            <w:r w:rsidRPr="002A44DF">
              <w:rPr>
                <w:lang w:eastAsia="en-US"/>
              </w:rPr>
              <w:t xml:space="preserve">Дружногорское городское поселение </w:t>
            </w:r>
          </w:p>
        </w:tc>
        <w:tc>
          <w:tcPr>
            <w:tcW w:w="4111" w:type="dxa"/>
          </w:tcPr>
          <w:p w:rsidR="00DB6269" w:rsidRPr="002A44DF" w:rsidRDefault="00DB6269" w:rsidP="00997D5F">
            <w:pPr>
              <w:spacing w:line="276" w:lineRule="auto"/>
              <w:ind w:firstLine="126"/>
              <w:rPr>
                <w:lang w:eastAsia="en-US"/>
              </w:rPr>
            </w:pPr>
            <w:r w:rsidRPr="002A44DF">
              <w:rPr>
                <w:lang w:eastAsia="en-US"/>
              </w:rPr>
              <w:t>МБОУ «Дружногорская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для детей в трудной жизненной ситуации</w:t>
            </w:r>
          </w:p>
          <w:p w:rsidR="00DB6269" w:rsidRPr="002A44DF" w:rsidRDefault="00DB6269" w:rsidP="00997D5F">
            <w:pPr>
              <w:spacing w:line="276" w:lineRule="auto"/>
              <w:ind w:left="135"/>
              <w:rPr>
                <w:lang w:eastAsia="en-US"/>
              </w:rPr>
            </w:pPr>
            <w:r w:rsidRPr="002A44DF">
              <w:rPr>
                <w:lang w:eastAsia="en-US"/>
              </w:rPr>
              <w:t>оздоровительно-оздоровительная</w:t>
            </w:r>
          </w:p>
        </w:tc>
        <w:tc>
          <w:tcPr>
            <w:tcW w:w="992" w:type="dxa"/>
          </w:tcPr>
          <w:p w:rsidR="00DB6269" w:rsidRPr="002A44DF" w:rsidRDefault="00DB6269" w:rsidP="00997D5F">
            <w:pPr>
              <w:spacing w:line="276" w:lineRule="auto"/>
              <w:ind w:left="25"/>
              <w:jc w:val="center"/>
              <w:rPr>
                <w:lang w:eastAsia="en-US"/>
              </w:rPr>
            </w:pPr>
            <w:r w:rsidRPr="002A44DF">
              <w:rPr>
                <w:lang w:eastAsia="en-US"/>
              </w:rPr>
              <w:t>2</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55</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right="-59" w:firstLine="6"/>
              <w:rPr>
                <w:lang w:eastAsia="en-US"/>
              </w:rPr>
            </w:pPr>
          </w:p>
        </w:tc>
        <w:tc>
          <w:tcPr>
            <w:tcW w:w="4111" w:type="dxa"/>
          </w:tcPr>
          <w:p w:rsidR="00DB6269" w:rsidRPr="002A44DF" w:rsidRDefault="00DB6269" w:rsidP="00997D5F">
            <w:pPr>
              <w:spacing w:line="276" w:lineRule="auto"/>
              <w:ind w:firstLine="126"/>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135"/>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2</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55</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r w:rsidRPr="002A44DF">
              <w:rPr>
                <w:b/>
                <w:lang w:eastAsia="en-US"/>
              </w:rPr>
              <w:t>17</w:t>
            </w:r>
          </w:p>
        </w:tc>
        <w:tc>
          <w:tcPr>
            <w:tcW w:w="1418" w:type="dxa"/>
          </w:tcPr>
          <w:p w:rsidR="00DB6269" w:rsidRPr="002A44DF" w:rsidRDefault="00DB6269" w:rsidP="00997D5F">
            <w:pPr>
              <w:spacing w:line="276" w:lineRule="auto"/>
              <w:ind w:right="-59" w:firstLine="6"/>
              <w:rPr>
                <w:lang w:eastAsia="en-US"/>
              </w:rPr>
            </w:pPr>
            <w:r w:rsidRPr="002A44DF">
              <w:rPr>
                <w:lang w:eastAsia="en-US"/>
              </w:rPr>
              <w:t>Новосветское сельское поселение</w:t>
            </w:r>
          </w:p>
        </w:tc>
        <w:tc>
          <w:tcPr>
            <w:tcW w:w="4111" w:type="dxa"/>
          </w:tcPr>
          <w:p w:rsidR="00DB6269" w:rsidRPr="002A44DF" w:rsidRDefault="00DB6269" w:rsidP="00997D5F">
            <w:pPr>
              <w:spacing w:line="276" w:lineRule="auto"/>
              <w:ind w:firstLine="126"/>
              <w:rPr>
                <w:lang w:eastAsia="en-US"/>
              </w:rPr>
            </w:pPr>
            <w:r w:rsidRPr="002A44DF">
              <w:rPr>
                <w:lang w:eastAsia="en-US"/>
              </w:rPr>
              <w:t>МБОУ «Пригородная средняя общеобразовательная школа»</w:t>
            </w:r>
          </w:p>
        </w:tc>
        <w:tc>
          <w:tcPr>
            <w:tcW w:w="2551" w:type="dxa"/>
          </w:tcPr>
          <w:p w:rsidR="00DB6269" w:rsidRPr="002A44DF" w:rsidRDefault="00DB6269" w:rsidP="00997D5F">
            <w:pPr>
              <w:spacing w:line="276" w:lineRule="auto"/>
              <w:ind w:left="135"/>
              <w:rPr>
                <w:lang w:eastAsia="en-US"/>
              </w:rPr>
            </w:pPr>
            <w:r w:rsidRPr="002A44DF">
              <w:rPr>
                <w:lang w:eastAsia="en-US"/>
              </w:rPr>
              <w:t>оздоровительный</w:t>
            </w:r>
          </w:p>
        </w:tc>
        <w:tc>
          <w:tcPr>
            <w:tcW w:w="992" w:type="dxa"/>
          </w:tcPr>
          <w:p w:rsidR="00DB6269" w:rsidRPr="002A44DF" w:rsidRDefault="00DB6269" w:rsidP="00997D5F">
            <w:pPr>
              <w:spacing w:line="276" w:lineRule="auto"/>
              <w:ind w:left="25"/>
              <w:jc w:val="center"/>
              <w:rPr>
                <w:lang w:eastAsia="en-US"/>
              </w:rPr>
            </w:pPr>
            <w:r w:rsidRPr="002A44DF">
              <w:rPr>
                <w:lang w:eastAsia="en-US"/>
              </w:rPr>
              <w:t>1</w:t>
            </w:r>
          </w:p>
        </w:tc>
        <w:tc>
          <w:tcPr>
            <w:tcW w:w="1134" w:type="dxa"/>
          </w:tcPr>
          <w:p w:rsidR="00DB6269" w:rsidRPr="002A44DF" w:rsidRDefault="00DB6269" w:rsidP="00997D5F">
            <w:pPr>
              <w:spacing w:line="276" w:lineRule="auto"/>
              <w:ind w:left="41" w:firstLine="142"/>
              <w:jc w:val="center"/>
              <w:rPr>
                <w:lang w:eastAsia="en-US"/>
              </w:rPr>
            </w:pPr>
            <w:r w:rsidRPr="002A44DF">
              <w:rPr>
                <w:lang w:eastAsia="en-US"/>
              </w:rPr>
              <w:t>70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left="-284" w:firstLine="851"/>
              <w:rPr>
                <w:lang w:eastAsia="en-US"/>
              </w:rPr>
            </w:pPr>
          </w:p>
        </w:tc>
        <w:tc>
          <w:tcPr>
            <w:tcW w:w="4111" w:type="dxa"/>
          </w:tcPr>
          <w:p w:rsidR="00DB6269" w:rsidRPr="002A44DF" w:rsidRDefault="00DB6269" w:rsidP="00997D5F">
            <w:pPr>
              <w:spacing w:line="276" w:lineRule="auto"/>
              <w:ind w:left="-284" w:firstLine="851"/>
              <w:jc w:val="right"/>
              <w:rPr>
                <w:b/>
                <w:i/>
                <w:lang w:eastAsia="en-US"/>
              </w:rPr>
            </w:pPr>
            <w:r w:rsidRPr="002A44DF">
              <w:rPr>
                <w:b/>
                <w:i/>
                <w:lang w:eastAsia="en-US"/>
              </w:rPr>
              <w:t>ИТОГО</w:t>
            </w:r>
          </w:p>
        </w:tc>
        <w:tc>
          <w:tcPr>
            <w:tcW w:w="2551" w:type="dxa"/>
          </w:tcPr>
          <w:p w:rsidR="00DB6269" w:rsidRPr="002A44DF" w:rsidRDefault="00DB6269" w:rsidP="00997D5F">
            <w:pPr>
              <w:spacing w:line="276" w:lineRule="auto"/>
              <w:ind w:left="-284" w:firstLine="851"/>
              <w:jc w:val="center"/>
              <w:rPr>
                <w:b/>
                <w:i/>
                <w:lang w:eastAsia="en-US"/>
              </w:rPr>
            </w:pPr>
          </w:p>
        </w:tc>
        <w:tc>
          <w:tcPr>
            <w:tcW w:w="992" w:type="dxa"/>
          </w:tcPr>
          <w:p w:rsidR="00DB6269" w:rsidRPr="002A44DF" w:rsidRDefault="00DB6269" w:rsidP="00997D5F">
            <w:pPr>
              <w:pStyle w:val="componentheading"/>
              <w:spacing w:line="276" w:lineRule="auto"/>
              <w:ind w:left="25"/>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1</w:t>
            </w:r>
          </w:p>
        </w:tc>
        <w:tc>
          <w:tcPr>
            <w:tcW w:w="1134" w:type="dxa"/>
          </w:tcPr>
          <w:p w:rsidR="00DB6269" w:rsidRPr="002A44DF" w:rsidRDefault="00DB6269" w:rsidP="00997D5F">
            <w:pPr>
              <w:pStyle w:val="componentheading"/>
              <w:spacing w:line="276" w:lineRule="auto"/>
              <w:ind w:left="41" w:firstLine="142"/>
              <w:jc w:val="center"/>
              <w:rPr>
                <w:rFonts w:ascii="Times New Roman" w:hAnsi="Times New Roman" w:cs="Times New Roman"/>
                <w:i/>
                <w:color w:val="auto"/>
                <w:sz w:val="24"/>
                <w:szCs w:val="24"/>
                <w:lang w:eastAsia="en-US"/>
              </w:rPr>
            </w:pPr>
            <w:r w:rsidRPr="002A44DF">
              <w:rPr>
                <w:rFonts w:ascii="Times New Roman" w:hAnsi="Times New Roman" w:cs="Times New Roman"/>
                <w:i/>
                <w:color w:val="auto"/>
                <w:sz w:val="24"/>
                <w:szCs w:val="24"/>
                <w:lang w:eastAsia="en-US"/>
              </w:rPr>
              <w:t>70</w:t>
            </w:r>
          </w:p>
        </w:tc>
      </w:tr>
      <w:tr w:rsidR="00DB6269" w:rsidRPr="002A44DF" w:rsidTr="00997D5F">
        <w:tc>
          <w:tcPr>
            <w:tcW w:w="567" w:type="dxa"/>
          </w:tcPr>
          <w:p w:rsidR="00DB6269" w:rsidRPr="002A44DF" w:rsidRDefault="00DB6269" w:rsidP="00997D5F">
            <w:pPr>
              <w:spacing w:line="276" w:lineRule="auto"/>
              <w:ind w:left="-284" w:firstLine="851"/>
              <w:jc w:val="both"/>
              <w:rPr>
                <w:b/>
                <w:lang w:eastAsia="en-US"/>
              </w:rPr>
            </w:pPr>
          </w:p>
        </w:tc>
        <w:tc>
          <w:tcPr>
            <w:tcW w:w="1418" w:type="dxa"/>
          </w:tcPr>
          <w:p w:rsidR="00DB6269" w:rsidRPr="002A44DF" w:rsidRDefault="00DB6269" w:rsidP="00997D5F">
            <w:pPr>
              <w:spacing w:line="276" w:lineRule="auto"/>
              <w:ind w:left="-284" w:firstLine="851"/>
              <w:rPr>
                <w:b/>
                <w:lang w:eastAsia="en-US"/>
              </w:rPr>
            </w:pPr>
          </w:p>
        </w:tc>
        <w:tc>
          <w:tcPr>
            <w:tcW w:w="4111" w:type="dxa"/>
          </w:tcPr>
          <w:p w:rsidR="00DB6269" w:rsidRPr="002A44DF" w:rsidRDefault="00DB6269" w:rsidP="00997D5F">
            <w:pPr>
              <w:spacing w:line="276" w:lineRule="auto"/>
              <w:ind w:left="-284" w:firstLine="851"/>
              <w:rPr>
                <w:b/>
                <w:lang w:eastAsia="en-US"/>
              </w:rPr>
            </w:pPr>
            <w:r w:rsidRPr="002A44DF">
              <w:rPr>
                <w:b/>
                <w:lang w:eastAsia="en-US"/>
              </w:rPr>
              <w:t>ИТОГО</w:t>
            </w:r>
          </w:p>
        </w:tc>
        <w:tc>
          <w:tcPr>
            <w:tcW w:w="2551" w:type="dxa"/>
          </w:tcPr>
          <w:p w:rsidR="00DB6269" w:rsidRPr="002A44DF" w:rsidRDefault="00DB6269" w:rsidP="00997D5F">
            <w:pPr>
              <w:spacing w:line="276" w:lineRule="auto"/>
              <w:ind w:left="-284" w:firstLine="851"/>
              <w:jc w:val="center"/>
              <w:rPr>
                <w:b/>
                <w:lang w:eastAsia="en-US"/>
              </w:rPr>
            </w:pPr>
          </w:p>
        </w:tc>
        <w:tc>
          <w:tcPr>
            <w:tcW w:w="992" w:type="dxa"/>
          </w:tcPr>
          <w:p w:rsidR="00DB6269" w:rsidRPr="002A44DF" w:rsidRDefault="00DB6269" w:rsidP="00997D5F">
            <w:pPr>
              <w:spacing w:line="276" w:lineRule="auto"/>
              <w:ind w:left="25"/>
              <w:jc w:val="center"/>
              <w:rPr>
                <w:b/>
                <w:lang w:eastAsia="en-US"/>
              </w:rPr>
            </w:pPr>
            <w:r w:rsidRPr="002A44DF">
              <w:rPr>
                <w:b/>
                <w:lang w:eastAsia="en-US"/>
              </w:rPr>
              <w:t>49</w:t>
            </w:r>
          </w:p>
        </w:tc>
        <w:tc>
          <w:tcPr>
            <w:tcW w:w="1134" w:type="dxa"/>
          </w:tcPr>
          <w:p w:rsidR="00DB6269" w:rsidRPr="002A44DF" w:rsidRDefault="00DB6269" w:rsidP="00997D5F">
            <w:pPr>
              <w:spacing w:line="276" w:lineRule="auto"/>
              <w:ind w:left="41" w:firstLine="142"/>
              <w:jc w:val="center"/>
              <w:rPr>
                <w:b/>
                <w:lang w:eastAsia="en-US"/>
              </w:rPr>
            </w:pPr>
            <w:r w:rsidRPr="002A44DF">
              <w:rPr>
                <w:b/>
                <w:lang w:eastAsia="en-US"/>
              </w:rPr>
              <w:t>2069</w:t>
            </w:r>
          </w:p>
        </w:tc>
      </w:tr>
    </w:tbl>
    <w:p w:rsidR="00DB6269" w:rsidRPr="002A44DF" w:rsidRDefault="00DB6269" w:rsidP="00DB6269">
      <w:pPr>
        <w:ind w:left="-284" w:firstLine="851"/>
        <w:jc w:val="both"/>
        <w:rPr>
          <w:color w:val="FF0000"/>
        </w:rPr>
      </w:pPr>
    </w:p>
    <w:p w:rsidR="00DB6269" w:rsidRPr="002A44DF" w:rsidRDefault="00DB6269" w:rsidP="00DB6269">
      <w:pPr>
        <w:ind w:left="-284" w:firstLine="851"/>
        <w:jc w:val="center"/>
        <w:rPr>
          <w:b/>
        </w:rPr>
      </w:pPr>
      <w:r w:rsidRPr="002A44DF">
        <w:rPr>
          <w:b/>
        </w:rPr>
        <w:t>Количество образовательных учреждений и количество открываемых на их базе лагерей с дневным пребыванием детей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6"/>
        <w:gridCol w:w="1879"/>
        <w:gridCol w:w="1877"/>
        <w:gridCol w:w="1849"/>
      </w:tblGrid>
      <w:tr w:rsidR="00DB6269" w:rsidRPr="002A44DF" w:rsidTr="00CD48F0">
        <w:tc>
          <w:tcPr>
            <w:tcW w:w="6771" w:type="dxa"/>
            <w:shd w:val="clear" w:color="auto" w:fill="DBE5F1" w:themeFill="accent1" w:themeFillTint="33"/>
          </w:tcPr>
          <w:p w:rsidR="00DB6269" w:rsidRPr="002A44DF" w:rsidRDefault="00DB6269" w:rsidP="00997D5F">
            <w:pPr>
              <w:ind w:left="142"/>
              <w:rPr>
                <w:lang w:eastAsia="en-US"/>
              </w:rPr>
            </w:pPr>
          </w:p>
        </w:tc>
        <w:tc>
          <w:tcPr>
            <w:tcW w:w="2646" w:type="dxa"/>
            <w:shd w:val="clear" w:color="auto" w:fill="DBE5F1" w:themeFill="accent1" w:themeFillTint="33"/>
          </w:tcPr>
          <w:p w:rsidR="00DB6269" w:rsidRPr="002A44DF" w:rsidRDefault="00DB6269" w:rsidP="00997D5F">
            <w:pPr>
              <w:ind w:left="121"/>
              <w:jc w:val="center"/>
              <w:rPr>
                <w:lang w:eastAsia="en-US"/>
              </w:rPr>
            </w:pPr>
            <w:r w:rsidRPr="002A44DF">
              <w:rPr>
                <w:lang w:eastAsia="en-US"/>
              </w:rPr>
              <w:t>2014</w:t>
            </w:r>
          </w:p>
        </w:tc>
        <w:tc>
          <w:tcPr>
            <w:tcW w:w="2646" w:type="dxa"/>
            <w:shd w:val="clear" w:color="auto" w:fill="DBE5F1" w:themeFill="accent1" w:themeFillTint="33"/>
          </w:tcPr>
          <w:p w:rsidR="00DB6269" w:rsidRPr="002A44DF" w:rsidRDefault="00DB6269" w:rsidP="00997D5F">
            <w:pPr>
              <w:ind w:left="118"/>
              <w:jc w:val="center"/>
              <w:rPr>
                <w:lang w:eastAsia="en-US"/>
              </w:rPr>
            </w:pPr>
            <w:r w:rsidRPr="002A44DF">
              <w:rPr>
                <w:lang w:eastAsia="en-US"/>
              </w:rPr>
              <w:t>2015</w:t>
            </w:r>
          </w:p>
        </w:tc>
        <w:tc>
          <w:tcPr>
            <w:tcW w:w="2646" w:type="dxa"/>
            <w:shd w:val="clear" w:color="auto" w:fill="DBE5F1" w:themeFill="accent1" w:themeFillTint="33"/>
          </w:tcPr>
          <w:p w:rsidR="00DB6269" w:rsidRPr="002A44DF" w:rsidRDefault="00DB6269" w:rsidP="00997D5F">
            <w:pPr>
              <w:ind w:left="51"/>
              <w:jc w:val="center"/>
              <w:rPr>
                <w:lang w:eastAsia="en-US"/>
              </w:rPr>
            </w:pPr>
            <w:r w:rsidRPr="002A44DF">
              <w:rPr>
                <w:lang w:eastAsia="en-US"/>
              </w:rPr>
              <w:t>2016</w:t>
            </w:r>
          </w:p>
        </w:tc>
      </w:tr>
      <w:tr w:rsidR="00DB6269" w:rsidRPr="002A44DF" w:rsidTr="00997D5F">
        <w:tc>
          <w:tcPr>
            <w:tcW w:w="6771" w:type="dxa"/>
          </w:tcPr>
          <w:p w:rsidR="00DB6269" w:rsidRPr="002A44DF" w:rsidRDefault="00DB6269" w:rsidP="00997D5F">
            <w:pPr>
              <w:ind w:left="142"/>
              <w:rPr>
                <w:lang w:eastAsia="en-US"/>
              </w:rPr>
            </w:pPr>
            <w:r w:rsidRPr="002A44DF">
              <w:rPr>
                <w:lang w:eastAsia="en-US"/>
              </w:rPr>
              <w:t>Количество образовательных учреждений</w:t>
            </w:r>
          </w:p>
        </w:tc>
        <w:tc>
          <w:tcPr>
            <w:tcW w:w="2646" w:type="dxa"/>
            <w:vAlign w:val="center"/>
          </w:tcPr>
          <w:p w:rsidR="00DB6269" w:rsidRPr="002A44DF" w:rsidRDefault="00DB6269" w:rsidP="00997D5F">
            <w:pPr>
              <w:ind w:left="121"/>
              <w:jc w:val="center"/>
              <w:rPr>
                <w:lang w:eastAsia="en-US"/>
              </w:rPr>
            </w:pPr>
            <w:r w:rsidRPr="002A44DF">
              <w:rPr>
                <w:lang w:eastAsia="en-US"/>
              </w:rPr>
              <w:t>22</w:t>
            </w:r>
          </w:p>
        </w:tc>
        <w:tc>
          <w:tcPr>
            <w:tcW w:w="2646" w:type="dxa"/>
            <w:vAlign w:val="center"/>
          </w:tcPr>
          <w:p w:rsidR="00DB6269" w:rsidRPr="002A44DF" w:rsidRDefault="00DB6269" w:rsidP="00997D5F">
            <w:pPr>
              <w:ind w:left="118"/>
              <w:jc w:val="center"/>
              <w:rPr>
                <w:lang w:eastAsia="en-US"/>
              </w:rPr>
            </w:pPr>
            <w:r w:rsidRPr="002A44DF">
              <w:rPr>
                <w:lang w:eastAsia="en-US"/>
              </w:rPr>
              <w:t>28</w:t>
            </w:r>
          </w:p>
        </w:tc>
        <w:tc>
          <w:tcPr>
            <w:tcW w:w="2646" w:type="dxa"/>
            <w:vAlign w:val="center"/>
          </w:tcPr>
          <w:p w:rsidR="00DB6269" w:rsidRPr="002A44DF" w:rsidRDefault="00DB6269" w:rsidP="00997D5F">
            <w:pPr>
              <w:ind w:left="51"/>
              <w:jc w:val="center"/>
              <w:rPr>
                <w:lang w:eastAsia="en-US"/>
              </w:rPr>
            </w:pPr>
            <w:r w:rsidRPr="002A44DF">
              <w:rPr>
                <w:lang w:eastAsia="en-US"/>
              </w:rPr>
              <w:t>31</w:t>
            </w:r>
          </w:p>
        </w:tc>
      </w:tr>
      <w:tr w:rsidR="00DB6269" w:rsidRPr="002A44DF" w:rsidTr="00997D5F">
        <w:tc>
          <w:tcPr>
            <w:tcW w:w="6771" w:type="dxa"/>
          </w:tcPr>
          <w:p w:rsidR="00DB6269" w:rsidRPr="002A44DF" w:rsidRDefault="00DB6269" w:rsidP="00997D5F">
            <w:pPr>
              <w:ind w:left="142"/>
              <w:rPr>
                <w:lang w:eastAsia="en-US"/>
              </w:rPr>
            </w:pPr>
            <w:r w:rsidRPr="002A44DF">
              <w:rPr>
                <w:lang w:eastAsia="en-US"/>
              </w:rPr>
              <w:t>Количество лагерей с дневным пребыванием детей</w:t>
            </w:r>
          </w:p>
          <w:p w:rsidR="00DB6269" w:rsidRPr="002A44DF" w:rsidRDefault="00DB6269" w:rsidP="00997D5F">
            <w:pPr>
              <w:ind w:left="142"/>
              <w:rPr>
                <w:lang w:eastAsia="en-US"/>
              </w:rPr>
            </w:pPr>
          </w:p>
        </w:tc>
        <w:tc>
          <w:tcPr>
            <w:tcW w:w="2646" w:type="dxa"/>
            <w:vAlign w:val="center"/>
          </w:tcPr>
          <w:p w:rsidR="00DB6269" w:rsidRPr="002A44DF" w:rsidRDefault="00DB6269" w:rsidP="00997D5F">
            <w:pPr>
              <w:ind w:left="121"/>
              <w:jc w:val="center"/>
              <w:rPr>
                <w:lang w:eastAsia="en-US"/>
              </w:rPr>
            </w:pPr>
            <w:r w:rsidRPr="002A44DF">
              <w:rPr>
                <w:lang w:eastAsia="en-US"/>
              </w:rPr>
              <w:t>28</w:t>
            </w:r>
          </w:p>
        </w:tc>
        <w:tc>
          <w:tcPr>
            <w:tcW w:w="2646" w:type="dxa"/>
            <w:vAlign w:val="center"/>
          </w:tcPr>
          <w:p w:rsidR="00DB6269" w:rsidRPr="002A44DF" w:rsidRDefault="00DB6269" w:rsidP="00997D5F">
            <w:pPr>
              <w:ind w:left="118"/>
              <w:jc w:val="center"/>
              <w:rPr>
                <w:lang w:eastAsia="en-US"/>
              </w:rPr>
            </w:pPr>
            <w:r w:rsidRPr="002A44DF">
              <w:rPr>
                <w:lang w:eastAsia="en-US"/>
              </w:rPr>
              <w:t>41</w:t>
            </w:r>
          </w:p>
        </w:tc>
        <w:tc>
          <w:tcPr>
            <w:tcW w:w="2646" w:type="dxa"/>
            <w:vAlign w:val="center"/>
          </w:tcPr>
          <w:p w:rsidR="00DB6269" w:rsidRPr="002A44DF" w:rsidRDefault="00DB6269" w:rsidP="00997D5F">
            <w:pPr>
              <w:ind w:left="51"/>
              <w:jc w:val="center"/>
              <w:rPr>
                <w:lang w:eastAsia="en-US"/>
              </w:rPr>
            </w:pPr>
            <w:r w:rsidRPr="002A44DF">
              <w:rPr>
                <w:lang w:eastAsia="en-US"/>
              </w:rPr>
              <w:t>49</w:t>
            </w:r>
          </w:p>
        </w:tc>
      </w:tr>
      <w:tr w:rsidR="00DB6269" w:rsidRPr="002A44DF" w:rsidTr="00997D5F">
        <w:tc>
          <w:tcPr>
            <w:tcW w:w="6771" w:type="dxa"/>
          </w:tcPr>
          <w:p w:rsidR="00DB6269" w:rsidRPr="002A44DF" w:rsidRDefault="00DB6269" w:rsidP="00997D5F">
            <w:pPr>
              <w:ind w:left="142"/>
              <w:rPr>
                <w:lang w:eastAsia="en-US"/>
              </w:rPr>
            </w:pPr>
            <w:r w:rsidRPr="002A44DF">
              <w:rPr>
                <w:lang w:eastAsia="en-US"/>
              </w:rPr>
              <w:t>Количество лагерей с дневным пребыванием детей, находящихся в трудной жизненной ситуации</w:t>
            </w:r>
          </w:p>
        </w:tc>
        <w:tc>
          <w:tcPr>
            <w:tcW w:w="2646" w:type="dxa"/>
            <w:vAlign w:val="center"/>
          </w:tcPr>
          <w:p w:rsidR="00DB6269" w:rsidRPr="002A44DF" w:rsidRDefault="00DB6269" w:rsidP="00997D5F">
            <w:pPr>
              <w:ind w:left="121"/>
              <w:jc w:val="center"/>
              <w:rPr>
                <w:lang w:eastAsia="en-US"/>
              </w:rPr>
            </w:pPr>
            <w:r w:rsidRPr="002A44DF">
              <w:rPr>
                <w:lang w:eastAsia="en-US"/>
              </w:rPr>
              <w:t>8</w:t>
            </w:r>
          </w:p>
        </w:tc>
        <w:tc>
          <w:tcPr>
            <w:tcW w:w="2646" w:type="dxa"/>
            <w:vAlign w:val="center"/>
          </w:tcPr>
          <w:p w:rsidR="00DB6269" w:rsidRPr="002A44DF" w:rsidRDefault="00DB6269" w:rsidP="00997D5F">
            <w:pPr>
              <w:ind w:left="118"/>
              <w:jc w:val="center"/>
              <w:rPr>
                <w:lang w:eastAsia="en-US"/>
              </w:rPr>
            </w:pPr>
            <w:r w:rsidRPr="002A44DF">
              <w:rPr>
                <w:lang w:eastAsia="en-US"/>
              </w:rPr>
              <w:t>17</w:t>
            </w:r>
          </w:p>
        </w:tc>
        <w:tc>
          <w:tcPr>
            <w:tcW w:w="2646" w:type="dxa"/>
            <w:vAlign w:val="center"/>
          </w:tcPr>
          <w:p w:rsidR="00DB6269" w:rsidRPr="002A44DF" w:rsidRDefault="00DB6269" w:rsidP="00997D5F">
            <w:pPr>
              <w:ind w:left="51"/>
              <w:jc w:val="center"/>
              <w:rPr>
                <w:lang w:eastAsia="en-US"/>
              </w:rPr>
            </w:pPr>
            <w:r w:rsidRPr="002A44DF">
              <w:rPr>
                <w:lang w:eastAsia="en-US"/>
              </w:rPr>
              <w:t>22</w:t>
            </w:r>
          </w:p>
        </w:tc>
      </w:tr>
    </w:tbl>
    <w:p w:rsidR="00DB6269" w:rsidRPr="002A44DF" w:rsidRDefault="00DB6269" w:rsidP="00DB6269">
      <w:pPr>
        <w:ind w:left="-284" w:firstLine="851"/>
        <w:rPr>
          <w:color w:val="FF0000"/>
          <w:lang w:val="en-US"/>
        </w:rPr>
      </w:pPr>
    </w:p>
    <w:p w:rsidR="00DB6269" w:rsidRPr="002A44DF" w:rsidRDefault="00DB6269" w:rsidP="00DB6269">
      <w:pPr>
        <w:ind w:left="-284" w:firstLine="851"/>
        <w:jc w:val="center"/>
        <w:rPr>
          <w:b/>
        </w:rPr>
      </w:pPr>
      <w:r w:rsidRPr="002A44DF">
        <w:rPr>
          <w:b/>
        </w:rPr>
        <w:t>Количество детей в  лагерях с дневным пребыванием детей</w:t>
      </w:r>
    </w:p>
    <w:p w:rsidR="00DB6269" w:rsidRPr="002A44DF" w:rsidRDefault="00DB6269" w:rsidP="00DB6269">
      <w:pPr>
        <w:ind w:left="-284" w:firstLine="851"/>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4"/>
        <w:gridCol w:w="1889"/>
        <w:gridCol w:w="1889"/>
        <w:gridCol w:w="1889"/>
      </w:tblGrid>
      <w:tr w:rsidR="00DB6269" w:rsidRPr="002A44DF" w:rsidTr="00CD48F0">
        <w:tc>
          <w:tcPr>
            <w:tcW w:w="6771" w:type="dxa"/>
            <w:shd w:val="clear" w:color="auto" w:fill="DBE5F1" w:themeFill="accent1" w:themeFillTint="33"/>
          </w:tcPr>
          <w:p w:rsidR="00DB6269" w:rsidRPr="002A44DF" w:rsidRDefault="00DB6269" w:rsidP="00997D5F">
            <w:pPr>
              <w:ind w:left="142"/>
              <w:rPr>
                <w:lang w:eastAsia="en-US"/>
              </w:rPr>
            </w:pPr>
          </w:p>
        </w:tc>
        <w:tc>
          <w:tcPr>
            <w:tcW w:w="2646" w:type="dxa"/>
            <w:shd w:val="clear" w:color="auto" w:fill="DBE5F1" w:themeFill="accent1" w:themeFillTint="33"/>
            <w:vAlign w:val="center"/>
          </w:tcPr>
          <w:p w:rsidR="00DB6269" w:rsidRPr="002A44DF" w:rsidRDefault="00DB6269" w:rsidP="00997D5F">
            <w:pPr>
              <w:ind w:left="81"/>
              <w:jc w:val="center"/>
              <w:rPr>
                <w:lang w:eastAsia="en-US"/>
              </w:rPr>
            </w:pPr>
            <w:r w:rsidRPr="002A44DF">
              <w:rPr>
                <w:lang w:eastAsia="en-US"/>
              </w:rPr>
              <w:t>2014</w:t>
            </w:r>
          </w:p>
        </w:tc>
        <w:tc>
          <w:tcPr>
            <w:tcW w:w="2646" w:type="dxa"/>
            <w:shd w:val="clear" w:color="auto" w:fill="DBE5F1" w:themeFill="accent1" w:themeFillTint="33"/>
            <w:vAlign w:val="center"/>
          </w:tcPr>
          <w:p w:rsidR="00DB6269" w:rsidRPr="002A44DF" w:rsidRDefault="00DB6269" w:rsidP="00997D5F">
            <w:pPr>
              <w:ind w:left="81"/>
              <w:jc w:val="center"/>
              <w:rPr>
                <w:lang w:eastAsia="en-US"/>
              </w:rPr>
            </w:pPr>
            <w:r w:rsidRPr="002A44DF">
              <w:rPr>
                <w:lang w:eastAsia="en-US"/>
              </w:rPr>
              <w:t>2015</w:t>
            </w:r>
          </w:p>
        </w:tc>
        <w:tc>
          <w:tcPr>
            <w:tcW w:w="2646" w:type="dxa"/>
            <w:shd w:val="clear" w:color="auto" w:fill="DBE5F1" w:themeFill="accent1" w:themeFillTint="33"/>
            <w:vAlign w:val="center"/>
          </w:tcPr>
          <w:p w:rsidR="00DB6269" w:rsidRPr="002A44DF" w:rsidRDefault="00DB6269" w:rsidP="00997D5F">
            <w:pPr>
              <w:ind w:left="81"/>
              <w:jc w:val="center"/>
              <w:rPr>
                <w:lang w:eastAsia="en-US"/>
              </w:rPr>
            </w:pPr>
            <w:r w:rsidRPr="002A44DF">
              <w:rPr>
                <w:lang w:eastAsia="en-US"/>
              </w:rPr>
              <w:t>2016</w:t>
            </w:r>
          </w:p>
        </w:tc>
      </w:tr>
      <w:tr w:rsidR="00DB6269" w:rsidRPr="002A44DF" w:rsidTr="00997D5F">
        <w:tc>
          <w:tcPr>
            <w:tcW w:w="6771" w:type="dxa"/>
          </w:tcPr>
          <w:p w:rsidR="00DB6269" w:rsidRPr="002A44DF" w:rsidRDefault="00DB6269" w:rsidP="00997D5F">
            <w:pPr>
              <w:ind w:left="142"/>
              <w:rPr>
                <w:lang w:eastAsia="en-US"/>
              </w:rPr>
            </w:pPr>
            <w:r w:rsidRPr="002A44DF">
              <w:rPr>
                <w:lang w:eastAsia="en-US"/>
              </w:rPr>
              <w:t>Количество детей в лагерях с дневным пребыванием, всего</w:t>
            </w:r>
          </w:p>
        </w:tc>
        <w:tc>
          <w:tcPr>
            <w:tcW w:w="2646" w:type="dxa"/>
            <w:vAlign w:val="center"/>
          </w:tcPr>
          <w:p w:rsidR="00DB6269" w:rsidRPr="002A44DF" w:rsidRDefault="00DB6269" w:rsidP="00997D5F">
            <w:pPr>
              <w:ind w:left="81"/>
              <w:jc w:val="center"/>
              <w:rPr>
                <w:lang w:eastAsia="en-US"/>
              </w:rPr>
            </w:pPr>
            <w:r w:rsidRPr="002A44DF">
              <w:rPr>
                <w:lang w:eastAsia="en-US"/>
              </w:rPr>
              <w:t>1637</w:t>
            </w:r>
          </w:p>
        </w:tc>
        <w:tc>
          <w:tcPr>
            <w:tcW w:w="2646" w:type="dxa"/>
            <w:vAlign w:val="center"/>
          </w:tcPr>
          <w:p w:rsidR="00DB6269" w:rsidRPr="002A44DF" w:rsidRDefault="00DB6269" w:rsidP="00997D5F">
            <w:pPr>
              <w:ind w:left="81"/>
              <w:jc w:val="center"/>
              <w:rPr>
                <w:lang w:eastAsia="en-US"/>
              </w:rPr>
            </w:pPr>
            <w:r w:rsidRPr="002A44DF">
              <w:rPr>
                <w:lang w:eastAsia="en-US"/>
              </w:rPr>
              <w:t>1913</w:t>
            </w:r>
          </w:p>
        </w:tc>
        <w:tc>
          <w:tcPr>
            <w:tcW w:w="2646" w:type="dxa"/>
            <w:vAlign w:val="center"/>
          </w:tcPr>
          <w:p w:rsidR="00DB6269" w:rsidRPr="002A44DF" w:rsidRDefault="00DB6269" w:rsidP="00997D5F">
            <w:pPr>
              <w:ind w:left="81"/>
              <w:jc w:val="center"/>
              <w:rPr>
                <w:lang w:eastAsia="en-US"/>
              </w:rPr>
            </w:pPr>
            <w:r w:rsidRPr="002A44DF">
              <w:rPr>
                <w:lang w:eastAsia="en-US"/>
              </w:rPr>
              <w:t>2069</w:t>
            </w:r>
          </w:p>
        </w:tc>
      </w:tr>
      <w:tr w:rsidR="00DB6269" w:rsidRPr="002A44DF" w:rsidTr="00997D5F">
        <w:tc>
          <w:tcPr>
            <w:tcW w:w="6771" w:type="dxa"/>
          </w:tcPr>
          <w:p w:rsidR="00DB6269" w:rsidRPr="002A44DF" w:rsidRDefault="00DB6269" w:rsidP="00997D5F">
            <w:pPr>
              <w:ind w:left="142"/>
              <w:rPr>
                <w:lang w:eastAsia="en-US"/>
              </w:rPr>
            </w:pPr>
            <w:r w:rsidRPr="002A44DF">
              <w:rPr>
                <w:lang w:eastAsia="en-US"/>
              </w:rPr>
              <w:t>В том числе количество детей, находящихся в ТСЖ в дневных лагерях</w:t>
            </w:r>
          </w:p>
          <w:p w:rsidR="00DB6269" w:rsidRPr="002A44DF" w:rsidRDefault="00DB6269" w:rsidP="00997D5F">
            <w:pPr>
              <w:ind w:left="142"/>
              <w:rPr>
                <w:lang w:eastAsia="en-US"/>
              </w:rPr>
            </w:pPr>
          </w:p>
        </w:tc>
        <w:tc>
          <w:tcPr>
            <w:tcW w:w="2646" w:type="dxa"/>
            <w:vAlign w:val="center"/>
          </w:tcPr>
          <w:p w:rsidR="00DB6269" w:rsidRPr="002A44DF" w:rsidRDefault="00DB6269" w:rsidP="00997D5F">
            <w:pPr>
              <w:ind w:left="81"/>
              <w:jc w:val="center"/>
              <w:rPr>
                <w:lang w:eastAsia="en-US"/>
              </w:rPr>
            </w:pPr>
            <w:r w:rsidRPr="002A44DF">
              <w:rPr>
                <w:lang w:eastAsia="en-US"/>
              </w:rPr>
              <w:t>376</w:t>
            </w:r>
          </w:p>
        </w:tc>
        <w:tc>
          <w:tcPr>
            <w:tcW w:w="2646" w:type="dxa"/>
            <w:vAlign w:val="center"/>
          </w:tcPr>
          <w:p w:rsidR="00DB6269" w:rsidRPr="002A44DF" w:rsidRDefault="00DB6269" w:rsidP="00997D5F">
            <w:pPr>
              <w:ind w:left="81"/>
              <w:jc w:val="center"/>
              <w:rPr>
                <w:lang w:eastAsia="en-US"/>
              </w:rPr>
            </w:pPr>
            <w:r w:rsidRPr="002A44DF">
              <w:rPr>
                <w:lang w:eastAsia="en-US"/>
              </w:rPr>
              <w:t>564</w:t>
            </w:r>
          </w:p>
        </w:tc>
        <w:tc>
          <w:tcPr>
            <w:tcW w:w="2646" w:type="dxa"/>
            <w:vAlign w:val="center"/>
          </w:tcPr>
          <w:p w:rsidR="00DB6269" w:rsidRPr="002A44DF" w:rsidRDefault="00DB6269" w:rsidP="00997D5F">
            <w:pPr>
              <w:ind w:left="81"/>
              <w:jc w:val="center"/>
              <w:rPr>
                <w:lang w:eastAsia="en-US"/>
              </w:rPr>
            </w:pPr>
            <w:r w:rsidRPr="002A44DF">
              <w:rPr>
                <w:lang w:eastAsia="en-US"/>
              </w:rPr>
              <w:t>622</w:t>
            </w:r>
          </w:p>
        </w:tc>
      </w:tr>
    </w:tbl>
    <w:p w:rsidR="00DB6269" w:rsidRPr="002A44DF" w:rsidRDefault="00DB6269" w:rsidP="00DB6269">
      <w:pPr>
        <w:jc w:val="both"/>
        <w:rPr>
          <w:bCs/>
          <w:color w:val="C00000"/>
        </w:rPr>
      </w:pPr>
    </w:p>
    <w:p w:rsidR="00DB6269" w:rsidRPr="002A44DF" w:rsidRDefault="00DB6269" w:rsidP="00DB6269">
      <w:pPr>
        <w:ind w:left="-284" w:firstLine="851"/>
        <w:jc w:val="both"/>
        <w:textAlignment w:val="top"/>
      </w:pPr>
      <w:r w:rsidRPr="002A44DF">
        <w:t>5. Трудовое воспитание и профессиональное самоопределение в системе образования реализуются посредством:</w:t>
      </w:r>
    </w:p>
    <w:p w:rsidR="00DB6269" w:rsidRPr="002A44DF" w:rsidRDefault="00DB6269" w:rsidP="00DB6269">
      <w:pPr>
        <w:ind w:left="-284" w:firstLine="851"/>
        <w:jc w:val="both"/>
        <w:textAlignment w:val="top"/>
      </w:pPr>
      <w:r w:rsidRPr="002A44DF">
        <w:t>- воспитания у детей уважения к труду и людям труда, трудовым достижениям,</w:t>
      </w:r>
    </w:p>
    <w:p w:rsidR="00DB6269" w:rsidRPr="002A44DF" w:rsidRDefault="00DB6269" w:rsidP="00DB6269">
      <w:pPr>
        <w:ind w:left="-284" w:firstLine="851"/>
        <w:jc w:val="both"/>
        <w:textAlignment w:val="top"/>
      </w:pPr>
      <w:r w:rsidRPr="002A44DF">
        <w:t>- формирования у детей умений и навыков самообслуживания, потребности трудиться, добросовестно, ответственно и творчески относиться к разным видам трудовой деятельности, включая обучение и выполнение домашних обязанностей;</w:t>
      </w:r>
    </w:p>
    <w:p w:rsidR="00DB6269" w:rsidRPr="002A44DF" w:rsidRDefault="00DB6269" w:rsidP="00DB6269">
      <w:pPr>
        <w:ind w:left="-284" w:firstLine="851"/>
        <w:jc w:val="both"/>
        <w:textAlignment w:val="top"/>
      </w:pPr>
      <w:r w:rsidRPr="002A44DF">
        <w:t>- развития навыков совместной работы, умения работать самостоятельно, мобилизуя необходимые ресурсы, правильно оценивая смысл и последствия своих действий;</w:t>
      </w:r>
    </w:p>
    <w:p w:rsidR="00DB6269" w:rsidRPr="002A44DF" w:rsidRDefault="00DB6269" w:rsidP="00DB6269">
      <w:pPr>
        <w:ind w:left="-284" w:firstLine="851"/>
        <w:jc w:val="both"/>
        <w:textAlignment w:val="top"/>
      </w:pPr>
      <w:r w:rsidRPr="002A44DF">
        <w:t>- содействия профессиональному самоопределению, приобщения детей к социально значимой деятельности для осмысленного выбора профессии;</w:t>
      </w:r>
    </w:p>
    <w:p w:rsidR="00DB6269" w:rsidRPr="002A44DF" w:rsidRDefault="00DB6269" w:rsidP="00997D5F">
      <w:pPr>
        <w:ind w:left="-284" w:firstLine="851"/>
        <w:jc w:val="both"/>
        <w:rPr>
          <w:color w:val="FF0000"/>
        </w:rPr>
      </w:pPr>
      <w:r w:rsidRPr="002A44DF">
        <w:t>6. Экологическое воспитание в 2016 году реализовывалось путем проведения районного конкурса «Природа - твой дом. Береги его!», участия в экологическом форуме «День Балтийского моря» и конференции «Климат и энергия».</w:t>
      </w:r>
    </w:p>
    <w:p w:rsidR="00DB6269" w:rsidRPr="002A44DF" w:rsidRDefault="00DB6269" w:rsidP="00DB6269">
      <w:pPr>
        <w:ind w:left="-284" w:firstLine="851"/>
        <w:jc w:val="both"/>
        <w:textAlignment w:val="top"/>
      </w:pPr>
      <w:r w:rsidRPr="002A44DF">
        <w:tab/>
        <w:t>Особое значение в организации воспитательной деятельности обучающихся образовательными учреждениями играют:</w:t>
      </w:r>
    </w:p>
    <w:p w:rsidR="00DB6269" w:rsidRPr="002A44DF" w:rsidRDefault="00DB6269" w:rsidP="00DB6269">
      <w:pPr>
        <w:ind w:left="-284" w:firstLine="851"/>
        <w:jc w:val="both"/>
        <w:textAlignment w:val="top"/>
      </w:pPr>
      <w:r w:rsidRPr="002A44DF">
        <w:t>- доступность для всех категорий детей возможностей для удовлетворения их индивидуальных потребностей, способностей и интересов в разных видах деятельности независимо от места проживания, материального положения семьи и состояния здоровья;</w:t>
      </w:r>
    </w:p>
    <w:p w:rsidR="00DB6269" w:rsidRPr="002A44DF" w:rsidRDefault="00DB6269" w:rsidP="00DB6269">
      <w:pPr>
        <w:ind w:left="-284" w:firstLine="851"/>
        <w:jc w:val="both"/>
        <w:textAlignment w:val="top"/>
      </w:pPr>
      <w:r w:rsidRPr="002A44DF">
        <w:t>- создание условий для поддержки детской одаренности, развития способностей детей в сферах образования, науки, культуры и спорта;</w:t>
      </w:r>
    </w:p>
    <w:p w:rsidR="00DB6269" w:rsidRPr="002A44DF" w:rsidRDefault="00DB6269" w:rsidP="00DB6269">
      <w:pPr>
        <w:ind w:left="-284" w:firstLine="851"/>
        <w:jc w:val="both"/>
        <w:textAlignment w:val="top"/>
      </w:pPr>
      <w:r w:rsidRPr="002A44DF">
        <w:t>- утверждение в детской среде позитивных моделей поведения и снижение уровня негативных социальных явлений;</w:t>
      </w:r>
    </w:p>
    <w:p w:rsidR="00DB6269" w:rsidRPr="002A44DF" w:rsidRDefault="00DB6269" w:rsidP="00DB6269">
      <w:pPr>
        <w:ind w:left="-284" w:firstLine="851"/>
        <w:jc w:val="both"/>
        <w:textAlignment w:val="top"/>
      </w:pPr>
      <w:r w:rsidRPr="002A44DF">
        <w:t>- развитие и поддержка социально значимых детских, семейных и родительских инициатив, деятельности детских общественных объединений. Результативностью работы в 1-м полугодии 2016 года стало участие группы обучающихся МБОУ «Таицкая СОШ» в областном конкурсе «Лидер 21 века», которые  заняли 3-е место.</w:t>
      </w:r>
    </w:p>
    <w:p w:rsidR="00DB6269" w:rsidRPr="002A44DF" w:rsidRDefault="00DB6269" w:rsidP="00DB6269">
      <w:pPr>
        <w:ind w:left="-284" w:firstLine="851"/>
        <w:jc w:val="both"/>
        <w:textAlignment w:val="top"/>
      </w:pPr>
      <w:r w:rsidRPr="002A44DF">
        <w:t xml:space="preserve">Особое значение в обучении и воспитании детей имеет повышение общественного авторитета и статуса педагогических работников, </w:t>
      </w:r>
      <w:r w:rsidRPr="002A44DF">
        <w:rPr>
          <w:b/>
        </w:rPr>
        <w:t>укрепление и развитие кадрового потенциала.</w:t>
      </w:r>
    </w:p>
    <w:p w:rsidR="00DB6269" w:rsidRPr="002A44DF" w:rsidRDefault="00DB6269" w:rsidP="00DB6269">
      <w:pPr>
        <w:ind w:left="-284" w:firstLine="851"/>
        <w:jc w:val="both"/>
        <w:textAlignment w:val="top"/>
      </w:pPr>
      <w:r w:rsidRPr="002A44DF">
        <w:t xml:space="preserve">В муниципальном этапе Всероссийского конкурса «Учитель года – 2016» и «Воспитатель года – 2016», проведенного в марте 2016 года, приняли участие 15 педагогов: 6 – учителей и 9 – воспитателей дошкольных образовательных учреждений. Победителями муниципального этапа стали Бойцова Анастасия Александровна, учитель информатики и ОИВТ МБОУ «Гатчинская СОШ № 2» и </w:t>
      </w:r>
      <w:r w:rsidRPr="002A44DF">
        <w:rPr>
          <w:rFonts w:cs="Helvetica"/>
        </w:rPr>
        <w:t xml:space="preserve">Полякова Ольга Николаевна, воспитатель МБДОУ «Детский сад № 13 комбинированного вида». В областном этапе конкурса </w:t>
      </w:r>
      <w:r w:rsidRPr="002A44DF">
        <w:t>Бойцова Анастасия Александровна и Полякова Ольга Николаевна заняли вторые места и стали лауреатами. В муниципальном этапе конкурса «Классный, самый классный» приняли участие 10 классных руководителей</w:t>
      </w:r>
      <w:r w:rsidRPr="002A44DF">
        <w:rPr>
          <w:b/>
        </w:rPr>
        <w:t xml:space="preserve">, </w:t>
      </w:r>
      <w:r w:rsidRPr="002A44DF">
        <w:t>победителями стали:</w:t>
      </w:r>
    </w:p>
    <w:p w:rsidR="00DB6269" w:rsidRPr="002A44DF" w:rsidRDefault="00DB6269" w:rsidP="00DB6269">
      <w:pPr>
        <w:ind w:firstLine="709"/>
        <w:jc w:val="both"/>
      </w:pPr>
      <w:r w:rsidRPr="002A44DF">
        <w:t>- в номинации «Классный руководитель 1-4 классов» - Григорьева Татьяна Александровна, муниципальное бюджетное общеобразовательное учреждение «Гатчинская начальная общеобразовательная школа № 5»;</w:t>
      </w:r>
      <w:r w:rsidRPr="002A44DF">
        <w:br/>
        <w:t xml:space="preserve">- в номинации «классный руководитель 5-11 классов – Карельская Наталья Алексеевна - муниципальное бюджетное общеобразовательное учреждение «Гатчинская лицей № 3 им. Героя Советского Союза А. И. Перегудова». Они же стали победителями в областном этапе конкурса. </w:t>
      </w:r>
    </w:p>
    <w:p w:rsidR="00DB6269" w:rsidRPr="002A44DF" w:rsidRDefault="00DB6269" w:rsidP="00DB6269">
      <w:pPr>
        <w:ind w:firstLine="709"/>
        <w:jc w:val="both"/>
      </w:pPr>
      <w:r w:rsidRPr="002A44DF">
        <w:t>В номинации «Общественное призвание» в областном этапе конкурса «Классный, самый классный» победителем стала Маточинская Олеся Валерьевна – классный руководитель муниципального бюджетного общеобразовательного учреждения «Гатчинская гимназия им. К.Д.Ушинского».</w:t>
      </w:r>
    </w:p>
    <w:p w:rsidR="00DB6269" w:rsidRPr="002A44DF" w:rsidRDefault="00DB6269" w:rsidP="00DB6269">
      <w:pPr>
        <w:ind w:firstLine="709"/>
        <w:jc w:val="both"/>
      </w:pPr>
      <w:r w:rsidRPr="002A44DF">
        <w:t xml:space="preserve">В системе образования Гатчинского муниципального района принимаются меры для создания оптимальных условий работы подведомственных образовательных учреждений и реализацию различных проектов. Так, за создание условий дошкольным образовательным учреждениям по реализации образовательной программы дошкольного образования система образования Гатчинского муниципального района награждена дипломом в номинации «Лучшая </w:t>
      </w:r>
      <w:r w:rsidRPr="002A44DF">
        <w:lastRenderedPageBreak/>
        <w:t>муниципальная система образования»партийного проекта «Детские сады – детям»  . Денежной премией и грамотой «За активность дошкольного образовательного учреждения» награждены МБДОУ «Детский сад № 5 комбинированного вида» г.Гатчина, МБДОУ «Детский сад № 39 комбинированного вида» п.Семрино, МБДОУ «Центр развития ребенка – детский сад № 53» п.Сиверский.  В номинации «Лучшее сельское дошкольное учреждение» победителем стало МБДОУ «Детский сад № 25 комбинированного вида» д.Сяськелево.</w:t>
      </w:r>
    </w:p>
    <w:p w:rsidR="00DB6269" w:rsidRPr="002A44DF" w:rsidRDefault="00DB6269" w:rsidP="00DB6269">
      <w:pPr>
        <w:ind w:firstLine="709"/>
        <w:jc w:val="both"/>
      </w:pPr>
      <w:r w:rsidRPr="002A44DF">
        <w:rPr>
          <w:spacing w:val="-1"/>
        </w:rPr>
        <w:t>МБДОУ «Детский сад №18 комбинированного вида» - Победитель 1 Всероссийского конкурса образовательных сайтов по версии ИМОП «Эволюция» «Лучший образовательный сайт» в двух номинациях  «Лучшее тематическое наполнение» и «Лучший дизайн» - 2016г., диплом Лауреата в областной Ярмарке инноваций в образовании-2016г.</w:t>
      </w:r>
    </w:p>
    <w:p w:rsidR="00DB6269" w:rsidRPr="002A44DF" w:rsidRDefault="00DB6269" w:rsidP="00DB6269">
      <w:pPr>
        <w:ind w:firstLine="709"/>
        <w:jc w:val="both"/>
      </w:pPr>
      <w:r w:rsidRPr="002A44DF">
        <w:t>Шляхова Марина Валерьевна, заведующий МБДОУ «Детский сад №1 общеразвивающего вида»</w:t>
      </w:r>
      <w:r w:rsidR="000377EA" w:rsidRPr="002A44DF">
        <w:t xml:space="preserve"> </w:t>
      </w:r>
      <w:r w:rsidRPr="002A44DF">
        <w:t>- лауреат областного конкурса  (2 место) «Лучший руководитель- 2016» в номинации «Лучший  заведующий ДОУ».</w:t>
      </w:r>
    </w:p>
    <w:p w:rsidR="00DB6269" w:rsidRPr="002A44DF" w:rsidRDefault="00DB6269" w:rsidP="00DB6269">
      <w:pPr>
        <w:ind w:firstLine="709"/>
        <w:jc w:val="both"/>
      </w:pPr>
      <w:r w:rsidRPr="002A44DF">
        <w:t>Впервые в РФ состоялось открытие стадиона в детском саду – на территории МБДОУ «Детский сад №13 комбинированного вида» в рамках проекта партии «Единая Россия» «Детский сад-территория спорта».</w:t>
      </w:r>
    </w:p>
    <w:p w:rsidR="00DB6269" w:rsidRPr="002A44DF" w:rsidRDefault="00DB6269" w:rsidP="00DB6269">
      <w:pPr>
        <w:ind w:firstLine="709"/>
        <w:jc w:val="both"/>
      </w:pPr>
      <w:r w:rsidRPr="002A44DF">
        <w:t xml:space="preserve"> МБДОУ «Детский сад №8 комбинированного вида» - открытие музея космонавтики.</w:t>
      </w:r>
    </w:p>
    <w:p w:rsidR="00DB6269" w:rsidRPr="002A44DF" w:rsidRDefault="00DB6269" w:rsidP="00DB6269">
      <w:pPr>
        <w:ind w:firstLine="709"/>
        <w:jc w:val="both"/>
      </w:pPr>
      <w:r w:rsidRPr="002A44DF">
        <w:t>Поведение ежегодного фестиваля детского творчества «Радуга талантов» - в 2016 году приняли участие 350 детей из 31 детского сада.</w:t>
      </w:r>
    </w:p>
    <w:p w:rsidR="00486701" w:rsidRPr="00DB6269" w:rsidRDefault="00DB6269" w:rsidP="00DB6269">
      <w:pPr>
        <w:ind w:firstLine="709"/>
        <w:jc w:val="both"/>
      </w:pPr>
      <w:r w:rsidRPr="002A44DF">
        <w:t>Победителем конкурса лучших учителей на денежное поощрение за высокие профессиональные достижения  стала учитель ОБЖ МБОУ «Веревская СОШ» Михайлова Лидия Павловна.</w:t>
      </w:r>
    </w:p>
    <w:p w:rsidR="003142AB" w:rsidRDefault="003142AB" w:rsidP="00C054E6">
      <w:pPr>
        <w:pStyle w:val="1"/>
        <w:shd w:val="clear" w:color="auto" w:fill="FFFFFF" w:themeFill="background1"/>
      </w:pPr>
    </w:p>
    <w:p w:rsidR="00891B6E" w:rsidRDefault="00855A49" w:rsidP="00C054E6">
      <w:pPr>
        <w:pStyle w:val="1"/>
        <w:shd w:val="clear" w:color="auto" w:fill="FFFFFF" w:themeFill="background1"/>
      </w:pPr>
      <w:r w:rsidRPr="00C054E6">
        <w:t>3.3</w:t>
      </w:r>
      <w:r w:rsidR="00891B6E" w:rsidRPr="00C054E6">
        <w:t>. Культура</w:t>
      </w:r>
      <w:bookmarkEnd w:id="200"/>
      <w:bookmarkEnd w:id="201"/>
      <w:bookmarkEnd w:id="202"/>
      <w:bookmarkEnd w:id="203"/>
      <w:bookmarkEnd w:id="204"/>
      <w:bookmarkEnd w:id="205"/>
      <w:bookmarkEnd w:id="206"/>
      <w:bookmarkEnd w:id="207"/>
      <w:bookmarkEnd w:id="208"/>
      <w:bookmarkEnd w:id="209"/>
      <w:bookmarkEnd w:id="210"/>
      <w:bookmarkEnd w:id="211"/>
    </w:p>
    <w:p w:rsidR="002A44DF" w:rsidRPr="002A44DF" w:rsidRDefault="002A44DF" w:rsidP="002A44DF"/>
    <w:p w:rsidR="00C835A6" w:rsidRPr="00E306D0" w:rsidRDefault="00C835A6" w:rsidP="00C835A6">
      <w:pPr>
        <w:tabs>
          <w:tab w:val="num" w:pos="180"/>
        </w:tabs>
        <w:ind w:firstLine="708"/>
        <w:contextualSpacing/>
        <w:jc w:val="both"/>
        <w:rPr>
          <w:rFonts w:eastAsia="Calibri"/>
        </w:rPr>
      </w:pPr>
      <w:r w:rsidRPr="00E306D0">
        <w:rPr>
          <w:rFonts w:eastAsia="Calibri"/>
        </w:rPr>
        <w:t>На территории Гатчинского муниципального района функционируют:</w:t>
      </w:r>
      <w:r w:rsidRPr="00E306D0">
        <w:rPr>
          <w:rFonts w:eastAsia="Calibri"/>
          <w:b/>
        </w:rPr>
        <w:t xml:space="preserve"> </w:t>
      </w:r>
      <w:r w:rsidRPr="00E306D0">
        <w:rPr>
          <w:rFonts w:eastAsia="Calibri"/>
        </w:rPr>
        <w:t>43 учреждений в сфере культуры, из них: 19 учреждений культурно-досугового типа (юридические лица, в которые входят еще 12 сельских домов культуры и клубов и 30 библиотек); 2 библиотечных системы с 7-ю филиалами; 1 межпоселенческая библиотека;1 городская библиотека;</w:t>
      </w:r>
      <w:r w:rsidR="00964836" w:rsidRPr="00E306D0">
        <w:rPr>
          <w:rFonts w:eastAsia="Calibri"/>
        </w:rPr>
        <w:t xml:space="preserve"> </w:t>
      </w:r>
      <w:r w:rsidRPr="00E306D0">
        <w:rPr>
          <w:rFonts w:eastAsia="Calibri"/>
        </w:rPr>
        <w:t>9 бюджетных муниципальных учреждений  дополнительного образования детей: из них – 1 детская художественная школа, 5 школ искусств, 3 детских музыкальных школы; 3 муниципальных музея; 5 музеев ведомства Ленинградской области; 1</w:t>
      </w:r>
      <w:r w:rsidR="00D5616D" w:rsidRPr="00E306D0">
        <w:rPr>
          <w:rFonts w:eastAsia="Calibri"/>
        </w:rPr>
        <w:t xml:space="preserve"> музей Федерального значения; 1 </w:t>
      </w:r>
      <w:r w:rsidRPr="00E306D0">
        <w:rPr>
          <w:rFonts w:eastAsia="Calibri"/>
        </w:rPr>
        <w:t>муниципальный кинотеатр; 1 МКУ «Сервисная служба»; 1 МКУ «Централизованная бухгалтерия по обслуживанию учреждений культуры»; 1 МКУ «Управление культуры и спорта муниципального образования город Коммунар».</w:t>
      </w:r>
    </w:p>
    <w:p w:rsidR="00C835A6" w:rsidRDefault="00C835A6" w:rsidP="00C835A6">
      <w:pPr>
        <w:tabs>
          <w:tab w:val="num" w:pos="180"/>
        </w:tabs>
        <w:ind w:firstLine="540"/>
        <w:contextualSpacing/>
        <w:jc w:val="both"/>
      </w:pPr>
      <w:r w:rsidRPr="00E306D0">
        <w:tab/>
        <w:t xml:space="preserve">В 17-ти поселениях Гатчинского муниципального района работают </w:t>
      </w:r>
      <w:r w:rsidRPr="00E306D0">
        <w:rPr>
          <w:bCs/>
        </w:rPr>
        <w:t>442</w:t>
      </w:r>
      <w:r w:rsidR="00D5616D" w:rsidRPr="00E306D0">
        <w:rPr>
          <w:bCs/>
        </w:rPr>
        <w:t xml:space="preserve"> </w:t>
      </w:r>
      <w:r w:rsidRPr="00E306D0">
        <w:t>клубных формирования (что на 5,4 %</w:t>
      </w:r>
      <w:r w:rsidR="00964836" w:rsidRPr="00E306D0">
        <w:t xml:space="preserve"> </w:t>
      </w:r>
      <w:r w:rsidRPr="00E306D0">
        <w:t>выше предыдущего года), посещающих 9470 человек (на 5%</w:t>
      </w:r>
      <w:r w:rsidR="00964836" w:rsidRPr="00E306D0">
        <w:t xml:space="preserve"> </w:t>
      </w:r>
      <w:r w:rsidRPr="00E306D0">
        <w:t>выше предыдущего года); из них для детей до 14 лет – 216</w:t>
      </w:r>
      <w:r w:rsidR="00964836" w:rsidRPr="00E306D0">
        <w:t xml:space="preserve"> </w:t>
      </w:r>
      <w:r w:rsidRPr="00E306D0">
        <w:rPr>
          <w:bCs/>
        </w:rPr>
        <w:t>(</w:t>
      </w:r>
      <w:r w:rsidRPr="00E306D0">
        <w:t xml:space="preserve">на </w:t>
      </w:r>
      <w:r w:rsidRPr="00E306D0">
        <w:rPr>
          <w:bCs/>
        </w:rPr>
        <w:t xml:space="preserve">1,3 </w:t>
      </w:r>
      <w:r w:rsidRPr="00E306D0">
        <w:t>% ниже предыдущего года), с числом участников в них 5450</w:t>
      </w:r>
      <w:r w:rsidR="000377EA" w:rsidRPr="00E306D0">
        <w:t xml:space="preserve"> </w:t>
      </w:r>
      <w:r w:rsidRPr="00E306D0">
        <w:t>человек (на</w:t>
      </w:r>
      <w:r w:rsidR="00964836" w:rsidRPr="00E306D0">
        <w:t xml:space="preserve"> </w:t>
      </w:r>
      <w:r w:rsidRPr="00E306D0">
        <w:t>3%</w:t>
      </w:r>
      <w:r w:rsidR="00964836" w:rsidRPr="00E306D0">
        <w:t xml:space="preserve"> </w:t>
      </w:r>
      <w:r w:rsidRPr="00E306D0">
        <w:t>выше предыдущего года). Для подростков и молодёжи работают 73 формирования (на 18%</w:t>
      </w:r>
      <w:r w:rsidR="00964836" w:rsidRPr="00E306D0">
        <w:t xml:space="preserve"> </w:t>
      </w:r>
      <w:r w:rsidRPr="00E306D0">
        <w:t>выше предыдущего года), которые посещают 1278</w:t>
      </w:r>
      <w:r w:rsidR="000377EA" w:rsidRPr="00E306D0">
        <w:t xml:space="preserve"> </w:t>
      </w:r>
      <w:r w:rsidRPr="00E306D0">
        <w:t>человек (на 0,8 % ниже предыдущего года). В том числе, в учреждениях культуры работают 259 коллектив самодеятельного народного творчества (на 1,5 %</w:t>
      </w:r>
      <w:r w:rsidR="00964836" w:rsidRPr="00E306D0">
        <w:t xml:space="preserve"> </w:t>
      </w:r>
      <w:r w:rsidRPr="00E306D0">
        <w:t>ниже предыдущего года), в которых занимаются 5524 человека (на 2,4%</w:t>
      </w:r>
      <w:r w:rsidR="00964836" w:rsidRPr="00E306D0">
        <w:t xml:space="preserve"> </w:t>
      </w:r>
      <w:r w:rsidRPr="00E306D0">
        <w:t>ниже предыдущего года); из них для детей до 14 лет – 157</w:t>
      </w:r>
      <w:r w:rsidR="00964836" w:rsidRPr="00E306D0">
        <w:t xml:space="preserve"> </w:t>
      </w:r>
      <w:r w:rsidRPr="00E306D0">
        <w:t>коллективов (на 6 %</w:t>
      </w:r>
      <w:r w:rsidR="00964836" w:rsidRPr="00E306D0">
        <w:t xml:space="preserve"> </w:t>
      </w:r>
      <w:r w:rsidRPr="00E306D0">
        <w:t>ниже предыдущего года), в них 4066</w:t>
      </w:r>
      <w:r w:rsidR="000377EA" w:rsidRPr="00E306D0">
        <w:t xml:space="preserve"> </w:t>
      </w:r>
      <w:r w:rsidRPr="00E306D0">
        <w:t>человек (на 3,6%</w:t>
      </w:r>
      <w:r w:rsidR="001A125A" w:rsidRPr="00E306D0">
        <w:t xml:space="preserve"> </w:t>
      </w:r>
      <w:r w:rsidRPr="00E306D0">
        <w:t>ниже предыдущего года); для молодёжи – 32 коллектива (на 6 %</w:t>
      </w:r>
      <w:r w:rsidR="001A125A" w:rsidRPr="00E306D0">
        <w:t xml:space="preserve"> </w:t>
      </w:r>
      <w:r w:rsidRPr="00E306D0">
        <w:t>выше предыдущего года), в них занимается 485 человек (на 12 %</w:t>
      </w:r>
      <w:r w:rsidR="00964836" w:rsidRPr="00E306D0">
        <w:t xml:space="preserve"> </w:t>
      </w:r>
      <w:r w:rsidRPr="00E306D0">
        <w:t>ниже предыдущего года).</w:t>
      </w:r>
    </w:p>
    <w:p w:rsidR="00E306D0" w:rsidRPr="00E306D0" w:rsidRDefault="00E306D0" w:rsidP="00C835A6">
      <w:pPr>
        <w:tabs>
          <w:tab w:val="num" w:pos="180"/>
        </w:tabs>
        <w:ind w:firstLine="540"/>
        <w:contextualSpacing/>
        <w:jc w:val="both"/>
      </w:pPr>
    </w:p>
    <w:p w:rsidR="00C835A6" w:rsidRPr="00F75A6C" w:rsidRDefault="00C835A6" w:rsidP="00C835A6">
      <w:pPr>
        <w:contextualSpacing/>
        <w:jc w:val="both"/>
        <w:rPr>
          <w:bCs/>
          <w:color w:val="FF0000"/>
          <w:highlight w:val="yellow"/>
        </w:rPr>
      </w:pPr>
      <w:r w:rsidRPr="00783026">
        <w:rPr>
          <w:bCs/>
          <w:noProof/>
          <w:color w:val="FF0000"/>
        </w:rPr>
        <w:lastRenderedPageBreak/>
        <w:drawing>
          <wp:inline distT="0" distB="0" distL="0" distR="0">
            <wp:extent cx="6027067" cy="4165600"/>
            <wp:effectExtent l="19050" t="0" r="11783" b="635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835A6" w:rsidRPr="00F75A6C" w:rsidRDefault="00C835A6" w:rsidP="00C835A6">
      <w:pPr>
        <w:tabs>
          <w:tab w:val="num" w:pos="180"/>
        </w:tabs>
        <w:contextualSpacing/>
        <w:jc w:val="both"/>
        <w:rPr>
          <w:highlight w:val="yellow"/>
        </w:rPr>
      </w:pPr>
    </w:p>
    <w:p w:rsidR="00C835A6" w:rsidRPr="00783026" w:rsidRDefault="00C835A6" w:rsidP="00C835A6">
      <w:pPr>
        <w:ind w:firstLine="709"/>
        <w:contextualSpacing/>
        <w:jc w:val="both"/>
      </w:pPr>
    </w:p>
    <w:p w:rsidR="003142AB" w:rsidRDefault="003142AB" w:rsidP="00C835A6">
      <w:pPr>
        <w:ind w:firstLine="709"/>
        <w:contextualSpacing/>
        <w:jc w:val="both"/>
      </w:pPr>
    </w:p>
    <w:p w:rsidR="003142AB" w:rsidRDefault="003142AB" w:rsidP="00C835A6">
      <w:pPr>
        <w:ind w:firstLine="709"/>
        <w:contextualSpacing/>
        <w:jc w:val="both"/>
      </w:pPr>
    </w:p>
    <w:p w:rsidR="00C835A6" w:rsidRPr="00783026" w:rsidRDefault="00C835A6" w:rsidP="00C835A6">
      <w:pPr>
        <w:ind w:firstLine="709"/>
        <w:contextualSpacing/>
        <w:jc w:val="both"/>
      </w:pPr>
      <w:r w:rsidRPr="00783026">
        <w:t xml:space="preserve">Творческих коллективов, имеющих звание «Народный» и «Образцовый», в Гатчинском районе </w:t>
      </w:r>
      <w:r w:rsidRPr="00783026">
        <w:rPr>
          <w:bCs/>
        </w:rPr>
        <w:t xml:space="preserve">– 44 (на 4,5 % </w:t>
      </w:r>
      <w:r w:rsidRPr="00783026">
        <w:t>выше предыдущего года</w:t>
      </w:r>
      <w:r w:rsidRPr="00783026">
        <w:rPr>
          <w:bCs/>
        </w:rPr>
        <w:t>),</w:t>
      </w:r>
      <w:r w:rsidR="001A125A" w:rsidRPr="00783026">
        <w:rPr>
          <w:bCs/>
        </w:rPr>
        <w:t xml:space="preserve"> </w:t>
      </w:r>
      <w:r w:rsidRPr="00783026">
        <w:rPr>
          <w:bCs/>
        </w:rPr>
        <w:t xml:space="preserve">в них занимается 1643 участников (на 1 % выше </w:t>
      </w:r>
      <w:r w:rsidRPr="00783026">
        <w:t>предыдущего года</w:t>
      </w:r>
      <w:r w:rsidRPr="00783026">
        <w:rPr>
          <w:bCs/>
        </w:rPr>
        <w:t>)</w:t>
      </w:r>
      <w:r w:rsidRPr="00783026">
        <w:t xml:space="preserve">; из них детских – </w:t>
      </w:r>
      <w:r w:rsidRPr="00783026">
        <w:rPr>
          <w:bCs/>
        </w:rPr>
        <w:t>19</w:t>
      </w:r>
      <w:r w:rsidRPr="00783026">
        <w:t xml:space="preserve"> коллективов (на 26,3%выше предыдущего года) с числом участников – </w:t>
      </w:r>
      <w:r w:rsidRPr="00783026">
        <w:rPr>
          <w:bCs/>
        </w:rPr>
        <w:t>915 детей</w:t>
      </w:r>
      <w:r w:rsidRPr="00783026">
        <w:t xml:space="preserve"> (на 12,7% выше предыдущего года).</w:t>
      </w:r>
    </w:p>
    <w:p w:rsidR="00C835A6" w:rsidRPr="00783026" w:rsidRDefault="00C835A6" w:rsidP="00C835A6">
      <w:pPr>
        <w:tabs>
          <w:tab w:val="num" w:pos="180"/>
        </w:tabs>
        <w:ind w:firstLine="540"/>
        <w:contextualSpacing/>
        <w:jc w:val="both"/>
      </w:pPr>
      <w:r w:rsidRPr="00783026">
        <w:tab/>
        <w:t>Всего в 2016 году на территории Гатчинского муниципального района силами работников учреждений культуры состоялось 5</w:t>
      </w:r>
      <w:r w:rsidR="00D5616D" w:rsidRPr="00783026">
        <w:t xml:space="preserve"> </w:t>
      </w:r>
      <w:r w:rsidRPr="00783026">
        <w:t xml:space="preserve">891 различных культурно-массовых мероприятий (на 6,3 % выше предыдущего года), в которых приняли участие  </w:t>
      </w:r>
      <w:r w:rsidRPr="00783026">
        <w:rPr>
          <w:color w:val="000000"/>
        </w:rPr>
        <w:t>712,420</w:t>
      </w:r>
      <w:r w:rsidR="009E5019" w:rsidRPr="00783026">
        <w:rPr>
          <w:color w:val="000000"/>
        </w:rPr>
        <w:t xml:space="preserve"> </w:t>
      </w:r>
      <w:r w:rsidRPr="00783026">
        <w:rPr>
          <w:color w:val="000000"/>
        </w:rPr>
        <w:t>человек (на 9 %</w:t>
      </w:r>
      <w:r w:rsidR="001A268D" w:rsidRPr="00783026">
        <w:rPr>
          <w:color w:val="000000"/>
        </w:rPr>
        <w:t xml:space="preserve"> </w:t>
      </w:r>
      <w:r w:rsidRPr="00783026">
        <w:t>выше предыдущего года); для детей проведено 2096 мероприятий (на 5,5 %выше предыдущего года), число посещений составило 227,687</w:t>
      </w:r>
      <w:r w:rsidR="001A268D" w:rsidRPr="00783026">
        <w:t xml:space="preserve"> </w:t>
      </w:r>
      <w:r w:rsidRPr="00783026">
        <w:t>человек (на 12 %выше предыдущего года); для подростков и молодёжи проведено 1288 мероприятий (на 2 %ниже предыдущего года),</w:t>
      </w:r>
      <w:r w:rsidR="001A268D" w:rsidRPr="00783026">
        <w:t xml:space="preserve"> </w:t>
      </w:r>
      <w:r w:rsidRPr="00783026">
        <w:t>число посещений составило 177,258</w:t>
      </w:r>
      <w:r w:rsidR="009E5019" w:rsidRPr="00783026">
        <w:t xml:space="preserve"> </w:t>
      </w:r>
      <w:r w:rsidRPr="00783026">
        <w:t>человек (на 32,6 %выше предыдущего года).</w:t>
      </w:r>
    </w:p>
    <w:p w:rsidR="003142AB" w:rsidRDefault="003142AB" w:rsidP="00C835A6">
      <w:pPr>
        <w:tabs>
          <w:tab w:val="num" w:pos="180"/>
        </w:tabs>
        <w:contextualSpacing/>
        <w:jc w:val="both"/>
      </w:pPr>
    </w:p>
    <w:p w:rsidR="00C835A6" w:rsidRPr="00783026" w:rsidRDefault="00C835A6" w:rsidP="00C835A6">
      <w:pPr>
        <w:tabs>
          <w:tab w:val="num" w:pos="180"/>
        </w:tabs>
        <w:contextualSpacing/>
        <w:jc w:val="both"/>
      </w:pPr>
      <w:r w:rsidRPr="00783026">
        <w:t xml:space="preserve">Всего посещений – </w:t>
      </w:r>
      <w:r w:rsidRPr="00783026">
        <w:rPr>
          <w:color w:val="000000"/>
        </w:rPr>
        <w:t xml:space="preserve">712,420 </w:t>
      </w:r>
      <w:r w:rsidRPr="00783026">
        <w:t xml:space="preserve">чел. </w:t>
      </w:r>
      <w:r w:rsidRPr="00783026">
        <w:rPr>
          <w:color w:val="000000"/>
        </w:rPr>
        <w:t>(на 9 %</w:t>
      </w:r>
      <w:r w:rsidR="001A125A" w:rsidRPr="00783026">
        <w:rPr>
          <w:color w:val="000000"/>
        </w:rPr>
        <w:t xml:space="preserve"> </w:t>
      </w:r>
      <w:r w:rsidRPr="00783026">
        <w:t xml:space="preserve">выше предыдущего года); </w:t>
      </w:r>
    </w:p>
    <w:p w:rsidR="00C835A6" w:rsidRPr="00783026" w:rsidRDefault="00C835A6" w:rsidP="00C835A6">
      <w:pPr>
        <w:tabs>
          <w:tab w:val="num" w:pos="180"/>
        </w:tabs>
        <w:contextualSpacing/>
        <w:jc w:val="both"/>
      </w:pPr>
      <w:r w:rsidRPr="00783026">
        <w:t xml:space="preserve">из них для детей – 227,687 чел. </w:t>
      </w:r>
      <w:r w:rsidRPr="00783026">
        <w:rPr>
          <w:color w:val="000000"/>
        </w:rPr>
        <w:t>(на 9 %</w:t>
      </w:r>
      <w:r w:rsidR="001A125A" w:rsidRPr="00783026">
        <w:rPr>
          <w:color w:val="000000"/>
        </w:rPr>
        <w:t xml:space="preserve"> </w:t>
      </w:r>
      <w:r w:rsidRPr="00783026">
        <w:t xml:space="preserve">выше предыдущего года); </w:t>
      </w:r>
    </w:p>
    <w:p w:rsidR="00C835A6" w:rsidRPr="00783026" w:rsidRDefault="00C835A6" w:rsidP="00C835A6">
      <w:pPr>
        <w:tabs>
          <w:tab w:val="num" w:pos="180"/>
        </w:tabs>
        <w:contextualSpacing/>
        <w:jc w:val="both"/>
      </w:pPr>
      <w:r w:rsidRPr="00783026">
        <w:t>для молодёжи – 177,258 чел. (на 32,6 % выше предыдущего года);</w:t>
      </w:r>
    </w:p>
    <w:p w:rsidR="00C835A6" w:rsidRPr="00783026" w:rsidRDefault="00C835A6" w:rsidP="00C835A6">
      <w:pPr>
        <w:tabs>
          <w:tab w:val="num" w:pos="180"/>
        </w:tabs>
        <w:contextualSpacing/>
        <w:jc w:val="both"/>
      </w:pPr>
      <w:r w:rsidRPr="00783026">
        <w:t>культурно-досуговые мероприятия – 608,621</w:t>
      </w:r>
      <w:r w:rsidR="009E5019" w:rsidRPr="00783026">
        <w:t xml:space="preserve"> </w:t>
      </w:r>
      <w:r w:rsidRPr="00783026">
        <w:t>чел. (на 10 % выше предыдущего года);</w:t>
      </w:r>
    </w:p>
    <w:p w:rsidR="00C835A6" w:rsidRPr="00783026" w:rsidRDefault="00C835A6" w:rsidP="00C835A6">
      <w:pPr>
        <w:tabs>
          <w:tab w:val="num" w:pos="180"/>
        </w:tabs>
        <w:contextualSpacing/>
        <w:jc w:val="both"/>
      </w:pPr>
      <w:r w:rsidRPr="00783026">
        <w:t>из них для детей – 196,229 чел. (на 6 % выше предыдущего года);</w:t>
      </w:r>
    </w:p>
    <w:p w:rsidR="00C835A6" w:rsidRPr="00783026" w:rsidRDefault="00C835A6" w:rsidP="00C835A6">
      <w:pPr>
        <w:tabs>
          <w:tab w:val="num" w:pos="180"/>
        </w:tabs>
        <w:contextualSpacing/>
        <w:jc w:val="both"/>
      </w:pPr>
      <w:r w:rsidRPr="00783026">
        <w:t>для молодёжи – 138,480 чел. (на 33,5 % выше предыдущего года);</w:t>
      </w:r>
    </w:p>
    <w:p w:rsidR="00C835A6" w:rsidRPr="00783026" w:rsidRDefault="00C835A6" w:rsidP="00C835A6">
      <w:pPr>
        <w:tabs>
          <w:tab w:val="num" w:pos="180"/>
        </w:tabs>
        <w:contextualSpacing/>
        <w:jc w:val="both"/>
      </w:pPr>
      <w:r w:rsidRPr="00783026">
        <w:t>информационно-просветительские мероприятия – 103,799 чел. (на 8 % выше предыдущего года);</w:t>
      </w:r>
    </w:p>
    <w:p w:rsidR="00C835A6" w:rsidRPr="00783026" w:rsidRDefault="00C835A6" w:rsidP="00C835A6">
      <w:pPr>
        <w:tabs>
          <w:tab w:val="num" w:pos="180"/>
        </w:tabs>
        <w:contextualSpacing/>
        <w:jc w:val="both"/>
      </w:pPr>
      <w:r w:rsidRPr="00783026">
        <w:t>киносеансы – 4,496 чел. (на 12 % выше предыдущего года);</w:t>
      </w:r>
    </w:p>
    <w:p w:rsidR="00C835A6" w:rsidRPr="00783026" w:rsidRDefault="00C835A6" w:rsidP="00C835A6">
      <w:pPr>
        <w:tabs>
          <w:tab w:val="num" w:pos="180"/>
        </w:tabs>
        <w:contextualSpacing/>
        <w:jc w:val="both"/>
      </w:pPr>
      <w:r w:rsidRPr="00783026">
        <w:t>танцевальные вечера/дискотеки – 14,076 чел. (на 21 % ниже предыдущего года).</w:t>
      </w:r>
    </w:p>
    <w:p w:rsidR="00C835A6" w:rsidRPr="00783026" w:rsidRDefault="00C835A6" w:rsidP="00C835A6">
      <w:pPr>
        <w:tabs>
          <w:tab w:val="num" w:pos="180"/>
        </w:tabs>
        <w:contextualSpacing/>
        <w:jc w:val="both"/>
      </w:pPr>
    </w:p>
    <w:p w:rsidR="00C835A6" w:rsidRPr="00783026" w:rsidRDefault="00C835A6" w:rsidP="00C835A6">
      <w:pPr>
        <w:contextualSpacing/>
        <w:jc w:val="both"/>
        <w:rPr>
          <w:b/>
        </w:rPr>
      </w:pPr>
      <w:r w:rsidRPr="00783026">
        <w:rPr>
          <w:b/>
          <w:noProof/>
        </w:rPr>
        <w:lastRenderedPageBreak/>
        <w:drawing>
          <wp:inline distT="0" distB="0" distL="0" distR="0">
            <wp:extent cx="6084073" cy="4603805"/>
            <wp:effectExtent l="19050" t="0" r="11927" b="6295"/>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835A6" w:rsidRPr="00783026" w:rsidRDefault="00C835A6" w:rsidP="00C835A6">
      <w:pPr>
        <w:ind w:firstLine="709"/>
        <w:contextualSpacing/>
        <w:jc w:val="both"/>
      </w:pPr>
      <w:r w:rsidRPr="00783026">
        <w:t xml:space="preserve">Число читателей в библиотеках Гатчинского муниципального района составляет </w:t>
      </w:r>
      <w:r w:rsidRPr="00783026">
        <w:rPr>
          <w:bCs/>
        </w:rPr>
        <w:t>6</w:t>
      </w:r>
      <w:r w:rsidR="00D5616D" w:rsidRPr="00783026">
        <w:rPr>
          <w:bCs/>
        </w:rPr>
        <w:t xml:space="preserve"> </w:t>
      </w:r>
      <w:r w:rsidRPr="00783026">
        <w:rPr>
          <w:bCs/>
        </w:rPr>
        <w:t xml:space="preserve">1473 </w:t>
      </w:r>
      <w:r w:rsidRPr="00783026">
        <w:t>человека (на 1 % выше предыдущего года), из них детей до 14 лет – 22356 человек (на 4% выше предыдущего года); число читателей от15 до 30 лет составило10311</w:t>
      </w:r>
      <w:r w:rsidR="009E5019" w:rsidRPr="00783026">
        <w:t xml:space="preserve"> </w:t>
      </w:r>
      <w:r w:rsidRPr="00783026">
        <w:t>человек (на 1,5% ниже предыдущего года).</w:t>
      </w:r>
    </w:p>
    <w:p w:rsidR="00C835A6" w:rsidRPr="00783026" w:rsidRDefault="00C835A6" w:rsidP="00C835A6">
      <w:pPr>
        <w:tabs>
          <w:tab w:val="num" w:pos="180"/>
        </w:tabs>
        <w:ind w:firstLine="540"/>
        <w:contextualSpacing/>
        <w:jc w:val="both"/>
      </w:pPr>
      <w:r w:rsidRPr="00783026">
        <w:tab/>
        <w:t>Число посещений составляет 508</w:t>
      </w:r>
      <w:r w:rsidR="00D5616D" w:rsidRPr="00783026">
        <w:t xml:space="preserve"> </w:t>
      </w:r>
      <w:r w:rsidRPr="00783026">
        <w:t>732 человек (на 4,3%выше предыдущего года).</w:t>
      </w:r>
    </w:p>
    <w:p w:rsidR="00C835A6" w:rsidRPr="00783026" w:rsidRDefault="00C835A6" w:rsidP="00C835A6">
      <w:pPr>
        <w:tabs>
          <w:tab w:val="num" w:pos="180"/>
        </w:tabs>
        <w:ind w:firstLine="540"/>
        <w:contextualSpacing/>
        <w:jc w:val="both"/>
      </w:pPr>
      <w:r w:rsidRPr="00783026">
        <w:tab/>
        <w:t>Число посещений массовых мероприятий</w:t>
      </w:r>
      <w:r w:rsidR="00C8079B" w:rsidRPr="00783026">
        <w:t xml:space="preserve"> </w:t>
      </w:r>
      <w:r w:rsidRPr="00783026">
        <w:t>104</w:t>
      </w:r>
      <w:r w:rsidR="00D5616D" w:rsidRPr="00783026">
        <w:t xml:space="preserve"> </w:t>
      </w:r>
      <w:r w:rsidRPr="00783026">
        <w:t>973</w:t>
      </w:r>
      <w:r w:rsidR="009E5019" w:rsidRPr="00783026">
        <w:t xml:space="preserve"> </w:t>
      </w:r>
      <w:r w:rsidRPr="00783026">
        <w:t xml:space="preserve">человека (на 4,8 % выше предыдущего года). </w:t>
      </w:r>
    </w:p>
    <w:p w:rsidR="00C835A6" w:rsidRPr="00783026" w:rsidRDefault="00C835A6" w:rsidP="00C835A6">
      <w:pPr>
        <w:tabs>
          <w:tab w:val="num" w:pos="180"/>
        </w:tabs>
        <w:ind w:firstLine="540"/>
        <w:contextualSpacing/>
        <w:jc w:val="both"/>
      </w:pPr>
      <w:r w:rsidRPr="00783026">
        <w:tab/>
        <w:t>Книговыдача составляет1</w:t>
      </w:r>
      <w:r w:rsidR="00D5616D" w:rsidRPr="00783026">
        <w:t xml:space="preserve"> </w:t>
      </w:r>
      <w:r w:rsidRPr="00783026">
        <w:t>325</w:t>
      </w:r>
      <w:r w:rsidR="00D5616D" w:rsidRPr="00783026">
        <w:t xml:space="preserve"> </w:t>
      </w:r>
      <w:r w:rsidRPr="00783026">
        <w:t>981 экземпляров (на 7% выше предыдущего года).</w:t>
      </w:r>
    </w:p>
    <w:p w:rsidR="00C835A6" w:rsidRPr="00783026" w:rsidRDefault="00C835A6" w:rsidP="00C835A6">
      <w:pPr>
        <w:tabs>
          <w:tab w:val="num" w:pos="180"/>
        </w:tabs>
        <w:ind w:firstLine="540"/>
        <w:contextualSpacing/>
        <w:jc w:val="both"/>
      </w:pPr>
      <w:r w:rsidRPr="00783026">
        <w:tab/>
        <w:t>Книговыдача детям составляет 452</w:t>
      </w:r>
      <w:r w:rsidR="00D5616D" w:rsidRPr="00783026">
        <w:t xml:space="preserve"> </w:t>
      </w:r>
      <w:r w:rsidRPr="00783026">
        <w:t xml:space="preserve">840 экземпляров (на 6,3% выше предыдущего года). </w:t>
      </w:r>
    </w:p>
    <w:p w:rsidR="00C835A6" w:rsidRPr="00783026" w:rsidRDefault="00C835A6" w:rsidP="00C835A6">
      <w:pPr>
        <w:tabs>
          <w:tab w:val="num" w:pos="180"/>
        </w:tabs>
        <w:ind w:firstLine="540"/>
        <w:contextualSpacing/>
        <w:jc w:val="both"/>
      </w:pPr>
      <w:r w:rsidRPr="00783026">
        <w:tab/>
        <w:t>Книговыдача молодежи составляет138</w:t>
      </w:r>
      <w:r w:rsidR="00D5616D" w:rsidRPr="00783026">
        <w:t xml:space="preserve"> </w:t>
      </w:r>
      <w:r w:rsidRPr="00783026">
        <w:t xml:space="preserve">769 экземпляров (на 16% ниже предыдущего года). </w:t>
      </w:r>
    </w:p>
    <w:p w:rsidR="00C835A6" w:rsidRPr="00783026" w:rsidRDefault="00C835A6" w:rsidP="00C835A6">
      <w:pPr>
        <w:tabs>
          <w:tab w:val="num" w:pos="180"/>
        </w:tabs>
        <w:ind w:firstLine="540"/>
        <w:contextualSpacing/>
        <w:jc w:val="both"/>
      </w:pPr>
      <w:r w:rsidRPr="00783026">
        <w:tab/>
        <w:t xml:space="preserve">Книжный фонд состоит из </w:t>
      </w:r>
      <w:r w:rsidRPr="00783026">
        <w:rPr>
          <w:bCs/>
        </w:rPr>
        <w:t>750</w:t>
      </w:r>
      <w:r w:rsidR="00D5616D" w:rsidRPr="00783026">
        <w:rPr>
          <w:bCs/>
        </w:rPr>
        <w:t xml:space="preserve"> </w:t>
      </w:r>
      <w:r w:rsidRPr="00783026">
        <w:rPr>
          <w:bCs/>
        </w:rPr>
        <w:t xml:space="preserve">850 </w:t>
      </w:r>
      <w:r w:rsidRPr="00783026">
        <w:t xml:space="preserve">экземпляров (на 2,2 % выше предыдущего года). </w:t>
      </w:r>
    </w:p>
    <w:p w:rsidR="00C835A6" w:rsidRPr="00783026" w:rsidRDefault="00C835A6" w:rsidP="00C835A6">
      <w:pPr>
        <w:ind w:firstLine="708"/>
        <w:jc w:val="both"/>
        <w:rPr>
          <w:rFonts w:eastAsia="Calibri"/>
        </w:rPr>
      </w:pPr>
      <w:r w:rsidRPr="00783026">
        <w:rPr>
          <w:rFonts w:eastAsia="Calibri"/>
        </w:rPr>
        <w:t>На ежегодный областной конкурс профессионального мастерства «Звезда культуры - 2016» от Гатчинского муниципального района были поданы следующие заявки:</w:t>
      </w:r>
    </w:p>
    <w:p w:rsidR="00C835A6" w:rsidRPr="00783026" w:rsidRDefault="00C835A6" w:rsidP="00C835A6">
      <w:pPr>
        <w:ind w:firstLine="708"/>
        <w:jc w:val="both"/>
        <w:rPr>
          <w:rFonts w:eastAsia="Calibri"/>
        </w:rPr>
      </w:pPr>
      <w:r w:rsidRPr="00783026">
        <w:rPr>
          <w:rFonts w:eastAsia="Calibri"/>
        </w:rPr>
        <w:t>- в номинации «Лучший музей Ленинградской области» - МБУ «Музей города Гатчины»;</w:t>
      </w:r>
    </w:p>
    <w:p w:rsidR="00C835A6" w:rsidRPr="00783026" w:rsidRDefault="00C835A6" w:rsidP="001A125A">
      <w:pPr>
        <w:ind w:firstLine="708"/>
        <w:jc w:val="both"/>
        <w:rPr>
          <w:rFonts w:eastAsia="Calibri"/>
        </w:rPr>
      </w:pPr>
      <w:r w:rsidRPr="00783026">
        <w:rPr>
          <w:rFonts w:eastAsia="Calibri"/>
        </w:rPr>
        <w:t>- в номинации «Лучший специалист культурно – досуговой деятельности» - руководитель образцового самодеятельного коллектива театра костюма «Катюша» Заслуженный работник РФ Иванова Л.М. и руководитель образцового самодеятельного коллектива ансамбль гусляров «Перезвон» Сухляева О.Л.;</w:t>
      </w:r>
    </w:p>
    <w:p w:rsidR="00C835A6" w:rsidRPr="00783026" w:rsidRDefault="00C835A6" w:rsidP="001A125A">
      <w:pPr>
        <w:ind w:firstLine="708"/>
        <w:jc w:val="both"/>
        <w:rPr>
          <w:rFonts w:eastAsia="Calibri"/>
        </w:rPr>
      </w:pPr>
      <w:r w:rsidRPr="00783026">
        <w:rPr>
          <w:rFonts w:eastAsia="Calibri"/>
        </w:rPr>
        <w:t>- в номинации «За долголетнее служение профессии» - преподаватели фортепиано МБУ ДО «Гатчинская детская музыкальная школа им.М.М.</w:t>
      </w:r>
      <w:r w:rsidR="00C8079B" w:rsidRPr="00783026">
        <w:rPr>
          <w:rFonts w:eastAsia="Calibri"/>
        </w:rPr>
        <w:t xml:space="preserve"> </w:t>
      </w:r>
      <w:r w:rsidRPr="00783026">
        <w:rPr>
          <w:rFonts w:eastAsia="Calibri"/>
        </w:rPr>
        <w:t>Ипполитова - Иванова» Лантратова Елена Владимировна и Макарова Людмила Михайловна.</w:t>
      </w:r>
    </w:p>
    <w:p w:rsidR="00C835A6" w:rsidRPr="00783026" w:rsidRDefault="00C835A6" w:rsidP="001A125A">
      <w:pPr>
        <w:ind w:firstLine="708"/>
        <w:jc w:val="both"/>
        <w:rPr>
          <w:rFonts w:eastAsia="Calibri"/>
        </w:rPr>
      </w:pPr>
      <w:r w:rsidRPr="00783026">
        <w:rPr>
          <w:rFonts w:eastAsia="Calibri"/>
        </w:rPr>
        <w:t>Поступления финансовых средств от предпринимательской и иной приносящей доход деятельности учреждений</w:t>
      </w:r>
      <w:r w:rsidR="00C8079B" w:rsidRPr="00783026">
        <w:rPr>
          <w:rFonts w:eastAsia="Calibri"/>
        </w:rPr>
        <w:t xml:space="preserve"> </w:t>
      </w:r>
      <w:r w:rsidRPr="00783026">
        <w:rPr>
          <w:rFonts w:eastAsia="Calibri"/>
        </w:rPr>
        <w:t>культуры городских и сельских поселений Гатчинского муниципального района за 2016 год составил 24</w:t>
      </w:r>
      <w:r w:rsidR="00D5616D" w:rsidRPr="00783026">
        <w:rPr>
          <w:rFonts w:eastAsia="Calibri"/>
        </w:rPr>
        <w:t xml:space="preserve"> </w:t>
      </w:r>
      <w:r w:rsidRPr="00783026">
        <w:rPr>
          <w:rFonts w:eastAsia="Calibri"/>
        </w:rPr>
        <w:t>171,0 тыс.руб., что больше на 54,8% по отношению к прошлому году.</w:t>
      </w:r>
    </w:p>
    <w:p w:rsidR="00783026" w:rsidRPr="00783026" w:rsidRDefault="00783026" w:rsidP="001A125A">
      <w:pPr>
        <w:ind w:right="-1419"/>
        <w:contextualSpacing/>
        <w:jc w:val="both"/>
        <w:rPr>
          <w:u w:val="single"/>
        </w:rPr>
      </w:pPr>
    </w:p>
    <w:p w:rsidR="00C835A6" w:rsidRPr="00783026" w:rsidRDefault="00C835A6" w:rsidP="001A125A">
      <w:pPr>
        <w:ind w:right="-1419"/>
        <w:contextualSpacing/>
        <w:jc w:val="both"/>
        <w:rPr>
          <w:u w:val="single"/>
        </w:rPr>
      </w:pPr>
      <w:r w:rsidRPr="00783026">
        <w:rPr>
          <w:u w:val="single"/>
        </w:rPr>
        <w:lastRenderedPageBreak/>
        <w:t>Укрепление материально – технической базы.</w:t>
      </w:r>
    </w:p>
    <w:p w:rsidR="00C835A6" w:rsidRPr="00783026" w:rsidRDefault="00C835A6" w:rsidP="001A125A">
      <w:pPr>
        <w:ind w:right="-1" w:firstLine="708"/>
        <w:contextualSpacing/>
        <w:jc w:val="both"/>
      </w:pPr>
      <w:r w:rsidRPr="00783026">
        <w:t>На капитальный ремонт, реставрацию и на приобретение оборудования муниципальными учреждениями культуры поселений Гатчинского района было затрачено 17775,0 тыс.руб, что больше на 10,9% по отношению к данному виду затрат в 2015 году.</w:t>
      </w:r>
    </w:p>
    <w:p w:rsidR="00C835A6" w:rsidRPr="00783026" w:rsidRDefault="00C835A6" w:rsidP="001A125A">
      <w:pPr>
        <w:ind w:right="-1419"/>
        <w:contextualSpacing/>
        <w:jc w:val="both"/>
        <w:rPr>
          <w:u w:val="single"/>
        </w:rPr>
      </w:pPr>
      <w:r w:rsidRPr="00783026">
        <w:rPr>
          <w:u w:val="single"/>
        </w:rPr>
        <w:t>Ремонтные работы в учреждениях культуры поселений:</w:t>
      </w:r>
    </w:p>
    <w:p w:rsidR="00C835A6" w:rsidRPr="00783026" w:rsidRDefault="00C835A6" w:rsidP="001A125A">
      <w:pPr>
        <w:ind w:firstLine="708"/>
        <w:jc w:val="both"/>
        <w:rPr>
          <w:rFonts w:eastAsia="Calibri"/>
        </w:rPr>
      </w:pPr>
      <w:r w:rsidRPr="00783026">
        <w:rPr>
          <w:rFonts w:eastAsia="Calibri"/>
        </w:rPr>
        <w:t>Муниципальным казенным учреждением культуры «Пудостьский культурно-спортивный комплекс» муниципального образования Пудостьское сельское поселение Гатчинского Муниципального района Ленинградской области в феврале 2015 года разработана проектно-сметная документация по капитальному ремонту кровли, обще строительных работ, ремонт отопления, фасада «Пудостьского культурно-досугового центра» (на общую сумму 32 027,76 тыс. руб.) для вступление в государственную программу «Развитие сельского хозяйства Ленинградской области на 2013-2020 года» подпрограммой «Устойчивое развитие сельских территорий Ленинградской области на 2014 – 2017 годы и на период до 2020 года». В настоящий момент документы прошли проверку в ГАУ «Леноблгосэкспериза» и поданы для участия в государственной программе.</w:t>
      </w:r>
    </w:p>
    <w:p w:rsidR="00C835A6" w:rsidRPr="00783026" w:rsidRDefault="00C835A6" w:rsidP="00D5616D">
      <w:pPr>
        <w:ind w:firstLine="708"/>
        <w:jc w:val="both"/>
      </w:pPr>
      <w:r w:rsidRPr="00783026">
        <w:t xml:space="preserve">По государственной программе «Развитие сельского хозяйства Ленинградской области на 2013-2020 года» в 2016 году закончены ремонтные работы на территории Пудостьского сельского поселения: </w:t>
      </w:r>
    </w:p>
    <w:p w:rsidR="00C835A6" w:rsidRPr="00783026" w:rsidRDefault="00C835A6" w:rsidP="00C835A6">
      <w:pPr>
        <w:jc w:val="both"/>
      </w:pPr>
      <w:r w:rsidRPr="00783026">
        <w:t>Терволовский сельский дом культуры на сумму - 7 737,0 тыс. руб. (398,0 тыс. руб. – бюджет Пудостьского СП, 7 339,0 тыс. руб. – бюджет Лен. обл.):</w:t>
      </w:r>
    </w:p>
    <w:p w:rsidR="00C835A6" w:rsidRPr="00783026" w:rsidRDefault="009E5019" w:rsidP="00C835A6">
      <w:pPr>
        <w:jc w:val="both"/>
      </w:pPr>
      <w:r w:rsidRPr="00783026">
        <w:t>- капитальный ремонт кровли;</w:t>
      </w:r>
    </w:p>
    <w:p w:rsidR="00C835A6" w:rsidRPr="00783026" w:rsidRDefault="00C835A6" w:rsidP="00C835A6">
      <w:pPr>
        <w:jc w:val="both"/>
      </w:pPr>
      <w:r w:rsidRPr="00783026">
        <w:t>- капитальный ремонт спортивного зала (отопление, водоснабжение, косметический ремонт помещений, освещение)</w:t>
      </w:r>
      <w:r w:rsidR="009E5019" w:rsidRPr="00783026">
        <w:t>;</w:t>
      </w:r>
    </w:p>
    <w:p w:rsidR="00C835A6" w:rsidRPr="00783026" w:rsidRDefault="00C835A6" w:rsidP="00C835A6">
      <w:pPr>
        <w:jc w:val="both"/>
      </w:pPr>
      <w:r w:rsidRPr="00783026">
        <w:t>- косметический ремонт 7 помещ</w:t>
      </w:r>
      <w:r w:rsidR="009E5019" w:rsidRPr="00783026">
        <w:t>ений ДК;</w:t>
      </w:r>
    </w:p>
    <w:p w:rsidR="00C835A6" w:rsidRPr="00783026" w:rsidRDefault="009E5019" w:rsidP="00C835A6">
      <w:pPr>
        <w:jc w:val="both"/>
      </w:pPr>
      <w:r w:rsidRPr="00783026">
        <w:t>- капитальный ремонт 3 туалетов;</w:t>
      </w:r>
    </w:p>
    <w:p w:rsidR="00C835A6" w:rsidRPr="00783026" w:rsidRDefault="00C835A6" w:rsidP="00C835A6">
      <w:pPr>
        <w:jc w:val="both"/>
      </w:pPr>
      <w:r w:rsidRPr="00783026">
        <w:t>Работы по замене электрооборудования в СДК Терволово на сумму – 220 тыс. руб. (бюджет Пудостьского сельского поселения)</w:t>
      </w:r>
      <w:r w:rsidR="009E5019" w:rsidRPr="00783026">
        <w:t>;</w:t>
      </w:r>
    </w:p>
    <w:p w:rsidR="00C835A6" w:rsidRPr="00783026" w:rsidRDefault="00C835A6" w:rsidP="00C835A6">
      <w:pPr>
        <w:jc w:val="both"/>
      </w:pPr>
      <w:r w:rsidRPr="00783026">
        <w:t>Рейзинский сельский клуб на сумму – 4 063,0 тыс. руб. (203,0 тыс. руб. – бюджет Пудостьского СП, 3 860,0 тыс. руб. – бюджет Лен. обл.)</w:t>
      </w:r>
      <w:r w:rsidR="009E5019" w:rsidRPr="00783026">
        <w:t>;</w:t>
      </w:r>
    </w:p>
    <w:p w:rsidR="00C835A6" w:rsidRPr="00783026" w:rsidRDefault="009E5019" w:rsidP="00C835A6">
      <w:pPr>
        <w:jc w:val="both"/>
      </w:pPr>
      <w:r w:rsidRPr="00783026">
        <w:t>- облицовка фасада здания;</w:t>
      </w:r>
    </w:p>
    <w:p w:rsidR="00C835A6" w:rsidRPr="00783026" w:rsidRDefault="00C835A6" w:rsidP="00C835A6">
      <w:pPr>
        <w:jc w:val="both"/>
      </w:pPr>
      <w:r w:rsidRPr="00783026">
        <w:t>- капитальный ремонт кровли</w:t>
      </w:r>
      <w:r w:rsidR="009E5019" w:rsidRPr="00783026">
        <w:t>;</w:t>
      </w:r>
    </w:p>
    <w:p w:rsidR="00C835A6" w:rsidRPr="00783026" w:rsidRDefault="00C835A6" w:rsidP="00C835A6">
      <w:pPr>
        <w:jc w:val="both"/>
      </w:pPr>
      <w:r w:rsidRPr="00783026">
        <w:t>- ремонт крыльца</w:t>
      </w:r>
      <w:r w:rsidR="009E5019" w:rsidRPr="00783026">
        <w:t>;</w:t>
      </w:r>
      <w:r w:rsidRPr="00783026">
        <w:t xml:space="preserve"> </w:t>
      </w:r>
    </w:p>
    <w:p w:rsidR="00C835A6" w:rsidRPr="00783026" w:rsidRDefault="00C835A6" w:rsidP="00C835A6">
      <w:pPr>
        <w:jc w:val="both"/>
      </w:pPr>
      <w:r w:rsidRPr="00783026">
        <w:t>- ремонт помещений (отопление, освещение, косметика)</w:t>
      </w:r>
      <w:r w:rsidR="009E5019" w:rsidRPr="00783026">
        <w:t>;</w:t>
      </w:r>
      <w:r w:rsidRPr="00783026">
        <w:t xml:space="preserve">  </w:t>
      </w:r>
    </w:p>
    <w:p w:rsidR="00C835A6" w:rsidRPr="00783026" w:rsidRDefault="00C835A6" w:rsidP="00C835A6">
      <w:pPr>
        <w:jc w:val="both"/>
      </w:pPr>
      <w:r w:rsidRPr="00783026">
        <w:t>Установка системы пожарной безопасности в спортзалах (126,1 тыс. руб.- бюджет Пудостьского СП).</w:t>
      </w:r>
    </w:p>
    <w:p w:rsidR="00C835A6" w:rsidRPr="00783026" w:rsidRDefault="00C835A6" w:rsidP="00C835A6">
      <w:pPr>
        <w:ind w:firstLine="708"/>
        <w:jc w:val="both"/>
        <w:rPr>
          <w:rFonts w:eastAsia="Calibri"/>
        </w:rPr>
      </w:pPr>
      <w:r w:rsidRPr="00783026">
        <w:rPr>
          <w:rFonts w:eastAsia="Calibri"/>
        </w:rPr>
        <w:t>По государственной программе «Культура в Ленинградской области» МКУ «Центр культуры, досуга и творчества» г.Коммунар завершил ремонт фасадов здания. На капитальный ремонт приточно – вытяжной вентиляции в 2016 году выделена субсидия из бюджета Ленинградской области в размере 902545 руб.</w:t>
      </w:r>
    </w:p>
    <w:p w:rsidR="00C835A6" w:rsidRPr="00783026" w:rsidRDefault="00C835A6" w:rsidP="00C835A6">
      <w:pPr>
        <w:ind w:firstLine="708"/>
        <w:jc w:val="both"/>
        <w:rPr>
          <w:rFonts w:eastAsia="Calibri"/>
        </w:rPr>
      </w:pPr>
      <w:r w:rsidRPr="00783026">
        <w:rPr>
          <w:rFonts w:eastAsia="Calibri"/>
        </w:rPr>
        <w:t>Заявку на участие в этой же программе в 2017 году подала администрация Сиверского городского поселения на капитальный ремонт фасада, главного крыльца и отмостков МБУК «Сиверский ККЦ «Юбилейный». Объем запрашиваемого софинансирования ремонта из бюджета Ленинградской области 3500000</w:t>
      </w:r>
      <w:r w:rsidR="009E5019" w:rsidRPr="00783026">
        <w:rPr>
          <w:rFonts w:eastAsia="Calibri"/>
        </w:rPr>
        <w:t xml:space="preserve"> </w:t>
      </w:r>
      <w:r w:rsidRPr="00783026">
        <w:rPr>
          <w:rFonts w:eastAsia="Calibri"/>
        </w:rPr>
        <w:t>руб. (50% от стоимости данных работ).</w:t>
      </w:r>
    </w:p>
    <w:p w:rsidR="00C835A6" w:rsidRPr="00783026" w:rsidRDefault="00C835A6" w:rsidP="00C835A6">
      <w:pPr>
        <w:ind w:firstLine="708"/>
        <w:jc w:val="both"/>
        <w:rPr>
          <w:rFonts w:eastAsia="Calibri"/>
        </w:rPr>
      </w:pPr>
      <w:r w:rsidRPr="00783026">
        <w:rPr>
          <w:rFonts w:eastAsia="Calibri"/>
        </w:rPr>
        <w:t>Наиболее крупные финансовые затраты из местных бюджетов на улучшение материально – технической базы для учреждений культуры были в следующих поселениях:</w:t>
      </w:r>
    </w:p>
    <w:p w:rsidR="00C835A6" w:rsidRPr="00783026" w:rsidRDefault="00C835A6" w:rsidP="00C835A6">
      <w:pPr>
        <w:jc w:val="both"/>
        <w:rPr>
          <w:rFonts w:eastAsia="Calibri"/>
        </w:rPr>
      </w:pPr>
      <w:r w:rsidRPr="00783026">
        <w:rPr>
          <w:rFonts w:eastAsia="Calibri"/>
        </w:rPr>
        <w:t>- Большеколпанское сельское поселение – 464,53 тыс.руб. (на развитие творческих коллективов, приобретение светового оборудования и спортивного инвентаря);</w:t>
      </w:r>
    </w:p>
    <w:p w:rsidR="00C835A6" w:rsidRPr="00783026" w:rsidRDefault="00C835A6" w:rsidP="00C835A6">
      <w:pPr>
        <w:jc w:val="both"/>
        <w:rPr>
          <w:rFonts w:eastAsia="Calibri"/>
        </w:rPr>
      </w:pPr>
      <w:r w:rsidRPr="00783026">
        <w:rPr>
          <w:rFonts w:eastAsia="Calibri"/>
        </w:rPr>
        <w:t>-  Веревское сельское поселение – на 95 тыс.руб. приобретение и замена приборов освещения и замена электропроводки;</w:t>
      </w:r>
    </w:p>
    <w:p w:rsidR="00C835A6" w:rsidRPr="00783026" w:rsidRDefault="00C835A6" w:rsidP="00C835A6">
      <w:pPr>
        <w:jc w:val="both"/>
        <w:rPr>
          <w:rFonts w:eastAsia="Calibri"/>
        </w:rPr>
      </w:pPr>
      <w:r w:rsidRPr="00783026">
        <w:rPr>
          <w:rFonts w:eastAsia="Calibri"/>
        </w:rPr>
        <w:t xml:space="preserve">- Кобринское сельское поселение – </w:t>
      </w:r>
    </w:p>
    <w:p w:rsidR="00C835A6" w:rsidRPr="00783026" w:rsidRDefault="00C835A6" w:rsidP="00C835A6">
      <w:pPr>
        <w:jc w:val="both"/>
        <w:rPr>
          <w:rFonts w:eastAsia="Calibri"/>
        </w:rPr>
      </w:pPr>
      <w:r w:rsidRPr="00783026">
        <w:rPr>
          <w:rFonts w:eastAsia="Calibri"/>
        </w:rPr>
        <w:t xml:space="preserve">Май 2016 года </w:t>
      </w:r>
      <w:r w:rsidR="009E5019" w:rsidRPr="00783026">
        <w:rPr>
          <w:rFonts w:eastAsia="Calibri"/>
        </w:rPr>
        <w:t xml:space="preserve">- </w:t>
      </w:r>
      <w:r w:rsidRPr="00783026">
        <w:rPr>
          <w:rFonts w:eastAsia="Calibri"/>
        </w:rPr>
        <w:t>в пос. Карташевская был проведен косметический ремонт на сумму 100000,00 руб. Источник финансирования – бюджет Ленинградской области.</w:t>
      </w:r>
    </w:p>
    <w:p w:rsidR="00C835A6" w:rsidRPr="00783026" w:rsidRDefault="00C835A6" w:rsidP="00C835A6">
      <w:pPr>
        <w:jc w:val="both"/>
        <w:rPr>
          <w:rFonts w:eastAsia="Calibri"/>
        </w:rPr>
      </w:pPr>
      <w:r w:rsidRPr="00783026">
        <w:rPr>
          <w:rFonts w:eastAsia="Calibri"/>
        </w:rPr>
        <w:lastRenderedPageBreak/>
        <w:t xml:space="preserve">Сентябрь 2016 года </w:t>
      </w:r>
      <w:r w:rsidR="009E5019" w:rsidRPr="00783026">
        <w:rPr>
          <w:rFonts w:eastAsia="Calibri"/>
        </w:rPr>
        <w:t xml:space="preserve">- </w:t>
      </w:r>
      <w:r w:rsidRPr="00783026">
        <w:rPr>
          <w:rFonts w:eastAsia="Calibri"/>
        </w:rPr>
        <w:t>в п. Суйда проведен частичный ремонт хоккейной площадки (снятие растительного слоя, формирование корыта под основание, укладка геотекстильного полотна) на сумму 150000,00 руб. Источник финансирования – бюджет Ленинградской области.</w:t>
      </w:r>
    </w:p>
    <w:p w:rsidR="00C835A6" w:rsidRPr="00783026" w:rsidRDefault="00C835A6" w:rsidP="00C835A6">
      <w:pPr>
        <w:jc w:val="both"/>
        <w:rPr>
          <w:rFonts w:eastAsia="Calibri"/>
        </w:rPr>
      </w:pPr>
      <w:r w:rsidRPr="00783026">
        <w:rPr>
          <w:rFonts w:eastAsia="Calibri"/>
        </w:rPr>
        <w:t xml:space="preserve">Сентябрь 2016 года </w:t>
      </w:r>
      <w:r w:rsidR="009E5019" w:rsidRPr="00783026">
        <w:rPr>
          <w:rFonts w:eastAsia="Calibri"/>
        </w:rPr>
        <w:t xml:space="preserve">- </w:t>
      </w:r>
      <w:r w:rsidRPr="00783026">
        <w:rPr>
          <w:rFonts w:eastAsia="Calibri"/>
        </w:rPr>
        <w:t>ремонт Высокоключевой сельской библиотеки (навес) на сумму 200000,00 руб. (подшивка фронта, утепление и подшивка потолка, грунтовка и выравнивание внутренних поверхностей, ремонт откосов внутри здания по камню и бетону и т.д.) Источник финансирования – бюджет Гатчинского муниципального района.</w:t>
      </w:r>
    </w:p>
    <w:p w:rsidR="00C835A6" w:rsidRPr="00783026" w:rsidRDefault="00C835A6" w:rsidP="00C835A6">
      <w:pPr>
        <w:jc w:val="both"/>
        <w:rPr>
          <w:rFonts w:eastAsia="Calibri"/>
        </w:rPr>
      </w:pPr>
      <w:r w:rsidRPr="00783026">
        <w:rPr>
          <w:rFonts w:eastAsia="Calibri"/>
        </w:rPr>
        <w:t>- Семринский ДК Сусанинского КДЦ – 140600 рублей;</w:t>
      </w:r>
    </w:p>
    <w:p w:rsidR="00C835A6" w:rsidRPr="00783026" w:rsidRDefault="00C8079B" w:rsidP="00C835A6">
      <w:pPr>
        <w:jc w:val="both"/>
        <w:rPr>
          <w:rFonts w:eastAsia="Calibri"/>
        </w:rPr>
      </w:pPr>
      <w:r w:rsidRPr="00783026">
        <w:rPr>
          <w:rFonts w:eastAsia="Calibri"/>
        </w:rPr>
        <w:t>-</w:t>
      </w:r>
      <w:r w:rsidR="00C835A6" w:rsidRPr="00783026">
        <w:rPr>
          <w:rFonts w:eastAsia="Calibri"/>
        </w:rPr>
        <w:t>Сяськелевское сельское поселение – ремонтные работы на сумму 319720 рублей и приобретения на сумму 432300 рублей</w:t>
      </w:r>
    </w:p>
    <w:p w:rsidR="00C835A6" w:rsidRPr="00783026" w:rsidRDefault="00C835A6" w:rsidP="00C835A6">
      <w:pPr>
        <w:jc w:val="both"/>
        <w:rPr>
          <w:rFonts w:eastAsia="Calibri"/>
        </w:rPr>
      </w:pPr>
      <w:r w:rsidRPr="00783026">
        <w:rPr>
          <w:rFonts w:eastAsia="Calibri"/>
        </w:rPr>
        <w:t>- Рождественское сельское поселение –</w:t>
      </w:r>
    </w:p>
    <w:p w:rsidR="00C835A6" w:rsidRPr="00783026" w:rsidRDefault="00C835A6" w:rsidP="00C835A6">
      <w:pPr>
        <w:jc w:val="both"/>
      </w:pPr>
      <w:r w:rsidRPr="00783026">
        <w:t>Ремонты:</w:t>
      </w:r>
      <w:r w:rsidR="00C8079B" w:rsidRPr="00783026">
        <w:t xml:space="preserve"> </w:t>
      </w:r>
      <w:r w:rsidRPr="00783026">
        <w:t>Косметический</w:t>
      </w:r>
      <w:r w:rsidR="00C8079B" w:rsidRPr="00783026">
        <w:t xml:space="preserve"> </w:t>
      </w:r>
      <w:r w:rsidRPr="00783026">
        <w:t xml:space="preserve">ремонт спортивного зала в Батовском КДЦ –  </w:t>
      </w:r>
    </w:p>
    <w:p w:rsidR="00C835A6" w:rsidRPr="00783026" w:rsidRDefault="00C835A6" w:rsidP="00C835A6">
      <w:pPr>
        <w:jc w:val="both"/>
      </w:pPr>
      <w:r w:rsidRPr="00783026">
        <w:t>1 000020 рублей из них 850 020 рублей финансирование из областного бюджета и 150 000 местного бюджета Рождественского поселения</w:t>
      </w:r>
    </w:p>
    <w:p w:rsidR="00C835A6" w:rsidRPr="00783026" w:rsidRDefault="00C835A6" w:rsidP="00C835A6">
      <w:pPr>
        <w:jc w:val="both"/>
      </w:pPr>
      <w:r w:rsidRPr="00783026">
        <w:t xml:space="preserve">Косметический ремонт лестничной площадки к тренажерному залу в Батовском КДЦ  </w:t>
      </w:r>
    </w:p>
    <w:p w:rsidR="00C835A6" w:rsidRPr="00783026" w:rsidRDefault="00C835A6" w:rsidP="00C835A6">
      <w:pPr>
        <w:jc w:val="both"/>
      </w:pPr>
      <w:r w:rsidRPr="00783026">
        <w:t>- 166 000 рублей финансирование местного бюджета Рождественского поселения.</w:t>
      </w:r>
    </w:p>
    <w:p w:rsidR="00C835A6" w:rsidRPr="00783026" w:rsidRDefault="00C835A6" w:rsidP="00C835A6">
      <w:pPr>
        <w:jc w:val="both"/>
      </w:pPr>
      <w:r w:rsidRPr="00783026">
        <w:t xml:space="preserve">Ремонт и покраска полов спортивного зала в Батовском КДЦ </w:t>
      </w:r>
    </w:p>
    <w:p w:rsidR="00C835A6" w:rsidRPr="00783026" w:rsidRDefault="00C835A6" w:rsidP="00C835A6">
      <w:pPr>
        <w:jc w:val="both"/>
      </w:pPr>
      <w:r w:rsidRPr="00783026">
        <w:t>– 169 140 рублей финансирование местного бюджета Рождественского поселения.</w:t>
      </w:r>
    </w:p>
    <w:p w:rsidR="00C835A6" w:rsidRPr="00783026" w:rsidRDefault="00C835A6" w:rsidP="00C835A6">
      <w:pPr>
        <w:jc w:val="both"/>
      </w:pPr>
      <w:r w:rsidRPr="00783026">
        <w:t xml:space="preserve">Ремонт отмостки фундамента Дивенского сельского дома культуры   </w:t>
      </w:r>
    </w:p>
    <w:p w:rsidR="00C835A6" w:rsidRPr="00783026" w:rsidRDefault="00C835A6" w:rsidP="00C835A6">
      <w:pPr>
        <w:jc w:val="both"/>
      </w:pPr>
      <w:r w:rsidRPr="00783026">
        <w:t>- 255 040 рублей финансирование местного бюджета Рождественского поселения.</w:t>
      </w:r>
    </w:p>
    <w:p w:rsidR="00C835A6" w:rsidRPr="00783026" w:rsidRDefault="00C835A6" w:rsidP="00C835A6">
      <w:pPr>
        <w:jc w:val="both"/>
        <w:rPr>
          <w:rFonts w:eastAsia="Calibri"/>
        </w:rPr>
      </w:pPr>
      <w:r w:rsidRPr="00783026">
        <w:rPr>
          <w:rFonts w:eastAsia="Calibri"/>
        </w:rPr>
        <w:t>Приобретение: многофункциональный копировальный прибор – 10.000 рублей финансирование из местного бюджета Рождественского поселения.</w:t>
      </w:r>
    </w:p>
    <w:p w:rsidR="00C835A6" w:rsidRPr="00783026" w:rsidRDefault="00C835A6" w:rsidP="00C835A6">
      <w:pPr>
        <w:jc w:val="both"/>
        <w:rPr>
          <w:rFonts w:eastAsia="Calibri"/>
        </w:rPr>
      </w:pPr>
      <w:r w:rsidRPr="00783026">
        <w:rPr>
          <w:rFonts w:eastAsia="Calibri"/>
        </w:rPr>
        <w:t>Спортивный инвентарь – 107.000 рублей – финансирование из бюджета депутатов Гатчинского муниципального района.</w:t>
      </w:r>
    </w:p>
    <w:p w:rsidR="00C835A6" w:rsidRPr="00783026" w:rsidRDefault="00C835A6" w:rsidP="00C835A6">
      <w:pPr>
        <w:jc w:val="both"/>
        <w:rPr>
          <w:rFonts w:eastAsia="Calibri"/>
        </w:rPr>
      </w:pPr>
      <w:r w:rsidRPr="00783026">
        <w:rPr>
          <w:rFonts w:eastAsia="Calibri"/>
        </w:rPr>
        <w:t xml:space="preserve">Проектор с экраном – 2 комплекта – 60.000 рублей - финансирование из бюджета депутатов Гатчинского муниципального района. </w:t>
      </w:r>
    </w:p>
    <w:p w:rsidR="00C835A6" w:rsidRPr="00783026" w:rsidRDefault="00C835A6" w:rsidP="00C835A6">
      <w:pPr>
        <w:jc w:val="both"/>
        <w:rPr>
          <w:rFonts w:eastAsia="Calibri"/>
        </w:rPr>
      </w:pPr>
      <w:r w:rsidRPr="00783026">
        <w:rPr>
          <w:rFonts w:eastAsia="Calibri"/>
        </w:rPr>
        <w:t>Библиотечная мебель – 33.000 рублей - финансирование из бюджета депутатов Гатчинского муниципального района.</w:t>
      </w:r>
    </w:p>
    <w:p w:rsidR="00C835A6" w:rsidRPr="00783026" w:rsidRDefault="00C835A6" w:rsidP="00C835A6">
      <w:pPr>
        <w:jc w:val="both"/>
        <w:rPr>
          <w:rFonts w:eastAsia="Calibri"/>
        </w:rPr>
      </w:pPr>
      <w:r w:rsidRPr="00783026">
        <w:rPr>
          <w:rFonts w:eastAsia="Calibri"/>
        </w:rPr>
        <w:t>- г.Гатчина – ремонтные работы и приобретения были в следующих муниципальных учреждениях культуры:</w:t>
      </w:r>
    </w:p>
    <w:p w:rsidR="00C835A6" w:rsidRPr="00783026" w:rsidRDefault="00C835A6" w:rsidP="00C835A6">
      <w:pPr>
        <w:jc w:val="both"/>
        <w:rPr>
          <w:rFonts w:eastAsia="Calibri"/>
        </w:rPr>
      </w:pPr>
      <w:r w:rsidRPr="00783026">
        <w:rPr>
          <w:rFonts w:eastAsia="Calibri"/>
        </w:rPr>
        <w:t>Музей города Гатчина – 400000 руб.</w:t>
      </w:r>
    </w:p>
    <w:p w:rsidR="00C835A6" w:rsidRPr="00783026" w:rsidRDefault="00C835A6" w:rsidP="00C835A6">
      <w:pPr>
        <w:jc w:val="both"/>
        <w:rPr>
          <w:rFonts w:eastAsia="Calibri"/>
        </w:rPr>
      </w:pPr>
      <w:r w:rsidRPr="00783026">
        <w:rPr>
          <w:rFonts w:eastAsia="Calibri"/>
        </w:rPr>
        <w:t>ЦТЮ – 1491454,91руб.</w:t>
      </w:r>
    </w:p>
    <w:p w:rsidR="00C835A6" w:rsidRPr="00783026" w:rsidRDefault="00C835A6" w:rsidP="00C835A6">
      <w:pPr>
        <w:jc w:val="both"/>
        <w:rPr>
          <w:rFonts w:eastAsia="Calibri"/>
        </w:rPr>
      </w:pPr>
      <w:r w:rsidRPr="00783026">
        <w:rPr>
          <w:rFonts w:eastAsia="Calibri"/>
        </w:rPr>
        <w:t>ГГДК – 1619079 руб.</w:t>
      </w:r>
    </w:p>
    <w:p w:rsidR="00C835A6" w:rsidRPr="00783026" w:rsidRDefault="00C835A6" w:rsidP="00C835A6">
      <w:pPr>
        <w:ind w:firstLine="709"/>
        <w:contextualSpacing/>
        <w:jc w:val="both"/>
      </w:pPr>
      <w:r w:rsidRPr="00783026">
        <w:rPr>
          <w:rFonts w:eastAsia="Calibri"/>
        </w:rPr>
        <w:t>Комитет по культуре и туризму Гатчинского муниципального района в рамках своих полномочий создает условия и оказывает методическую помощь в организации досуга жителей города и села.</w:t>
      </w:r>
    </w:p>
    <w:p w:rsidR="00C835A6" w:rsidRPr="00783026" w:rsidRDefault="00C835A6" w:rsidP="00C835A6">
      <w:pPr>
        <w:tabs>
          <w:tab w:val="num" w:pos="180"/>
        </w:tabs>
        <w:ind w:firstLine="708"/>
        <w:contextualSpacing/>
        <w:jc w:val="both"/>
        <w:rPr>
          <w:rFonts w:eastAsia="Calibri"/>
        </w:rPr>
      </w:pPr>
      <w:r w:rsidRPr="00783026">
        <w:rPr>
          <w:rFonts w:eastAsia="Calibri"/>
        </w:rPr>
        <w:t>В 2015 году Комитетом по культуре и туризму Гатчинского муниципального района были разработаны муниципальные программы «Развитие культуры в Гатчинском муниципальном районе» на 2015 – 2017 годы» и «Развитие сферы культуры в МО «Город Гатчина» на 2015 – 2017 годы».</w:t>
      </w:r>
    </w:p>
    <w:p w:rsidR="00C835A6" w:rsidRPr="00783026" w:rsidRDefault="00C835A6" w:rsidP="00C835A6">
      <w:pPr>
        <w:tabs>
          <w:tab w:val="num" w:pos="180"/>
        </w:tabs>
        <w:ind w:firstLine="708"/>
        <w:contextualSpacing/>
        <w:jc w:val="both"/>
      </w:pPr>
      <w:r w:rsidRPr="00783026">
        <w:t xml:space="preserve">Главной целью муниципальной программы «Развитие культуры в Гатчинском муниципальном районе» на 2015 – 2017 годы» является создание условий для реализации стратегической роли культуры как духовно-нравственного основания развития личности, ресурса роста человеческого потенциала района, фактора обеспечения социальной стабильности и консолидации общества. </w:t>
      </w:r>
    </w:p>
    <w:p w:rsidR="00C835A6" w:rsidRPr="00783026" w:rsidRDefault="00C835A6" w:rsidP="00C835A6">
      <w:pPr>
        <w:tabs>
          <w:tab w:val="num" w:pos="180"/>
        </w:tabs>
        <w:ind w:firstLine="708"/>
        <w:contextualSpacing/>
        <w:jc w:val="both"/>
      </w:pPr>
      <w:r w:rsidRPr="00783026">
        <w:t>Достижение данной цели предполагается посредством решения взаимосвязанных и взаимодополняющих задач, отражающих установленные полномочия органов местного самоуправления в сфере культуры.</w:t>
      </w:r>
    </w:p>
    <w:p w:rsidR="00C835A6" w:rsidRPr="00783026" w:rsidRDefault="00C835A6" w:rsidP="00C835A6">
      <w:pPr>
        <w:tabs>
          <w:tab w:val="num" w:pos="180"/>
        </w:tabs>
        <w:ind w:firstLine="708"/>
        <w:contextualSpacing/>
        <w:jc w:val="both"/>
      </w:pPr>
      <w:r w:rsidRPr="00783026">
        <w:t>В рамках достижения цели необходимо обеспечить решение следующих задач:</w:t>
      </w:r>
    </w:p>
    <w:p w:rsidR="00C835A6" w:rsidRPr="00783026" w:rsidRDefault="00C835A6" w:rsidP="00DB6269">
      <w:pPr>
        <w:numPr>
          <w:ilvl w:val="0"/>
          <w:numId w:val="7"/>
        </w:numPr>
        <w:tabs>
          <w:tab w:val="num" w:pos="180"/>
        </w:tabs>
        <w:spacing w:after="240"/>
        <w:ind w:left="426"/>
        <w:contextualSpacing/>
        <w:jc w:val="both"/>
      </w:pPr>
      <w:r w:rsidRPr="00783026">
        <w:t>создание единого культурного пространства, условий для творческой реализации;</w:t>
      </w:r>
    </w:p>
    <w:p w:rsidR="00C835A6" w:rsidRPr="00783026" w:rsidRDefault="00C835A6" w:rsidP="00DB6269">
      <w:pPr>
        <w:numPr>
          <w:ilvl w:val="0"/>
          <w:numId w:val="7"/>
        </w:numPr>
        <w:tabs>
          <w:tab w:val="num" w:pos="180"/>
        </w:tabs>
        <w:spacing w:after="240"/>
        <w:ind w:left="426"/>
        <w:contextualSpacing/>
        <w:jc w:val="both"/>
      </w:pPr>
      <w:r w:rsidRPr="00783026">
        <w:t xml:space="preserve">развитие дополнительного образования и формирование инновационной образовательной среды в сфере культуры, обеспечивающей сохранение здоровья, личностное и </w:t>
      </w:r>
      <w:r w:rsidRPr="00783026">
        <w:lastRenderedPageBreak/>
        <w:t>профессиональное развитие участников образовательного процесса, творческую самореализацию;</w:t>
      </w:r>
    </w:p>
    <w:p w:rsidR="00C835A6" w:rsidRPr="00783026" w:rsidRDefault="00C835A6" w:rsidP="00DB6269">
      <w:pPr>
        <w:numPr>
          <w:ilvl w:val="0"/>
          <w:numId w:val="7"/>
        </w:numPr>
        <w:tabs>
          <w:tab w:val="num" w:pos="180"/>
        </w:tabs>
        <w:spacing w:after="240"/>
        <w:ind w:left="426"/>
        <w:contextualSpacing/>
        <w:jc w:val="both"/>
      </w:pPr>
      <w:r w:rsidRPr="00783026">
        <w:t>создание условий для развития культурного и духовного потенциала населения;</w:t>
      </w:r>
    </w:p>
    <w:p w:rsidR="00C835A6" w:rsidRPr="00783026" w:rsidRDefault="00C835A6" w:rsidP="00DB6269">
      <w:pPr>
        <w:numPr>
          <w:ilvl w:val="0"/>
          <w:numId w:val="7"/>
        </w:numPr>
        <w:tabs>
          <w:tab w:val="num" w:pos="180"/>
        </w:tabs>
        <w:ind w:left="426"/>
        <w:contextualSpacing/>
        <w:jc w:val="both"/>
      </w:pPr>
      <w:r w:rsidRPr="00783026">
        <w:t>формирование в Гатчинском муниципальном районе высоко эффективного и конкурентно – способного туристского комплекса.</w:t>
      </w:r>
    </w:p>
    <w:p w:rsidR="00C835A6" w:rsidRPr="00783026" w:rsidRDefault="00C835A6" w:rsidP="00C835A6">
      <w:pPr>
        <w:tabs>
          <w:tab w:val="num" w:pos="180"/>
        </w:tabs>
        <w:contextualSpacing/>
        <w:jc w:val="both"/>
      </w:pPr>
      <w:r w:rsidRPr="00783026">
        <w:t>Решение задач обеспечивается посредством осуществления 4 подпрограмм:</w:t>
      </w:r>
    </w:p>
    <w:p w:rsidR="00C835A6" w:rsidRPr="00783026" w:rsidRDefault="00C835A6" w:rsidP="00DB6269">
      <w:pPr>
        <w:numPr>
          <w:ilvl w:val="0"/>
          <w:numId w:val="8"/>
        </w:numPr>
        <w:tabs>
          <w:tab w:val="num" w:pos="180"/>
        </w:tabs>
        <w:spacing w:after="240"/>
        <w:ind w:left="426"/>
        <w:contextualSpacing/>
        <w:jc w:val="both"/>
      </w:pPr>
      <w:r w:rsidRPr="00783026">
        <w:t>Сохранение и развитие народной культуры и самодеятельного творчества</w:t>
      </w:r>
    </w:p>
    <w:p w:rsidR="00C835A6" w:rsidRPr="00783026" w:rsidRDefault="00C835A6" w:rsidP="00DB6269">
      <w:pPr>
        <w:numPr>
          <w:ilvl w:val="0"/>
          <w:numId w:val="8"/>
        </w:numPr>
        <w:tabs>
          <w:tab w:val="num" w:pos="180"/>
        </w:tabs>
        <w:spacing w:after="240"/>
        <w:ind w:left="426"/>
        <w:contextualSpacing/>
        <w:jc w:val="both"/>
      </w:pPr>
      <w:r w:rsidRPr="00783026">
        <w:t>Сохранение и развитие дополнительного образования в сфере культуры</w:t>
      </w:r>
    </w:p>
    <w:p w:rsidR="00C835A6" w:rsidRPr="00783026" w:rsidRDefault="00C835A6" w:rsidP="00DB6269">
      <w:pPr>
        <w:numPr>
          <w:ilvl w:val="0"/>
          <w:numId w:val="8"/>
        </w:numPr>
        <w:tabs>
          <w:tab w:val="num" w:pos="180"/>
        </w:tabs>
        <w:spacing w:after="240"/>
        <w:ind w:left="426"/>
        <w:contextualSpacing/>
        <w:jc w:val="both"/>
      </w:pPr>
      <w:r w:rsidRPr="00783026">
        <w:t>Обеспечение доступа жителей и гостей Гатчинского района к культурным ценностям</w:t>
      </w:r>
    </w:p>
    <w:p w:rsidR="00C835A6" w:rsidRPr="00783026" w:rsidRDefault="00C835A6" w:rsidP="00DB6269">
      <w:pPr>
        <w:numPr>
          <w:ilvl w:val="0"/>
          <w:numId w:val="8"/>
        </w:numPr>
        <w:tabs>
          <w:tab w:val="num" w:pos="180"/>
        </w:tabs>
        <w:ind w:left="426"/>
        <w:contextualSpacing/>
        <w:jc w:val="both"/>
      </w:pPr>
      <w:r w:rsidRPr="00783026">
        <w:t>Развитие туризма и рекреации Гатчинского муниципального района</w:t>
      </w:r>
    </w:p>
    <w:p w:rsidR="00C835A6" w:rsidRPr="00783026" w:rsidRDefault="00C835A6" w:rsidP="00C835A6">
      <w:pPr>
        <w:tabs>
          <w:tab w:val="num" w:pos="180"/>
        </w:tabs>
        <w:ind w:firstLine="708"/>
        <w:contextualSpacing/>
        <w:jc w:val="both"/>
        <w:rPr>
          <w:rFonts w:eastAsia="Calibri"/>
        </w:rPr>
      </w:pPr>
      <w:r w:rsidRPr="00783026">
        <w:rPr>
          <w:rFonts w:eastAsia="Calibri"/>
        </w:rPr>
        <w:t>Каждая из подпрограмм имеет собственную систему целевых ориентиров, согласующихся с целями и задачами муниципальной программы и подкрепленных конкретными комплексами мероприятий, реализуемых в рамках соответствующих основных мероприятий, таких как проведение мероприятий праздничного календаря и военно – патриотических мероприятий, выявление и поддержка творческих коллективов района, развитие дополнительного образования, обеспечение деятельности библиотек и музеев, создание условий для развития туризма и созданию условий комфортной среды для туристов.</w:t>
      </w:r>
    </w:p>
    <w:p w:rsidR="00C835A6" w:rsidRPr="00783026" w:rsidRDefault="00C835A6" w:rsidP="00C835A6">
      <w:pPr>
        <w:ind w:firstLine="708"/>
        <w:contextualSpacing/>
        <w:jc w:val="both"/>
      </w:pPr>
      <w:r w:rsidRPr="00783026">
        <w:t>Общий объем финансирования программы в2016 году составил– 214852,0 тыс. руб.; в том числе из бюджета Гатчинского муниципального района – 209524,1 тыс.руб.</w:t>
      </w:r>
    </w:p>
    <w:p w:rsidR="00C835A6" w:rsidRPr="00783026" w:rsidRDefault="00C835A6" w:rsidP="00C835A6">
      <w:pPr>
        <w:ind w:firstLine="708"/>
        <w:contextualSpacing/>
        <w:jc w:val="both"/>
      </w:pPr>
      <w:r w:rsidRPr="00783026">
        <w:rPr>
          <w:rFonts w:eastAsia="Calibri"/>
        </w:rPr>
        <w:t>По аналогии с муниципальной программой Гатчинского района действует муниципальная программа в МО «Город Гатчина». В рамках муниципальной программы «Развитие сферы культуры в МО «Город Гатчина» проводится конкурсный отбор проектов муниципальных учреждений культуры МО «Город Гатчина», на реализацию которых данным учреждениям предоставляется субсидия на иные цели. Целью конкурсного отбора является выявление наиболее интересных творческих идей работников культуры города, способствование объединению различных коллективов, стимулирование сотрудников учреждений к творческим инициативам и самостоятельной реализации проектов. В 2016 году субсидию на реализацию получили следующие проекты:</w:t>
      </w:r>
    </w:p>
    <w:p w:rsidR="00C835A6" w:rsidRPr="00783026" w:rsidRDefault="00C835A6" w:rsidP="00DB6269">
      <w:pPr>
        <w:numPr>
          <w:ilvl w:val="0"/>
          <w:numId w:val="9"/>
        </w:numPr>
        <w:spacing w:after="200"/>
        <w:ind w:left="0" w:firstLine="360"/>
        <w:contextualSpacing/>
        <w:jc w:val="both"/>
      </w:pPr>
      <w:r w:rsidRPr="00783026">
        <w:t>«Культпоход: наш маршрут – Гатчина» - направленный на создание и обновление коллекций театра костюма «Катюша» связанные с Гатчиной;</w:t>
      </w:r>
    </w:p>
    <w:p w:rsidR="00C835A6" w:rsidRPr="00783026" w:rsidRDefault="00C835A6" w:rsidP="00DB6269">
      <w:pPr>
        <w:numPr>
          <w:ilvl w:val="0"/>
          <w:numId w:val="9"/>
        </w:numPr>
        <w:spacing w:after="200"/>
        <w:ind w:left="0" w:firstLine="360"/>
        <w:contextualSpacing/>
        <w:jc w:val="both"/>
      </w:pPr>
      <w:r w:rsidRPr="00783026">
        <w:t>«Гатчине с любовью» - создание совместного танцевально – циркового шоу – концерта коллективов «Жемчужина» и «Гротеск»;</w:t>
      </w:r>
    </w:p>
    <w:p w:rsidR="00C835A6" w:rsidRPr="00783026" w:rsidRDefault="00C835A6" w:rsidP="00DB6269">
      <w:pPr>
        <w:numPr>
          <w:ilvl w:val="0"/>
          <w:numId w:val="9"/>
        </w:numPr>
        <w:spacing w:after="200"/>
        <w:ind w:left="0" w:firstLine="360"/>
        <w:contextualSpacing/>
        <w:jc w:val="both"/>
      </w:pPr>
      <w:r w:rsidRPr="00783026">
        <w:t>«Изобретательная Гатчина» - создание интерактивных материалов про изобретателей на основе работ юных гатчинцев;</w:t>
      </w:r>
    </w:p>
    <w:p w:rsidR="00C835A6" w:rsidRPr="00783026" w:rsidRDefault="00C835A6" w:rsidP="00DB6269">
      <w:pPr>
        <w:numPr>
          <w:ilvl w:val="0"/>
          <w:numId w:val="9"/>
        </w:numPr>
        <w:spacing w:after="200"/>
        <w:ind w:left="0" w:firstLine="360"/>
        <w:contextualSpacing/>
        <w:jc w:val="both"/>
      </w:pPr>
      <w:r w:rsidRPr="00783026">
        <w:t>Концертный танцевальный блок «Достойны будем мы славы предков!» - создание 2-х танцевальных номеров, посвященных дню города и году кинематографии в России;</w:t>
      </w:r>
    </w:p>
    <w:p w:rsidR="00C835A6" w:rsidRPr="00783026" w:rsidRDefault="00C835A6" w:rsidP="00DB6269">
      <w:pPr>
        <w:numPr>
          <w:ilvl w:val="0"/>
          <w:numId w:val="9"/>
        </w:numPr>
        <w:spacing w:after="200"/>
        <w:ind w:left="0" w:firstLine="360"/>
        <w:contextualSpacing/>
        <w:jc w:val="both"/>
      </w:pPr>
      <w:r w:rsidRPr="00783026">
        <w:t>«Помни свои корни» создание коллекции к дню города Гатчины в основе которой лежат обычаи традиционного творчества;</w:t>
      </w:r>
    </w:p>
    <w:p w:rsidR="00C835A6" w:rsidRPr="00783026" w:rsidRDefault="00C835A6" w:rsidP="00DB6269">
      <w:pPr>
        <w:numPr>
          <w:ilvl w:val="0"/>
          <w:numId w:val="9"/>
        </w:numPr>
        <w:ind w:left="0" w:firstLine="360"/>
        <w:contextualSpacing/>
        <w:jc w:val="both"/>
      </w:pPr>
      <w:r w:rsidRPr="00783026">
        <w:t>«Фотокнига Гатчина» - создание и издание первой в Гатчине фотокниге о городе.</w:t>
      </w:r>
    </w:p>
    <w:p w:rsidR="00C835A6" w:rsidRPr="00783026" w:rsidRDefault="00C835A6" w:rsidP="00C835A6">
      <w:pPr>
        <w:widowControl w:val="0"/>
        <w:tabs>
          <w:tab w:val="num" w:pos="180"/>
        </w:tabs>
        <w:autoSpaceDE w:val="0"/>
        <w:autoSpaceDN w:val="0"/>
        <w:adjustRightInd w:val="0"/>
        <w:ind w:firstLine="284"/>
        <w:contextualSpacing/>
        <w:jc w:val="both"/>
        <w:rPr>
          <w:bCs/>
        </w:rPr>
      </w:pPr>
      <w:r w:rsidRPr="00783026">
        <w:rPr>
          <w:bCs/>
        </w:rPr>
        <w:t xml:space="preserve">Финансирование программы из бюджета МО «Город Гатчина» составил в 2016 год – </w:t>
      </w:r>
      <w:r w:rsidRPr="00783026">
        <w:t>139184,2 тыс.</w:t>
      </w:r>
      <w:r w:rsidRPr="00783026">
        <w:rPr>
          <w:bCs/>
        </w:rPr>
        <w:t xml:space="preserve"> рублей.</w:t>
      </w:r>
    </w:p>
    <w:p w:rsidR="00C835A6" w:rsidRPr="00783026" w:rsidRDefault="00C835A6" w:rsidP="00C835A6">
      <w:pPr>
        <w:tabs>
          <w:tab w:val="num" w:pos="180"/>
        </w:tabs>
        <w:ind w:firstLine="709"/>
        <w:contextualSpacing/>
        <w:jc w:val="both"/>
      </w:pPr>
      <w:r w:rsidRPr="00783026">
        <w:t>В том числе в данных муниципальных программах предусматриваются финансовые средства из бюджета Ленинградской области в 2016 году, на основании следующих соглашенийс Комитетом по культуре Ленинградской области:</w:t>
      </w:r>
    </w:p>
    <w:p w:rsidR="00C835A6" w:rsidRPr="00783026" w:rsidRDefault="00C835A6" w:rsidP="00DB6269">
      <w:pPr>
        <w:numPr>
          <w:ilvl w:val="0"/>
          <w:numId w:val="5"/>
        </w:numPr>
        <w:ind w:left="0" w:firstLine="426"/>
        <w:contextualSpacing/>
        <w:jc w:val="both"/>
      </w:pPr>
      <w:r w:rsidRPr="00783026">
        <w:t>Соглашение № 16 от 04 марта 2016 года о предоставлении в 2016 году субсидии из областного бюджета Ленинградской области бюджету муниципального образования Гатчинский муниципальный район Ленинградской области на мероприятия по организации библиотечного обслуживания населения, созданию условий для организации досуга, развития местного традиционного народного художественного творчества, сохранения, возрождения и развития народных художественных промыслов в размере 37875000 рублей;</w:t>
      </w:r>
    </w:p>
    <w:p w:rsidR="00C835A6" w:rsidRPr="00783026" w:rsidRDefault="00C835A6" w:rsidP="00DB6269">
      <w:pPr>
        <w:numPr>
          <w:ilvl w:val="0"/>
          <w:numId w:val="5"/>
        </w:numPr>
        <w:ind w:left="0" w:firstLine="426"/>
        <w:contextualSpacing/>
        <w:jc w:val="both"/>
      </w:pPr>
      <w:r w:rsidRPr="00783026">
        <w:lastRenderedPageBreak/>
        <w:t xml:space="preserve">Соглашение № 98 от 20 июня 2016 года о предоставлении в 2016 году субсидии из областного бюджета Ленинградской области бюджету муниципального образования Город Гатчина Гатчинского муниципального района Ленинградской области на обеспечение стимулирующих выплат работникам муниципальных учреждений культуры Ленинградской области в размере 5620600 тысяч рублей; </w:t>
      </w:r>
    </w:p>
    <w:p w:rsidR="00C835A6" w:rsidRPr="00783026" w:rsidRDefault="00C835A6" w:rsidP="00DB6269">
      <w:pPr>
        <w:numPr>
          <w:ilvl w:val="0"/>
          <w:numId w:val="5"/>
        </w:numPr>
        <w:ind w:left="0" w:firstLine="426"/>
        <w:contextualSpacing/>
        <w:jc w:val="both"/>
      </w:pPr>
      <w:r w:rsidRPr="00783026">
        <w:t>Соглашение №99 от 20 июня 2016 года о предоставлении в 2016 году субсидии из областного бюджета Ленинградской области бюджету Гатчинский муниципальный район Ленинградской области на обеспечение стимулирующих выплат работникам муниципальных учреждений культуры Ленинградской области в размере 802200 тысяч рублей;</w:t>
      </w:r>
    </w:p>
    <w:p w:rsidR="00C835A6" w:rsidRPr="00783026" w:rsidRDefault="00C835A6" w:rsidP="00DB6269">
      <w:pPr>
        <w:numPr>
          <w:ilvl w:val="0"/>
          <w:numId w:val="5"/>
        </w:numPr>
        <w:ind w:left="0" w:firstLine="426"/>
        <w:contextualSpacing/>
        <w:jc w:val="both"/>
      </w:pPr>
      <w:r w:rsidRPr="00783026">
        <w:t>Соглашение №93 от 16 июня 2016 года между комитетом по культуре Ленинградской области и администрацией Гатчинского муниципального района о предоставлении в 2016 году из областного бюджета иных межбюджетных трансфертов бюджету муниципального образования Гатчинского муниципального района на комплектование книжных фондов библиотек муниципального образования в размере 624000 рублей за счет средств областного бюджета и 84</w:t>
      </w:r>
      <w:r w:rsidR="00C8079B" w:rsidRPr="00783026">
        <w:t xml:space="preserve"> </w:t>
      </w:r>
      <w:r w:rsidRPr="00783026">
        <w:t>200 рублей за счет федерального бюджета.</w:t>
      </w:r>
    </w:p>
    <w:p w:rsidR="00C835A6" w:rsidRPr="00783026" w:rsidRDefault="00C835A6" w:rsidP="00C835A6">
      <w:pPr>
        <w:ind w:firstLine="709"/>
        <w:contextualSpacing/>
        <w:jc w:val="both"/>
      </w:pPr>
      <w:r w:rsidRPr="00783026">
        <w:t xml:space="preserve">В рамках двух этих программ Комитетом по культуре и туризму Гатчинского муниципального района были проведены такие крупные традиционные мероприятия как, Российский кинофестиваль «Литература и кино», в сентябре </w:t>
      </w:r>
      <w:r w:rsidRPr="00783026">
        <w:rPr>
          <w:shd w:val="clear" w:color="auto" w:fill="FFFFFF"/>
        </w:rPr>
        <w:t xml:space="preserve">Российский кинофестиваль «Литература и кино» - детям», День Победы и областная акция «Бессмертный полк», </w:t>
      </w:r>
      <w:r w:rsidRPr="00783026">
        <w:t>13 мая 2016г. в Гатчинском городском Доме культуры состоялся большой концерт, посвященный дню рождения И.Шварца, на котором прозвучали лучшие романсы на музыку великого композитора в исполнении Олега Погудина, 18 мая  - 5- летие Мемориального дома</w:t>
      </w:r>
      <w:r w:rsidR="001A125A" w:rsidRPr="00783026">
        <w:t xml:space="preserve"> </w:t>
      </w:r>
      <w:r w:rsidRPr="00783026">
        <w:t xml:space="preserve">- музея композитора Исаака Шварца, фестиваль «Книжка на каникулах» в Вырице, ярмарка мастеров декоративно – прикладного искусства, посвященная дню народного единства. В силу обстоятельств претерпел свои изменения цикл мероприятий «На земле предков А.С.Пушкина»: </w:t>
      </w:r>
      <w:r w:rsidRPr="00783026">
        <w:rPr>
          <w:lang w:val="en-US"/>
        </w:rPr>
        <w:t>XXXI</w:t>
      </w:r>
      <w:r w:rsidR="00C8079B" w:rsidRPr="00783026">
        <w:t xml:space="preserve"> </w:t>
      </w:r>
      <w:r w:rsidRPr="00783026">
        <w:t>областной Пушкинский праздник «Тебя ж, как первую любовь, России сердце не забудет…» прошел на 4 традиционных площадках; мероприятие, посвященное дню восстания декабристов; народные праздники – «Масленица» и «Параскева Пятница»</w:t>
      </w:r>
      <w:r w:rsidRPr="00783026">
        <w:rPr>
          <w:shd w:val="clear" w:color="auto" w:fill="FFFFFF"/>
        </w:rPr>
        <w:t>.</w:t>
      </w:r>
      <w:r w:rsidRPr="00783026">
        <w:t xml:space="preserve"> Праздник, посвящённый годовщине Царскосельского Лицея в прошедшем году, прошел в форме Гатчинского театрализованного бала для учеников старших классов гатчинских школ. </w:t>
      </w:r>
      <w:r w:rsidRPr="00783026">
        <w:rPr>
          <w:color w:val="000000"/>
          <w:shd w:val="clear" w:color="auto" w:fill="FFFFFF"/>
        </w:rPr>
        <w:t>Школьники попали в именитое учебное заведение 200-летней давности, на торжества, которые действительно устраивали лицеисты и директор Е.А.Энгельгардт в те дни. Гости стали не просто зрителями, а участниками театрализованного действа. Живя в Гатчине, среди красот знаменитого парка и магического духа дворца, учась в лучших школах Ленинградской области, школьники являются наследниками традиций, заложенных ещё при Александре I. И вместе с ведущими - лицеистами первого пушкинского выпуска Николаем Корсаковым и Иваном Пущиным - ребята проводили праздник, читали свои стихи, обсуждали учебный процесс того времени, вспоминали занятные истории из жизни Лицея, и, конечно, танцевали. В программе бала под живую музыку оркестра исполняли танцы, которые были популярны в начале XIX века - мазурку, полонез, французскую кадриль, англез, тампет. Вторым этапом празднования стало торжественное заседание, разумеется, под поэтическим названием: «Благослови, ликующая муза, Благослови: да здравствует Лицей!» в Межпоселенческой центральной районной библиотеке им. А. С. Пушкина в честь 205-летия Царскосельского лицея. Программа круглого стола оказалась грандиозной. Тут и видеопоказы, и несколько разноплановых докладов пушкинистов, и выступление архитектора и просветителя Александра Сёмочкина на тему грамотности и образованности, и, конечно, много поэзии. Краеугольным камнем стал разговор о лицейском братстве. Слова «честь», «благородство» были для лицеистов святы. Вернутся ли к нам эти понятия? Легко ли будет современным лицеистам совершать поступки «соответствующие правилам чести»? </w:t>
      </w:r>
    </w:p>
    <w:p w:rsidR="00C835A6" w:rsidRPr="00783026" w:rsidRDefault="00C835A6" w:rsidP="00C835A6">
      <w:pPr>
        <w:tabs>
          <w:tab w:val="num" w:pos="180"/>
        </w:tabs>
        <w:ind w:firstLine="709"/>
        <w:contextualSpacing/>
        <w:jc w:val="both"/>
      </w:pPr>
      <w:r w:rsidRPr="00783026">
        <w:t>Огромным спросом у жителей и гостей района пользуется одна из самых романтичных и таинственных акций Гатчинской земли - «Ночь музеев».</w:t>
      </w:r>
    </w:p>
    <w:p w:rsidR="00C835A6" w:rsidRPr="00783026" w:rsidRDefault="00C835A6" w:rsidP="00C835A6">
      <w:pPr>
        <w:ind w:firstLine="709"/>
        <w:contextualSpacing/>
        <w:jc w:val="both"/>
        <w:rPr>
          <w:color w:val="000000"/>
        </w:rPr>
      </w:pPr>
      <w:r w:rsidRPr="00783026">
        <w:rPr>
          <w:color w:val="000000"/>
        </w:rPr>
        <w:t xml:space="preserve">В культурном пространстве города Гатчины и района важная роль отводится библиотекам, являющимся не только центрами хранения и предоставления информационных услуг, но и </w:t>
      </w:r>
      <w:r w:rsidRPr="00783026">
        <w:rPr>
          <w:color w:val="000000"/>
        </w:rPr>
        <w:lastRenderedPageBreak/>
        <w:t>мобильными площадками для творческих людей, формирующих интерес к процессу чтения.</w:t>
      </w:r>
      <w:r w:rsidR="001A125A" w:rsidRPr="00783026">
        <w:rPr>
          <w:color w:val="000000"/>
        </w:rPr>
        <w:t xml:space="preserve"> </w:t>
      </w:r>
      <w:r w:rsidRPr="00783026">
        <w:rPr>
          <w:color w:val="000000"/>
        </w:rPr>
        <w:t>Среди библиотечных инноваций года, направленных на продвижение книги и чтения, большим спросом пользуются мероприятия, которые прошли в библиотеках Гатчины в рамках Всероссийской социально-культурной акции «Библионочь-2016». В наш век скоростей и непрерывного развития информационных технологий перед каждым читателем открываются новые возможности: свободный доступ к полнотекстовым электронным книгам через интернет портал ЛитРес библиотека, которая в 2016 году открыла свои виртуальные двери для читателей муниципальной библиотеки им.Куприна.</w:t>
      </w:r>
    </w:p>
    <w:p w:rsidR="00C835A6" w:rsidRPr="00783026" w:rsidRDefault="00C835A6" w:rsidP="00C835A6">
      <w:pPr>
        <w:tabs>
          <w:tab w:val="num" w:pos="180"/>
        </w:tabs>
        <w:ind w:firstLine="709"/>
        <w:contextualSpacing/>
        <w:jc w:val="both"/>
      </w:pPr>
      <w:r w:rsidRPr="00783026">
        <w:rPr>
          <w:shd w:val="clear" w:color="auto" w:fill="FFFFFF"/>
        </w:rPr>
        <w:t>Состоялся ежегодный главный праздник</w:t>
      </w:r>
      <w:r w:rsidRPr="00783026">
        <w:t>, посвященный 89-ой годовщине со дня образования Ленинградской области и 89-ой годовщине со дня образования Гатчинского муниципального района «Ценим прошлое, верим в будущее» в кинотеатре «Победа» г.Гатчина.</w:t>
      </w:r>
    </w:p>
    <w:p w:rsidR="00C835A6" w:rsidRPr="00783026" w:rsidRDefault="00C835A6" w:rsidP="00C835A6">
      <w:pPr>
        <w:tabs>
          <w:tab w:val="num" w:pos="180"/>
        </w:tabs>
        <w:ind w:firstLine="709"/>
        <w:contextualSpacing/>
        <w:jc w:val="both"/>
      </w:pPr>
      <w:r w:rsidRPr="00783026">
        <w:t>Самым главным событием года стал</w:t>
      </w:r>
      <w:r w:rsidR="001A125A" w:rsidRPr="00783026">
        <w:t xml:space="preserve"> </w:t>
      </w:r>
      <w:r w:rsidRPr="00783026">
        <w:t xml:space="preserve">праздник, посвященный 220-ой годовщине присвоения Гатчине статуса города, </w:t>
      </w:r>
      <w:r w:rsidRPr="00783026">
        <w:rPr>
          <w:shd w:val="clear" w:color="auto" w:fill="FFFFFF"/>
        </w:rPr>
        <w:t>состоявшийся 10 и 11 сентября. Значительным событием стало</w:t>
      </w:r>
      <w:r w:rsidRPr="00783026">
        <w:t xml:space="preserve"> торжественное открытие Стелы «</w:t>
      </w:r>
      <w:hyperlink r:id="rId22" w:tooltip="Город воинской славы" w:history="1">
        <w:r w:rsidRPr="00783026">
          <w:t>Город воинской славы</w:t>
        </w:r>
      </w:hyperlink>
      <w:r w:rsidRPr="00783026">
        <w:t>».</w:t>
      </w:r>
      <w:r w:rsidRPr="00783026">
        <w:rPr>
          <w:shd w:val="clear" w:color="auto" w:fill="FFFFFF"/>
        </w:rPr>
        <w:t xml:space="preserve"> Традиционно в этот день проводилась праздничное шествие учебных заведений, учреждений культуры и трудовых коллективов по улицам города. </w:t>
      </w:r>
      <w:r w:rsidRPr="00783026">
        <w:t>В Поэтическом сквере состоялся Фестиваль поэзии и авторской песни.</w:t>
      </w:r>
      <w:r w:rsidRPr="00783026">
        <w:rPr>
          <w:shd w:val="clear" w:color="auto" w:fill="FFFFFF"/>
        </w:rPr>
        <w:t xml:space="preserve"> Также проходили праздничные концерты на площадках города. Выступали творческие коллективы города, приглашенные артисты, звезды эстрады. </w:t>
      </w:r>
      <w:r w:rsidRPr="00783026">
        <w:t>Состоялось Торжественное прохождение войск Гатчинского местного гарнизона. Также провели реконструкцию эпизода Великой Отечественной войны. В Музыкальной школе им. М.М. Ипполитова – Иванова провели хоровой фестиваль «</w:t>
      </w:r>
      <w:hyperlink r:id="rId23" w:tooltip="Тебе любимый город" w:history="1">
        <w:r w:rsidRPr="00783026">
          <w:t>Тебе любимый город</w:t>
        </w:r>
      </w:hyperlink>
      <w:r w:rsidRPr="00783026">
        <w:t>» и концертная программа классической музыки «</w:t>
      </w:r>
      <w:hyperlink r:id="rId24" w:tooltip="Гатчинская осень" w:history="1">
        <w:r w:rsidRPr="00783026">
          <w:t>Гатчинская осень</w:t>
        </w:r>
      </w:hyperlink>
      <w:r w:rsidRPr="00783026">
        <w:t>». Центральной площадкой была концертная площадка на площади им.Станислава Богданова, концерт на которой закончился выступлением певицы Пелагеи, водным шоу и праздничным фейерверком.</w:t>
      </w:r>
    </w:p>
    <w:p w:rsidR="00C835A6" w:rsidRPr="00783026" w:rsidRDefault="00C835A6" w:rsidP="00C835A6">
      <w:pPr>
        <w:tabs>
          <w:tab w:val="num" w:pos="180"/>
        </w:tabs>
        <w:ind w:firstLine="709"/>
        <w:contextualSpacing/>
        <w:jc w:val="both"/>
      </w:pPr>
      <w:r w:rsidRPr="00783026">
        <w:t>В рамках празднования дня города прошел фестиваль «Гатчинская быль», который посетил министр культуры РФ Владимир Мединский. Праздник был организован совместными усилиями Ленинградской области, города Гатчины, музея – заповедника «Гатчина». Это мероприятие – это попытка за два дня показать всю историю города и всю историю России. Праздник стартовал торжественным парадом участников разных эпох на плацу и праздник включал в себя не только реконструкции, но и большую культурную программу с 30 интерактивными точками.</w:t>
      </w:r>
    </w:p>
    <w:p w:rsidR="00C835A6" w:rsidRPr="00783026" w:rsidRDefault="00C835A6" w:rsidP="00C835A6">
      <w:pPr>
        <w:ind w:firstLine="709"/>
        <w:contextualSpacing/>
        <w:jc w:val="both"/>
      </w:pPr>
      <w:r w:rsidRPr="00783026">
        <w:t>Количество посетивших культурные мероприятия по</w:t>
      </w:r>
      <w:r w:rsidR="001A125A" w:rsidRPr="00783026">
        <w:t xml:space="preserve"> </w:t>
      </w:r>
      <w:r w:rsidRPr="00783026">
        <w:t>двум муниципальным программам составляет 382715 человек.</w:t>
      </w:r>
    </w:p>
    <w:p w:rsidR="00C835A6" w:rsidRPr="00783026" w:rsidRDefault="00C835A6" w:rsidP="00C835A6">
      <w:pPr>
        <w:contextualSpacing/>
        <w:jc w:val="both"/>
      </w:pPr>
      <w:r w:rsidRPr="00783026">
        <w:tab/>
        <w:t>Финансовые средства муниципальных программ также были направлены на поддержку творческих самодеятельных коллективов (транспортные расходы, пошив костюмов, поездки на фестивали и конкурсы, а также выделение денежных средств к юбилейным датам коллективов), библиотечное комплектование, ремонтные работы и улучшение материально – технической базы муниципальных учреждений культуры.</w:t>
      </w:r>
    </w:p>
    <w:p w:rsidR="00C835A6" w:rsidRPr="00783026" w:rsidRDefault="00C835A6" w:rsidP="00C835A6">
      <w:pPr>
        <w:ind w:firstLine="709"/>
        <w:contextualSpacing/>
        <w:jc w:val="both"/>
      </w:pPr>
      <w:r w:rsidRPr="00783026">
        <w:t xml:space="preserve">В рамках проведения года кино в России в МУП «Кинотеатр «Победа» г.Гатчины прошла всероссийская акция «Ночь кино», которая открылась концертом творческих коллективов г.Гатчины под открытым небом. </w:t>
      </w:r>
    </w:p>
    <w:p w:rsidR="00C835A6" w:rsidRPr="00783026" w:rsidRDefault="00C835A6" w:rsidP="00C835A6">
      <w:pPr>
        <w:ind w:firstLine="709"/>
        <w:contextualSpacing/>
        <w:jc w:val="both"/>
        <w:rPr>
          <w:rFonts w:eastAsia="Calibri"/>
        </w:rPr>
      </w:pPr>
      <w:r w:rsidRPr="00783026">
        <w:rPr>
          <w:rFonts w:eastAsia="Calibri"/>
        </w:rPr>
        <w:t xml:space="preserve">Подводя итоги 2016 года в Гатчинском районе, следует отметить, что он прошел успешно и был наполнен яркими культурно-просветительскими мероприятиями, творческими встречами, конкурсами и фестивалями. Этот год показал большие творческие возможности наших учреждений. В основе </w:t>
      </w:r>
      <w:r w:rsidR="001A125A" w:rsidRPr="00783026">
        <w:rPr>
          <w:rFonts w:eastAsia="Calibri"/>
        </w:rPr>
        <w:t>деятельности,</w:t>
      </w:r>
      <w:r w:rsidRPr="00783026">
        <w:rPr>
          <w:rFonts w:eastAsia="Calibri"/>
        </w:rPr>
        <w:t xml:space="preserve"> которых — сохранение богатейшего литературного наследия, поддержка и стимулирование самодеятельного художественного творчества, повышение его роли в культурном развитии населения района.</w:t>
      </w:r>
    </w:p>
    <w:p w:rsidR="00C835A6" w:rsidRPr="00783026" w:rsidRDefault="00C835A6" w:rsidP="00C835A6">
      <w:pPr>
        <w:ind w:firstLine="540"/>
        <w:contextualSpacing/>
        <w:jc w:val="both"/>
      </w:pPr>
      <w:r w:rsidRPr="00783026">
        <w:t>Контингент учреждений дополнительного образования детей (ДХШ, ДШИ, ДМШ) составляет на 01.09.2016 года</w:t>
      </w:r>
      <w:r w:rsidR="001A125A" w:rsidRPr="00783026">
        <w:t xml:space="preserve"> </w:t>
      </w:r>
      <w:r w:rsidRPr="00783026">
        <w:t xml:space="preserve">2 799 чел., что на 4,0% больше прошлогоднего показателя. Педагогический состав представляют </w:t>
      </w:r>
      <w:r w:rsidRPr="00783026">
        <w:rPr>
          <w:bCs/>
        </w:rPr>
        <w:t>238</w:t>
      </w:r>
      <w:r w:rsidRPr="00783026">
        <w:t xml:space="preserve"> специалиста.</w:t>
      </w:r>
    </w:p>
    <w:p w:rsidR="00C835A6" w:rsidRPr="00783026" w:rsidRDefault="001E6C86" w:rsidP="00C835A6">
      <w:pPr>
        <w:tabs>
          <w:tab w:val="num" w:pos="180"/>
        </w:tabs>
        <w:ind w:firstLine="540"/>
        <w:contextualSpacing/>
        <w:jc w:val="both"/>
      </w:pPr>
      <w:r w:rsidRPr="00783026">
        <w:t>Высшее образование имеют 81</w:t>
      </w:r>
      <w:r w:rsidR="00C835A6" w:rsidRPr="00783026">
        <w:t>% педагогов от их общего количества. Доля педагогических работников, имеющих квалификационные категории, составляет 80 %.</w:t>
      </w:r>
    </w:p>
    <w:p w:rsidR="00C835A6" w:rsidRPr="00783026" w:rsidRDefault="00C835A6" w:rsidP="00C835A6">
      <w:pPr>
        <w:tabs>
          <w:tab w:val="num" w:pos="180"/>
        </w:tabs>
        <w:ind w:firstLine="540"/>
        <w:contextualSpacing/>
        <w:jc w:val="both"/>
      </w:pPr>
      <w:r w:rsidRPr="00783026">
        <w:t>В течени</w:t>
      </w:r>
      <w:r w:rsidR="009E5019" w:rsidRPr="00783026">
        <w:t>е</w:t>
      </w:r>
      <w:r w:rsidRPr="00783026">
        <w:t xml:space="preserve"> 2016</w:t>
      </w:r>
      <w:r w:rsidR="009E5019" w:rsidRPr="00783026">
        <w:t xml:space="preserve"> года </w:t>
      </w:r>
      <w:r w:rsidRPr="00783026">
        <w:t xml:space="preserve">в МБУДО ГМР работает 55 детских творческих коллективов, силами педагогических коллективов и учащимися школ было организовано и проведено 431 концерт и </w:t>
      </w:r>
      <w:r w:rsidRPr="00783026">
        <w:lastRenderedPageBreak/>
        <w:t>художественная выставка на территории Гатчинского района и Ленинградской области, приняли участие в 248 конкурсах и фестивалях, участниками которых стали 2526 учащихся, 6 учащихся стали победителями областного конкурса детского изобразительного творчества «Зимушка-зима», 7 учащихся стали стипендиатами Комитета по культуре Ленинградской области.</w:t>
      </w:r>
    </w:p>
    <w:p w:rsidR="00783026" w:rsidRPr="00783026" w:rsidRDefault="00783026" w:rsidP="00C054E6">
      <w:pPr>
        <w:pStyle w:val="1"/>
        <w:shd w:val="clear" w:color="auto" w:fill="FFFFFF" w:themeFill="background1"/>
        <w:spacing w:before="0"/>
      </w:pPr>
      <w:bookmarkStart w:id="212" w:name="_Toc348517940"/>
      <w:bookmarkStart w:id="213" w:name="_Toc364338255"/>
    </w:p>
    <w:p w:rsidR="00EB6E34" w:rsidRDefault="00EB6E34" w:rsidP="00C054E6">
      <w:pPr>
        <w:pStyle w:val="1"/>
        <w:shd w:val="clear" w:color="auto" w:fill="FFFFFF" w:themeFill="background1"/>
        <w:spacing w:before="0"/>
      </w:pPr>
    </w:p>
    <w:p w:rsidR="00891B6E" w:rsidRPr="00783026" w:rsidRDefault="00855A49" w:rsidP="00C054E6">
      <w:pPr>
        <w:pStyle w:val="1"/>
        <w:shd w:val="clear" w:color="auto" w:fill="FFFFFF" w:themeFill="background1"/>
        <w:spacing w:before="0"/>
      </w:pPr>
      <w:r w:rsidRPr="00783026">
        <w:t>3.4</w:t>
      </w:r>
      <w:r w:rsidR="00891B6E" w:rsidRPr="00783026">
        <w:t>.</w:t>
      </w:r>
      <w:bookmarkStart w:id="214" w:name="_Toc348517941"/>
      <w:bookmarkStart w:id="215" w:name="_Toc364338256"/>
      <w:bookmarkEnd w:id="212"/>
      <w:bookmarkEnd w:id="213"/>
      <w:r w:rsidR="0026359E" w:rsidRPr="00783026">
        <w:t>Физкультура,</w:t>
      </w:r>
      <w:r w:rsidR="00891B6E" w:rsidRPr="00783026">
        <w:t xml:space="preserve"> спорт</w:t>
      </w:r>
      <w:bookmarkEnd w:id="214"/>
      <w:bookmarkEnd w:id="215"/>
      <w:r w:rsidR="0026359E" w:rsidRPr="00783026">
        <w:t xml:space="preserve"> и молодежная политика</w:t>
      </w:r>
    </w:p>
    <w:p w:rsidR="000278B5" w:rsidRPr="00783026" w:rsidRDefault="000278B5" w:rsidP="00C054E6">
      <w:pPr>
        <w:shd w:val="clear" w:color="auto" w:fill="FFFFFF" w:themeFill="background1"/>
        <w:tabs>
          <w:tab w:val="left" w:pos="825"/>
        </w:tabs>
        <w:ind w:hanging="360"/>
        <w:rPr>
          <w:b/>
          <w:bCs/>
        </w:rPr>
      </w:pPr>
      <w:r w:rsidRPr="00783026">
        <w:rPr>
          <w:b/>
          <w:bCs/>
        </w:rPr>
        <w:t xml:space="preserve">      </w:t>
      </w:r>
    </w:p>
    <w:p w:rsidR="005171B7" w:rsidRPr="00783026" w:rsidRDefault="005171B7" w:rsidP="005171B7">
      <w:pPr>
        <w:tabs>
          <w:tab w:val="left" w:pos="0"/>
        </w:tabs>
        <w:ind w:firstLine="567"/>
        <w:jc w:val="both"/>
      </w:pPr>
      <w:r w:rsidRPr="00783026">
        <w:t xml:space="preserve">В Гатчинском муниципальном районе занимается спортом более 62 тысяч человек (это люди от 3 до 79 лет согласно отчета 1ФК, утвержденной формой Министерства спорта РФ  в 2015 году).   </w:t>
      </w:r>
    </w:p>
    <w:p w:rsidR="005171B7" w:rsidRPr="00783026" w:rsidRDefault="005171B7" w:rsidP="005171B7">
      <w:pPr>
        <w:tabs>
          <w:tab w:val="left" w:pos="825"/>
        </w:tabs>
        <w:ind w:hanging="360"/>
        <w:jc w:val="both"/>
        <w:rPr>
          <w:bCs/>
        </w:rPr>
      </w:pPr>
      <w:r w:rsidRPr="00783026">
        <w:t xml:space="preserve">             </w:t>
      </w:r>
      <w:r w:rsidRPr="00783026">
        <w:rPr>
          <w:bCs/>
        </w:rPr>
        <w:t xml:space="preserve">Комитет по физической культуре, спорту, туризму  и молодежной политике администрации Гатчинского муниципального района работает согласно муниципальной программы </w:t>
      </w:r>
      <w:r w:rsidRPr="00783026">
        <w:t>«Развитие физической культуры и спорта в Гатчинском муниципальном районе в 2015-2017 гг.» утвержденной постановлением администрации от 16.10.2014</w:t>
      </w:r>
      <w:r w:rsidRPr="00783026">
        <w:tab/>
        <w:t xml:space="preserve">№ 4265, </w:t>
      </w:r>
      <w:r w:rsidRPr="00783026">
        <w:rPr>
          <w:bCs/>
        </w:rPr>
        <w:t>основные мероприятия муниципальной программы:</w:t>
      </w:r>
    </w:p>
    <w:p w:rsidR="005171B7" w:rsidRPr="00783026" w:rsidRDefault="005171B7" w:rsidP="005171B7">
      <w:pPr>
        <w:pStyle w:val="1f1"/>
        <w:ind w:firstLine="900"/>
        <w:jc w:val="both"/>
        <w:rPr>
          <w:rFonts w:ascii="Times New Roman" w:hAnsi="Times New Roman" w:cs="Times New Roman"/>
          <w:sz w:val="24"/>
          <w:szCs w:val="24"/>
        </w:rPr>
      </w:pPr>
      <w:r w:rsidRPr="00783026">
        <w:rPr>
          <w:rFonts w:ascii="Times New Roman" w:hAnsi="Times New Roman" w:cs="Times New Roman"/>
          <w:sz w:val="24"/>
          <w:szCs w:val="24"/>
        </w:rPr>
        <w:t xml:space="preserve">1.Подпрограмма «Развитие физической культуры и массового спорта в Гатчинском муниципальном районе» </w:t>
      </w:r>
    </w:p>
    <w:p w:rsidR="005171B7" w:rsidRPr="00783026" w:rsidRDefault="005171B7" w:rsidP="005171B7">
      <w:pPr>
        <w:pStyle w:val="1f1"/>
        <w:ind w:firstLine="900"/>
        <w:jc w:val="both"/>
        <w:rPr>
          <w:rFonts w:ascii="Times New Roman" w:hAnsi="Times New Roman" w:cs="Times New Roman"/>
          <w:sz w:val="24"/>
          <w:szCs w:val="24"/>
        </w:rPr>
      </w:pPr>
      <w:r w:rsidRPr="00783026">
        <w:rPr>
          <w:rFonts w:ascii="Times New Roman" w:hAnsi="Times New Roman" w:cs="Times New Roman"/>
          <w:sz w:val="24"/>
          <w:szCs w:val="24"/>
        </w:rPr>
        <w:t>2.</w:t>
      </w:r>
      <w:r w:rsidRPr="00783026">
        <w:rPr>
          <w:rFonts w:ascii="Times New Roman" w:hAnsi="Times New Roman" w:cs="Times New Roman"/>
          <w:bCs/>
          <w:sz w:val="24"/>
          <w:szCs w:val="24"/>
        </w:rPr>
        <w:t>Подпрограмма «Совершенствование системы подготовки спортивных сборных команд Гатчинского муниципального района»</w:t>
      </w:r>
      <w:r w:rsidRPr="00783026">
        <w:rPr>
          <w:rFonts w:ascii="Times New Roman" w:hAnsi="Times New Roman" w:cs="Times New Roman"/>
          <w:sz w:val="24"/>
          <w:szCs w:val="24"/>
        </w:rPr>
        <w:t xml:space="preserve"> </w:t>
      </w:r>
    </w:p>
    <w:p w:rsidR="005171B7" w:rsidRPr="00783026" w:rsidRDefault="005171B7" w:rsidP="005171B7">
      <w:pPr>
        <w:pStyle w:val="1f1"/>
        <w:ind w:firstLine="900"/>
        <w:jc w:val="both"/>
        <w:rPr>
          <w:rFonts w:ascii="Times New Roman" w:hAnsi="Times New Roman" w:cs="Times New Roman"/>
          <w:bCs/>
          <w:sz w:val="24"/>
          <w:szCs w:val="24"/>
        </w:rPr>
      </w:pPr>
      <w:r w:rsidRPr="00783026">
        <w:rPr>
          <w:rFonts w:ascii="Times New Roman" w:hAnsi="Times New Roman" w:cs="Times New Roman"/>
          <w:sz w:val="24"/>
          <w:szCs w:val="24"/>
        </w:rPr>
        <w:t>3</w:t>
      </w:r>
      <w:r w:rsidRPr="00783026">
        <w:rPr>
          <w:rFonts w:ascii="Times New Roman" w:hAnsi="Times New Roman" w:cs="Times New Roman"/>
          <w:bCs/>
          <w:sz w:val="24"/>
          <w:szCs w:val="24"/>
        </w:rPr>
        <w:t>.Подпрограмма «Оказание поддержки социально-ориентированным некоммерческим организациям, осуществляющим свою деятельность в сфере физической культуры и спорта на территории Гатчинского муниципального района»</w:t>
      </w:r>
    </w:p>
    <w:p w:rsidR="005171B7" w:rsidRPr="00783026" w:rsidRDefault="005171B7" w:rsidP="005171B7">
      <w:pPr>
        <w:jc w:val="both"/>
      </w:pPr>
      <w:r w:rsidRPr="00783026">
        <w:t xml:space="preserve">        За 2016 год комитет по физической культуре, спорту, туризму и молодежной политике администрации Гатчинского муниципального района проводит большую работу по внедрению Всероссийского физкультурно-спортивного комплекса ГТО (готов к труду и обороне), за 2016 год были проведены: II летний Фестиваль Гатчинского муниципального района Всероссийского физкультурно-спортивного комплекса «Готов к труду и обороне» (ГТО), среди обучающихся образовательных организаций, областной летний Фестиваль Гатчинского муниципального района Всероссийского физкультурно-спортивного комплекса «Готов к труду и обороне» (ГТО), среди обучающихся образовательных организаций, зимний Фестиваль Гатчинского муниципального района Всероссийского физкультурно-спортивного комплекса «Готов к труду и обороне» (ГТО), среди обучающихся образовательных организаций, VIII Спартакиада трудовых коллективов Гатчинского муниципального района посвященная внедрению  Всероссийского физкультурно-спортивного комплекса «Готов к труду и обороне» (ГТО), 17- ая Спартакиада оздоровительных лагерей и дворовых команд "Спорт и лето-2016" посвященная внедрению  Всероссийского физкультурно-спортивного комплекса «Готов к труду и обороне» (ГТО), «Папа, мама, я – спортивная семья!», посвященных Дню Защиты Детей и Олимпийскому Дню в Ленинградской области, прием нормативов в общеобразовательных учреждениях, прием нормативов в тестовом режиме для всех возрастных групп.    </w:t>
      </w:r>
    </w:p>
    <w:p w:rsidR="005171B7" w:rsidRPr="00783026" w:rsidRDefault="005171B7" w:rsidP="005171B7">
      <w:pPr>
        <w:jc w:val="both"/>
      </w:pPr>
      <w:r w:rsidRPr="00783026">
        <w:t xml:space="preserve">          Большое внимание уделяется спортсменам с ограниченными возможностями. На территории Гатчинского муниципального района занимающихся физической культурой и спортом людей с ограниченными возможностями насчитывается более 702 человек (согласно отчета 3 АФК, утвержденной формой Министерства спорта РФ). За 12 месяцев 2016 года сборные команды инвалидов, с нарушением слуха, с нарушением зрения, с поражением опорно-двигательного аппарата участвовали в соревнованиях различного уровня из них особо значимые, олимпиада ЛО по шахматам и шашкам среди лиц с ПОДА, Чемпионат ЛО по мини-футболу – спорт глухих г.Санкт-Петербург, чемпионат России по настольному теннису среди лиц с поражением ода г.Алексин, спортивно-туристский слёт молодых инвалидов ЛО с ПОДА п.Царицыно озеро где заняли 1место, областной чемпионат по настольным спортивным играм народов мира среди </w:t>
      </w:r>
      <w:r w:rsidRPr="00783026">
        <w:lastRenderedPageBreak/>
        <w:t>инвалидов ЛО Тихвинский район, Чемпионат ЛО по настольному теннису командный зачет – спорт глухих где наша команда стала первой в командном зачете</w:t>
      </w:r>
    </w:p>
    <w:p w:rsidR="005171B7" w:rsidRPr="00783026" w:rsidRDefault="005171B7" w:rsidP="005171B7">
      <w:pPr>
        <w:pStyle w:val="a7"/>
      </w:pPr>
      <w:r w:rsidRPr="00783026">
        <w:t xml:space="preserve">         Сборные команды Гатчинского муниципального района за 12 месяцев были командированы на 98 мероприятий областного, Российского и Европейского уровня, самые значимые из них: Первенство ЛО по плаванию среди девушек, детский фестиваль по мини-футболу среди команд ЛО, первенство ЛО по тяжелой атлетике среди юниоров и юниорок 1996г/р и моложе, этапы спартакиады допризывной молодежи ЛО «зимнее троеборье» военно-прикладное многоборье, областной этап ХХХ</w:t>
      </w:r>
      <w:r w:rsidRPr="00783026">
        <w:rPr>
          <w:lang w:val="en-US"/>
        </w:rPr>
        <w:t>III</w:t>
      </w:r>
      <w:r w:rsidRPr="00783026">
        <w:t xml:space="preserve"> массовой лыжной гонки «Лыжня России-2016», Первенство ЛО по тяжелой атлетике, </w:t>
      </w:r>
      <w:r w:rsidRPr="00783026">
        <w:rPr>
          <w:lang w:val="en-US"/>
        </w:rPr>
        <w:t>XII</w:t>
      </w:r>
      <w:r w:rsidRPr="00783026">
        <w:t xml:space="preserve"> сельские спортивные игры ЛО по 12 видам спорта, где команда Гатчинского района стала первой, открытое первенство и чемпионат республики Карелия по вольной борьбе, Чемпионат СЗФО России по настольному теннису, соревнования по авиамодельному спорту в классах «бой моделей полукопий </w:t>
      </w:r>
      <w:r w:rsidRPr="00783026">
        <w:rPr>
          <w:lang w:val="en-US"/>
        </w:rPr>
        <w:t>ACSE</w:t>
      </w:r>
      <w:r w:rsidRPr="00783026">
        <w:t xml:space="preserve"> </w:t>
      </w:r>
      <w:r w:rsidRPr="00783026">
        <w:rPr>
          <w:lang w:val="en-US"/>
        </w:rPr>
        <w:t>WW</w:t>
      </w:r>
      <w:r w:rsidRPr="00783026">
        <w:t>1/</w:t>
      </w:r>
      <w:r w:rsidRPr="00783026">
        <w:rPr>
          <w:lang w:val="en-US"/>
        </w:rPr>
        <w:t>WW</w:t>
      </w:r>
      <w:r w:rsidRPr="00783026">
        <w:t xml:space="preserve">2 и СОЮЗ-500» на призы главы администрации  Гатчинского муниципального района, осенний Кубок завода ООО «КИНЕФ» по пулевой стрельбе из пневматического оружия,  первенство СЗФО России среди юношей и девушек 1998 г.р. и моложе по настольному теннису г. Петрозаводск, международные студенческие соревнования по футболу среди девушек, Всероссийские спортивные соревнования г. Йошкар-Ола, Первенство СЗФО России среди юношей и девушек до 16 лет по настольному теннису г.Архангельск, </w:t>
      </w:r>
      <w:r w:rsidRPr="00783026">
        <w:rPr>
          <w:lang w:val="en-US"/>
        </w:rPr>
        <w:t>JOOLA</w:t>
      </w:r>
      <w:r w:rsidRPr="00783026">
        <w:t xml:space="preserve"> 2016 </w:t>
      </w:r>
      <w:r w:rsidRPr="00783026">
        <w:rPr>
          <w:lang w:val="en-US"/>
        </w:rPr>
        <w:t>European</w:t>
      </w:r>
      <w:r w:rsidRPr="00783026">
        <w:t xml:space="preserve"> </w:t>
      </w:r>
      <w:r w:rsidRPr="00783026">
        <w:rPr>
          <w:lang w:val="en-US"/>
        </w:rPr>
        <w:t>Youth</w:t>
      </w:r>
      <w:r w:rsidRPr="00783026">
        <w:t xml:space="preserve"> </w:t>
      </w:r>
      <w:r w:rsidRPr="00783026">
        <w:rPr>
          <w:lang w:val="en-US"/>
        </w:rPr>
        <w:t>TOP</w:t>
      </w:r>
      <w:r w:rsidRPr="00783026">
        <w:t xml:space="preserve"> 10 соревнования по настольному теннису Прага, Чехия, Чемпионат СЗФО России по тяжелой атлетике среди мужчин и женщин г.Сыктывкар, Всероссийские юношеские соревнования по скалолазанию «Янтарные вершины-2016» г.Калининград, Спартакиада молодежи России допризывного возраста (финал) Краснодарский край, Всероссийский юношеский турнир «Мемориал Т.Савичевой» по н/теннису и мн. другие. Мы гордимся достойными выступлениями спортсменов на Всероссийском и международном уровне: легкоатлетов, пловцов, гимнастов, шахматистов, боксеров, бадминтонистов, марафонцев, лыжников, теннисистов, скалолазов, акробатов, баскетболистов и спортсменов в других видах спорта.</w:t>
      </w:r>
    </w:p>
    <w:p w:rsidR="005171B7" w:rsidRPr="00783026" w:rsidRDefault="005171B7" w:rsidP="005171B7">
      <w:pPr>
        <w:ind w:right="125"/>
        <w:jc w:val="both"/>
      </w:pPr>
      <w:r w:rsidRPr="00783026">
        <w:t xml:space="preserve">         За 2016 год в Гатчинском муниципальном районе при поддержки комитета по физической культуре, спорту, туризму и молодежной политике администрации Гатчинского муниципального района было оказано содействие в проведении Российских и областных соревнований: Всероссийские соревнования сильнейших спортсменов России «ТОП-12» (настольный теннис), </w:t>
      </w:r>
      <w:r w:rsidRPr="00783026">
        <w:rPr>
          <w:lang w:val="en-US"/>
        </w:rPr>
        <w:t>II</w:t>
      </w:r>
      <w:r w:rsidRPr="00783026">
        <w:t xml:space="preserve"> этап Всероссийских соревнований «Первенство России по мини-футболу среди женских команд», первенство Ленинградской области по вольной борьбе, международные соревнования по вольной борьбе «Мисс вольная борьба», </w:t>
      </w:r>
      <w:r w:rsidRPr="00783026">
        <w:rPr>
          <w:lang w:val="en-US"/>
        </w:rPr>
        <w:t>II</w:t>
      </w:r>
      <w:r w:rsidRPr="00783026">
        <w:t xml:space="preserve"> этап спартакиады допризывной молодежи Ленинградской области военно-прикладное многоборье и другие соревнования.  </w:t>
      </w:r>
    </w:p>
    <w:p w:rsidR="005171B7" w:rsidRPr="00783026" w:rsidRDefault="005171B7" w:rsidP="005171B7">
      <w:pPr>
        <w:ind w:right="125"/>
        <w:jc w:val="both"/>
      </w:pPr>
      <w:r w:rsidRPr="00783026">
        <w:t xml:space="preserve">       Гатчинский район по праву считается спортивной столицей Ленинградской области. Ведь именно спортсмены из нашего района на протяжении многих лет становились победителями традиционных Спартакиад Муниципальных образований Ленинградской области, которые занимаются в 8 спортивных школах и десятках спортивных клубов и организаций.   </w:t>
      </w:r>
    </w:p>
    <w:p w:rsidR="005171B7" w:rsidRPr="00783026" w:rsidRDefault="005171B7" w:rsidP="005171B7">
      <w:pPr>
        <w:pStyle w:val="a7"/>
      </w:pPr>
      <w:r w:rsidRPr="00783026">
        <w:t xml:space="preserve">       В 2016 году в спортивно-массовых и физкультурно-оздоровительных мероприятиях Гатчинского муниципального района участвовало более 25000 спортсменов. </w:t>
      </w:r>
    </w:p>
    <w:p w:rsidR="005171B7" w:rsidRPr="00783026" w:rsidRDefault="005171B7" w:rsidP="005171B7">
      <w:pPr>
        <w:jc w:val="both"/>
      </w:pPr>
      <w:r w:rsidRPr="00783026">
        <w:t xml:space="preserve">       Комитет по физической культуре, спорту, туризму и молодежной политике администрации уделяет большое внимание спорту высших достижений.</w:t>
      </w:r>
    </w:p>
    <w:p w:rsidR="005171B7" w:rsidRPr="00783026" w:rsidRDefault="005171B7" w:rsidP="005171B7">
      <w:pPr>
        <w:tabs>
          <w:tab w:val="left" w:pos="3793"/>
        </w:tabs>
        <w:jc w:val="both"/>
      </w:pPr>
      <w:r w:rsidRPr="00783026">
        <w:t xml:space="preserve">       За 2016 года было подготовлено: 39 КМС, 52 перворазрядников, более 1600 чел. спортсменов массовых разрядов.</w:t>
      </w:r>
    </w:p>
    <w:p w:rsidR="00D970CF" w:rsidRPr="00783026" w:rsidRDefault="00D970CF" w:rsidP="00C054E6">
      <w:pPr>
        <w:shd w:val="clear" w:color="auto" w:fill="FFFFFF" w:themeFill="background1"/>
        <w:rPr>
          <w:b/>
        </w:rPr>
      </w:pPr>
    </w:p>
    <w:p w:rsidR="0037449F" w:rsidRPr="00783026" w:rsidRDefault="00D970CF" w:rsidP="0037449F">
      <w:pPr>
        <w:shd w:val="clear" w:color="auto" w:fill="FFFFFF" w:themeFill="background1"/>
        <w:rPr>
          <w:b/>
          <w:sz w:val="28"/>
          <w:szCs w:val="28"/>
        </w:rPr>
      </w:pPr>
      <w:r w:rsidRPr="00783026">
        <w:rPr>
          <w:b/>
          <w:sz w:val="28"/>
          <w:szCs w:val="28"/>
        </w:rPr>
        <w:t xml:space="preserve">Молодежная политика </w:t>
      </w:r>
    </w:p>
    <w:p w:rsidR="0037449F" w:rsidRPr="00783026" w:rsidRDefault="0037449F" w:rsidP="0037449F">
      <w:pPr>
        <w:shd w:val="clear" w:color="auto" w:fill="FFFFFF" w:themeFill="background1"/>
        <w:ind w:firstLine="360"/>
        <w:jc w:val="both"/>
        <w:rPr>
          <w:b/>
          <w:sz w:val="28"/>
          <w:szCs w:val="28"/>
        </w:rPr>
      </w:pPr>
      <w:r w:rsidRPr="00783026">
        <w:t xml:space="preserve">Традиционно патриотическое воспитание  молодежи Гатчинского муниципального района  является приоритетным в работе комитета, и в 2016  году были проведены около 43 крупных мероприятий военно-патриотической направленности: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 xml:space="preserve">В 2016 году добровольцы регионального движения «Волонтеры Победы»  продолжили свою  работу в Гатчинском районе. Движение  объединяет более 300 представителей из поселений района, для сопровождения основных мероприятий  патриотической направленности  22 июня </w:t>
      </w:r>
      <w:r w:rsidRPr="00783026">
        <w:rPr>
          <w:rFonts w:ascii="Times New Roman" w:hAnsi="Times New Roman" w:cs="Times New Roman"/>
          <w:sz w:val="24"/>
          <w:szCs w:val="24"/>
        </w:rPr>
        <w:lastRenderedPageBreak/>
        <w:t xml:space="preserve">(акции «Георгиевская ленточка», «Письмо Победы», «Свеча Памяти» и др.). Январь - во Всероссийском молодежном квесте «Блокада Ленинграда»  команда волонтеров Гатчинского района заняла </w:t>
      </w:r>
      <w:r w:rsidRPr="00783026">
        <w:rPr>
          <w:rFonts w:ascii="Times New Roman" w:hAnsi="Times New Roman" w:cs="Times New Roman"/>
          <w:sz w:val="24"/>
          <w:szCs w:val="24"/>
          <w:lang w:val="en-US"/>
        </w:rPr>
        <w:t>I</w:t>
      </w:r>
      <w:r w:rsidRPr="00783026">
        <w:rPr>
          <w:rFonts w:ascii="Times New Roman" w:hAnsi="Times New Roman" w:cs="Times New Roman"/>
          <w:sz w:val="24"/>
          <w:szCs w:val="24"/>
        </w:rPr>
        <w:t xml:space="preserve"> место.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Реконструкция эпизодов ВОВ 1941-45 гг. в Приоратском  парке, совместно с МБУ «Гатчинский Дворец Молодежи» 31 января.</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 xml:space="preserve"> С февраля молодежь Гатчинского района принимает  участие в  Спартакиаде молодежи Ленинградской области «Призывник России-2016».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Май - Организация и участие в Торжественно-траурных митингах, посвященных освобождения Гатчинского района от фашистских захватчиков.</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Участие во Всероссийской акции «Бессмертный полк» 9 мая на территории Гатчинского муниципального района. Пронос масштабной копии знамени Победы (200 кв.м.).</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1-6 мая - Патриотическая акция «Склоняем головы пред памятью священной о воинах – России сыновьях» - цель уборка и  благоустройство на воинских захоронениях на территории Гатчинского муниципального района.</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Автопробеги "По дорогам Победы", по местам боевой славы Гатчинского района, “Вахта Памяти” по ДОТам Гатчинского муниципального района, парад ретро-автомобилей.</w:t>
      </w:r>
    </w:p>
    <w:p w:rsidR="0037449F" w:rsidRPr="00783026" w:rsidRDefault="0037449F" w:rsidP="0037449F">
      <w:pPr>
        <w:pStyle w:val="aff2"/>
        <w:numPr>
          <w:ilvl w:val="0"/>
          <w:numId w:val="19"/>
        </w:numPr>
        <w:spacing w:after="0" w:line="240" w:lineRule="auto"/>
        <w:jc w:val="both"/>
        <w:rPr>
          <w:rFonts w:ascii="Times New Roman" w:hAnsi="Times New Roman" w:cs="Times New Roman"/>
          <w:sz w:val="24"/>
          <w:szCs w:val="24"/>
        </w:rPr>
      </w:pPr>
      <w:r w:rsidRPr="00783026">
        <w:rPr>
          <w:rFonts w:ascii="Times New Roman" w:hAnsi="Times New Roman" w:cs="Times New Roman"/>
          <w:sz w:val="24"/>
          <w:szCs w:val="24"/>
        </w:rPr>
        <w:t xml:space="preserve">С сентября 2016 года стартовал третий цикл соревнований оборонно-спортивной игры «Зарница». Количество участников школ города Гатчины и Гатчинского района увеличилось  с 10 до 15.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Май - Проведена инвентаризация воинских захоронений, находящихся на территории города Гатчины и Гатчинского района. Розыскные работы по поиску родственников погибших.</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На территории Гатчинского муниципального района в д. Мины, Вырицкого  городского  поселения 22 июня состоялась торжественно-траурная церемония перезахоронения останков погибших воинов, найденных в ходе поисковых работ, а 10 ноября в д.Пижма был захоронен Крутиков В.И.  Количество найденных и преданных земле равняется 32, из них 4 были опознаны, родственники, и земляки 3 бойцов смогли присутствовать на церемонии перезахоронения. Работа по поиску останков погибших воинов и розыску родственников продолжается.</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 xml:space="preserve">22 октября 2016 года стартовал третий цикл соревнований оборонно - </w:t>
      </w:r>
      <w:r w:rsidRPr="00783026">
        <w:rPr>
          <w:rFonts w:ascii="Times New Roman" w:hAnsi="Times New Roman" w:cs="Times New Roman"/>
          <w:sz w:val="24"/>
          <w:szCs w:val="24"/>
        </w:rPr>
        <w:br/>
        <w:t xml:space="preserve">спортивной игры «Зарница».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8 декабря состоялся круглый стол «Помним тебя, неизвестный солдат» в д. Мины. </w:t>
      </w:r>
    </w:p>
    <w:p w:rsidR="0037449F" w:rsidRPr="00783026" w:rsidRDefault="0037449F" w:rsidP="0037449F">
      <w:pPr>
        <w:pStyle w:val="aff2"/>
        <w:numPr>
          <w:ilvl w:val="0"/>
          <w:numId w:val="19"/>
        </w:numPr>
        <w:spacing w:line="240" w:lineRule="auto"/>
        <w:contextualSpacing/>
        <w:jc w:val="both"/>
        <w:rPr>
          <w:rFonts w:ascii="Times New Roman" w:hAnsi="Times New Roman" w:cs="Times New Roman"/>
          <w:sz w:val="24"/>
          <w:szCs w:val="24"/>
        </w:rPr>
      </w:pPr>
      <w:r w:rsidRPr="00783026">
        <w:rPr>
          <w:rFonts w:ascii="Times New Roman" w:hAnsi="Times New Roman" w:cs="Times New Roman"/>
          <w:sz w:val="24"/>
          <w:szCs w:val="24"/>
        </w:rPr>
        <w:t>12 декабря  - Всероссийская акция «Мы – граждане России» по поселениям.</w:t>
      </w:r>
    </w:p>
    <w:p w:rsidR="0037449F" w:rsidRPr="00783026" w:rsidRDefault="0037449F" w:rsidP="0037449F">
      <w:pPr>
        <w:jc w:val="both"/>
      </w:pPr>
      <w:r w:rsidRPr="00783026">
        <w:t xml:space="preserve">          Продолжают работу молодежные общественные объединения и волонтерское движение , в которые вовлечены более 1300 молодых людей. Молодежный Совет ГМР проводит большую работу с воспитанниками Сиверского детского дома, молодежными Советами поселений. Ребята способствуют реализации молодежной политики в сфере повышения правовой культуры будущих избирателей, профилактики употребления наркотических и психоактивных веществ в молодежной и подростковой среде, военно-патриотического воспитания молодежи, экологического воспитания, поддержки детей с ограниченными возможностями.  Молодежный Совет района работает по 5 направлениям: патриотическое воспитание, профориентация, пресс-центр, школа молодого избирателя и досуговое направление. </w:t>
      </w:r>
    </w:p>
    <w:p w:rsidR="0037449F" w:rsidRPr="00783026" w:rsidRDefault="0037449F" w:rsidP="0037449F">
      <w:pPr>
        <w:jc w:val="both"/>
      </w:pPr>
      <w:r w:rsidRPr="00783026">
        <w:t xml:space="preserve">         В этом году мы  организовали цикл выездных встреч с Молодежными советами поселений, в целях  методического и информационного сопровождения их деятельности, объехали более 15 поселений района.</w:t>
      </w:r>
    </w:p>
    <w:p w:rsidR="0037449F" w:rsidRPr="00783026" w:rsidRDefault="0037449F" w:rsidP="0037449F">
      <w:pPr>
        <w:jc w:val="both"/>
      </w:pPr>
      <w:r w:rsidRPr="00783026">
        <w:t xml:space="preserve">         В мае</w:t>
      </w:r>
      <w:r w:rsidR="00D5616D" w:rsidRPr="00783026">
        <w:t xml:space="preserve"> </w:t>
      </w:r>
      <w:r w:rsidRPr="00783026">
        <w:t>- июне был организован муниципальный этап Всероссийского конкурса «Доброволец Росии», победителем была признана команда Сусанинского сельского поселения.</w:t>
      </w:r>
    </w:p>
    <w:p w:rsidR="0037449F" w:rsidRPr="00783026" w:rsidRDefault="0037449F" w:rsidP="0037449F">
      <w:pPr>
        <w:jc w:val="both"/>
      </w:pPr>
      <w:r w:rsidRPr="00783026">
        <w:t xml:space="preserve">           В течении года были организованы трудовые бригады  для несовершеннолетних граждан в возрасте от 14 до 18 лет в свободное от учебы время в количестве 814 чел. Также на территории  района  в июне-июле 2016 года  был реализован проект Губернаторский трудовой отряд( г.Гатчина – 30 чел., г.Коммунар- 20 чел.).</w:t>
      </w:r>
    </w:p>
    <w:p w:rsidR="0037449F" w:rsidRPr="00783026" w:rsidRDefault="0037449F" w:rsidP="0037449F">
      <w:pPr>
        <w:jc w:val="both"/>
      </w:pPr>
      <w:r w:rsidRPr="00783026">
        <w:lastRenderedPageBreak/>
        <w:t xml:space="preserve">           12 июня с участием молодежного актива района  традиционно прошли праздничные мероприятия, посвященные Дню России.</w:t>
      </w:r>
    </w:p>
    <w:p w:rsidR="0037449F" w:rsidRPr="00783026" w:rsidRDefault="0037449F" w:rsidP="0037449F">
      <w:pPr>
        <w:jc w:val="both"/>
      </w:pPr>
      <w:r w:rsidRPr="00783026">
        <w:t xml:space="preserve">           22 августа традиционно прошли праздничные мероприятия, посвященные Дню государственного флага России.</w:t>
      </w:r>
    </w:p>
    <w:p w:rsidR="0037449F" w:rsidRPr="00783026" w:rsidRDefault="0037449F" w:rsidP="0037449F">
      <w:pPr>
        <w:jc w:val="both"/>
      </w:pPr>
      <w:r w:rsidRPr="00783026">
        <w:t xml:space="preserve">           В этом году на территории района проводилась областная акция «Будь независим» в целях  повышения уровня информированности подростков и молодежи и негативных последствиях употребления психоактивных веществ и заражения ВИЧ- инфекцией: была сформирована команда добровольцев из 10 чел., которая  проводила мероприятия:  22 июля - п. Сяськелево, 26 июля - п. Тайцы, 10 августа – п.Сяськелево, 22 августа – п. Сиверский, 24 августа – п. Тайцы.</w:t>
      </w:r>
    </w:p>
    <w:p w:rsidR="0037449F" w:rsidRPr="00783026" w:rsidRDefault="0037449F" w:rsidP="0037449F">
      <w:pPr>
        <w:jc w:val="both"/>
        <w:rPr>
          <w:color w:val="000000"/>
          <w:shd w:val="clear" w:color="auto" w:fill="FFFFFF"/>
        </w:rPr>
      </w:pPr>
      <w:r w:rsidRPr="00783026">
        <w:t xml:space="preserve">          В преддверии выборов 18 сентября 2016 года в августе был проведен цикл мероприятий в рамках проекта «Дебаты-2016». Каждую пятницу августа в трех избирательных округах Гатчинского района  проходили предварительные этапы (</w:t>
      </w:r>
      <w:r w:rsidRPr="00783026">
        <w:rPr>
          <w:color w:val="000000"/>
          <w:shd w:val="clear" w:color="auto" w:fill="FFFFFF"/>
        </w:rPr>
        <w:t>в г.Коммунар, п.Сяськелево, п.Дружная Горка). Финальное мероприятие состоялось 26 августа в г.Гатчина на базе Гатчинского Дома Культуры. В проекте приняли участие 15 поселений.  В день выборов  на территории района работал молодежный избирательный штаб из 150 волонтеров, которые помогали маломобильным группам населения на избирательных участках в день голосования.</w:t>
      </w:r>
    </w:p>
    <w:p w:rsidR="0037449F" w:rsidRPr="00783026" w:rsidRDefault="0037449F" w:rsidP="0037449F">
      <w:pPr>
        <w:jc w:val="both"/>
        <w:rPr>
          <w:color w:val="000000"/>
          <w:shd w:val="clear" w:color="auto" w:fill="FFFFFF"/>
        </w:rPr>
      </w:pPr>
      <w:r w:rsidRPr="00783026">
        <w:rPr>
          <w:color w:val="000000"/>
          <w:shd w:val="clear" w:color="auto" w:fill="FFFFFF"/>
        </w:rPr>
        <w:t xml:space="preserve">          В целях пропаганды здорового образа жизни  9 сентября в п.Дружная Горка был проведен муниципальный этап областной акции «Неделя здоровья», приняли участие 12 команд поселений района. </w:t>
      </w:r>
    </w:p>
    <w:p w:rsidR="0037449F" w:rsidRPr="00783026" w:rsidRDefault="0037449F" w:rsidP="0037449F">
      <w:pPr>
        <w:jc w:val="both"/>
        <w:rPr>
          <w:color w:val="000000"/>
          <w:shd w:val="clear" w:color="auto" w:fill="FFFFFF"/>
        </w:rPr>
      </w:pPr>
      <w:r w:rsidRPr="00783026">
        <w:rPr>
          <w:color w:val="000000"/>
          <w:shd w:val="clear" w:color="auto" w:fill="FFFFFF"/>
        </w:rPr>
        <w:t xml:space="preserve">         24 сентября в п.Пудость прошел юбилейный  Х марафон молодежного творчества «Время молодых». 11 команд молодежи  представляли свои творческие номера, посвященные Году кино в Российской Федерации.</w:t>
      </w:r>
    </w:p>
    <w:p w:rsidR="0037449F" w:rsidRPr="00783026" w:rsidRDefault="0037449F" w:rsidP="0037449F">
      <w:pPr>
        <w:jc w:val="both"/>
        <w:rPr>
          <w:color w:val="000000"/>
          <w:shd w:val="clear" w:color="auto" w:fill="FFFFFF"/>
        </w:rPr>
      </w:pPr>
      <w:r w:rsidRPr="00783026">
        <w:rPr>
          <w:color w:val="000000"/>
          <w:shd w:val="clear" w:color="auto" w:fill="FFFFFF"/>
        </w:rPr>
        <w:t xml:space="preserve">         В августе прошел конкурс среди НКО по реализации проектов в сфере молодежной политики, были одобрены 3 проекта: «Организация патриотических выставок», «Проведение фестиваля кулинарного искусства «СОЛЬ», «Проведение тренировочных занятий на скалодроме для молодежи, оказавшейся в трудной жизненной ситуации».</w:t>
      </w:r>
    </w:p>
    <w:p w:rsidR="0037449F" w:rsidRPr="00783026" w:rsidRDefault="0037449F" w:rsidP="0037449F">
      <w:pPr>
        <w:jc w:val="both"/>
        <w:rPr>
          <w:color w:val="000000"/>
          <w:shd w:val="clear" w:color="auto" w:fill="FFFFFF"/>
        </w:rPr>
      </w:pPr>
      <w:r w:rsidRPr="00783026">
        <w:rPr>
          <w:color w:val="000000"/>
          <w:shd w:val="clear" w:color="auto" w:fill="FFFFFF"/>
        </w:rPr>
        <w:t xml:space="preserve">        8 октября  на территории Таицкого городского поселения прошел  первый исторический квест «Путешествие во времени. Усадьба Демидова». Команды молодежных активов района  должны были на время пройти трассы, выполняя интеллектуальные или спортивные задания. Победила команда Сиверского городского поселения и в этом году подобный квест пройдет на их территории..</w:t>
      </w:r>
    </w:p>
    <w:p w:rsidR="0037449F" w:rsidRPr="00783026" w:rsidRDefault="0037449F" w:rsidP="0037449F">
      <w:pPr>
        <w:jc w:val="both"/>
        <w:rPr>
          <w:color w:val="000000"/>
          <w:shd w:val="clear" w:color="auto" w:fill="FFFFFF"/>
        </w:rPr>
      </w:pPr>
      <w:r w:rsidRPr="00783026">
        <w:rPr>
          <w:color w:val="000000"/>
          <w:shd w:val="clear" w:color="auto" w:fill="FFFFFF"/>
        </w:rPr>
        <w:t xml:space="preserve">       29 октября – впервые в Нашем районе мы провели  форум молодых семей , также  в пос. Тайцы. В программе была образовательная часть для родителей и развлекательно-обучающая для детей.  Мы приглашали  специалиста по дизайну интерьера, сказкотерапевта, детского психолога, аниматоров, специалистов на мастер-классы. Приехали семьи почти из всех поселений нашего района.</w:t>
      </w:r>
    </w:p>
    <w:p w:rsidR="0037449F" w:rsidRPr="00783026" w:rsidRDefault="0037449F" w:rsidP="0037449F">
      <w:pPr>
        <w:jc w:val="both"/>
        <w:rPr>
          <w:color w:val="000000"/>
          <w:shd w:val="clear" w:color="auto" w:fill="FFFFFF"/>
        </w:rPr>
      </w:pPr>
      <w:r w:rsidRPr="00783026">
        <w:rPr>
          <w:color w:val="000000"/>
          <w:shd w:val="clear" w:color="auto" w:fill="FFFFFF"/>
        </w:rPr>
        <w:t xml:space="preserve">        В ноябре  мы организовали  профориентационный форум  для старшеклассников Гатчинского района.  В рамках программы работали несколько площадок: Российский союз сельской молодежи, площадка проекта «Проф.ком», деловая игра Центра занятости и диалог с представителями  военкомата, полиции, МЧС.  Приняли участие 200 чел. </w:t>
      </w:r>
    </w:p>
    <w:p w:rsidR="0037449F" w:rsidRPr="00783026" w:rsidRDefault="0037449F" w:rsidP="0037449F">
      <w:pPr>
        <w:jc w:val="both"/>
        <w:rPr>
          <w:color w:val="000000"/>
          <w:shd w:val="clear" w:color="auto" w:fill="FFFFFF"/>
        </w:rPr>
      </w:pPr>
      <w:r w:rsidRPr="00783026">
        <w:rPr>
          <w:color w:val="000000"/>
          <w:shd w:val="clear" w:color="auto" w:fill="FFFFFF"/>
        </w:rPr>
        <w:t xml:space="preserve">      23 декабря в  п.Сяськелево мы провели итоговое чествование молодежного актива Гатчинского муниципального района. Были подведены итоги, награждены грамотами и благодарностями как персонально люди, так и коллективы поселений.</w:t>
      </w:r>
    </w:p>
    <w:p w:rsidR="0037449F" w:rsidRPr="00783026" w:rsidRDefault="0037449F" w:rsidP="0037449F">
      <w:pPr>
        <w:jc w:val="both"/>
        <w:rPr>
          <w:b/>
        </w:rPr>
      </w:pPr>
    </w:p>
    <w:p w:rsidR="0037449F" w:rsidRPr="00783026" w:rsidRDefault="0037449F" w:rsidP="0037449F">
      <w:pPr>
        <w:jc w:val="both"/>
        <w:rPr>
          <w:b/>
        </w:rPr>
      </w:pPr>
      <w:r w:rsidRPr="00783026">
        <w:rPr>
          <w:b/>
        </w:rPr>
        <w:t xml:space="preserve">Спортивный туризм  </w:t>
      </w:r>
    </w:p>
    <w:p w:rsidR="00AC6EA1" w:rsidRPr="00783026" w:rsidRDefault="0037449F" w:rsidP="00783026">
      <w:pPr>
        <w:jc w:val="both"/>
      </w:pPr>
      <w:r w:rsidRPr="00783026">
        <w:t xml:space="preserve">           17-19 июня 2016 года на территории Дружносельского лесничества прошел традиционный туристский слет предприятий и организаций Гатчинского муниципального района. Приняли участие 12 команд. Количество участников – 270 чел.  В программе слета:  туристская полоса препятствий, ориентирование на местности, стрельба, соревнования по футболу и волейболу, «Водный мяч», конкурс обедов, конкурс бивуаков, конкурс художественной самодеятельности. Победители турслета – команда «Электроприбор»</w:t>
      </w:r>
      <w:r w:rsidR="00783026" w:rsidRPr="00783026">
        <w:t xml:space="preserve">. </w:t>
      </w:r>
      <w:r w:rsidRPr="00783026">
        <w:t xml:space="preserve">В летний период молодежный актив провел 5 экологических выходов на байдарках с расчисткой водной поверхности р.Оредеж и р.Ижора. </w:t>
      </w:r>
    </w:p>
    <w:sectPr w:rsidR="00AC6EA1" w:rsidRPr="00783026" w:rsidSect="00B96C9A">
      <w:footerReference w:type="default" r:id="rId25"/>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943" w:rsidRDefault="001B5943" w:rsidP="005150F4">
      <w:r>
        <w:separator/>
      </w:r>
    </w:p>
  </w:endnote>
  <w:endnote w:type="continuationSeparator" w:id="0">
    <w:p w:rsidR="001B5943" w:rsidRDefault="001B5943" w:rsidP="0051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5360"/>
      <w:docPartObj>
        <w:docPartGallery w:val="Page Numbers (Bottom of Page)"/>
        <w:docPartUnique/>
      </w:docPartObj>
    </w:sdtPr>
    <w:sdtEndPr/>
    <w:sdtContent>
      <w:p w:rsidR="00E755A9" w:rsidRDefault="00067988">
        <w:pPr>
          <w:pStyle w:val="a9"/>
          <w:jc w:val="right"/>
        </w:pPr>
        <w:r>
          <w:fldChar w:fldCharType="begin"/>
        </w:r>
        <w:r>
          <w:instrText xml:space="preserve"> PAGE   \* MERGEFORMAT </w:instrText>
        </w:r>
        <w:r>
          <w:fldChar w:fldCharType="separate"/>
        </w:r>
        <w:r>
          <w:rPr>
            <w:noProof/>
          </w:rPr>
          <w:t>7</w:t>
        </w:r>
        <w:r>
          <w:rPr>
            <w:noProof/>
          </w:rPr>
          <w:fldChar w:fldCharType="end"/>
        </w:r>
      </w:p>
    </w:sdtContent>
  </w:sdt>
  <w:p w:rsidR="00E755A9" w:rsidRDefault="00E755A9" w:rsidP="00805C7E">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943" w:rsidRDefault="001B5943" w:rsidP="005150F4">
      <w:r>
        <w:separator/>
      </w:r>
    </w:p>
  </w:footnote>
  <w:footnote w:type="continuationSeparator" w:id="0">
    <w:p w:rsidR="001B5943" w:rsidRDefault="001B5943" w:rsidP="005150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2AAD558"/>
    <w:lvl w:ilvl="0">
      <w:start w:val="1"/>
      <w:numFmt w:val="upperRoman"/>
      <w:pStyle w:val="a"/>
      <w:lvlText w:val="%1."/>
      <w:lvlJc w:val="right"/>
      <w:pPr>
        <w:tabs>
          <w:tab w:val="num" w:pos="747"/>
        </w:tabs>
        <w:ind w:left="747" w:hanging="180"/>
      </w:pPr>
      <w:rPr>
        <w:b/>
        <w:i w:val="0"/>
        <w:sz w:val="28"/>
      </w:rPr>
    </w:lvl>
  </w:abstractNum>
  <w:abstractNum w:abstractNumId="1" w15:restartNumberingAfterBreak="0">
    <w:nsid w:val="074508AD"/>
    <w:multiLevelType w:val="hybridMultilevel"/>
    <w:tmpl w:val="5A0E5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25D80"/>
    <w:multiLevelType w:val="hybridMultilevel"/>
    <w:tmpl w:val="837A7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C31A71"/>
    <w:multiLevelType w:val="hybridMultilevel"/>
    <w:tmpl w:val="91BC42B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94585"/>
    <w:multiLevelType w:val="hybridMultilevel"/>
    <w:tmpl w:val="5F9A2932"/>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8A1325"/>
    <w:multiLevelType w:val="hybridMultilevel"/>
    <w:tmpl w:val="3E9C6CEA"/>
    <w:lvl w:ilvl="0" w:tplc="0419000B">
      <w:start w:val="1"/>
      <w:numFmt w:val="bullet"/>
      <w:lvlText w:val=""/>
      <w:lvlJc w:val="left"/>
      <w:pPr>
        <w:ind w:left="1070" w:hanging="360"/>
      </w:pPr>
      <w:rPr>
        <w:rFonts w:ascii="Wingdings" w:hAnsi="Wingdings" w:hint="default"/>
      </w:rPr>
    </w:lvl>
    <w:lvl w:ilvl="1" w:tplc="04190019">
      <w:start w:val="1"/>
      <w:numFmt w:val="bullet"/>
      <w:lvlText w:val="o"/>
      <w:lvlJc w:val="left"/>
      <w:pPr>
        <w:ind w:left="1790" w:hanging="360"/>
      </w:pPr>
      <w:rPr>
        <w:rFonts w:ascii="Courier New" w:hAnsi="Courier New" w:cs="Courier New" w:hint="default"/>
      </w:rPr>
    </w:lvl>
    <w:lvl w:ilvl="2" w:tplc="0419001B">
      <w:start w:val="1"/>
      <w:numFmt w:val="bullet"/>
      <w:lvlText w:val=""/>
      <w:lvlJc w:val="left"/>
      <w:pPr>
        <w:ind w:left="2510" w:hanging="360"/>
      </w:pPr>
      <w:rPr>
        <w:rFonts w:ascii="Wingdings" w:hAnsi="Wingdings" w:cs="Wingdings" w:hint="default"/>
      </w:rPr>
    </w:lvl>
    <w:lvl w:ilvl="3" w:tplc="0419000F">
      <w:start w:val="1"/>
      <w:numFmt w:val="bullet"/>
      <w:lvlText w:val=""/>
      <w:lvlJc w:val="left"/>
      <w:pPr>
        <w:ind w:left="3230" w:hanging="360"/>
      </w:pPr>
      <w:rPr>
        <w:rFonts w:ascii="Symbol" w:hAnsi="Symbol" w:cs="Symbol" w:hint="default"/>
      </w:rPr>
    </w:lvl>
    <w:lvl w:ilvl="4" w:tplc="04190019">
      <w:start w:val="1"/>
      <w:numFmt w:val="bullet"/>
      <w:lvlText w:val="o"/>
      <w:lvlJc w:val="left"/>
      <w:pPr>
        <w:ind w:left="3950" w:hanging="360"/>
      </w:pPr>
      <w:rPr>
        <w:rFonts w:ascii="Courier New" w:hAnsi="Courier New" w:cs="Courier New" w:hint="default"/>
      </w:rPr>
    </w:lvl>
    <w:lvl w:ilvl="5" w:tplc="0419001B">
      <w:start w:val="1"/>
      <w:numFmt w:val="bullet"/>
      <w:lvlText w:val=""/>
      <w:lvlJc w:val="left"/>
      <w:pPr>
        <w:ind w:left="4670" w:hanging="360"/>
      </w:pPr>
      <w:rPr>
        <w:rFonts w:ascii="Wingdings" w:hAnsi="Wingdings" w:cs="Wingdings" w:hint="default"/>
      </w:rPr>
    </w:lvl>
    <w:lvl w:ilvl="6" w:tplc="0419000F">
      <w:start w:val="1"/>
      <w:numFmt w:val="bullet"/>
      <w:lvlText w:val=""/>
      <w:lvlJc w:val="left"/>
      <w:pPr>
        <w:ind w:left="5390" w:hanging="360"/>
      </w:pPr>
      <w:rPr>
        <w:rFonts w:ascii="Symbol" w:hAnsi="Symbol" w:cs="Symbol" w:hint="default"/>
      </w:rPr>
    </w:lvl>
    <w:lvl w:ilvl="7" w:tplc="04190019">
      <w:start w:val="1"/>
      <w:numFmt w:val="bullet"/>
      <w:lvlText w:val="o"/>
      <w:lvlJc w:val="left"/>
      <w:pPr>
        <w:ind w:left="6110" w:hanging="360"/>
      </w:pPr>
      <w:rPr>
        <w:rFonts w:ascii="Courier New" w:hAnsi="Courier New" w:cs="Courier New" w:hint="default"/>
      </w:rPr>
    </w:lvl>
    <w:lvl w:ilvl="8" w:tplc="0419001B">
      <w:start w:val="1"/>
      <w:numFmt w:val="bullet"/>
      <w:lvlText w:val=""/>
      <w:lvlJc w:val="left"/>
      <w:pPr>
        <w:ind w:left="6830" w:hanging="360"/>
      </w:pPr>
      <w:rPr>
        <w:rFonts w:ascii="Wingdings" w:hAnsi="Wingdings" w:cs="Wingdings" w:hint="default"/>
      </w:rPr>
    </w:lvl>
  </w:abstractNum>
  <w:abstractNum w:abstractNumId="6" w15:restartNumberingAfterBreak="0">
    <w:nsid w:val="28987929"/>
    <w:multiLevelType w:val="hybridMultilevel"/>
    <w:tmpl w:val="D0B0B098"/>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40573"/>
    <w:multiLevelType w:val="hybridMultilevel"/>
    <w:tmpl w:val="9E2EDED2"/>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2F0623"/>
    <w:multiLevelType w:val="hybridMultilevel"/>
    <w:tmpl w:val="259ADE12"/>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30307B"/>
    <w:multiLevelType w:val="hybridMultilevel"/>
    <w:tmpl w:val="899CC13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32F22F5C"/>
    <w:multiLevelType w:val="hybridMultilevel"/>
    <w:tmpl w:val="6E0AD0EE"/>
    <w:lvl w:ilvl="0" w:tplc="F04C2B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04DA8"/>
    <w:multiLevelType w:val="hybridMultilevel"/>
    <w:tmpl w:val="344A5D46"/>
    <w:lvl w:ilvl="0" w:tplc="AF9220D6">
      <w:start w:val="1"/>
      <w:numFmt w:val="bullet"/>
      <w:lvlText w:val=""/>
      <w:lvlJc w:val="left"/>
      <w:pPr>
        <w:ind w:left="644"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0571D2B"/>
    <w:multiLevelType w:val="hybridMultilevel"/>
    <w:tmpl w:val="CCD6B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740C47"/>
    <w:multiLevelType w:val="hybridMultilevel"/>
    <w:tmpl w:val="56660FF4"/>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B47EB"/>
    <w:multiLevelType w:val="hybridMultilevel"/>
    <w:tmpl w:val="234ED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72DB1"/>
    <w:multiLevelType w:val="hybridMultilevel"/>
    <w:tmpl w:val="48507ADC"/>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AC5C0F"/>
    <w:multiLevelType w:val="hybridMultilevel"/>
    <w:tmpl w:val="F12E2F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2E3AB5"/>
    <w:multiLevelType w:val="hybridMultilevel"/>
    <w:tmpl w:val="CA26881E"/>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DC0E2F"/>
    <w:multiLevelType w:val="hybridMultilevel"/>
    <w:tmpl w:val="BB3C5BD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541D49"/>
    <w:multiLevelType w:val="multilevel"/>
    <w:tmpl w:val="6BC24C38"/>
    <w:lvl w:ilvl="0">
      <w:start w:val="1"/>
      <w:numFmt w:val="bullet"/>
      <w:lvlText w:val=""/>
      <w:lvlJc w:val="left"/>
      <w:pPr>
        <w:ind w:left="1211" w:hanging="360"/>
      </w:pPr>
      <w:rPr>
        <w:rFonts w:ascii="Symbol" w:hAnsi="Symbol" w:hint="default"/>
      </w:rPr>
    </w:lvl>
    <w:lvl w:ilvl="1">
      <w:start w:val="1"/>
      <w:numFmt w:val="decimal"/>
      <w:isLgl/>
      <w:lvlText w:val="%1.%2."/>
      <w:lvlJc w:val="left"/>
      <w:pPr>
        <w:ind w:left="1571" w:hanging="720"/>
      </w:pPr>
    </w:lvl>
    <w:lvl w:ilvl="2">
      <w:start w:val="1"/>
      <w:numFmt w:val="decimal"/>
      <w:isLgl/>
      <w:lvlText w:val="%1.%2.%3."/>
      <w:lvlJc w:val="left"/>
      <w:pPr>
        <w:ind w:left="1571" w:hanging="720"/>
      </w:pPr>
    </w:lvl>
    <w:lvl w:ilvl="3">
      <w:start w:val="1"/>
      <w:numFmt w:val="decimal"/>
      <w:isLgl/>
      <w:lvlText w:val="%1.%2.%3.%4."/>
      <w:lvlJc w:val="left"/>
      <w:pPr>
        <w:ind w:left="1931" w:hanging="1080"/>
      </w:pPr>
    </w:lvl>
    <w:lvl w:ilvl="4">
      <w:start w:val="1"/>
      <w:numFmt w:val="decimal"/>
      <w:isLgl/>
      <w:lvlText w:val="%1.%2.%3.%4.%5."/>
      <w:lvlJc w:val="left"/>
      <w:pPr>
        <w:ind w:left="1931" w:hanging="1080"/>
      </w:pPr>
    </w:lvl>
    <w:lvl w:ilvl="5">
      <w:start w:val="1"/>
      <w:numFmt w:val="decimal"/>
      <w:isLgl/>
      <w:lvlText w:val="%1.%2.%3.%4.%5.%6."/>
      <w:lvlJc w:val="left"/>
      <w:pPr>
        <w:ind w:left="2291" w:hanging="1440"/>
      </w:pPr>
    </w:lvl>
    <w:lvl w:ilvl="6">
      <w:start w:val="1"/>
      <w:numFmt w:val="decimal"/>
      <w:isLgl/>
      <w:lvlText w:val="%1.%2.%3.%4.%5.%6.%7."/>
      <w:lvlJc w:val="left"/>
      <w:pPr>
        <w:ind w:left="2651" w:hanging="1800"/>
      </w:pPr>
    </w:lvl>
    <w:lvl w:ilvl="7">
      <w:start w:val="1"/>
      <w:numFmt w:val="decimal"/>
      <w:isLgl/>
      <w:lvlText w:val="%1.%2.%3.%4.%5.%6.%7.%8."/>
      <w:lvlJc w:val="left"/>
      <w:pPr>
        <w:ind w:left="2651" w:hanging="1800"/>
      </w:pPr>
    </w:lvl>
    <w:lvl w:ilvl="8">
      <w:start w:val="1"/>
      <w:numFmt w:val="decimal"/>
      <w:isLgl/>
      <w:lvlText w:val="%1.%2.%3.%4.%5.%6.%7.%8.%9."/>
      <w:lvlJc w:val="left"/>
      <w:pPr>
        <w:ind w:left="3011" w:hanging="2160"/>
      </w:pPr>
    </w:lvl>
  </w:abstractNum>
  <w:abstractNum w:abstractNumId="20" w15:restartNumberingAfterBreak="0">
    <w:nsid w:val="7E8D28D7"/>
    <w:multiLevelType w:val="hybridMultilevel"/>
    <w:tmpl w:val="AEAA65F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lvlOverride w:ilvl="0">
      <w:startOverride w:val="1"/>
    </w:lvlOverride>
  </w:num>
  <w:num w:numId="2">
    <w:abstractNumId w:val="2"/>
  </w:num>
  <w:num w:numId="3">
    <w:abstractNumId w:val="5"/>
  </w:num>
  <w:num w:numId="4">
    <w:abstractNumId w:val="11"/>
  </w:num>
  <w:num w:numId="5">
    <w:abstractNumId w:val="1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8"/>
  </w:num>
  <w:num w:numId="9">
    <w:abstractNumId w:val="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8"/>
  </w:num>
  <w:num w:numId="17">
    <w:abstractNumId w:val="12"/>
  </w:num>
  <w:num w:numId="18">
    <w:abstractNumId w:val="16"/>
  </w:num>
  <w:num w:numId="19">
    <w:abstractNumId w:val="20"/>
  </w:num>
  <w:num w:numId="20">
    <w:abstractNumId w:val="1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1B6E"/>
    <w:rsid w:val="00001A62"/>
    <w:rsid w:val="000020D1"/>
    <w:rsid w:val="00002A1D"/>
    <w:rsid w:val="00003C03"/>
    <w:rsid w:val="00004B8E"/>
    <w:rsid w:val="00005468"/>
    <w:rsid w:val="00007C32"/>
    <w:rsid w:val="00007D79"/>
    <w:rsid w:val="000107A7"/>
    <w:rsid w:val="000109D4"/>
    <w:rsid w:val="00011A5E"/>
    <w:rsid w:val="00011C1E"/>
    <w:rsid w:val="00011F3F"/>
    <w:rsid w:val="000138CA"/>
    <w:rsid w:val="000151C2"/>
    <w:rsid w:val="000159CB"/>
    <w:rsid w:val="00015B4E"/>
    <w:rsid w:val="00016DD0"/>
    <w:rsid w:val="00017595"/>
    <w:rsid w:val="00021595"/>
    <w:rsid w:val="00022325"/>
    <w:rsid w:val="00024BBB"/>
    <w:rsid w:val="00024C92"/>
    <w:rsid w:val="00024DA3"/>
    <w:rsid w:val="000256E6"/>
    <w:rsid w:val="000276C6"/>
    <w:rsid w:val="000278B5"/>
    <w:rsid w:val="00031A44"/>
    <w:rsid w:val="00032C00"/>
    <w:rsid w:val="00032C34"/>
    <w:rsid w:val="00032EA3"/>
    <w:rsid w:val="00033A85"/>
    <w:rsid w:val="0003411E"/>
    <w:rsid w:val="0003560E"/>
    <w:rsid w:val="00035F41"/>
    <w:rsid w:val="0003633A"/>
    <w:rsid w:val="000372B1"/>
    <w:rsid w:val="000377EA"/>
    <w:rsid w:val="00037890"/>
    <w:rsid w:val="00040604"/>
    <w:rsid w:val="00040C71"/>
    <w:rsid w:val="00040F0F"/>
    <w:rsid w:val="000411FD"/>
    <w:rsid w:val="0004123C"/>
    <w:rsid w:val="0004146B"/>
    <w:rsid w:val="000420A2"/>
    <w:rsid w:val="00042F78"/>
    <w:rsid w:val="00044792"/>
    <w:rsid w:val="00045066"/>
    <w:rsid w:val="00045981"/>
    <w:rsid w:val="00045E8A"/>
    <w:rsid w:val="00046B54"/>
    <w:rsid w:val="0005039C"/>
    <w:rsid w:val="00054EC5"/>
    <w:rsid w:val="00056ADC"/>
    <w:rsid w:val="00057227"/>
    <w:rsid w:val="000609C7"/>
    <w:rsid w:val="00060D97"/>
    <w:rsid w:val="00060E38"/>
    <w:rsid w:val="000611F6"/>
    <w:rsid w:val="0006257E"/>
    <w:rsid w:val="00062F96"/>
    <w:rsid w:val="0006397F"/>
    <w:rsid w:val="00064857"/>
    <w:rsid w:val="00064D6E"/>
    <w:rsid w:val="00065891"/>
    <w:rsid w:val="00065B10"/>
    <w:rsid w:val="000665B6"/>
    <w:rsid w:val="00067988"/>
    <w:rsid w:val="000702B2"/>
    <w:rsid w:val="00072D91"/>
    <w:rsid w:val="00073DF0"/>
    <w:rsid w:val="00075202"/>
    <w:rsid w:val="00075A0A"/>
    <w:rsid w:val="000762A0"/>
    <w:rsid w:val="00076471"/>
    <w:rsid w:val="00076EA8"/>
    <w:rsid w:val="00077781"/>
    <w:rsid w:val="000779CF"/>
    <w:rsid w:val="000806C9"/>
    <w:rsid w:val="0008083E"/>
    <w:rsid w:val="000809FF"/>
    <w:rsid w:val="00080AF6"/>
    <w:rsid w:val="000812B1"/>
    <w:rsid w:val="00081870"/>
    <w:rsid w:val="00081FC0"/>
    <w:rsid w:val="000824BB"/>
    <w:rsid w:val="00083564"/>
    <w:rsid w:val="00083C0E"/>
    <w:rsid w:val="000854FB"/>
    <w:rsid w:val="00086066"/>
    <w:rsid w:val="00086A41"/>
    <w:rsid w:val="000875F3"/>
    <w:rsid w:val="000877F1"/>
    <w:rsid w:val="00090316"/>
    <w:rsid w:val="0009097A"/>
    <w:rsid w:val="00092292"/>
    <w:rsid w:val="00092627"/>
    <w:rsid w:val="00092F9C"/>
    <w:rsid w:val="000944A6"/>
    <w:rsid w:val="00094EC0"/>
    <w:rsid w:val="00095A35"/>
    <w:rsid w:val="00095D1D"/>
    <w:rsid w:val="00096686"/>
    <w:rsid w:val="0009746A"/>
    <w:rsid w:val="000A0CCB"/>
    <w:rsid w:val="000A140A"/>
    <w:rsid w:val="000A1D8F"/>
    <w:rsid w:val="000A234F"/>
    <w:rsid w:val="000A27DD"/>
    <w:rsid w:val="000A2DA8"/>
    <w:rsid w:val="000A3E03"/>
    <w:rsid w:val="000A4B64"/>
    <w:rsid w:val="000A546C"/>
    <w:rsid w:val="000A5B62"/>
    <w:rsid w:val="000A5C62"/>
    <w:rsid w:val="000A5C93"/>
    <w:rsid w:val="000A5F27"/>
    <w:rsid w:val="000A654C"/>
    <w:rsid w:val="000B0B56"/>
    <w:rsid w:val="000B265A"/>
    <w:rsid w:val="000B2C40"/>
    <w:rsid w:val="000B440D"/>
    <w:rsid w:val="000B44BA"/>
    <w:rsid w:val="000B4B74"/>
    <w:rsid w:val="000B6373"/>
    <w:rsid w:val="000B646B"/>
    <w:rsid w:val="000B647B"/>
    <w:rsid w:val="000B6BD8"/>
    <w:rsid w:val="000B6F16"/>
    <w:rsid w:val="000B7132"/>
    <w:rsid w:val="000B73EE"/>
    <w:rsid w:val="000C1C25"/>
    <w:rsid w:val="000C226B"/>
    <w:rsid w:val="000C27C3"/>
    <w:rsid w:val="000C2B73"/>
    <w:rsid w:val="000C3E4F"/>
    <w:rsid w:val="000C49C0"/>
    <w:rsid w:val="000C4EF1"/>
    <w:rsid w:val="000C5550"/>
    <w:rsid w:val="000C6048"/>
    <w:rsid w:val="000C652E"/>
    <w:rsid w:val="000C6B7B"/>
    <w:rsid w:val="000D09EC"/>
    <w:rsid w:val="000D0B81"/>
    <w:rsid w:val="000D14E2"/>
    <w:rsid w:val="000D1A62"/>
    <w:rsid w:val="000D24B8"/>
    <w:rsid w:val="000D263A"/>
    <w:rsid w:val="000D284C"/>
    <w:rsid w:val="000D2A31"/>
    <w:rsid w:val="000D31CF"/>
    <w:rsid w:val="000D3AB6"/>
    <w:rsid w:val="000D42B4"/>
    <w:rsid w:val="000D5DC4"/>
    <w:rsid w:val="000D61FB"/>
    <w:rsid w:val="000D63F1"/>
    <w:rsid w:val="000D7299"/>
    <w:rsid w:val="000E0E87"/>
    <w:rsid w:val="000E0F96"/>
    <w:rsid w:val="000E19D2"/>
    <w:rsid w:val="000E23FB"/>
    <w:rsid w:val="000E27D8"/>
    <w:rsid w:val="000E3367"/>
    <w:rsid w:val="000E3465"/>
    <w:rsid w:val="000E450E"/>
    <w:rsid w:val="000E4C7F"/>
    <w:rsid w:val="000E5D55"/>
    <w:rsid w:val="000E6974"/>
    <w:rsid w:val="000E736B"/>
    <w:rsid w:val="000E7A7D"/>
    <w:rsid w:val="000F22D2"/>
    <w:rsid w:val="000F22E9"/>
    <w:rsid w:val="000F23C2"/>
    <w:rsid w:val="000F5B63"/>
    <w:rsid w:val="000F646B"/>
    <w:rsid w:val="000F6AF9"/>
    <w:rsid w:val="000F7453"/>
    <w:rsid w:val="000F7FBD"/>
    <w:rsid w:val="00100425"/>
    <w:rsid w:val="00101ECD"/>
    <w:rsid w:val="0010288E"/>
    <w:rsid w:val="0010427A"/>
    <w:rsid w:val="00105625"/>
    <w:rsid w:val="00105BFE"/>
    <w:rsid w:val="0010693E"/>
    <w:rsid w:val="00106F3E"/>
    <w:rsid w:val="00107246"/>
    <w:rsid w:val="00107AA9"/>
    <w:rsid w:val="001100C0"/>
    <w:rsid w:val="001100EC"/>
    <w:rsid w:val="00110664"/>
    <w:rsid w:val="00110774"/>
    <w:rsid w:val="00110D22"/>
    <w:rsid w:val="00111436"/>
    <w:rsid w:val="001118D8"/>
    <w:rsid w:val="001119AB"/>
    <w:rsid w:val="00111C0C"/>
    <w:rsid w:val="00113F7C"/>
    <w:rsid w:val="00114B5E"/>
    <w:rsid w:val="00114B85"/>
    <w:rsid w:val="00114D3F"/>
    <w:rsid w:val="00114FF0"/>
    <w:rsid w:val="0011551E"/>
    <w:rsid w:val="00116462"/>
    <w:rsid w:val="0011704A"/>
    <w:rsid w:val="00117221"/>
    <w:rsid w:val="00117BAB"/>
    <w:rsid w:val="00120C34"/>
    <w:rsid w:val="00121DE1"/>
    <w:rsid w:val="00122896"/>
    <w:rsid w:val="00124194"/>
    <w:rsid w:val="00124F59"/>
    <w:rsid w:val="0012599C"/>
    <w:rsid w:val="00125CEF"/>
    <w:rsid w:val="0012685C"/>
    <w:rsid w:val="0012746E"/>
    <w:rsid w:val="001305B9"/>
    <w:rsid w:val="0013060E"/>
    <w:rsid w:val="00130785"/>
    <w:rsid w:val="00130ECA"/>
    <w:rsid w:val="001312D9"/>
    <w:rsid w:val="00131956"/>
    <w:rsid w:val="00131BD1"/>
    <w:rsid w:val="00132C2D"/>
    <w:rsid w:val="0013307D"/>
    <w:rsid w:val="001335FB"/>
    <w:rsid w:val="001339F7"/>
    <w:rsid w:val="001362FF"/>
    <w:rsid w:val="0013727E"/>
    <w:rsid w:val="0013742E"/>
    <w:rsid w:val="0013748F"/>
    <w:rsid w:val="00137CD3"/>
    <w:rsid w:val="00137E59"/>
    <w:rsid w:val="0014053E"/>
    <w:rsid w:val="00141004"/>
    <w:rsid w:val="00141456"/>
    <w:rsid w:val="0014265B"/>
    <w:rsid w:val="00142E42"/>
    <w:rsid w:val="00143F17"/>
    <w:rsid w:val="00144289"/>
    <w:rsid w:val="001454B3"/>
    <w:rsid w:val="00145BE3"/>
    <w:rsid w:val="001463F3"/>
    <w:rsid w:val="00146ACB"/>
    <w:rsid w:val="00147801"/>
    <w:rsid w:val="00147B24"/>
    <w:rsid w:val="00147DE3"/>
    <w:rsid w:val="001503D3"/>
    <w:rsid w:val="00150F9B"/>
    <w:rsid w:val="001517A4"/>
    <w:rsid w:val="00152402"/>
    <w:rsid w:val="00152AFA"/>
    <w:rsid w:val="00152F41"/>
    <w:rsid w:val="00153411"/>
    <w:rsid w:val="00153D60"/>
    <w:rsid w:val="00154D6B"/>
    <w:rsid w:val="001558F8"/>
    <w:rsid w:val="001561BF"/>
    <w:rsid w:val="00157098"/>
    <w:rsid w:val="00160590"/>
    <w:rsid w:val="00160EC6"/>
    <w:rsid w:val="00163583"/>
    <w:rsid w:val="00163E02"/>
    <w:rsid w:val="00164728"/>
    <w:rsid w:val="00164D34"/>
    <w:rsid w:val="001663AF"/>
    <w:rsid w:val="001673C8"/>
    <w:rsid w:val="001710AE"/>
    <w:rsid w:val="00171500"/>
    <w:rsid w:val="00171A3D"/>
    <w:rsid w:val="00172D6B"/>
    <w:rsid w:val="0017355B"/>
    <w:rsid w:val="00173DCC"/>
    <w:rsid w:val="00174407"/>
    <w:rsid w:val="0017471C"/>
    <w:rsid w:val="00174F67"/>
    <w:rsid w:val="00177332"/>
    <w:rsid w:val="0018113B"/>
    <w:rsid w:val="00181FF5"/>
    <w:rsid w:val="00182AD7"/>
    <w:rsid w:val="00183498"/>
    <w:rsid w:val="00183A60"/>
    <w:rsid w:val="00184040"/>
    <w:rsid w:val="00184958"/>
    <w:rsid w:val="00184DF6"/>
    <w:rsid w:val="00185993"/>
    <w:rsid w:val="00185B21"/>
    <w:rsid w:val="00185C84"/>
    <w:rsid w:val="00186169"/>
    <w:rsid w:val="001869F3"/>
    <w:rsid w:val="00187B72"/>
    <w:rsid w:val="00191319"/>
    <w:rsid w:val="001915DA"/>
    <w:rsid w:val="001917D5"/>
    <w:rsid w:val="00191B40"/>
    <w:rsid w:val="0019218F"/>
    <w:rsid w:val="00192D63"/>
    <w:rsid w:val="00192EA3"/>
    <w:rsid w:val="0019391F"/>
    <w:rsid w:val="00193DBD"/>
    <w:rsid w:val="001945DF"/>
    <w:rsid w:val="0019467E"/>
    <w:rsid w:val="00194886"/>
    <w:rsid w:val="001959AF"/>
    <w:rsid w:val="00195EC2"/>
    <w:rsid w:val="001968E9"/>
    <w:rsid w:val="00196E24"/>
    <w:rsid w:val="0019777A"/>
    <w:rsid w:val="001A09FA"/>
    <w:rsid w:val="001A125A"/>
    <w:rsid w:val="001A24F9"/>
    <w:rsid w:val="001A268D"/>
    <w:rsid w:val="001A3028"/>
    <w:rsid w:val="001A31A0"/>
    <w:rsid w:val="001A3413"/>
    <w:rsid w:val="001A3F68"/>
    <w:rsid w:val="001A433E"/>
    <w:rsid w:val="001A4B80"/>
    <w:rsid w:val="001A5DE4"/>
    <w:rsid w:val="001A61C1"/>
    <w:rsid w:val="001A6730"/>
    <w:rsid w:val="001A6AAC"/>
    <w:rsid w:val="001B0657"/>
    <w:rsid w:val="001B0A24"/>
    <w:rsid w:val="001B0CB0"/>
    <w:rsid w:val="001B0EE4"/>
    <w:rsid w:val="001B0F99"/>
    <w:rsid w:val="001B2578"/>
    <w:rsid w:val="001B2FD1"/>
    <w:rsid w:val="001B415C"/>
    <w:rsid w:val="001B5943"/>
    <w:rsid w:val="001B5B4E"/>
    <w:rsid w:val="001B5EB5"/>
    <w:rsid w:val="001B6915"/>
    <w:rsid w:val="001C039A"/>
    <w:rsid w:val="001C1668"/>
    <w:rsid w:val="001C16CF"/>
    <w:rsid w:val="001C1CF4"/>
    <w:rsid w:val="001C20EA"/>
    <w:rsid w:val="001C32FB"/>
    <w:rsid w:val="001C37D8"/>
    <w:rsid w:val="001C3D91"/>
    <w:rsid w:val="001C3DEF"/>
    <w:rsid w:val="001C5A4A"/>
    <w:rsid w:val="001C5B57"/>
    <w:rsid w:val="001C6019"/>
    <w:rsid w:val="001C6A70"/>
    <w:rsid w:val="001C7860"/>
    <w:rsid w:val="001C7A68"/>
    <w:rsid w:val="001C7C67"/>
    <w:rsid w:val="001D13A7"/>
    <w:rsid w:val="001D249A"/>
    <w:rsid w:val="001D2B2E"/>
    <w:rsid w:val="001D2CDF"/>
    <w:rsid w:val="001D3B4D"/>
    <w:rsid w:val="001D4482"/>
    <w:rsid w:val="001D48E0"/>
    <w:rsid w:val="001D4AE8"/>
    <w:rsid w:val="001E1F5E"/>
    <w:rsid w:val="001E36BE"/>
    <w:rsid w:val="001E4C13"/>
    <w:rsid w:val="001E4DFB"/>
    <w:rsid w:val="001E524E"/>
    <w:rsid w:val="001E6639"/>
    <w:rsid w:val="001E6C86"/>
    <w:rsid w:val="001E70C0"/>
    <w:rsid w:val="001F11DA"/>
    <w:rsid w:val="001F18B8"/>
    <w:rsid w:val="001F219A"/>
    <w:rsid w:val="001F2669"/>
    <w:rsid w:val="001F26E3"/>
    <w:rsid w:val="001F3811"/>
    <w:rsid w:val="001F3A18"/>
    <w:rsid w:val="001F3B18"/>
    <w:rsid w:val="001F3FE2"/>
    <w:rsid w:val="001F401B"/>
    <w:rsid w:val="001F4A44"/>
    <w:rsid w:val="001F4B94"/>
    <w:rsid w:val="001F508E"/>
    <w:rsid w:val="001F50A7"/>
    <w:rsid w:val="001F5154"/>
    <w:rsid w:val="001F7096"/>
    <w:rsid w:val="001F79D4"/>
    <w:rsid w:val="00201005"/>
    <w:rsid w:val="00201C17"/>
    <w:rsid w:val="0020359B"/>
    <w:rsid w:val="00203A4F"/>
    <w:rsid w:val="00204620"/>
    <w:rsid w:val="00205667"/>
    <w:rsid w:val="0021081D"/>
    <w:rsid w:val="002126AE"/>
    <w:rsid w:val="00213783"/>
    <w:rsid w:val="00213DB9"/>
    <w:rsid w:val="0021568D"/>
    <w:rsid w:val="00215D0B"/>
    <w:rsid w:val="0022126B"/>
    <w:rsid w:val="00221CF1"/>
    <w:rsid w:val="0022299D"/>
    <w:rsid w:val="002237E9"/>
    <w:rsid w:val="00223A5E"/>
    <w:rsid w:val="00223C1E"/>
    <w:rsid w:val="00223C29"/>
    <w:rsid w:val="00224644"/>
    <w:rsid w:val="00224AC7"/>
    <w:rsid w:val="002253FA"/>
    <w:rsid w:val="00225939"/>
    <w:rsid w:val="00225B78"/>
    <w:rsid w:val="00225CDB"/>
    <w:rsid w:val="00226983"/>
    <w:rsid w:val="0023022F"/>
    <w:rsid w:val="00231243"/>
    <w:rsid w:val="0023194A"/>
    <w:rsid w:val="00232734"/>
    <w:rsid w:val="002333CC"/>
    <w:rsid w:val="0023536C"/>
    <w:rsid w:val="00236945"/>
    <w:rsid w:val="002372A9"/>
    <w:rsid w:val="0023759D"/>
    <w:rsid w:val="0024170D"/>
    <w:rsid w:val="00241758"/>
    <w:rsid w:val="002435E9"/>
    <w:rsid w:val="00243F21"/>
    <w:rsid w:val="00244569"/>
    <w:rsid w:val="00245502"/>
    <w:rsid w:val="00245B25"/>
    <w:rsid w:val="00246142"/>
    <w:rsid w:val="00246F5A"/>
    <w:rsid w:val="00247971"/>
    <w:rsid w:val="00247B3B"/>
    <w:rsid w:val="00250904"/>
    <w:rsid w:val="00250EC5"/>
    <w:rsid w:val="002517CD"/>
    <w:rsid w:val="00255E36"/>
    <w:rsid w:val="00256E4C"/>
    <w:rsid w:val="00257D2E"/>
    <w:rsid w:val="00257F3B"/>
    <w:rsid w:val="00260074"/>
    <w:rsid w:val="00260D0E"/>
    <w:rsid w:val="00261217"/>
    <w:rsid w:val="002629FA"/>
    <w:rsid w:val="0026359E"/>
    <w:rsid w:val="002662D1"/>
    <w:rsid w:val="00266A70"/>
    <w:rsid w:val="00266A93"/>
    <w:rsid w:val="00267B66"/>
    <w:rsid w:val="002705B6"/>
    <w:rsid w:val="002710EB"/>
    <w:rsid w:val="0027143E"/>
    <w:rsid w:val="00272EC6"/>
    <w:rsid w:val="002743BB"/>
    <w:rsid w:val="00276131"/>
    <w:rsid w:val="0027640C"/>
    <w:rsid w:val="002766B7"/>
    <w:rsid w:val="00277180"/>
    <w:rsid w:val="0027793E"/>
    <w:rsid w:val="00277D63"/>
    <w:rsid w:val="002806E3"/>
    <w:rsid w:val="0028194A"/>
    <w:rsid w:val="00281C09"/>
    <w:rsid w:val="00283A66"/>
    <w:rsid w:val="00284861"/>
    <w:rsid w:val="00284ACC"/>
    <w:rsid w:val="00285239"/>
    <w:rsid w:val="002857C6"/>
    <w:rsid w:val="00285F67"/>
    <w:rsid w:val="002872D6"/>
    <w:rsid w:val="00287BA1"/>
    <w:rsid w:val="00287FE4"/>
    <w:rsid w:val="0029000B"/>
    <w:rsid w:val="002915FD"/>
    <w:rsid w:val="00291AA7"/>
    <w:rsid w:val="00291F64"/>
    <w:rsid w:val="00291FAC"/>
    <w:rsid w:val="00292317"/>
    <w:rsid w:val="00293E18"/>
    <w:rsid w:val="002955BA"/>
    <w:rsid w:val="00295F4C"/>
    <w:rsid w:val="00297C2B"/>
    <w:rsid w:val="002A0235"/>
    <w:rsid w:val="002A0A2B"/>
    <w:rsid w:val="002A0E3E"/>
    <w:rsid w:val="002A2239"/>
    <w:rsid w:val="002A26DB"/>
    <w:rsid w:val="002A3876"/>
    <w:rsid w:val="002A44DF"/>
    <w:rsid w:val="002A58E0"/>
    <w:rsid w:val="002A5B47"/>
    <w:rsid w:val="002A602B"/>
    <w:rsid w:val="002A6551"/>
    <w:rsid w:val="002A7D5B"/>
    <w:rsid w:val="002B13C6"/>
    <w:rsid w:val="002B15DC"/>
    <w:rsid w:val="002B28F5"/>
    <w:rsid w:val="002B379C"/>
    <w:rsid w:val="002B39F0"/>
    <w:rsid w:val="002B4833"/>
    <w:rsid w:val="002B5634"/>
    <w:rsid w:val="002B6E36"/>
    <w:rsid w:val="002B7629"/>
    <w:rsid w:val="002B7A90"/>
    <w:rsid w:val="002C0A79"/>
    <w:rsid w:val="002C1015"/>
    <w:rsid w:val="002C1A49"/>
    <w:rsid w:val="002C3FC5"/>
    <w:rsid w:val="002C4768"/>
    <w:rsid w:val="002C4DDF"/>
    <w:rsid w:val="002C62C3"/>
    <w:rsid w:val="002C6846"/>
    <w:rsid w:val="002C6CC4"/>
    <w:rsid w:val="002C7DA7"/>
    <w:rsid w:val="002D0363"/>
    <w:rsid w:val="002D06BB"/>
    <w:rsid w:val="002D20F4"/>
    <w:rsid w:val="002D2CFC"/>
    <w:rsid w:val="002D2F3B"/>
    <w:rsid w:val="002D40BC"/>
    <w:rsid w:val="002D55D1"/>
    <w:rsid w:val="002D58AD"/>
    <w:rsid w:val="002D5D3E"/>
    <w:rsid w:val="002D6BAF"/>
    <w:rsid w:val="002D79E5"/>
    <w:rsid w:val="002D7C7A"/>
    <w:rsid w:val="002E02A4"/>
    <w:rsid w:val="002E17CA"/>
    <w:rsid w:val="002E2D3F"/>
    <w:rsid w:val="002E5E8F"/>
    <w:rsid w:val="002E7CD0"/>
    <w:rsid w:val="002F05DF"/>
    <w:rsid w:val="002F063A"/>
    <w:rsid w:val="002F06E0"/>
    <w:rsid w:val="002F0972"/>
    <w:rsid w:val="002F13F9"/>
    <w:rsid w:val="002F1AD8"/>
    <w:rsid w:val="002F20EB"/>
    <w:rsid w:val="002F405E"/>
    <w:rsid w:val="002F4A48"/>
    <w:rsid w:val="002F7811"/>
    <w:rsid w:val="002F7C0E"/>
    <w:rsid w:val="00300D7D"/>
    <w:rsid w:val="00301E53"/>
    <w:rsid w:val="00303E17"/>
    <w:rsid w:val="0030404B"/>
    <w:rsid w:val="0030419D"/>
    <w:rsid w:val="00306B37"/>
    <w:rsid w:val="003073F5"/>
    <w:rsid w:val="00307707"/>
    <w:rsid w:val="00307A8E"/>
    <w:rsid w:val="003100C0"/>
    <w:rsid w:val="0031116B"/>
    <w:rsid w:val="00311C71"/>
    <w:rsid w:val="00312008"/>
    <w:rsid w:val="0031219C"/>
    <w:rsid w:val="00312624"/>
    <w:rsid w:val="003126AC"/>
    <w:rsid w:val="00312DEF"/>
    <w:rsid w:val="00313717"/>
    <w:rsid w:val="00313895"/>
    <w:rsid w:val="003142AB"/>
    <w:rsid w:val="00314600"/>
    <w:rsid w:val="0031491D"/>
    <w:rsid w:val="00314B67"/>
    <w:rsid w:val="003151D4"/>
    <w:rsid w:val="00315E14"/>
    <w:rsid w:val="00316AA6"/>
    <w:rsid w:val="00317481"/>
    <w:rsid w:val="00320843"/>
    <w:rsid w:val="00320B5F"/>
    <w:rsid w:val="003217F3"/>
    <w:rsid w:val="00321F19"/>
    <w:rsid w:val="003226D1"/>
    <w:rsid w:val="0032430A"/>
    <w:rsid w:val="00324577"/>
    <w:rsid w:val="00324959"/>
    <w:rsid w:val="00324D86"/>
    <w:rsid w:val="00324DFC"/>
    <w:rsid w:val="00324F0D"/>
    <w:rsid w:val="00325B21"/>
    <w:rsid w:val="0032632A"/>
    <w:rsid w:val="003263A3"/>
    <w:rsid w:val="00326573"/>
    <w:rsid w:val="00326629"/>
    <w:rsid w:val="00327B8C"/>
    <w:rsid w:val="00330217"/>
    <w:rsid w:val="00331A12"/>
    <w:rsid w:val="00332751"/>
    <w:rsid w:val="003357B2"/>
    <w:rsid w:val="003377DD"/>
    <w:rsid w:val="00337978"/>
    <w:rsid w:val="00337FD1"/>
    <w:rsid w:val="003405D7"/>
    <w:rsid w:val="00340B45"/>
    <w:rsid w:val="003414C6"/>
    <w:rsid w:val="00342E72"/>
    <w:rsid w:val="00343AF4"/>
    <w:rsid w:val="003452F4"/>
    <w:rsid w:val="00345463"/>
    <w:rsid w:val="00345899"/>
    <w:rsid w:val="003469BF"/>
    <w:rsid w:val="00350DD7"/>
    <w:rsid w:val="003511CC"/>
    <w:rsid w:val="00352768"/>
    <w:rsid w:val="00352F00"/>
    <w:rsid w:val="00353BBC"/>
    <w:rsid w:val="00353BE8"/>
    <w:rsid w:val="003548D0"/>
    <w:rsid w:val="00355B51"/>
    <w:rsid w:val="00356E9B"/>
    <w:rsid w:val="00361F1A"/>
    <w:rsid w:val="003622EF"/>
    <w:rsid w:val="00362457"/>
    <w:rsid w:val="00362B72"/>
    <w:rsid w:val="0036353E"/>
    <w:rsid w:val="00363564"/>
    <w:rsid w:val="00363625"/>
    <w:rsid w:val="00363D55"/>
    <w:rsid w:val="003640E8"/>
    <w:rsid w:val="00365AB3"/>
    <w:rsid w:val="00366B49"/>
    <w:rsid w:val="00366E1D"/>
    <w:rsid w:val="00366F3A"/>
    <w:rsid w:val="0036705D"/>
    <w:rsid w:val="00367060"/>
    <w:rsid w:val="00367DF5"/>
    <w:rsid w:val="003702F8"/>
    <w:rsid w:val="00370AE1"/>
    <w:rsid w:val="00370DD8"/>
    <w:rsid w:val="00370F03"/>
    <w:rsid w:val="0037112F"/>
    <w:rsid w:val="003717A6"/>
    <w:rsid w:val="0037243D"/>
    <w:rsid w:val="0037449F"/>
    <w:rsid w:val="0037497D"/>
    <w:rsid w:val="00375732"/>
    <w:rsid w:val="003774C2"/>
    <w:rsid w:val="003779FC"/>
    <w:rsid w:val="003803B4"/>
    <w:rsid w:val="00380BED"/>
    <w:rsid w:val="0038125E"/>
    <w:rsid w:val="003836B7"/>
    <w:rsid w:val="00383C8D"/>
    <w:rsid w:val="00384584"/>
    <w:rsid w:val="003853F6"/>
    <w:rsid w:val="00385D17"/>
    <w:rsid w:val="0038666A"/>
    <w:rsid w:val="00387FF2"/>
    <w:rsid w:val="00390D59"/>
    <w:rsid w:val="00390D8F"/>
    <w:rsid w:val="0039117F"/>
    <w:rsid w:val="003916DE"/>
    <w:rsid w:val="00391754"/>
    <w:rsid w:val="00391E37"/>
    <w:rsid w:val="00393B11"/>
    <w:rsid w:val="00393B48"/>
    <w:rsid w:val="00394988"/>
    <w:rsid w:val="00394A2B"/>
    <w:rsid w:val="00396450"/>
    <w:rsid w:val="00396BB6"/>
    <w:rsid w:val="00397C7D"/>
    <w:rsid w:val="00397E12"/>
    <w:rsid w:val="00397EDE"/>
    <w:rsid w:val="003A006E"/>
    <w:rsid w:val="003A0698"/>
    <w:rsid w:val="003A252B"/>
    <w:rsid w:val="003A2AB8"/>
    <w:rsid w:val="003A3313"/>
    <w:rsid w:val="003A3C83"/>
    <w:rsid w:val="003A42B1"/>
    <w:rsid w:val="003A4692"/>
    <w:rsid w:val="003A501A"/>
    <w:rsid w:val="003A57E9"/>
    <w:rsid w:val="003A63AE"/>
    <w:rsid w:val="003A6D6C"/>
    <w:rsid w:val="003B076C"/>
    <w:rsid w:val="003B0C7E"/>
    <w:rsid w:val="003B1047"/>
    <w:rsid w:val="003B1AFA"/>
    <w:rsid w:val="003B1F5E"/>
    <w:rsid w:val="003B3223"/>
    <w:rsid w:val="003B371E"/>
    <w:rsid w:val="003B583F"/>
    <w:rsid w:val="003B5A96"/>
    <w:rsid w:val="003B7AA9"/>
    <w:rsid w:val="003C12FA"/>
    <w:rsid w:val="003C149F"/>
    <w:rsid w:val="003C1819"/>
    <w:rsid w:val="003C1F6C"/>
    <w:rsid w:val="003C3168"/>
    <w:rsid w:val="003C34F6"/>
    <w:rsid w:val="003C49D5"/>
    <w:rsid w:val="003C52C1"/>
    <w:rsid w:val="003C7491"/>
    <w:rsid w:val="003C7E76"/>
    <w:rsid w:val="003C7F52"/>
    <w:rsid w:val="003D1DA7"/>
    <w:rsid w:val="003D242D"/>
    <w:rsid w:val="003D2A40"/>
    <w:rsid w:val="003D43A3"/>
    <w:rsid w:val="003D4B66"/>
    <w:rsid w:val="003D4D38"/>
    <w:rsid w:val="003D6492"/>
    <w:rsid w:val="003E0E00"/>
    <w:rsid w:val="003E0FED"/>
    <w:rsid w:val="003E26EF"/>
    <w:rsid w:val="003E3330"/>
    <w:rsid w:val="003E4B8E"/>
    <w:rsid w:val="003E7D33"/>
    <w:rsid w:val="003E7F9C"/>
    <w:rsid w:val="003F0F79"/>
    <w:rsid w:val="003F1025"/>
    <w:rsid w:val="003F1AB9"/>
    <w:rsid w:val="003F1EF0"/>
    <w:rsid w:val="003F2A17"/>
    <w:rsid w:val="003F2E10"/>
    <w:rsid w:val="003F2F0C"/>
    <w:rsid w:val="003F3AEF"/>
    <w:rsid w:val="003F3E6A"/>
    <w:rsid w:val="003F4AED"/>
    <w:rsid w:val="003F4B3D"/>
    <w:rsid w:val="003F4C03"/>
    <w:rsid w:val="003F4DC3"/>
    <w:rsid w:val="003F50E6"/>
    <w:rsid w:val="003F5CF8"/>
    <w:rsid w:val="003F6720"/>
    <w:rsid w:val="003F753C"/>
    <w:rsid w:val="003F76B8"/>
    <w:rsid w:val="003F7D97"/>
    <w:rsid w:val="00400E47"/>
    <w:rsid w:val="00402B48"/>
    <w:rsid w:val="00402D5D"/>
    <w:rsid w:val="0040326C"/>
    <w:rsid w:val="00403EB7"/>
    <w:rsid w:val="00404B05"/>
    <w:rsid w:val="0040523F"/>
    <w:rsid w:val="004074F0"/>
    <w:rsid w:val="00407C6B"/>
    <w:rsid w:val="0041055C"/>
    <w:rsid w:val="00410D2A"/>
    <w:rsid w:val="00411267"/>
    <w:rsid w:val="004128A6"/>
    <w:rsid w:val="00412DEE"/>
    <w:rsid w:val="00414557"/>
    <w:rsid w:val="004149C2"/>
    <w:rsid w:val="004150E7"/>
    <w:rsid w:val="00415DB2"/>
    <w:rsid w:val="00416C01"/>
    <w:rsid w:val="0041725D"/>
    <w:rsid w:val="0042016D"/>
    <w:rsid w:val="00420400"/>
    <w:rsid w:val="00421F91"/>
    <w:rsid w:val="0042282D"/>
    <w:rsid w:val="0042327E"/>
    <w:rsid w:val="00424720"/>
    <w:rsid w:val="00424BF7"/>
    <w:rsid w:val="00425064"/>
    <w:rsid w:val="004255F1"/>
    <w:rsid w:val="00425A18"/>
    <w:rsid w:val="00425B97"/>
    <w:rsid w:val="004264A5"/>
    <w:rsid w:val="00427842"/>
    <w:rsid w:val="00431674"/>
    <w:rsid w:val="0043241E"/>
    <w:rsid w:val="00432EB1"/>
    <w:rsid w:val="004336F6"/>
    <w:rsid w:val="00433849"/>
    <w:rsid w:val="00434066"/>
    <w:rsid w:val="0043482E"/>
    <w:rsid w:val="004362FA"/>
    <w:rsid w:val="00436D36"/>
    <w:rsid w:val="00436E4F"/>
    <w:rsid w:val="00436EF8"/>
    <w:rsid w:val="00437C04"/>
    <w:rsid w:val="0044073E"/>
    <w:rsid w:val="004409FC"/>
    <w:rsid w:val="00440E55"/>
    <w:rsid w:val="00441F0D"/>
    <w:rsid w:val="00443833"/>
    <w:rsid w:val="00443C11"/>
    <w:rsid w:val="00443CA3"/>
    <w:rsid w:val="00445009"/>
    <w:rsid w:val="004451FC"/>
    <w:rsid w:val="004456B8"/>
    <w:rsid w:val="00446126"/>
    <w:rsid w:val="0044653A"/>
    <w:rsid w:val="004470C9"/>
    <w:rsid w:val="00450ABF"/>
    <w:rsid w:val="00451861"/>
    <w:rsid w:val="004520DB"/>
    <w:rsid w:val="00452AC9"/>
    <w:rsid w:val="0045459B"/>
    <w:rsid w:val="00455D3E"/>
    <w:rsid w:val="00456951"/>
    <w:rsid w:val="00460DA0"/>
    <w:rsid w:val="004614C6"/>
    <w:rsid w:val="004615CE"/>
    <w:rsid w:val="00462B53"/>
    <w:rsid w:val="0046433C"/>
    <w:rsid w:val="00464E67"/>
    <w:rsid w:val="004650D9"/>
    <w:rsid w:val="0047124D"/>
    <w:rsid w:val="0047238B"/>
    <w:rsid w:val="0047243E"/>
    <w:rsid w:val="0047249F"/>
    <w:rsid w:val="00472771"/>
    <w:rsid w:val="004727EF"/>
    <w:rsid w:val="00473432"/>
    <w:rsid w:val="00473520"/>
    <w:rsid w:val="00473889"/>
    <w:rsid w:val="00473FED"/>
    <w:rsid w:val="00475E85"/>
    <w:rsid w:val="004762B7"/>
    <w:rsid w:val="00477041"/>
    <w:rsid w:val="004802C1"/>
    <w:rsid w:val="00480A61"/>
    <w:rsid w:val="004813A7"/>
    <w:rsid w:val="00481882"/>
    <w:rsid w:val="00482153"/>
    <w:rsid w:val="00482ACD"/>
    <w:rsid w:val="004834BE"/>
    <w:rsid w:val="004836AD"/>
    <w:rsid w:val="0048372C"/>
    <w:rsid w:val="00483A7C"/>
    <w:rsid w:val="004866B9"/>
    <w:rsid w:val="00486701"/>
    <w:rsid w:val="00486CA8"/>
    <w:rsid w:val="00490DC2"/>
    <w:rsid w:val="0049335B"/>
    <w:rsid w:val="00494265"/>
    <w:rsid w:val="004945D5"/>
    <w:rsid w:val="004946E6"/>
    <w:rsid w:val="00495A94"/>
    <w:rsid w:val="004965DE"/>
    <w:rsid w:val="00496B18"/>
    <w:rsid w:val="004974F5"/>
    <w:rsid w:val="00497C0A"/>
    <w:rsid w:val="004A026A"/>
    <w:rsid w:val="004A0E72"/>
    <w:rsid w:val="004A2743"/>
    <w:rsid w:val="004A28E5"/>
    <w:rsid w:val="004A2F7E"/>
    <w:rsid w:val="004A31CF"/>
    <w:rsid w:val="004A33B3"/>
    <w:rsid w:val="004A3FC5"/>
    <w:rsid w:val="004A4B30"/>
    <w:rsid w:val="004A58ED"/>
    <w:rsid w:val="004A6655"/>
    <w:rsid w:val="004A6F63"/>
    <w:rsid w:val="004A79D0"/>
    <w:rsid w:val="004A7A4E"/>
    <w:rsid w:val="004A7D99"/>
    <w:rsid w:val="004A7EBE"/>
    <w:rsid w:val="004B00FE"/>
    <w:rsid w:val="004B08E6"/>
    <w:rsid w:val="004B2697"/>
    <w:rsid w:val="004B2C6E"/>
    <w:rsid w:val="004B5109"/>
    <w:rsid w:val="004B528C"/>
    <w:rsid w:val="004B63DB"/>
    <w:rsid w:val="004B669A"/>
    <w:rsid w:val="004B6AC5"/>
    <w:rsid w:val="004B6D30"/>
    <w:rsid w:val="004B7545"/>
    <w:rsid w:val="004C1112"/>
    <w:rsid w:val="004C1CA2"/>
    <w:rsid w:val="004C1EDF"/>
    <w:rsid w:val="004C3C9A"/>
    <w:rsid w:val="004C3DE2"/>
    <w:rsid w:val="004C4875"/>
    <w:rsid w:val="004C505B"/>
    <w:rsid w:val="004C54E7"/>
    <w:rsid w:val="004C5EF9"/>
    <w:rsid w:val="004C7D5E"/>
    <w:rsid w:val="004D0757"/>
    <w:rsid w:val="004D087A"/>
    <w:rsid w:val="004D0EB4"/>
    <w:rsid w:val="004D1DC3"/>
    <w:rsid w:val="004D36EE"/>
    <w:rsid w:val="004D3C85"/>
    <w:rsid w:val="004D405C"/>
    <w:rsid w:val="004D4AB4"/>
    <w:rsid w:val="004D7C6F"/>
    <w:rsid w:val="004E03FF"/>
    <w:rsid w:val="004E0F5E"/>
    <w:rsid w:val="004E1D10"/>
    <w:rsid w:val="004E28D7"/>
    <w:rsid w:val="004E332A"/>
    <w:rsid w:val="004E3E87"/>
    <w:rsid w:val="004E4B0A"/>
    <w:rsid w:val="004E51AF"/>
    <w:rsid w:val="004E59AC"/>
    <w:rsid w:val="004E5A09"/>
    <w:rsid w:val="004E5D95"/>
    <w:rsid w:val="004E624E"/>
    <w:rsid w:val="004E6980"/>
    <w:rsid w:val="004E6C7D"/>
    <w:rsid w:val="004F0469"/>
    <w:rsid w:val="004F0782"/>
    <w:rsid w:val="004F1485"/>
    <w:rsid w:val="004F18B2"/>
    <w:rsid w:val="004F2464"/>
    <w:rsid w:val="004F2657"/>
    <w:rsid w:val="004F2E8A"/>
    <w:rsid w:val="004F508B"/>
    <w:rsid w:val="004F5882"/>
    <w:rsid w:val="004F5FE4"/>
    <w:rsid w:val="004F667C"/>
    <w:rsid w:val="004F67F0"/>
    <w:rsid w:val="004F70AA"/>
    <w:rsid w:val="00500A35"/>
    <w:rsid w:val="005019E8"/>
    <w:rsid w:val="00501CA3"/>
    <w:rsid w:val="0050263A"/>
    <w:rsid w:val="00502D05"/>
    <w:rsid w:val="00503A96"/>
    <w:rsid w:val="00503C32"/>
    <w:rsid w:val="00503CD1"/>
    <w:rsid w:val="00504260"/>
    <w:rsid w:val="0050448B"/>
    <w:rsid w:val="0050470D"/>
    <w:rsid w:val="00504FF1"/>
    <w:rsid w:val="005065C1"/>
    <w:rsid w:val="00506DD9"/>
    <w:rsid w:val="00507595"/>
    <w:rsid w:val="00507924"/>
    <w:rsid w:val="00510155"/>
    <w:rsid w:val="00511F69"/>
    <w:rsid w:val="005124B7"/>
    <w:rsid w:val="00512AB2"/>
    <w:rsid w:val="00512CE8"/>
    <w:rsid w:val="005130AC"/>
    <w:rsid w:val="005134A2"/>
    <w:rsid w:val="00513DF5"/>
    <w:rsid w:val="005142B1"/>
    <w:rsid w:val="00514674"/>
    <w:rsid w:val="005150F4"/>
    <w:rsid w:val="005152C6"/>
    <w:rsid w:val="0051543E"/>
    <w:rsid w:val="00515DA5"/>
    <w:rsid w:val="00516ACA"/>
    <w:rsid w:val="005171B7"/>
    <w:rsid w:val="00517DC8"/>
    <w:rsid w:val="0052043C"/>
    <w:rsid w:val="005207BE"/>
    <w:rsid w:val="00522B24"/>
    <w:rsid w:val="00522EFF"/>
    <w:rsid w:val="0052385E"/>
    <w:rsid w:val="00524047"/>
    <w:rsid w:val="00524DD8"/>
    <w:rsid w:val="00525484"/>
    <w:rsid w:val="00525767"/>
    <w:rsid w:val="00526280"/>
    <w:rsid w:val="00526D35"/>
    <w:rsid w:val="00526EA7"/>
    <w:rsid w:val="0053137B"/>
    <w:rsid w:val="0053216F"/>
    <w:rsid w:val="00532C97"/>
    <w:rsid w:val="00532EF3"/>
    <w:rsid w:val="0053596E"/>
    <w:rsid w:val="00536263"/>
    <w:rsid w:val="00536709"/>
    <w:rsid w:val="0053726C"/>
    <w:rsid w:val="00537934"/>
    <w:rsid w:val="00540512"/>
    <w:rsid w:val="005406C1"/>
    <w:rsid w:val="00540F75"/>
    <w:rsid w:val="005414EB"/>
    <w:rsid w:val="00541F01"/>
    <w:rsid w:val="0054217B"/>
    <w:rsid w:val="0054340D"/>
    <w:rsid w:val="0054382B"/>
    <w:rsid w:val="00543987"/>
    <w:rsid w:val="00545340"/>
    <w:rsid w:val="00546B20"/>
    <w:rsid w:val="00546DED"/>
    <w:rsid w:val="005472EB"/>
    <w:rsid w:val="005508CC"/>
    <w:rsid w:val="0055249E"/>
    <w:rsid w:val="005528C7"/>
    <w:rsid w:val="0055369B"/>
    <w:rsid w:val="005536EE"/>
    <w:rsid w:val="00553B32"/>
    <w:rsid w:val="00553CAF"/>
    <w:rsid w:val="00554450"/>
    <w:rsid w:val="005549D4"/>
    <w:rsid w:val="0055552D"/>
    <w:rsid w:val="005567DA"/>
    <w:rsid w:val="00556FE2"/>
    <w:rsid w:val="0055714E"/>
    <w:rsid w:val="0055740E"/>
    <w:rsid w:val="005574B3"/>
    <w:rsid w:val="0055765E"/>
    <w:rsid w:val="00557829"/>
    <w:rsid w:val="00557A80"/>
    <w:rsid w:val="00557D21"/>
    <w:rsid w:val="00561E41"/>
    <w:rsid w:val="00562CEA"/>
    <w:rsid w:val="0056417B"/>
    <w:rsid w:val="00564ECA"/>
    <w:rsid w:val="00566482"/>
    <w:rsid w:val="00566AA6"/>
    <w:rsid w:val="00566C56"/>
    <w:rsid w:val="00566D07"/>
    <w:rsid w:val="00566E44"/>
    <w:rsid w:val="00567095"/>
    <w:rsid w:val="005679AA"/>
    <w:rsid w:val="00567EF6"/>
    <w:rsid w:val="0057052C"/>
    <w:rsid w:val="005729D6"/>
    <w:rsid w:val="00572D59"/>
    <w:rsid w:val="00573EB1"/>
    <w:rsid w:val="005740FD"/>
    <w:rsid w:val="00574147"/>
    <w:rsid w:val="0057420E"/>
    <w:rsid w:val="00575446"/>
    <w:rsid w:val="0057629B"/>
    <w:rsid w:val="00576F91"/>
    <w:rsid w:val="005801D0"/>
    <w:rsid w:val="005806CC"/>
    <w:rsid w:val="005825AA"/>
    <w:rsid w:val="0058341C"/>
    <w:rsid w:val="005871A4"/>
    <w:rsid w:val="00587459"/>
    <w:rsid w:val="00590D91"/>
    <w:rsid w:val="005924AF"/>
    <w:rsid w:val="0059491F"/>
    <w:rsid w:val="00594C8E"/>
    <w:rsid w:val="00594F6B"/>
    <w:rsid w:val="0059511F"/>
    <w:rsid w:val="005955FD"/>
    <w:rsid w:val="00596490"/>
    <w:rsid w:val="00596D28"/>
    <w:rsid w:val="00596D85"/>
    <w:rsid w:val="005973F6"/>
    <w:rsid w:val="005A27C0"/>
    <w:rsid w:val="005A2F91"/>
    <w:rsid w:val="005A3E80"/>
    <w:rsid w:val="005A413C"/>
    <w:rsid w:val="005A6854"/>
    <w:rsid w:val="005B053F"/>
    <w:rsid w:val="005B07F5"/>
    <w:rsid w:val="005B18F1"/>
    <w:rsid w:val="005B4D6D"/>
    <w:rsid w:val="005B6437"/>
    <w:rsid w:val="005B7E6D"/>
    <w:rsid w:val="005C1077"/>
    <w:rsid w:val="005C15A0"/>
    <w:rsid w:val="005C20C1"/>
    <w:rsid w:val="005C24DD"/>
    <w:rsid w:val="005C40E3"/>
    <w:rsid w:val="005C5849"/>
    <w:rsid w:val="005C64B7"/>
    <w:rsid w:val="005C726E"/>
    <w:rsid w:val="005C750B"/>
    <w:rsid w:val="005D041D"/>
    <w:rsid w:val="005D0DFE"/>
    <w:rsid w:val="005D19FA"/>
    <w:rsid w:val="005D260D"/>
    <w:rsid w:val="005D31A9"/>
    <w:rsid w:val="005D35AE"/>
    <w:rsid w:val="005D4769"/>
    <w:rsid w:val="005D4BD6"/>
    <w:rsid w:val="005D54A3"/>
    <w:rsid w:val="005D5A82"/>
    <w:rsid w:val="005D5E35"/>
    <w:rsid w:val="005D6050"/>
    <w:rsid w:val="005D6CA5"/>
    <w:rsid w:val="005D6F2A"/>
    <w:rsid w:val="005E047E"/>
    <w:rsid w:val="005E1DA1"/>
    <w:rsid w:val="005E1E84"/>
    <w:rsid w:val="005E2ACF"/>
    <w:rsid w:val="005E32AF"/>
    <w:rsid w:val="005E3802"/>
    <w:rsid w:val="005E3D4B"/>
    <w:rsid w:val="005E5693"/>
    <w:rsid w:val="005E714C"/>
    <w:rsid w:val="005E7F2D"/>
    <w:rsid w:val="005E7F86"/>
    <w:rsid w:val="005F081B"/>
    <w:rsid w:val="005F19DF"/>
    <w:rsid w:val="005F1C47"/>
    <w:rsid w:val="005F2C4C"/>
    <w:rsid w:val="005F33E9"/>
    <w:rsid w:val="005F3DFC"/>
    <w:rsid w:val="005F4219"/>
    <w:rsid w:val="005F4B59"/>
    <w:rsid w:val="005F5242"/>
    <w:rsid w:val="005F5F14"/>
    <w:rsid w:val="005F7D30"/>
    <w:rsid w:val="00600782"/>
    <w:rsid w:val="00600DA3"/>
    <w:rsid w:val="00603291"/>
    <w:rsid w:val="00603667"/>
    <w:rsid w:val="0060505F"/>
    <w:rsid w:val="00605475"/>
    <w:rsid w:val="00605F74"/>
    <w:rsid w:val="00606AE9"/>
    <w:rsid w:val="00607742"/>
    <w:rsid w:val="006102C2"/>
    <w:rsid w:val="00611660"/>
    <w:rsid w:val="00613565"/>
    <w:rsid w:val="00614605"/>
    <w:rsid w:val="00617B2B"/>
    <w:rsid w:val="00620409"/>
    <w:rsid w:val="00621336"/>
    <w:rsid w:val="00621E69"/>
    <w:rsid w:val="00621EFB"/>
    <w:rsid w:val="0062343D"/>
    <w:rsid w:val="00623584"/>
    <w:rsid w:val="0062376E"/>
    <w:rsid w:val="00623C82"/>
    <w:rsid w:val="00627E5B"/>
    <w:rsid w:val="00630891"/>
    <w:rsid w:val="00630DBC"/>
    <w:rsid w:val="00631FBD"/>
    <w:rsid w:val="006337C4"/>
    <w:rsid w:val="00633CB9"/>
    <w:rsid w:val="00633FA4"/>
    <w:rsid w:val="00635E3C"/>
    <w:rsid w:val="00636889"/>
    <w:rsid w:val="00637914"/>
    <w:rsid w:val="006420BC"/>
    <w:rsid w:val="00642743"/>
    <w:rsid w:val="006433BB"/>
    <w:rsid w:val="00646075"/>
    <w:rsid w:val="00646763"/>
    <w:rsid w:val="00650056"/>
    <w:rsid w:val="00650B66"/>
    <w:rsid w:val="00650FD1"/>
    <w:rsid w:val="006510C6"/>
    <w:rsid w:val="00651870"/>
    <w:rsid w:val="00651C15"/>
    <w:rsid w:val="00651E1D"/>
    <w:rsid w:val="006530DC"/>
    <w:rsid w:val="006537B0"/>
    <w:rsid w:val="006547D8"/>
    <w:rsid w:val="00655654"/>
    <w:rsid w:val="00655BEE"/>
    <w:rsid w:val="00655C00"/>
    <w:rsid w:val="00655F54"/>
    <w:rsid w:val="00656045"/>
    <w:rsid w:val="00656296"/>
    <w:rsid w:val="0065656C"/>
    <w:rsid w:val="0065664E"/>
    <w:rsid w:val="00657862"/>
    <w:rsid w:val="00657D48"/>
    <w:rsid w:val="00660757"/>
    <w:rsid w:val="00661DCB"/>
    <w:rsid w:val="00662760"/>
    <w:rsid w:val="00664824"/>
    <w:rsid w:val="006663C3"/>
    <w:rsid w:val="00667A31"/>
    <w:rsid w:val="00670308"/>
    <w:rsid w:val="00670A38"/>
    <w:rsid w:val="006723A7"/>
    <w:rsid w:val="006724A0"/>
    <w:rsid w:val="0067367F"/>
    <w:rsid w:val="006736A4"/>
    <w:rsid w:val="0067484B"/>
    <w:rsid w:val="00675BA9"/>
    <w:rsid w:val="00675DAE"/>
    <w:rsid w:val="00677803"/>
    <w:rsid w:val="0068026E"/>
    <w:rsid w:val="0068056E"/>
    <w:rsid w:val="00680A9F"/>
    <w:rsid w:val="00682085"/>
    <w:rsid w:val="00684CEA"/>
    <w:rsid w:val="00685473"/>
    <w:rsid w:val="0068572F"/>
    <w:rsid w:val="0068664C"/>
    <w:rsid w:val="006908BA"/>
    <w:rsid w:val="006914B5"/>
    <w:rsid w:val="006921F0"/>
    <w:rsid w:val="00692BA9"/>
    <w:rsid w:val="00692ED4"/>
    <w:rsid w:val="00693181"/>
    <w:rsid w:val="00693DDB"/>
    <w:rsid w:val="006941E7"/>
    <w:rsid w:val="00694D43"/>
    <w:rsid w:val="006953F0"/>
    <w:rsid w:val="006961CC"/>
    <w:rsid w:val="00696574"/>
    <w:rsid w:val="00696967"/>
    <w:rsid w:val="00696A34"/>
    <w:rsid w:val="006979FC"/>
    <w:rsid w:val="006A01C1"/>
    <w:rsid w:val="006A0A2D"/>
    <w:rsid w:val="006A2561"/>
    <w:rsid w:val="006A2A4C"/>
    <w:rsid w:val="006A314C"/>
    <w:rsid w:val="006A3AC8"/>
    <w:rsid w:val="006A3B0E"/>
    <w:rsid w:val="006A47A9"/>
    <w:rsid w:val="006A4C55"/>
    <w:rsid w:val="006A5001"/>
    <w:rsid w:val="006A51B9"/>
    <w:rsid w:val="006A6097"/>
    <w:rsid w:val="006A63A3"/>
    <w:rsid w:val="006A6C38"/>
    <w:rsid w:val="006A73DB"/>
    <w:rsid w:val="006B0FF5"/>
    <w:rsid w:val="006B16FC"/>
    <w:rsid w:val="006B1847"/>
    <w:rsid w:val="006B3B05"/>
    <w:rsid w:val="006B3C44"/>
    <w:rsid w:val="006B3F15"/>
    <w:rsid w:val="006B40EF"/>
    <w:rsid w:val="006B4210"/>
    <w:rsid w:val="006B6E4C"/>
    <w:rsid w:val="006B74E9"/>
    <w:rsid w:val="006B7D3B"/>
    <w:rsid w:val="006C053F"/>
    <w:rsid w:val="006C06C0"/>
    <w:rsid w:val="006C070F"/>
    <w:rsid w:val="006C08F8"/>
    <w:rsid w:val="006C0FDC"/>
    <w:rsid w:val="006C274E"/>
    <w:rsid w:val="006C2D6E"/>
    <w:rsid w:val="006C37CF"/>
    <w:rsid w:val="006C44C7"/>
    <w:rsid w:val="006C682C"/>
    <w:rsid w:val="006C6956"/>
    <w:rsid w:val="006C6E0D"/>
    <w:rsid w:val="006D1563"/>
    <w:rsid w:val="006D1ED6"/>
    <w:rsid w:val="006D2870"/>
    <w:rsid w:val="006D2BE8"/>
    <w:rsid w:val="006D3684"/>
    <w:rsid w:val="006D416F"/>
    <w:rsid w:val="006D5008"/>
    <w:rsid w:val="006D63A4"/>
    <w:rsid w:val="006D648E"/>
    <w:rsid w:val="006D6835"/>
    <w:rsid w:val="006D6A64"/>
    <w:rsid w:val="006D6BA4"/>
    <w:rsid w:val="006D700D"/>
    <w:rsid w:val="006D72B9"/>
    <w:rsid w:val="006D74FE"/>
    <w:rsid w:val="006D782A"/>
    <w:rsid w:val="006D78BB"/>
    <w:rsid w:val="006D7BB2"/>
    <w:rsid w:val="006E39B9"/>
    <w:rsid w:val="006F15D1"/>
    <w:rsid w:val="006F1E61"/>
    <w:rsid w:val="006F2351"/>
    <w:rsid w:val="006F256C"/>
    <w:rsid w:val="006F47B8"/>
    <w:rsid w:val="006F6F1B"/>
    <w:rsid w:val="006F78E5"/>
    <w:rsid w:val="006F7C2B"/>
    <w:rsid w:val="007022C1"/>
    <w:rsid w:val="00702356"/>
    <w:rsid w:val="007024CF"/>
    <w:rsid w:val="00702894"/>
    <w:rsid w:val="00703780"/>
    <w:rsid w:val="00703FAB"/>
    <w:rsid w:val="007041B8"/>
    <w:rsid w:val="007045BA"/>
    <w:rsid w:val="00705262"/>
    <w:rsid w:val="00705826"/>
    <w:rsid w:val="0070617C"/>
    <w:rsid w:val="00706213"/>
    <w:rsid w:val="0070663F"/>
    <w:rsid w:val="00706EAE"/>
    <w:rsid w:val="00707145"/>
    <w:rsid w:val="00707491"/>
    <w:rsid w:val="00707627"/>
    <w:rsid w:val="0070766C"/>
    <w:rsid w:val="00707AAF"/>
    <w:rsid w:val="00710370"/>
    <w:rsid w:val="0071077F"/>
    <w:rsid w:val="00711160"/>
    <w:rsid w:val="00713879"/>
    <w:rsid w:val="00713F41"/>
    <w:rsid w:val="00715DA8"/>
    <w:rsid w:val="00715DCC"/>
    <w:rsid w:val="00716522"/>
    <w:rsid w:val="00716F6A"/>
    <w:rsid w:val="0072071C"/>
    <w:rsid w:val="00720D07"/>
    <w:rsid w:val="00720DC3"/>
    <w:rsid w:val="007212F0"/>
    <w:rsid w:val="00721458"/>
    <w:rsid w:val="00721880"/>
    <w:rsid w:val="00722B73"/>
    <w:rsid w:val="00722DAC"/>
    <w:rsid w:val="00722F0D"/>
    <w:rsid w:val="0072381F"/>
    <w:rsid w:val="00724024"/>
    <w:rsid w:val="007241CA"/>
    <w:rsid w:val="007245D1"/>
    <w:rsid w:val="00726660"/>
    <w:rsid w:val="00727849"/>
    <w:rsid w:val="0073006F"/>
    <w:rsid w:val="007332BC"/>
    <w:rsid w:val="007337CE"/>
    <w:rsid w:val="00733CE2"/>
    <w:rsid w:val="00734658"/>
    <w:rsid w:val="00734C6C"/>
    <w:rsid w:val="00735088"/>
    <w:rsid w:val="00735C0D"/>
    <w:rsid w:val="007369D4"/>
    <w:rsid w:val="00736D8D"/>
    <w:rsid w:val="0074014C"/>
    <w:rsid w:val="00740461"/>
    <w:rsid w:val="00740F7C"/>
    <w:rsid w:val="00742196"/>
    <w:rsid w:val="00743C01"/>
    <w:rsid w:val="00743CB6"/>
    <w:rsid w:val="007452C4"/>
    <w:rsid w:val="0074580E"/>
    <w:rsid w:val="00745C15"/>
    <w:rsid w:val="007475BD"/>
    <w:rsid w:val="00747628"/>
    <w:rsid w:val="00750AAE"/>
    <w:rsid w:val="00751FA1"/>
    <w:rsid w:val="00752DA0"/>
    <w:rsid w:val="007530C0"/>
    <w:rsid w:val="00753BF0"/>
    <w:rsid w:val="0075433A"/>
    <w:rsid w:val="0075446D"/>
    <w:rsid w:val="00754B1A"/>
    <w:rsid w:val="00756D51"/>
    <w:rsid w:val="0075747E"/>
    <w:rsid w:val="0076018C"/>
    <w:rsid w:val="00763797"/>
    <w:rsid w:val="00765633"/>
    <w:rsid w:val="00765770"/>
    <w:rsid w:val="00767B40"/>
    <w:rsid w:val="00767DAF"/>
    <w:rsid w:val="00770200"/>
    <w:rsid w:val="00770A0B"/>
    <w:rsid w:val="00770EAB"/>
    <w:rsid w:val="00771B9D"/>
    <w:rsid w:val="00771CA8"/>
    <w:rsid w:val="00774396"/>
    <w:rsid w:val="00774543"/>
    <w:rsid w:val="007761BF"/>
    <w:rsid w:val="0077779B"/>
    <w:rsid w:val="00777882"/>
    <w:rsid w:val="0078191B"/>
    <w:rsid w:val="00782E7E"/>
    <w:rsid w:val="00783026"/>
    <w:rsid w:val="00783D6B"/>
    <w:rsid w:val="00786340"/>
    <w:rsid w:val="0078744C"/>
    <w:rsid w:val="00787845"/>
    <w:rsid w:val="0079047F"/>
    <w:rsid w:val="0079200C"/>
    <w:rsid w:val="00792667"/>
    <w:rsid w:val="007930F5"/>
    <w:rsid w:val="0079328E"/>
    <w:rsid w:val="00794BF2"/>
    <w:rsid w:val="00797D1C"/>
    <w:rsid w:val="007A0EA3"/>
    <w:rsid w:val="007A151E"/>
    <w:rsid w:val="007A1977"/>
    <w:rsid w:val="007A1A7D"/>
    <w:rsid w:val="007A1F05"/>
    <w:rsid w:val="007A29DC"/>
    <w:rsid w:val="007A2F69"/>
    <w:rsid w:val="007A3A5D"/>
    <w:rsid w:val="007A3B9E"/>
    <w:rsid w:val="007A3C53"/>
    <w:rsid w:val="007A4348"/>
    <w:rsid w:val="007A4495"/>
    <w:rsid w:val="007A542F"/>
    <w:rsid w:val="007A6C86"/>
    <w:rsid w:val="007A7058"/>
    <w:rsid w:val="007B0D0A"/>
    <w:rsid w:val="007B2C3F"/>
    <w:rsid w:val="007B2EF3"/>
    <w:rsid w:val="007B42E9"/>
    <w:rsid w:val="007B6A99"/>
    <w:rsid w:val="007B6EEC"/>
    <w:rsid w:val="007B7C16"/>
    <w:rsid w:val="007C0C3D"/>
    <w:rsid w:val="007C1039"/>
    <w:rsid w:val="007C15A3"/>
    <w:rsid w:val="007C1DA4"/>
    <w:rsid w:val="007C22A7"/>
    <w:rsid w:val="007C296A"/>
    <w:rsid w:val="007C37ED"/>
    <w:rsid w:val="007C5EBA"/>
    <w:rsid w:val="007C79C4"/>
    <w:rsid w:val="007C7F80"/>
    <w:rsid w:val="007D07C8"/>
    <w:rsid w:val="007D0AD7"/>
    <w:rsid w:val="007D102B"/>
    <w:rsid w:val="007D10D2"/>
    <w:rsid w:val="007D1280"/>
    <w:rsid w:val="007D55C3"/>
    <w:rsid w:val="007D6BC5"/>
    <w:rsid w:val="007D7196"/>
    <w:rsid w:val="007D7887"/>
    <w:rsid w:val="007E0B96"/>
    <w:rsid w:val="007E10A1"/>
    <w:rsid w:val="007E1806"/>
    <w:rsid w:val="007E2703"/>
    <w:rsid w:val="007E27D3"/>
    <w:rsid w:val="007E2EC2"/>
    <w:rsid w:val="007E2F27"/>
    <w:rsid w:val="007E410F"/>
    <w:rsid w:val="007E7E16"/>
    <w:rsid w:val="007E7FB9"/>
    <w:rsid w:val="007F1084"/>
    <w:rsid w:val="007F1CF9"/>
    <w:rsid w:val="007F2230"/>
    <w:rsid w:val="007F2725"/>
    <w:rsid w:val="007F2E17"/>
    <w:rsid w:val="007F2FD3"/>
    <w:rsid w:val="007F3282"/>
    <w:rsid w:val="007F3D9A"/>
    <w:rsid w:val="007F4340"/>
    <w:rsid w:val="007F472C"/>
    <w:rsid w:val="007F4A97"/>
    <w:rsid w:val="007F4ACA"/>
    <w:rsid w:val="007F5122"/>
    <w:rsid w:val="007F6B97"/>
    <w:rsid w:val="007F6C44"/>
    <w:rsid w:val="007F6F1D"/>
    <w:rsid w:val="007F76FC"/>
    <w:rsid w:val="00800107"/>
    <w:rsid w:val="0080215F"/>
    <w:rsid w:val="00803701"/>
    <w:rsid w:val="00804017"/>
    <w:rsid w:val="00805C7E"/>
    <w:rsid w:val="00806387"/>
    <w:rsid w:val="00807626"/>
    <w:rsid w:val="00807A3D"/>
    <w:rsid w:val="00807F59"/>
    <w:rsid w:val="0081031C"/>
    <w:rsid w:val="00810372"/>
    <w:rsid w:val="0081119B"/>
    <w:rsid w:val="008115E1"/>
    <w:rsid w:val="00813F4E"/>
    <w:rsid w:val="00814D21"/>
    <w:rsid w:val="008151E5"/>
    <w:rsid w:val="00815332"/>
    <w:rsid w:val="00815849"/>
    <w:rsid w:val="0081615D"/>
    <w:rsid w:val="00816F1F"/>
    <w:rsid w:val="00820176"/>
    <w:rsid w:val="00820E10"/>
    <w:rsid w:val="00821606"/>
    <w:rsid w:val="008220B4"/>
    <w:rsid w:val="00822196"/>
    <w:rsid w:val="008225EE"/>
    <w:rsid w:val="00823BC0"/>
    <w:rsid w:val="0082463E"/>
    <w:rsid w:val="0082482C"/>
    <w:rsid w:val="008249AA"/>
    <w:rsid w:val="008254F2"/>
    <w:rsid w:val="00825E71"/>
    <w:rsid w:val="008270FE"/>
    <w:rsid w:val="00827E18"/>
    <w:rsid w:val="00831300"/>
    <w:rsid w:val="008316A0"/>
    <w:rsid w:val="00832765"/>
    <w:rsid w:val="00832E95"/>
    <w:rsid w:val="00832EA6"/>
    <w:rsid w:val="00834A21"/>
    <w:rsid w:val="00835AA5"/>
    <w:rsid w:val="00836338"/>
    <w:rsid w:val="00836910"/>
    <w:rsid w:val="008378A5"/>
    <w:rsid w:val="00837C2F"/>
    <w:rsid w:val="00840808"/>
    <w:rsid w:val="00840DF6"/>
    <w:rsid w:val="00840EBE"/>
    <w:rsid w:val="008426D3"/>
    <w:rsid w:val="008427D2"/>
    <w:rsid w:val="00842BAA"/>
    <w:rsid w:val="00842C42"/>
    <w:rsid w:val="00842D11"/>
    <w:rsid w:val="00842E9C"/>
    <w:rsid w:val="00842ED8"/>
    <w:rsid w:val="00843429"/>
    <w:rsid w:val="00843ABE"/>
    <w:rsid w:val="0084410A"/>
    <w:rsid w:val="008441AB"/>
    <w:rsid w:val="00844859"/>
    <w:rsid w:val="008449FB"/>
    <w:rsid w:val="00845102"/>
    <w:rsid w:val="0084510B"/>
    <w:rsid w:val="00846476"/>
    <w:rsid w:val="00850C01"/>
    <w:rsid w:val="00851DC4"/>
    <w:rsid w:val="00853F7D"/>
    <w:rsid w:val="00853F92"/>
    <w:rsid w:val="00853FB7"/>
    <w:rsid w:val="00854216"/>
    <w:rsid w:val="00854C4B"/>
    <w:rsid w:val="00855929"/>
    <w:rsid w:val="00855A49"/>
    <w:rsid w:val="00855C46"/>
    <w:rsid w:val="008626D7"/>
    <w:rsid w:val="00864542"/>
    <w:rsid w:val="00864FCF"/>
    <w:rsid w:val="00865374"/>
    <w:rsid w:val="008654E4"/>
    <w:rsid w:val="00865F2B"/>
    <w:rsid w:val="0086740F"/>
    <w:rsid w:val="0086778C"/>
    <w:rsid w:val="00867BA2"/>
    <w:rsid w:val="0087031E"/>
    <w:rsid w:val="00870499"/>
    <w:rsid w:val="00870BC9"/>
    <w:rsid w:val="00870CC3"/>
    <w:rsid w:val="00872DF1"/>
    <w:rsid w:val="00873F4E"/>
    <w:rsid w:val="008742C2"/>
    <w:rsid w:val="008759DE"/>
    <w:rsid w:val="0087712B"/>
    <w:rsid w:val="008808F8"/>
    <w:rsid w:val="0088171C"/>
    <w:rsid w:val="00881C18"/>
    <w:rsid w:val="008822E4"/>
    <w:rsid w:val="00882329"/>
    <w:rsid w:val="00882797"/>
    <w:rsid w:val="008828AA"/>
    <w:rsid w:val="00884395"/>
    <w:rsid w:val="008845F6"/>
    <w:rsid w:val="008859BF"/>
    <w:rsid w:val="008911E7"/>
    <w:rsid w:val="00891A15"/>
    <w:rsid w:val="00891B6E"/>
    <w:rsid w:val="0089204D"/>
    <w:rsid w:val="008922F0"/>
    <w:rsid w:val="008933C0"/>
    <w:rsid w:val="00893961"/>
    <w:rsid w:val="00894444"/>
    <w:rsid w:val="008944EB"/>
    <w:rsid w:val="0089461B"/>
    <w:rsid w:val="00895AC0"/>
    <w:rsid w:val="0089688C"/>
    <w:rsid w:val="008978E5"/>
    <w:rsid w:val="00897B83"/>
    <w:rsid w:val="008A01FC"/>
    <w:rsid w:val="008A18DC"/>
    <w:rsid w:val="008A19C6"/>
    <w:rsid w:val="008A2F65"/>
    <w:rsid w:val="008A3B40"/>
    <w:rsid w:val="008A3E20"/>
    <w:rsid w:val="008A75C4"/>
    <w:rsid w:val="008B0A84"/>
    <w:rsid w:val="008B0BA3"/>
    <w:rsid w:val="008B1205"/>
    <w:rsid w:val="008B1C57"/>
    <w:rsid w:val="008B2B01"/>
    <w:rsid w:val="008B2E61"/>
    <w:rsid w:val="008B31BA"/>
    <w:rsid w:val="008B37B6"/>
    <w:rsid w:val="008B4D2D"/>
    <w:rsid w:val="008B549A"/>
    <w:rsid w:val="008B5599"/>
    <w:rsid w:val="008B565F"/>
    <w:rsid w:val="008B579D"/>
    <w:rsid w:val="008B6B5D"/>
    <w:rsid w:val="008C01AD"/>
    <w:rsid w:val="008C1BA6"/>
    <w:rsid w:val="008C2B1D"/>
    <w:rsid w:val="008C33AB"/>
    <w:rsid w:val="008C4BBF"/>
    <w:rsid w:val="008C5275"/>
    <w:rsid w:val="008C6044"/>
    <w:rsid w:val="008C6428"/>
    <w:rsid w:val="008C6E17"/>
    <w:rsid w:val="008C7CA9"/>
    <w:rsid w:val="008D01FF"/>
    <w:rsid w:val="008D02AF"/>
    <w:rsid w:val="008D0B13"/>
    <w:rsid w:val="008D0DED"/>
    <w:rsid w:val="008D18D4"/>
    <w:rsid w:val="008D1DD4"/>
    <w:rsid w:val="008D212F"/>
    <w:rsid w:val="008D2A28"/>
    <w:rsid w:val="008D3536"/>
    <w:rsid w:val="008D3BBB"/>
    <w:rsid w:val="008D4D11"/>
    <w:rsid w:val="008D6578"/>
    <w:rsid w:val="008D76F2"/>
    <w:rsid w:val="008E0ECD"/>
    <w:rsid w:val="008E1C0C"/>
    <w:rsid w:val="008E2BD2"/>
    <w:rsid w:val="008E324A"/>
    <w:rsid w:val="008E7793"/>
    <w:rsid w:val="008F0183"/>
    <w:rsid w:val="008F0731"/>
    <w:rsid w:val="008F14B9"/>
    <w:rsid w:val="008F3CB5"/>
    <w:rsid w:val="008F42AD"/>
    <w:rsid w:val="008F4EA4"/>
    <w:rsid w:val="008F5C41"/>
    <w:rsid w:val="008F6199"/>
    <w:rsid w:val="008F74A1"/>
    <w:rsid w:val="008F7D92"/>
    <w:rsid w:val="008F7E43"/>
    <w:rsid w:val="009005E9"/>
    <w:rsid w:val="0090071F"/>
    <w:rsid w:val="00901189"/>
    <w:rsid w:val="0090162C"/>
    <w:rsid w:val="00901A3B"/>
    <w:rsid w:val="00901D7A"/>
    <w:rsid w:val="009024B2"/>
    <w:rsid w:val="00903272"/>
    <w:rsid w:val="009035E6"/>
    <w:rsid w:val="00903A1B"/>
    <w:rsid w:val="0090418B"/>
    <w:rsid w:val="0090429E"/>
    <w:rsid w:val="0090561A"/>
    <w:rsid w:val="0090575B"/>
    <w:rsid w:val="00905B66"/>
    <w:rsid w:val="00907FF6"/>
    <w:rsid w:val="0091137F"/>
    <w:rsid w:val="0091140F"/>
    <w:rsid w:val="00912261"/>
    <w:rsid w:val="00914DC2"/>
    <w:rsid w:val="009156AA"/>
    <w:rsid w:val="0091587D"/>
    <w:rsid w:val="00916C9B"/>
    <w:rsid w:val="00917241"/>
    <w:rsid w:val="0091773B"/>
    <w:rsid w:val="00917D41"/>
    <w:rsid w:val="00917D52"/>
    <w:rsid w:val="0092071B"/>
    <w:rsid w:val="00920AAB"/>
    <w:rsid w:val="009210F9"/>
    <w:rsid w:val="009213A1"/>
    <w:rsid w:val="00921881"/>
    <w:rsid w:val="0092269E"/>
    <w:rsid w:val="00922980"/>
    <w:rsid w:val="00923270"/>
    <w:rsid w:val="009234B5"/>
    <w:rsid w:val="009239A0"/>
    <w:rsid w:val="00924273"/>
    <w:rsid w:val="00925CD5"/>
    <w:rsid w:val="0092679F"/>
    <w:rsid w:val="00926E36"/>
    <w:rsid w:val="0092728F"/>
    <w:rsid w:val="00927FAC"/>
    <w:rsid w:val="00930125"/>
    <w:rsid w:val="00930264"/>
    <w:rsid w:val="0093029B"/>
    <w:rsid w:val="009305C6"/>
    <w:rsid w:val="00931FE5"/>
    <w:rsid w:val="00933FDA"/>
    <w:rsid w:val="009343D6"/>
    <w:rsid w:val="0093587F"/>
    <w:rsid w:val="00936441"/>
    <w:rsid w:val="009366BE"/>
    <w:rsid w:val="00937E4D"/>
    <w:rsid w:val="00940433"/>
    <w:rsid w:val="009405D6"/>
    <w:rsid w:val="00941081"/>
    <w:rsid w:val="00941A88"/>
    <w:rsid w:val="009426DD"/>
    <w:rsid w:val="00943ECC"/>
    <w:rsid w:val="009443A3"/>
    <w:rsid w:val="00944ED5"/>
    <w:rsid w:val="00945B6C"/>
    <w:rsid w:val="00951A76"/>
    <w:rsid w:val="00951B6E"/>
    <w:rsid w:val="009521A4"/>
    <w:rsid w:val="00952506"/>
    <w:rsid w:val="00952960"/>
    <w:rsid w:val="00953006"/>
    <w:rsid w:val="0095419E"/>
    <w:rsid w:val="00954515"/>
    <w:rsid w:val="00954F47"/>
    <w:rsid w:val="00955690"/>
    <w:rsid w:val="00957B4F"/>
    <w:rsid w:val="009614F8"/>
    <w:rsid w:val="00961A2A"/>
    <w:rsid w:val="0096306E"/>
    <w:rsid w:val="00963443"/>
    <w:rsid w:val="0096358C"/>
    <w:rsid w:val="009645BE"/>
    <w:rsid w:val="00964836"/>
    <w:rsid w:val="00966474"/>
    <w:rsid w:val="00966AC0"/>
    <w:rsid w:val="00967039"/>
    <w:rsid w:val="00967A5E"/>
    <w:rsid w:val="00967DCC"/>
    <w:rsid w:val="00970D67"/>
    <w:rsid w:val="00971364"/>
    <w:rsid w:val="00971A4C"/>
    <w:rsid w:val="00971DC7"/>
    <w:rsid w:val="00972AC8"/>
    <w:rsid w:val="009732D9"/>
    <w:rsid w:val="0097587C"/>
    <w:rsid w:val="00976867"/>
    <w:rsid w:val="00977B16"/>
    <w:rsid w:val="00981672"/>
    <w:rsid w:val="009817BF"/>
    <w:rsid w:val="00983DA7"/>
    <w:rsid w:val="00984A17"/>
    <w:rsid w:val="00984B4D"/>
    <w:rsid w:val="009855D8"/>
    <w:rsid w:val="009856D6"/>
    <w:rsid w:val="00985E99"/>
    <w:rsid w:val="009860E4"/>
    <w:rsid w:val="00986A01"/>
    <w:rsid w:val="00986F25"/>
    <w:rsid w:val="00987895"/>
    <w:rsid w:val="0098789F"/>
    <w:rsid w:val="009912CB"/>
    <w:rsid w:val="0099134E"/>
    <w:rsid w:val="00992F62"/>
    <w:rsid w:val="0099308E"/>
    <w:rsid w:val="00993EDB"/>
    <w:rsid w:val="009969F5"/>
    <w:rsid w:val="00997D5F"/>
    <w:rsid w:val="00997D95"/>
    <w:rsid w:val="009A0BDA"/>
    <w:rsid w:val="009A0E6C"/>
    <w:rsid w:val="009A242E"/>
    <w:rsid w:val="009A27C9"/>
    <w:rsid w:val="009A2CED"/>
    <w:rsid w:val="009A3DCB"/>
    <w:rsid w:val="009A3E0D"/>
    <w:rsid w:val="009A427A"/>
    <w:rsid w:val="009A43A1"/>
    <w:rsid w:val="009A4A2A"/>
    <w:rsid w:val="009A4D09"/>
    <w:rsid w:val="009A4D4C"/>
    <w:rsid w:val="009A510A"/>
    <w:rsid w:val="009A5345"/>
    <w:rsid w:val="009A57B4"/>
    <w:rsid w:val="009A71D2"/>
    <w:rsid w:val="009A7BCC"/>
    <w:rsid w:val="009A7C38"/>
    <w:rsid w:val="009A7C67"/>
    <w:rsid w:val="009B0065"/>
    <w:rsid w:val="009B1A7C"/>
    <w:rsid w:val="009B3408"/>
    <w:rsid w:val="009B3E25"/>
    <w:rsid w:val="009B4556"/>
    <w:rsid w:val="009B4B9F"/>
    <w:rsid w:val="009B50BA"/>
    <w:rsid w:val="009B6D83"/>
    <w:rsid w:val="009C07EB"/>
    <w:rsid w:val="009C089C"/>
    <w:rsid w:val="009C25F4"/>
    <w:rsid w:val="009C30AA"/>
    <w:rsid w:val="009C3371"/>
    <w:rsid w:val="009C3439"/>
    <w:rsid w:val="009C498F"/>
    <w:rsid w:val="009C4AA8"/>
    <w:rsid w:val="009C4D95"/>
    <w:rsid w:val="009C53F0"/>
    <w:rsid w:val="009C5FAB"/>
    <w:rsid w:val="009C6B63"/>
    <w:rsid w:val="009C6DEC"/>
    <w:rsid w:val="009C71F2"/>
    <w:rsid w:val="009C76E4"/>
    <w:rsid w:val="009C78AD"/>
    <w:rsid w:val="009C7A17"/>
    <w:rsid w:val="009D29AE"/>
    <w:rsid w:val="009D33DA"/>
    <w:rsid w:val="009E0C88"/>
    <w:rsid w:val="009E0CFF"/>
    <w:rsid w:val="009E1AAD"/>
    <w:rsid w:val="009E2450"/>
    <w:rsid w:val="009E4125"/>
    <w:rsid w:val="009E4F44"/>
    <w:rsid w:val="009E5019"/>
    <w:rsid w:val="009E536F"/>
    <w:rsid w:val="009E5955"/>
    <w:rsid w:val="009E66D6"/>
    <w:rsid w:val="009E69CD"/>
    <w:rsid w:val="009E7718"/>
    <w:rsid w:val="009E77BD"/>
    <w:rsid w:val="009E7A57"/>
    <w:rsid w:val="009E7E08"/>
    <w:rsid w:val="009F01A9"/>
    <w:rsid w:val="009F094B"/>
    <w:rsid w:val="009F0AAF"/>
    <w:rsid w:val="009F14F8"/>
    <w:rsid w:val="009F27E2"/>
    <w:rsid w:val="009F2AA4"/>
    <w:rsid w:val="009F3A11"/>
    <w:rsid w:val="009F591C"/>
    <w:rsid w:val="009F5DB7"/>
    <w:rsid w:val="009F5E95"/>
    <w:rsid w:val="009F5E99"/>
    <w:rsid w:val="009F6A6C"/>
    <w:rsid w:val="009F74D7"/>
    <w:rsid w:val="009F7A78"/>
    <w:rsid w:val="009F7CC4"/>
    <w:rsid w:val="009F7D99"/>
    <w:rsid w:val="00A00D56"/>
    <w:rsid w:val="00A0146E"/>
    <w:rsid w:val="00A03270"/>
    <w:rsid w:val="00A04162"/>
    <w:rsid w:val="00A044AF"/>
    <w:rsid w:val="00A05408"/>
    <w:rsid w:val="00A05736"/>
    <w:rsid w:val="00A05824"/>
    <w:rsid w:val="00A05D3F"/>
    <w:rsid w:val="00A0678C"/>
    <w:rsid w:val="00A06A1F"/>
    <w:rsid w:val="00A06CEC"/>
    <w:rsid w:val="00A10B35"/>
    <w:rsid w:val="00A120F2"/>
    <w:rsid w:val="00A1404D"/>
    <w:rsid w:val="00A1465D"/>
    <w:rsid w:val="00A16925"/>
    <w:rsid w:val="00A17637"/>
    <w:rsid w:val="00A17FF8"/>
    <w:rsid w:val="00A2075C"/>
    <w:rsid w:val="00A20F5A"/>
    <w:rsid w:val="00A22228"/>
    <w:rsid w:val="00A23E99"/>
    <w:rsid w:val="00A23F68"/>
    <w:rsid w:val="00A2443C"/>
    <w:rsid w:val="00A24DE2"/>
    <w:rsid w:val="00A26A4A"/>
    <w:rsid w:val="00A302D5"/>
    <w:rsid w:val="00A310FE"/>
    <w:rsid w:val="00A314F3"/>
    <w:rsid w:val="00A31F85"/>
    <w:rsid w:val="00A3208B"/>
    <w:rsid w:val="00A33168"/>
    <w:rsid w:val="00A34222"/>
    <w:rsid w:val="00A34ADA"/>
    <w:rsid w:val="00A35154"/>
    <w:rsid w:val="00A352B4"/>
    <w:rsid w:val="00A35944"/>
    <w:rsid w:val="00A35AEE"/>
    <w:rsid w:val="00A36032"/>
    <w:rsid w:val="00A363B1"/>
    <w:rsid w:val="00A36489"/>
    <w:rsid w:val="00A36DCC"/>
    <w:rsid w:val="00A4004E"/>
    <w:rsid w:val="00A40F27"/>
    <w:rsid w:val="00A417DA"/>
    <w:rsid w:val="00A434A2"/>
    <w:rsid w:val="00A4416A"/>
    <w:rsid w:val="00A44EF9"/>
    <w:rsid w:val="00A44FFF"/>
    <w:rsid w:val="00A455A0"/>
    <w:rsid w:val="00A455C1"/>
    <w:rsid w:val="00A45C5B"/>
    <w:rsid w:val="00A45F28"/>
    <w:rsid w:val="00A46C52"/>
    <w:rsid w:val="00A50CAB"/>
    <w:rsid w:val="00A51389"/>
    <w:rsid w:val="00A51596"/>
    <w:rsid w:val="00A5222C"/>
    <w:rsid w:val="00A5226C"/>
    <w:rsid w:val="00A54A0C"/>
    <w:rsid w:val="00A575AB"/>
    <w:rsid w:val="00A57FAB"/>
    <w:rsid w:val="00A60AC8"/>
    <w:rsid w:val="00A6182C"/>
    <w:rsid w:val="00A6259F"/>
    <w:rsid w:val="00A63911"/>
    <w:rsid w:val="00A6423D"/>
    <w:rsid w:val="00A644E1"/>
    <w:rsid w:val="00A64E62"/>
    <w:rsid w:val="00A65803"/>
    <w:rsid w:val="00A66067"/>
    <w:rsid w:val="00A6626B"/>
    <w:rsid w:val="00A70B06"/>
    <w:rsid w:val="00A715E8"/>
    <w:rsid w:val="00A7163A"/>
    <w:rsid w:val="00A72608"/>
    <w:rsid w:val="00A72A2B"/>
    <w:rsid w:val="00A72E33"/>
    <w:rsid w:val="00A734DF"/>
    <w:rsid w:val="00A76EF2"/>
    <w:rsid w:val="00A773DC"/>
    <w:rsid w:val="00A80216"/>
    <w:rsid w:val="00A8026E"/>
    <w:rsid w:val="00A80DAA"/>
    <w:rsid w:val="00A8138F"/>
    <w:rsid w:val="00A826CB"/>
    <w:rsid w:val="00A82AC7"/>
    <w:rsid w:val="00A82CE4"/>
    <w:rsid w:val="00A82F50"/>
    <w:rsid w:val="00A835D5"/>
    <w:rsid w:val="00A836F1"/>
    <w:rsid w:val="00A83CC3"/>
    <w:rsid w:val="00A84175"/>
    <w:rsid w:val="00A84B90"/>
    <w:rsid w:val="00A85BD2"/>
    <w:rsid w:val="00A85C90"/>
    <w:rsid w:val="00A865B5"/>
    <w:rsid w:val="00A87084"/>
    <w:rsid w:val="00A873F8"/>
    <w:rsid w:val="00A910C6"/>
    <w:rsid w:val="00A913E9"/>
    <w:rsid w:val="00A9226A"/>
    <w:rsid w:val="00A923C4"/>
    <w:rsid w:val="00A926C8"/>
    <w:rsid w:val="00A92752"/>
    <w:rsid w:val="00A942A4"/>
    <w:rsid w:val="00A95017"/>
    <w:rsid w:val="00A95348"/>
    <w:rsid w:val="00A959CF"/>
    <w:rsid w:val="00AA06B2"/>
    <w:rsid w:val="00AA18F2"/>
    <w:rsid w:val="00AA1A8E"/>
    <w:rsid w:val="00AA2759"/>
    <w:rsid w:val="00AA2FBF"/>
    <w:rsid w:val="00AA31F2"/>
    <w:rsid w:val="00AA3AA8"/>
    <w:rsid w:val="00AA420C"/>
    <w:rsid w:val="00AA4B1D"/>
    <w:rsid w:val="00AA5CBE"/>
    <w:rsid w:val="00AA5EC1"/>
    <w:rsid w:val="00AA6990"/>
    <w:rsid w:val="00AA6BBA"/>
    <w:rsid w:val="00AA753A"/>
    <w:rsid w:val="00AA793E"/>
    <w:rsid w:val="00AA7AEB"/>
    <w:rsid w:val="00AA7DB4"/>
    <w:rsid w:val="00AB1055"/>
    <w:rsid w:val="00AB1C71"/>
    <w:rsid w:val="00AB1CBF"/>
    <w:rsid w:val="00AB2FC4"/>
    <w:rsid w:val="00AB31C6"/>
    <w:rsid w:val="00AB6169"/>
    <w:rsid w:val="00AB7064"/>
    <w:rsid w:val="00AB7432"/>
    <w:rsid w:val="00AB7900"/>
    <w:rsid w:val="00AB7AFF"/>
    <w:rsid w:val="00AC06E9"/>
    <w:rsid w:val="00AC0837"/>
    <w:rsid w:val="00AC269B"/>
    <w:rsid w:val="00AC2C2D"/>
    <w:rsid w:val="00AC3330"/>
    <w:rsid w:val="00AC389C"/>
    <w:rsid w:val="00AC4509"/>
    <w:rsid w:val="00AC4F71"/>
    <w:rsid w:val="00AC6EA1"/>
    <w:rsid w:val="00AC7CF2"/>
    <w:rsid w:val="00AD039D"/>
    <w:rsid w:val="00AD0ED2"/>
    <w:rsid w:val="00AD25E3"/>
    <w:rsid w:val="00AD368F"/>
    <w:rsid w:val="00AD3E38"/>
    <w:rsid w:val="00AD50B6"/>
    <w:rsid w:val="00AD5207"/>
    <w:rsid w:val="00AD5644"/>
    <w:rsid w:val="00AD585C"/>
    <w:rsid w:val="00AD5BD4"/>
    <w:rsid w:val="00AD6745"/>
    <w:rsid w:val="00AD6A2F"/>
    <w:rsid w:val="00AD6E3B"/>
    <w:rsid w:val="00AD71BE"/>
    <w:rsid w:val="00AD7516"/>
    <w:rsid w:val="00AE07CB"/>
    <w:rsid w:val="00AE129A"/>
    <w:rsid w:val="00AE1ABD"/>
    <w:rsid w:val="00AE2173"/>
    <w:rsid w:val="00AE2423"/>
    <w:rsid w:val="00AE2881"/>
    <w:rsid w:val="00AE2D11"/>
    <w:rsid w:val="00AE3162"/>
    <w:rsid w:val="00AE42F8"/>
    <w:rsid w:val="00AE4380"/>
    <w:rsid w:val="00AE4819"/>
    <w:rsid w:val="00AE4F08"/>
    <w:rsid w:val="00AE5778"/>
    <w:rsid w:val="00AE5E64"/>
    <w:rsid w:val="00AE61EE"/>
    <w:rsid w:val="00AE742E"/>
    <w:rsid w:val="00AE7EC5"/>
    <w:rsid w:val="00AF15C8"/>
    <w:rsid w:val="00AF21CE"/>
    <w:rsid w:val="00AF3653"/>
    <w:rsid w:val="00AF3776"/>
    <w:rsid w:val="00AF3BF7"/>
    <w:rsid w:val="00AF42C2"/>
    <w:rsid w:val="00AF4B37"/>
    <w:rsid w:val="00AF52C8"/>
    <w:rsid w:val="00AF6300"/>
    <w:rsid w:val="00AF6503"/>
    <w:rsid w:val="00AF7B83"/>
    <w:rsid w:val="00B0063C"/>
    <w:rsid w:val="00B012DD"/>
    <w:rsid w:val="00B02510"/>
    <w:rsid w:val="00B03678"/>
    <w:rsid w:val="00B036B6"/>
    <w:rsid w:val="00B03A47"/>
    <w:rsid w:val="00B03CC8"/>
    <w:rsid w:val="00B04C2A"/>
    <w:rsid w:val="00B06698"/>
    <w:rsid w:val="00B06A85"/>
    <w:rsid w:val="00B11660"/>
    <w:rsid w:val="00B11BFE"/>
    <w:rsid w:val="00B12CDF"/>
    <w:rsid w:val="00B139CB"/>
    <w:rsid w:val="00B1416F"/>
    <w:rsid w:val="00B154C0"/>
    <w:rsid w:val="00B16E85"/>
    <w:rsid w:val="00B17DE3"/>
    <w:rsid w:val="00B22301"/>
    <w:rsid w:val="00B229CB"/>
    <w:rsid w:val="00B24C9A"/>
    <w:rsid w:val="00B2578D"/>
    <w:rsid w:val="00B265E5"/>
    <w:rsid w:val="00B305A2"/>
    <w:rsid w:val="00B30778"/>
    <w:rsid w:val="00B30E0F"/>
    <w:rsid w:val="00B31050"/>
    <w:rsid w:val="00B31A45"/>
    <w:rsid w:val="00B32529"/>
    <w:rsid w:val="00B330C7"/>
    <w:rsid w:val="00B3494E"/>
    <w:rsid w:val="00B35B90"/>
    <w:rsid w:val="00B35FE0"/>
    <w:rsid w:val="00B37620"/>
    <w:rsid w:val="00B37A5A"/>
    <w:rsid w:val="00B37AD5"/>
    <w:rsid w:val="00B4070F"/>
    <w:rsid w:val="00B40948"/>
    <w:rsid w:val="00B40BDD"/>
    <w:rsid w:val="00B41634"/>
    <w:rsid w:val="00B43458"/>
    <w:rsid w:val="00B43461"/>
    <w:rsid w:val="00B43BB5"/>
    <w:rsid w:val="00B43BED"/>
    <w:rsid w:val="00B45567"/>
    <w:rsid w:val="00B45E05"/>
    <w:rsid w:val="00B47857"/>
    <w:rsid w:val="00B50749"/>
    <w:rsid w:val="00B512A7"/>
    <w:rsid w:val="00B512E3"/>
    <w:rsid w:val="00B51A51"/>
    <w:rsid w:val="00B51BF8"/>
    <w:rsid w:val="00B533FA"/>
    <w:rsid w:val="00B53E5F"/>
    <w:rsid w:val="00B54D35"/>
    <w:rsid w:val="00B557DC"/>
    <w:rsid w:val="00B565CF"/>
    <w:rsid w:val="00B56A64"/>
    <w:rsid w:val="00B56E55"/>
    <w:rsid w:val="00B573D7"/>
    <w:rsid w:val="00B60360"/>
    <w:rsid w:val="00B604E5"/>
    <w:rsid w:val="00B60BE1"/>
    <w:rsid w:val="00B60D3F"/>
    <w:rsid w:val="00B60FCC"/>
    <w:rsid w:val="00B62498"/>
    <w:rsid w:val="00B6296C"/>
    <w:rsid w:val="00B6356B"/>
    <w:rsid w:val="00B63E95"/>
    <w:rsid w:val="00B64179"/>
    <w:rsid w:val="00B646F5"/>
    <w:rsid w:val="00B64867"/>
    <w:rsid w:val="00B6536B"/>
    <w:rsid w:val="00B6661C"/>
    <w:rsid w:val="00B678D1"/>
    <w:rsid w:val="00B67EDC"/>
    <w:rsid w:val="00B709D3"/>
    <w:rsid w:val="00B709FF"/>
    <w:rsid w:val="00B70B4C"/>
    <w:rsid w:val="00B70FD8"/>
    <w:rsid w:val="00B71ED1"/>
    <w:rsid w:val="00B7267B"/>
    <w:rsid w:val="00B72CFB"/>
    <w:rsid w:val="00B73345"/>
    <w:rsid w:val="00B739A5"/>
    <w:rsid w:val="00B73F3E"/>
    <w:rsid w:val="00B743CD"/>
    <w:rsid w:val="00B77FE4"/>
    <w:rsid w:val="00B8025A"/>
    <w:rsid w:val="00B81CCB"/>
    <w:rsid w:val="00B82800"/>
    <w:rsid w:val="00B83009"/>
    <w:rsid w:val="00B85C5F"/>
    <w:rsid w:val="00B8691B"/>
    <w:rsid w:val="00B86EC2"/>
    <w:rsid w:val="00B87849"/>
    <w:rsid w:val="00B87BBF"/>
    <w:rsid w:val="00B87FD2"/>
    <w:rsid w:val="00B90CEC"/>
    <w:rsid w:val="00B90D5E"/>
    <w:rsid w:val="00B90EE1"/>
    <w:rsid w:val="00B93367"/>
    <w:rsid w:val="00B96A92"/>
    <w:rsid w:val="00B96C9A"/>
    <w:rsid w:val="00BA04FF"/>
    <w:rsid w:val="00BA076E"/>
    <w:rsid w:val="00BA2937"/>
    <w:rsid w:val="00BA370A"/>
    <w:rsid w:val="00BA4734"/>
    <w:rsid w:val="00BA5450"/>
    <w:rsid w:val="00BA68BA"/>
    <w:rsid w:val="00BA6C17"/>
    <w:rsid w:val="00BA6D5D"/>
    <w:rsid w:val="00BA7D2B"/>
    <w:rsid w:val="00BA7E0A"/>
    <w:rsid w:val="00BB0F03"/>
    <w:rsid w:val="00BB2DD8"/>
    <w:rsid w:val="00BB34B5"/>
    <w:rsid w:val="00BB37E2"/>
    <w:rsid w:val="00BB3E81"/>
    <w:rsid w:val="00BB57A4"/>
    <w:rsid w:val="00BB58DB"/>
    <w:rsid w:val="00BB65E2"/>
    <w:rsid w:val="00BB689A"/>
    <w:rsid w:val="00BB714A"/>
    <w:rsid w:val="00BB7E30"/>
    <w:rsid w:val="00BC0893"/>
    <w:rsid w:val="00BC1726"/>
    <w:rsid w:val="00BC1BBE"/>
    <w:rsid w:val="00BC2DBD"/>
    <w:rsid w:val="00BC2F18"/>
    <w:rsid w:val="00BC30E4"/>
    <w:rsid w:val="00BC394F"/>
    <w:rsid w:val="00BC40CF"/>
    <w:rsid w:val="00BC412F"/>
    <w:rsid w:val="00BC5AFA"/>
    <w:rsid w:val="00BC6396"/>
    <w:rsid w:val="00BC7FE3"/>
    <w:rsid w:val="00BD07B0"/>
    <w:rsid w:val="00BD0FC0"/>
    <w:rsid w:val="00BD109F"/>
    <w:rsid w:val="00BD4E77"/>
    <w:rsid w:val="00BD5062"/>
    <w:rsid w:val="00BD50B3"/>
    <w:rsid w:val="00BE120B"/>
    <w:rsid w:val="00BE1D12"/>
    <w:rsid w:val="00BE243F"/>
    <w:rsid w:val="00BE28A2"/>
    <w:rsid w:val="00BE348D"/>
    <w:rsid w:val="00BE398F"/>
    <w:rsid w:val="00BE5D0A"/>
    <w:rsid w:val="00BE5DDD"/>
    <w:rsid w:val="00BE62A9"/>
    <w:rsid w:val="00BE7BD0"/>
    <w:rsid w:val="00BF2535"/>
    <w:rsid w:val="00BF360F"/>
    <w:rsid w:val="00BF448B"/>
    <w:rsid w:val="00BF4F0F"/>
    <w:rsid w:val="00BF5CDD"/>
    <w:rsid w:val="00BF7286"/>
    <w:rsid w:val="00BF73A3"/>
    <w:rsid w:val="00BF762E"/>
    <w:rsid w:val="00C01D7C"/>
    <w:rsid w:val="00C03070"/>
    <w:rsid w:val="00C0511A"/>
    <w:rsid w:val="00C054E6"/>
    <w:rsid w:val="00C06098"/>
    <w:rsid w:val="00C0675E"/>
    <w:rsid w:val="00C067D5"/>
    <w:rsid w:val="00C07401"/>
    <w:rsid w:val="00C07F8E"/>
    <w:rsid w:val="00C100D8"/>
    <w:rsid w:val="00C10238"/>
    <w:rsid w:val="00C10658"/>
    <w:rsid w:val="00C11101"/>
    <w:rsid w:val="00C11443"/>
    <w:rsid w:val="00C11778"/>
    <w:rsid w:val="00C11E4D"/>
    <w:rsid w:val="00C12DFE"/>
    <w:rsid w:val="00C149F4"/>
    <w:rsid w:val="00C15C13"/>
    <w:rsid w:val="00C171B0"/>
    <w:rsid w:val="00C2009D"/>
    <w:rsid w:val="00C20565"/>
    <w:rsid w:val="00C20B89"/>
    <w:rsid w:val="00C20EF7"/>
    <w:rsid w:val="00C212A9"/>
    <w:rsid w:val="00C224C6"/>
    <w:rsid w:val="00C225DB"/>
    <w:rsid w:val="00C22C71"/>
    <w:rsid w:val="00C23426"/>
    <w:rsid w:val="00C24BD2"/>
    <w:rsid w:val="00C25C21"/>
    <w:rsid w:val="00C26AE6"/>
    <w:rsid w:val="00C302E0"/>
    <w:rsid w:val="00C324AC"/>
    <w:rsid w:val="00C33539"/>
    <w:rsid w:val="00C3465C"/>
    <w:rsid w:val="00C348F6"/>
    <w:rsid w:val="00C34C11"/>
    <w:rsid w:val="00C37D72"/>
    <w:rsid w:val="00C37DAB"/>
    <w:rsid w:val="00C41C07"/>
    <w:rsid w:val="00C454DF"/>
    <w:rsid w:val="00C45FFE"/>
    <w:rsid w:val="00C46238"/>
    <w:rsid w:val="00C46303"/>
    <w:rsid w:val="00C46FF4"/>
    <w:rsid w:val="00C47B10"/>
    <w:rsid w:val="00C50635"/>
    <w:rsid w:val="00C513F6"/>
    <w:rsid w:val="00C51AFD"/>
    <w:rsid w:val="00C51D21"/>
    <w:rsid w:val="00C544DE"/>
    <w:rsid w:val="00C55094"/>
    <w:rsid w:val="00C55AA4"/>
    <w:rsid w:val="00C55C35"/>
    <w:rsid w:val="00C56B42"/>
    <w:rsid w:val="00C56BC2"/>
    <w:rsid w:val="00C56E0D"/>
    <w:rsid w:val="00C60434"/>
    <w:rsid w:val="00C6082A"/>
    <w:rsid w:val="00C60D1C"/>
    <w:rsid w:val="00C60DD3"/>
    <w:rsid w:val="00C60FDE"/>
    <w:rsid w:val="00C61B7B"/>
    <w:rsid w:val="00C6237B"/>
    <w:rsid w:val="00C63442"/>
    <w:rsid w:val="00C646BE"/>
    <w:rsid w:val="00C67B74"/>
    <w:rsid w:val="00C72129"/>
    <w:rsid w:val="00C72424"/>
    <w:rsid w:val="00C73169"/>
    <w:rsid w:val="00C73B42"/>
    <w:rsid w:val="00C742C5"/>
    <w:rsid w:val="00C75B29"/>
    <w:rsid w:val="00C76C8F"/>
    <w:rsid w:val="00C7740F"/>
    <w:rsid w:val="00C8079B"/>
    <w:rsid w:val="00C80CC4"/>
    <w:rsid w:val="00C80DDE"/>
    <w:rsid w:val="00C810ED"/>
    <w:rsid w:val="00C820F7"/>
    <w:rsid w:val="00C82E38"/>
    <w:rsid w:val="00C835A6"/>
    <w:rsid w:val="00C843AA"/>
    <w:rsid w:val="00C84939"/>
    <w:rsid w:val="00C8507C"/>
    <w:rsid w:val="00C87915"/>
    <w:rsid w:val="00C87C16"/>
    <w:rsid w:val="00C90796"/>
    <w:rsid w:val="00C918BE"/>
    <w:rsid w:val="00C92596"/>
    <w:rsid w:val="00C934F9"/>
    <w:rsid w:val="00C94BCC"/>
    <w:rsid w:val="00C964DB"/>
    <w:rsid w:val="00C9721F"/>
    <w:rsid w:val="00C972CA"/>
    <w:rsid w:val="00C97AE0"/>
    <w:rsid w:val="00CA0313"/>
    <w:rsid w:val="00CA07A6"/>
    <w:rsid w:val="00CA0967"/>
    <w:rsid w:val="00CA18C7"/>
    <w:rsid w:val="00CA2DB2"/>
    <w:rsid w:val="00CA3174"/>
    <w:rsid w:val="00CA34AB"/>
    <w:rsid w:val="00CA34C0"/>
    <w:rsid w:val="00CA385E"/>
    <w:rsid w:val="00CA3927"/>
    <w:rsid w:val="00CA3D20"/>
    <w:rsid w:val="00CA66EC"/>
    <w:rsid w:val="00CA7FFA"/>
    <w:rsid w:val="00CB0D89"/>
    <w:rsid w:val="00CB1976"/>
    <w:rsid w:val="00CB2082"/>
    <w:rsid w:val="00CB3237"/>
    <w:rsid w:val="00CB36D4"/>
    <w:rsid w:val="00CB42E5"/>
    <w:rsid w:val="00CB4701"/>
    <w:rsid w:val="00CB50E6"/>
    <w:rsid w:val="00CB56D2"/>
    <w:rsid w:val="00CB5871"/>
    <w:rsid w:val="00CB58B9"/>
    <w:rsid w:val="00CB66CD"/>
    <w:rsid w:val="00CB7CAB"/>
    <w:rsid w:val="00CC01C0"/>
    <w:rsid w:val="00CC16B5"/>
    <w:rsid w:val="00CC1A5A"/>
    <w:rsid w:val="00CC2FB9"/>
    <w:rsid w:val="00CC340E"/>
    <w:rsid w:val="00CC3512"/>
    <w:rsid w:val="00CC3975"/>
    <w:rsid w:val="00CC429B"/>
    <w:rsid w:val="00CC4993"/>
    <w:rsid w:val="00CC4CC1"/>
    <w:rsid w:val="00CC5195"/>
    <w:rsid w:val="00CC5211"/>
    <w:rsid w:val="00CC5FB8"/>
    <w:rsid w:val="00CC6C20"/>
    <w:rsid w:val="00CD1705"/>
    <w:rsid w:val="00CD17FD"/>
    <w:rsid w:val="00CD1A98"/>
    <w:rsid w:val="00CD1FA9"/>
    <w:rsid w:val="00CD26B8"/>
    <w:rsid w:val="00CD2B57"/>
    <w:rsid w:val="00CD3C82"/>
    <w:rsid w:val="00CD48F0"/>
    <w:rsid w:val="00CD565E"/>
    <w:rsid w:val="00CD5AE8"/>
    <w:rsid w:val="00CD76BC"/>
    <w:rsid w:val="00CD7894"/>
    <w:rsid w:val="00CE2E74"/>
    <w:rsid w:val="00CE4B7D"/>
    <w:rsid w:val="00CE6799"/>
    <w:rsid w:val="00CE6F73"/>
    <w:rsid w:val="00CE7D66"/>
    <w:rsid w:val="00CF007D"/>
    <w:rsid w:val="00CF07CC"/>
    <w:rsid w:val="00CF11B3"/>
    <w:rsid w:val="00CF14AA"/>
    <w:rsid w:val="00CF1884"/>
    <w:rsid w:val="00CF1DDC"/>
    <w:rsid w:val="00CF209E"/>
    <w:rsid w:val="00CF2FF1"/>
    <w:rsid w:val="00CF4C3F"/>
    <w:rsid w:val="00CF5AB4"/>
    <w:rsid w:val="00CF6752"/>
    <w:rsid w:val="00CF7878"/>
    <w:rsid w:val="00D008A3"/>
    <w:rsid w:val="00D026D9"/>
    <w:rsid w:val="00D038C9"/>
    <w:rsid w:val="00D0421B"/>
    <w:rsid w:val="00D053FA"/>
    <w:rsid w:val="00D054AF"/>
    <w:rsid w:val="00D0657F"/>
    <w:rsid w:val="00D116B1"/>
    <w:rsid w:val="00D117AB"/>
    <w:rsid w:val="00D1257F"/>
    <w:rsid w:val="00D14C8C"/>
    <w:rsid w:val="00D151E6"/>
    <w:rsid w:val="00D1658C"/>
    <w:rsid w:val="00D16A33"/>
    <w:rsid w:val="00D17229"/>
    <w:rsid w:val="00D17AC5"/>
    <w:rsid w:val="00D20816"/>
    <w:rsid w:val="00D21123"/>
    <w:rsid w:val="00D21BD6"/>
    <w:rsid w:val="00D225AF"/>
    <w:rsid w:val="00D22E95"/>
    <w:rsid w:val="00D23AA8"/>
    <w:rsid w:val="00D24C06"/>
    <w:rsid w:val="00D24F2C"/>
    <w:rsid w:val="00D303F0"/>
    <w:rsid w:val="00D305E7"/>
    <w:rsid w:val="00D32430"/>
    <w:rsid w:val="00D326FA"/>
    <w:rsid w:val="00D33036"/>
    <w:rsid w:val="00D33533"/>
    <w:rsid w:val="00D3436F"/>
    <w:rsid w:val="00D344AC"/>
    <w:rsid w:val="00D34DB6"/>
    <w:rsid w:val="00D35926"/>
    <w:rsid w:val="00D379F9"/>
    <w:rsid w:val="00D403FD"/>
    <w:rsid w:val="00D4061F"/>
    <w:rsid w:val="00D40E60"/>
    <w:rsid w:val="00D41B1E"/>
    <w:rsid w:val="00D4249F"/>
    <w:rsid w:val="00D42B06"/>
    <w:rsid w:val="00D42EA3"/>
    <w:rsid w:val="00D431E6"/>
    <w:rsid w:val="00D43568"/>
    <w:rsid w:val="00D448A1"/>
    <w:rsid w:val="00D4597A"/>
    <w:rsid w:val="00D45C61"/>
    <w:rsid w:val="00D4670E"/>
    <w:rsid w:val="00D46F1D"/>
    <w:rsid w:val="00D502DE"/>
    <w:rsid w:val="00D505AE"/>
    <w:rsid w:val="00D50B5B"/>
    <w:rsid w:val="00D5223E"/>
    <w:rsid w:val="00D531A5"/>
    <w:rsid w:val="00D553B7"/>
    <w:rsid w:val="00D559A4"/>
    <w:rsid w:val="00D55B84"/>
    <w:rsid w:val="00D55F2B"/>
    <w:rsid w:val="00D5616D"/>
    <w:rsid w:val="00D563AB"/>
    <w:rsid w:val="00D56AC9"/>
    <w:rsid w:val="00D574A4"/>
    <w:rsid w:val="00D60001"/>
    <w:rsid w:val="00D60715"/>
    <w:rsid w:val="00D60E64"/>
    <w:rsid w:val="00D61C53"/>
    <w:rsid w:val="00D62AAC"/>
    <w:rsid w:val="00D62BBE"/>
    <w:rsid w:val="00D638BB"/>
    <w:rsid w:val="00D639B8"/>
    <w:rsid w:val="00D644B6"/>
    <w:rsid w:val="00D65233"/>
    <w:rsid w:val="00D65BBE"/>
    <w:rsid w:val="00D66836"/>
    <w:rsid w:val="00D67A82"/>
    <w:rsid w:val="00D71E99"/>
    <w:rsid w:val="00D72209"/>
    <w:rsid w:val="00D725A8"/>
    <w:rsid w:val="00D72823"/>
    <w:rsid w:val="00D73229"/>
    <w:rsid w:val="00D73DE1"/>
    <w:rsid w:val="00D74790"/>
    <w:rsid w:val="00D750D9"/>
    <w:rsid w:val="00D75E63"/>
    <w:rsid w:val="00D75E6B"/>
    <w:rsid w:val="00D805E4"/>
    <w:rsid w:val="00D809A1"/>
    <w:rsid w:val="00D80C8F"/>
    <w:rsid w:val="00D81BCB"/>
    <w:rsid w:val="00D81E8E"/>
    <w:rsid w:val="00D82497"/>
    <w:rsid w:val="00D83561"/>
    <w:rsid w:val="00D83C74"/>
    <w:rsid w:val="00D84D9D"/>
    <w:rsid w:val="00D850B6"/>
    <w:rsid w:val="00D859A4"/>
    <w:rsid w:val="00D86B3D"/>
    <w:rsid w:val="00D901FB"/>
    <w:rsid w:val="00D90C7D"/>
    <w:rsid w:val="00D9215F"/>
    <w:rsid w:val="00D94305"/>
    <w:rsid w:val="00D95C49"/>
    <w:rsid w:val="00D970CF"/>
    <w:rsid w:val="00D977B0"/>
    <w:rsid w:val="00D97969"/>
    <w:rsid w:val="00DA0499"/>
    <w:rsid w:val="00DA0DCC"/>
    <w:rsid w:val="00DA220F"/>
    <w:rsid w:val="00DA2BC0"/>
    <w:rsid w:val="00DA384A"/>
    <w:rsid w:val="00DA3E62"/>
    <w:rsid w:val="00DA4845"/>
    <w:rsid w:val="00DA4B80"/>
    <w:rsid w:val="00DA4C8E"/>
    <w:rsid w:val="00DA4DA5"/>
    <w:rsid w:val="00DA4EAD"/>
    <w:rsid w:val="00DA4F7B"/>
    <w:rsid w:val="00DA5C6D"/>
    <w:rsid w:val="00DA676F"/>
    <w:rsid w:val="00DA68EE"/>
    <w:rsid w:val="00DB11FC"/>
    <w:rsid w:val="00DB1B0C"/>
    <w:rsid w:val="00DB292E"/>
    <w:rsid w:val="00DB3B44"/>
    <w:rsid w:val="00DB611E"/>
    <w:rsid w:val="00DB6269"/>
    <w:rsid w:val="00DB7E62"/>
    <w:rsid w:val="00DC167E"/>
    <w:rsid w:val="00DC207D"/>
    <w:rsid w:val="00DC2E7C"/>
    <w:rsid w:val="00DC3D7D"/>
    <w:rsid w:val="00DC47BD"/>
    <w:rsid w:val="00DC5924"/>
    <w:rsid w:val="00DC5AFE"/>
    <w:rsid w:val="00DC7EC3"/>
    <w:rsid w:val="00DD09F1"/>
    <w:rsid w:val="00DD130A"/>
    <w:rsid w:val="00DD333E"/>
    <w:rsid w:val="00DD3EF9"/>
    <w:rsid w:val="00DD50BE"/>
    <w:rsid w:val="00DD5EED"/>
    <w:rsid w:val="00DD61AC"/>
    <w:rsid w:val="00DD6554"/>
    <w:rsid w:val="00DE02E7"/>
    <w:rsid w:val="00DE03C8"/>
    <w:rsid w:val="00DE0FEF"/>
    <w:rsid w:val="00DE109E"/>
    <w:rsid w:val="00DE1C62"/>
    <w:rsid w:val="00DE1D79"/>
    <w:rsid w:val="00DE2622"/>
    <w:rsid w:val="00DE2CA8"/>
    <w:rsid w:val="00DE2D85"/>
    <w:rsid w:val="00DE388E"/>
    <w:rsid w:val="00DE3C3E"/>
    <w:rsid w:val="00DE4717"/>
    <w:rsid w:val="00DE4D96"/>
    <w:rsid w:val="00DE4E04"/>
    <w:rsid w:val="00DE509E"/>
    <w:rsid w:val="00DE6122"/>
    <w:rsid w:val="00DE64E3"/>
    <w:rsid w:val="00DE7EEF"/>
    <w:rsid w:val="00DF06FE"/>
    <w:rsid w:val="00DF07BE"/>
    <w:rsid w:val="00DF1146"/>
    <w:rsid w:val="00DF1A4A"/>
    <w:rsid w:val="00DF1AFA"/>
    <w:rsid w:val="00DF2691"/>
    <w:rsid w:val="00DF26B5"/>
    <w:rsid w:val="00DF3DE4"/>
    <w:rsid w:val="00DF4DCC"/>
    <w:rsid w:val="00DF5657"/>
    <w:rsid w:val="00DF74D5"/>
    <w:rsid w:val="00DF7AAD"/>
    <w:rsid w:val="00E00EB3"/>
    <w:rsid w:val="00E01FF7"/>
    <w:rsid w:val="00E023C9"/>
    <w:rsid w:val="00E02CD0"/>
    <w:rsid w:val="00E02FF2"/>
    <w:rsid w:val="00E057D0"/>
    <w:rsid w:val="00E064EC"/>
    <w:rsid w:val="00E0660B"/>
    <w:rsid w:val="00E07B3A"/>
    <w:rsid w:val="00E100C2"/>
    <w:rsid w:val="00E10DBA"/>
    <w:rsid w:val="00E11064"/>
    <w:rsid w:val="00E115A7"/>
    <w:rsid w:val="00E1224E"/>
    <w:rsid w:val="00E122EA"/>
    <w:rsid w:val="00E146B0"/>
    <w:rsid w:val="00E147F6"/>
    <w:rsid w:val="00E15334"/>
    <w:rsid w:val="00E15533"/>
    <w:rsid w:val="00E15AE6"/>
    <w:rsid w:val="00E16941"/>
    <w:rsid w:val="00E16D2F"/>
    <w:rsid w:val="00E16E5E"/>
    <w:rsid w:val="00E16EDB"/>
    <w:rsid w:val="00E16EF1"/>
    <w:rsid w:val="00E20857"/>
    <w:rsid w:val="00E20DC1"/>
    <w:rsid w:val="00E21203"/>
    <w:rsid w:val="00E21CDF"/>
    <w:rsid w:val="00E21E88"/>
    <w:rsid w:val="00E2259C"/>
    <w:rsid w:val="00E23411"/>
    <w:rsid w:val="00E26174"/>
    <w:rsid w:val="00E26217"/>
    <w:rsid w:val="00E26253"/>
    <w:rsid w:val="00E2654F"/>
    <w:rsid w:val="00E26760"/>
    <w:rsid w:val="00E3014D"/>
    <w:rsid w:val="00E306D0"/>
    <w:rsid w:val="00E30DFD"/>
    <w:rsid w:val="00E3114F"/>
    <w:rsid w:val="00E322DB"/>
    <w:rsid w:val="00E36531"/>
    <w:rsid w:val="00E37EA4"/>
    <w:rsid w:val="00E37EE5"/>
    <w:rsid w:val="00E37F61"/>
    <w:rsid w:val="00E4074E"/>
    <w:rsid w:val="00E41301"/>
    <w:rsid w:val="00E416CF"/>
    <w:rsid w:val="00E41EB5"/>
    <w:rsid w:val="00E42476"/>
    <w:rsid w:val="00E42BBB"/>
    <w:rsid w:val="00E42DEF"/>
    <w:rsid w:val="00E42F7D"/>
    <w:rsid w:val="00E43929"/>
    <w:rsid w:val="00E43F5F"/>
    <w:rsid w:val="00E46776"/>
    <w:rsid w:val="00E47848"/>
    <w:rsid w:val="00E47EC2"/>
    <w:rsid w:val="00E47F98"/>
    <w:rsid w:val="00E51DDB"/>
    <w:rsid w:val="00E51EFD"/>
    <w:rsid w:val="00E5275D"/>
    <w:rsid w:val="00E536DA"/>
    <w:rsid w:val="00E53901"/>
    <w:rsid w:val="00E5421B"/>
    <w:rsid w:val="00E54955"/>
    <w:rsid w:val="00E5537D"/>
    <w:rsid w:val="00E556B1"/>
    <w:rsid w:val="00E563C6"/>
    <w:rsid w:val="00E6050A"/>
    <w:rsid w:val="00E613B8"/>
    <w:rsid w:val="00E61C20"/>
    <w:rsid w:val="00E61CD2"/>
    <w:rsid w:val="00E64524"/>
    <w:rsid w:val="00E64AFE"/>
    <w:rsid w:val="00E64C88"/>
    <w:rsid w:val="00E65565"/>
    <w:rsid w:val="00E667AE"/>
    <w:rsid w:val="00E70E54"/>
    <w:rsid w:val="00E71D1C"/>
    <w:rsid w:val="00E71D7A"/>
    <w:rsid w:val="00E72379"/>
    <w:rsid w:val="00E72C4F"/>
    <w:rsid w:val="00E748DE"/>
    <w:rsid w:val="00E74D86"/>
    <w:rsid w:val="00E74F26"/>
    <w:rsid w:val="00E74F87"/>
    <w:rsid w:val="00E755A9"/>
    <w:rsid w:val="00E75603"/>
    <w:rsid w:val="00E7658D"/>
    <w:rsid w:val="00E76800"/>
    <w:rsid w:val="00E77C08"/>
    <w:rsid w:val="00E8028C"/>
    <w:rsid w:val="00E81570"/>
    <w:rsid w:val="00E817D8"/>
    <w:rsid w:val="00E81BBE"/>
    <w:rsid w:val="00E8205C"/>
    <w:rsid w:val="00E820A7"/>
    <w:rsid w:val="00E828BD"/>
    <w:rsid w:val="00E82AC0"/>
    <w:rsid w:val="00E852A1"/>
    <w:rsid w:val="00E85B2C"/>
    <w:rsid w:val="00E872F1"/>
    <w:rsid w:val="00E873E4"/>
    <w:rsid w:val="00E87AC2"/>
    <w:rsid w:val="00E901D3"/>
    <w:rsid w:val="00E9026F"/>
    <w:rsid w:val="00E90FDF"/>
    <w:rsid w:val="00E91FAA"/>
    <w:rsid w:val="00E93BC1"/>
    <w:rsid w:val="00E9427D"/>
    <w:rsid w:val="00E97231"/>
    <w:rsid w:val="00E97A97"/>
    <w:rsid w:val="00EA00B7"/>
    <w:rsid w:val="00EA032B"/>
    <w:rsid w:val="00EA0F9D"/>
    <w:rsid w:val="00EA1A2C"/>
    <w:rsid w:val="00EA2187"/>
    <w:rsid w:val="00EA26CE"/>
    <w:rsid w:val="00EA2D66"/>
    <w:rsid w:val="00EA2EB2"/>
    <w:rsid w:val="00EA3984"/>
    <w:rsid w:val="00EA4520"/>
    <w:rsid w:val="00EA670C"/>
    <w:rsid w:val="00EA6832"/>
    <w:rsid w:val="00EA68A5"/>
    <w:rsid w:val="00EA6C8A"/>
    <w:rsid w:val="00EB1C64"/>
    <w:rsid w:val="00EB2166"/>
    <w:rsid w:val="00EB2663"/>
    <w:rsid w:val="00EB3327"/>
    <w:rsid w:val="00EB33C6"/>
    <w:rsid w:val="00EB3680"/>
    <w:rsid w:val="00EB5348"/>
    <w:rsid w:val="00EB5F78"/>
    <w:rsid w:val="00EB6B39"/>
    <w:rsid w:val="00EB6C3E"/>
    <w:rsid w:val="00EB6E34"/>
    <w:rsid w:val="00EB7C48"/>
    <w:rsid w:val="00EC0158"/>
    <w:rsid w:val="00EC0535"/>
    <w:rsid w:val="00EC05DF"/>
    <w:rsid w:val="00EC0729"/>
    <w:rsid w:val="00EC1602"/>
    <w:rsid w:val="00EC195D"/>
    <w:rsid w:val="00EC2730"/>
    <w:rsid w:val="00EC2B0B"/>
    <w:rsid w:val="00EC381A"/>
    <w:rsid w:val="00EC3895"/>
    <w:rsid w:val="00EC3C39"/>
    <w:rsid w:val="00EC40B5"/>
    <w:rsid w:val="00EC471F"/>
    <w:rsid w:val="00EC4824"/>
    <w:rsid w:val="00EC630C"/>
    <w:rsid w:val="00EC79C2"/>
    <w:rsid w:val="00ED0055"/>
    <w:rsid w:val="00ED0BC9"/>
    <w:rsid w:val="00ED0C49"/>
    <w:rsid w:val="00ED29EA"/>
    <w:rsid w:val="00ED336E"/>
    <w:rsid w:val="00ED37BD"/>
    <w:rsid w:val="00ED3A8D"/>
    <w:rsid w:val="00ED45B3"/>
    <w:rsid w:val="00ED58E5"/>
    <w:rsid w:val="00ED630E"/>
    <w:rsid w:val="00ED69BC"/>
    <w:rsid w:val="00ED70D8"/>
    <w:rsid w:val="00ED72B6"/>
    <w:rsid w:val="00ED732D"/>
    <w:rsid w:val="00ED7510"/>
    <w:rsid w:val="00EE0003"/>
    <w:rsid w:val="00EE03F1"/>
    <w:rsid w:val="00EE05E6"/>
    <w:rsid w:val="00EE1A33"/>
    <w:rsid w:val="00EE2B75"/>
    <w:rsid w:val="00EE3BAD"/>
    <w:rsid w:val="00EE46F6"/>
    <w:rsid w:val="00EE4BE8"/>
    <w:rsid w:val="00EE4C5B"/>
    <w:rsid w:val="00EE526F"/>
    <w:rsid w:val="00EE54D9"/>
    <w:rsid w:val="00EE63DB"/>
    <w:rsid w:val="00EE6B5B"/>
    <w:rsid w:val="00EE7D3A"/>
    <w:rsid w:val="00EF0850"/>
    <w:rsid w:val="00EF1AB8"/>
    <w:rsid w:val="00EF1CD5"/>
    <w:rsid w:val="00EF313F"/>
    <w:rsid w:val="00EF3297"/>
    <w:rsid w:val="00EF3620"/>
    <w:rsid w:val="00EF3B91"/>
    <w:rsid w:val="00EF3DEB"/>
    <w:rsid w:val="00EF3F98"/>
    <w:rsid w:val="00EF4193"/>
    <w:rsid w:val="00EF4865"/>
    <w:rsid w:val="00EF4867"/>
    <w:rsid w:val="00EF601C"/>
    <w:rsid w:val="00EF6663"/>
    <w:rsid w:val="00EF6E45"/>
    <w:rsid w:val="00EF7D85"/>
    <w:rsid w:val="00F003EB"/>
    <w:rsid w:val="00F00B87"/>
    <w:rsid w:val="00F016D7"/>
    <w:rsid w:val="00F018A2"/>
    <w:rsid w:val="00F02313"/>
    <w:rsid w:val="00F02A96"/>
    <w:rsid w:val="00F038C4"/>
    <w:rsid w:val="00F03B03"/>
    <w:rsid w:val="00F04257"/>
    <w:rsid w:val="00F04516"/>
    <w:rsid w:val="00F046F6"/>
    <w:rsid w:val="00F04CA9"/>
    <w:rsid w:val="00F04EA7"/>
    <w:rsid w:val="00F06091"/>
    <w:rsid w:val="00F06F31"/>
    <w:rsid w:val="00F071A5"/>
    <w:rsid w:val="00F072FC"/>
    <w:rsid w:val="00F07BB7"/>
    <w:rsid w:val="00F11719"/>
    <w:rsid w:val="00F118EB"/>
    <w:rsid w:val="00F1242F"/>
    <w:rsid w:val="00F14673"/>
    <w:rsid w:val="00F14A36"/>
    <w:rsid w:val="00F14BE7"/>
    <w:rsid w:val="00F15DDA"/>
    <w:rsid w:val="00F175C5"/>
    <w:rsid w:val="00F20B2A"/>
    <w:rsid w:val="00F21AD4"/>
    <w:rsid w:val="00F221E6"/>
    <w:rsid w:val="00F22266"/>
    <w:rsid w:val="00F2227A"/>
    <w:rsid w:val="00F22E3B"/>
    <w:rsid w:val="00F23204"/>
    <w:rsid w:val="00F250C6"/>
    <w:rsid w:val="00F275B4"/>
    <w:rsid w:val="00F27F17"/>
    <w:rsid w:val="00F30C5B"/>
    <w:rsid w:val="00F31272"/>
    <w:rsid w:val="00F315D7"/>
    <w:rsid w:val="00F31986"/>
    <w:rsid w:val="00F31A4E"/>
    <w:rsid w:val="00F320CC"/>
    <w:rsid w:val="00F32187"/>
    <w:rsid w:val="00F32774"/>
    <w:rsid w:val="00F328C5"/>
    <w:rsid w:val="00F32A7C"/>
    <w:rsid w:val="00F339DE"/>
    <w:rsid w:val="00F341BE"/>
    <w:rsid w:val="00F342E2"/>
    <w:rsid w:val="00F36B2D"/>
    <w:rsid w:val="00F36F8C"/>
    <w:rsid w:val="00F41649"/>
    <w:rsid w:val="00F41D33"/>
    <w:rsid w:val="00F42604"/>
    <w:rsid w:val="00F4319C"/>
    <w:rsid w:val="00F443DE"/>
    <w:rsid w:val="00F45501"/>
    <w:rsid w:val="00F45E52"/>
    <w:rsid w:val="00F46A97"/>
    <w:rsid w:val="00F4714E"/>
    <w:rsid w:val="00F473F9"/>
    <w:rsid w:val="00F47E3B"/>
    <w:rsid w:val="00F51810"/>
    <w:rsid w:val="00F51DE4"/>
    <w:rsid w:val="00F539CA"/>
    <w:rsid w:val="00F559D3"/>
    <w:rsid w:val="00F55C36"/>
    <w:rsid w:val="00F55DCB"/>
    <w:rsid w:val="00F567FD"/>
    <w:rsid w:val="00F6037E"/>
    <w:rsid w:val="00F604DC"/>
    <w:rsid w:val="00F6096D"/>
    <w:rsid w:val="00F610F9"/>
    <w:rsid w:val="00F6195C"/>
    <w:rsid w:val="00F61EAC"/>
    <w:rsid w:val="00F6294E"/>
    <w:rsid w:val="00F62F1B"/>
    <w:rsid w:val="00F6348A"/>
    <w:rsid w:val="00F63715"/>
    <w:rsid w:val="00F63736"/>
    <w:rsid w:val="00F639FB"/>
    <w:rsid w:val="00F6639B"/>
    <w:rsid w:val="00F67664"/>
    <w:rsid w:val="00F67BB8"/>
    <w:rsid w:val="00F72326"/>
    <w:rsid w:val="00F73AFB"/>
    <w:rsid w:val="00F73DFD"/>
    <w:rsid w:val="00F74B98"/>
    <w:rsid w:val="00F75A6C"/>
    <w:rsid w:val="00F762DA"/>
    <w:rsid w:val="00F76E73"/>
    <w:rsid w:val="00F77FB0"/>
    <w:rsid w:val="00F8032D"/>
    <w:rsid w:val="00F818A2"/>
    <w:rsid w:val="00F82C7D"/>
    <w:rsid w:val="00F83B89"/>
    <w:rsid w:val="00F83D52"/>
    <w:rsid w:val="00F848DA"/>
    <w:rsid w:val="00F85479"/>
    <w:rsid w:val="00F85792"/>
    <w:rsid w:val="00F85F4E"/>
    <w:rsid w:val="00F8626F"/>
    <w:rsid w:val="00F86420"/>
    <w:rsid w:val="00F864D2"/>
    <w:rsid w:val="00F87F4F"/>
    <w:rsid w:val="00F908E2"/>
    <w:rsid w:val="00F91416"/>
    <w:rsid w:val="00F914E5"/>
    <w:rsid w:val="00F91F3E"/>
    <w:rsid w:val="00F9214A"/>
    <w:rsid w:val="00F9217D"/>
    <w:rsid w:val="00F92661"/>
    <w:rsid w:val="00F92A10"/>
    <w:rsid w:val="00F9310E"/>
    <w:rsid w:val="00F9338A"/>
    <w:rsid w:val="00F93D15"/>
    <w:rsid w:val="00F9401B"/>
    <w:rsid w:val="00F9405A"/>
    <w:rsid w:val="00F964E2"/>
    <w:rsid w:val="00F96F67"/>
    <w:rsid w:val="00F97947"/>
    <w:rsid w:val="00F97EB0"/>
    <w:rsid w:val="00FA07C5"/>
    <w:rsid w:val="00FA0849"/>
    <w:rsid w:val="00FA0C60"/>
    <w:rsid w:val="00FA109F"/>
    <w:rsid w:val="00FA2690"/>
    <w:rsid w:val="00FA287B"/>
    <w:rsid w:val="00FA3409"/>
    <w:rsid w:val="00FA3A5C"/>
    <w:rsid w:val="00FA4324"/>
    <w:rsid w:val="00FA66FB"/>
    <w:rsid w:val="00FA6944"/>
    <w:rsid w:val="00FA7320"/>
    <w:rsid w:val="00FB2342"/>
    <w:rsid w:val="00FB26F8"/>
    <w:rsid w:val="00FB2D6E"/>
    <w:rsid w:val="00FB2D84"/>
    <w:rsid w:val="00FB415F"/>
    <w:rsid w:val="00FB424E"/>
    <w:rsid w:val="00FB49DF"/>
    <w:rsid w:val="00FC0A10"/>
    <w:rsid w:val="00FC0BB9"/>
    <w:rsid w:val="00FC0E48"/>
    <w:rsid w:val="00FC1DC5"/>
    <w:rsid w:val="00FC28D3"/>
    <w:rsid w:val="00FC3B37"/>
    <w:rsid w:val="00FC4B43"/>
    <w:rsid w:val="00FC5493"/>
    <w:rsid w:val="00FC5C8C"/>
    <w:rsid w:val="00FC72C8"/>
    <w:rsid w:val="00FC7B0F"/>
    <w:rsid w:val="00FD10AF"/>
    <w:rsid w:val="00FD15A2"/>
    <w:rsid w:val="00FD2922"/>
    <w:rsid w:val="00FD2ACE"/>
    <w:rsid w:val="00FD645C"/>
    <w:rsid w:val="00FD6840"/>
    <w:rsid w:val="00FD6F44"/>
    <w:rsid w:val="00FD77B1"/>
    <w:rsid w:val="00FD79E9"/>
    <w:rsid w:val="00FE2FF6"/>
    <w:rsid w:val="00FE4027"/>
    <w:rsid w:val="00FE410F"/>
    <w:rsid w:val="00FE4E88"/>
    <w:rsid w:val="00FE667B"/>
    <w:rsid w:val="00FF0694"/>
    <w:rsid w:val="00FF07FE"/>
    <w:rsid w:val="00FF1008"/>
    <w:rsid w:val="00FF1587"/>
    <w:rsid w:val="00FF21BB"/>
    <w:rsid w:val="00FF266A"/>
    <w:rsid w:val="00FF27A0"/>
    <w:rsid w:val="00FF2A6D"/>
    <w:rsid w:val="00FF2EBA"/>
    <w:rsid w:val="00FF42A0"/>
    <w:rsid w:val="00FF576D"/>
    <w:rsid w:val="00FF5BFA"/>
    <w:rsid w:val="00FF5E90"/>
    <w:rsid w:val="00FF7428"/>
    <w:rsid w:val="00FF7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colormenu v:ext="edit" fillcolor="none [3212]"/>
    </o:shapedefaults>
    <o:shapelayout v:ext="edit">
      <o:idmap v:ext="edit" data="1"/>
    </o:shapelayout>
  </w:shapeDefaults>
  <w:decimalSymbol w:val=","/>
  <w:listSeparator w:val=";"/>
  <w14:docId w14:val="1EB56D32"/>
  <w15:docId w15:val="{66B3C26F-EC79-4A87-99D0-C27377AC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91B6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891B6E"/>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891B6E"/>
    <w:pPr>
      <w:keepNext/>
      <w:spacing w:before="240" w:after="60"/>
      <w:outlineLvl w:val="1"/>
    </w:pPr>
    <w:rPr>
      <w:rFonts w:ascii="Arial" w:hAnsi="Arial" w:cs="Arial"/>
      <w:b/>
      <w:bCs/>
      <w:i/>
      <w:iCs/>
      <w:sz w:val="28"/>
      <w:szCs w:val="28"/>
    </w:rPr>
  </w:style>
  <w:style w:type="paragraph" w:styleId="3">
    <w:name w:val="heading 3"/>
    <w:basedOn w:val="a0"/>
    <w:next w:val="a0"/>
    <w:link w:val="30"/>
    <w:uiPriority w:val="99"/>
    <w:qFormat/>
    <w:rsid w:val="00891B6E"/>
    <w:pPr>
      <w:keepNext/>
      <w:spacing w:before="240" w:after="60"/>
      <w:outlineLvl w:val="2"/>
    </w:pPr>
    <w:rPr>
      <w:rFonts w:ascii="Arial" w:hAnsi="Arial" w:cs="Arial"/>
      <w:b/>
      <w:bCs/>
      <w:sz w:val="26"/>
      <w:szCs w:val="26"/>
    </w:rPr>
  </w:style>
  <w:style w:type="paragraph" w:styleId="4">
    <w:name w:val="heading 4"/>
    <w:basedOn w:val="a0"/>
    <w:next w:val="a0"/>
    <w:link w:val="40"/>
    <w:qFormat/>
    <w:rsid w:val="00891B6E"/>
    <w:pPr>
      <w:keepNext/>
      <w:spacing w:before="240" w:after="60"/>
      <w:outlineLvl w:val="3"/>
    </w:pPr>
    <w:rPr>
      <w:b/>
      <w:bCs/>
      <w:sz w:val="28"/>
      <w:szCs w:val="28"/>
    </w:rPr>
  </w:style>
  <w:style w:type="paragraph" w:styleId="5">
    <w:name w:val="heading 5"/>
    <w:basedOn w:val="a0"/>
    <w:next w:val="a0"/>
    <w:link w:val="50"/>
    <w:uiPriority w:val="99"/>
    <w:qFormat/>
    <w:rsid w:val="00891B6E"/>
    <w:pPr>
      <w:spacing w:before="240" w:after="60"/>
      <w:outlineLvl w:val="4"/>
    </w:pPr>
    <w:rPr>
      <w:b/>
      <w:bCs/>
      <w:i/>
      <w:iCs/>
      <w:sz w:val="26"/>
      <w:szCs w:val="26"/>
    </w:rPr>
  </w:style>
  <w:style w:type="paragraph" w:styleId="6">
    <w:name w:val="heading 6"/>
    <w:basedOn w:val="a0"/>
    <w:next w:val="a0"/>
    <w:link w:val="60"/>
    <w:uiPriority w:val="99"/>
    <w:qFormat/>
    <w:rsid w:val="00891B6E"/>
    <w:pPr>
      <w:keepNext/>
      <w:ind w:firstLine="709"/>
      <w:jc w:val="center"/>
      <w:outlineLvl w:val="5"/>
    </w:pPr>
    <w:rPr>
      <w:sz w:val="28"/>
      <w:szCs w:val="28"/>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91B6E"/>
    <w:rPr>
      <w:rFonts w:ascii="Arial" w:eastAsia="Times New Roman" w:hAnsi="Arial" w:cs="Arial"/>
      <w:b/>
      <w:bCs/>
      <w:kern w:val="32"/>
      <w:sz w:val="32"/>
      <w:szCs w:val="32"/>
      <w:lang w:eastAsia="ru-RU"/>
    </w:rPr>
  </w:style>
  <w:style w:type="character" w:customStyle="1" w:styleId="20">
    <w:name w:val="Заголовок 2 Знак"/>
    <w:basedOn w:val="a1"/>
    <w:link w:val="2"/>
    <w:rsid w:val="00891B6E"/>
    <w:rPr>
      <w:rFonts w:ascii="Arial" w:eastAsia="Times New Roman" w:hAnsi="Arial" w:cs="Arial"/>
      <w:b/>
      <w:bCs/>
      <w:i/>
      <w:iCs/>
      <w:sz w:val="28"/>
      <w:szCs w:val="28"/>
      <w:lang w:eastAsia="ru-RU"/>
    </w:rPr>
  </w:style>
  <w:style w:type="character" w:customStyle="1" w:styleId="30">
    <w:name w:val="Заголовок 3 Знак"/>
    <w:basedOn w:val="a1"/>
    <w:link w:val="3"/>
    <w:uiPriority w:val="99"/>
    <w:rsid w:val="00891B6E"/>
    <w:rPr>
      <w:rFonts w:ascii="Arial" w:eastAsia="Times New Roman" w:hAnsi="Arial" w:cs="Arial"/>
      <w:b/>
      <w:bCs/>
      <w:sz w:val="26"/>
      <w:szCs w:val="26"/>
      <w:lang w:eastAsia="ru-RU"/>
    </w:rPr>
  </w:style>
  <w:style w:type="character" w:customStyle="1" w:styleId="40">
    <w:name w:val="Заголовок 4 Знак"/>
    <w:basedOn w:val="a1"/>
    <w:link w:val="4"/>
    <w:uiPriority w:val="99"/>
    <w:rsid w:val="00891B6E"/>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891B6E"/>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891B6E"/>
    <w:rPr>
      <w:rFonts w:ascii="Times New Roman" w:eastAsia="Times New Roman" w:hAnsi="Times New Roman" w:cs="Times New Roman"/>
      <w:sz w:val="28"/>
      <w:szCs w:val="28"/>
      <w:u w:val="single"/>
      <w:lang w:eastAsia="ru-RU"/>
    </w:rPr>
  </w:style>
  <w:style w:type="paragraph" w:customStyle="1" w:styleId="11">
    <w:name w:val="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4">
    <w:name w:val="header"/>
    <w:basedOn w:val="a0"/>
    <w:link w:val="a5"/>
    <w:uiPriority w:val="99"/>
    <w:rsid w:val="00891B6E"/>
    <w:pPr>
      <w:tabs>
        <w:tab w:val="center" w:pos="4153"/>
        <w:tab w:val="right" w:pos="8306"/>
      </w:tabs>
      <w:autoSpaceDE w:val="0"/>
      <w:autoSpaceDN w:val="0"/>
    </w:pPr>
    <w:rPr>
      <w:sz w:val="20"/>
      <w:szCs w:val="20"/>
    </w:rPr>
  </w:style>
  <w:style w:type="character" w:customStyle="1" w:styleId="a5">
    <w:name w:val="Верхний колонтитул Знак"/>
    <w:basedOn w:val="a1"/>
    <w:link w:val="a4"/>
    <w:uiPriority w:val="99"/>
    <w:rsid w:val="00891B6E"/>
    <w:rPr>
      <w:rFonts w:ascii="Times New Roman" w:eastAsia="Times New Roman" w:hAnsi="Times New Roman" w:cs="Times New Roman"/>
      <w:sz w:val="20"/>
      <w:szCs w:val="20"/>
      <w:lang w:eastAsia="ru-RU"/>
    </w:rPr>
  </w:style>
  <w:style w:type="table" w:styleId="a6">
    <w:name w:val="Table Grid"/>
    <w:basedOn w:val="a2"/>
    <w:uiPriority w:val="59"/>
    <w:rsid w:val="00891B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aliases w:val="Знак Знак Знак Знак Знак,Знак Знак Знак Знак Знак Знак,Знак Знак Знак Знак,Знак Знак Знак Знак Знак Знак Знак Знак Знак Знак Знак Знак, Знак Знак Знак Знак Знак, Знак Знак Знак Знак Знак Знак"/>
    <w:basedOn w:val="a0"/>
    <w:link w:val="22"/>
    <w:uiPriority w:val="99"/>
    <w:rsid w:val="00891B6E"/>
    <w:pPr>
      <w:spacing w:after="120" w:line="480" w:lineRule="auto"/>
      <w:ind w:left="283"/>
    </w:pPr>
  </w:style>
  <w:style w:type="character" w:customStyle="1" w:styleId="22">
    <w:name w:val="Основной текст с отступом 2 Знак"/>
    <w:aliases w:val="Знак Знак Знак Знак Знак Знак1,Знак Знак Знак Знак Знак Знак Знак,Знак Знак Знак Знак Знак2,Знак Знак Знак Знак Знак Знак Знак Знак Знак Знак Знак Знак Знак, Знак Знак Знак Знак Знак Знак1"/>
    <w:basedOn w:val="a1"/>
    <w:link w:val="21"/>
    <w:uiPriority w:val="99"/>
    <w:rsid w:val="00891B6E"/>
    <w:rPr>
      <w:rFonts w:ascii="Times New Roman" w:eastAsia="Times New Roman" w:hAnsi="Times New Roman" w:cs="Times New Roman"/>
      <w:sz w:val="24"/>
      <w:szCs w:val="24"/>
      <w:lang w:eastAsia="ru-RU"/>
    </w:rPr>
  </w:style>
  <w:style w:type="paragraph" w:styleId="a7">
    <w:name w:val="Body Text Indent"/>
    <w:basedOn w:val="a0"/>
    <w:link w:val="a8"/>
    <w:uiPriority w:val="99"/>
    <w:rsid w:val="00891B6E"/>
    <w:pPr>
      <w:autoSpaceDE w:val="0"/>
      <w:autoSpaceDN w:val="0"/>
      <w:jc w:val="both"/>
    </w:pPr>
  </w:style>
  <w:style w:type="character" w:customStyle="1" w:styleId="a8">
    <w:name w:val="Основной текст с отступом Знак"/>
    <w:basedOn w:val="a1"/>
    <w:link w:val="a7"/>
    <w:uiPriority w:val="99"/>
    <w:rsid w:val="00891B6E"/>
    <w:rPr>
      <w:rFonts w:ascii="Times New Roman" w:eastAsia="Times New Roman" w:hAnsi="Times New Roman" w:cs="Times New Roman"/>
      <w:sz w:val="24"/>
      <w:szCs w:val="24"/>
      <w:lang w:eastAsia="ru-RU"/>
    </w:rPr>
  </w:style>
  <w:style w:type="paragraph" w:customStyle="1" w:styleId="ConsPlusNormal">
    <w:name w:val="ConsPlusNormal"/>
    <w:rsid w:val="00891B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9">
    <w:name w:val="footer"/>
    <w:basedOn w:val="a0"/>
    <w:link w:val="aa"/>
    <w:uiPriority w:val="99"/>
    <w:rsid w:val="00891B6E"/>
    <w:pPr>
      <w:tabs>
        <w:tab w:val="center" w:pos="4677"/>
        <w:tab w:val="right" w:pos="9355"/>
      </w:tabs>
    </w:pPr>
  </w:style>
  <w:style w:type="character" w:customStyle="1" w:styleId="aa">
    <w:name w:val="Нижний колонтитул Знак"/>
    <w:basedOn w:val="a1"/>
    <w:link w:val="a9"/>
    <w:uiPriority w:val="99"/>
    <w:rsid w:val="00891B6E"/>
    <w:rPr>
      <w:rFonts w:ascii="Times New Roman" w:eastAsia="Times New Roman" w:hAnsi="Times New Roman" w:cs="Times New Roman"/>
      <w:sz w:val="24"/>
      <w:szCs w:val="24"/>
      <w:lang w:eastAsia="ru-RU"/>
    </w:rPr>
  </w:style>
  <w:style w:type="character" w:styleId="ab">
    <w:name w:val="page number"/>
    <w:basedOn w:val="a1"/>
    <w:rsid w:val="00891B6E"/>
  </w:style>
  <w:style w:type="paragraph" w:styleId="ac">
    <w:name w:val="Document Map"/>
    <w:basedOn w:val="a0"/>
    <w:link w:val="ad"/>
    <w:uiPriority w:val="99"/>
    <w:semiHidden/>
    <w:rsid w:val="00891B6E"/>
    <w:pPr>
      <w:shd w:val="clear" w:color="auto" w:fill="000080"/>
    </w:pPr>
    <w:rPr>
      <w:rFonts w:ascii="Tahoma" w:hAnsi="Tahoma" w:cs="Tahoma"/>
    </w:rPr>
  </w:style>
  <w:style w:type="character" w:customStyle="1" w:styleId="ad">
    <w:name w:val="Схема документа Знак"/>
    <w:basedOn w:val="a1"/>
    <w:link w:val="ac"/>
    <w:uiPriority w:val="99"/>
    <w:semiHidden/>
    <w:rsid w:val="00891B6E"/>
    <w:rPr>
      <w:rFonts w:ascii="Tahoma" w:eastAsia="Times New Roman" w:hAnsi="Tahoma" w:cs="Tahoma"/>
      <w:sz w:val="24"/>
      <w:szCs w:val="24"/>
      <w:shd w:val="clear" w:color="auto" w:fill="000080"/>
      <w:lang w:eastAsia="ru-RU"/>
    </w:rPr>
  </w:style>
  <w:style w:type="paragraph" w:styleId="ae">
    <w:name w:val="Body Text"/>
    <w:aliases w:val="Основной текст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w:basedOn w:val="a0"/>
    <w:link w:val="12"/>
    <w:rsid w:val="00891B6E"/>
    <w:pPr>
      <w:spacing w:after="120"/>
    </w:pPr>
  </w:style>
  <w:style w:type="character" w:customStyle="1" w:styleId="af">
    <w:name w:val="Основной текст Знак"/>
    <w:basedOn w:val="a1"/>
    <w:uiPriority w:val="99"/>
    <w:rsid w:val="00891B6E"/>
    <w:rPr>
      <w:rFonts w:ascii="Times New Roman" w:eastAsia="Times New Roman" w:hAnsi="Times New Roman" w:cs="Times New Roman"/>
      <w:sz w:val="24"/>
      <w:szCs w:val="24"/>
      <w:lang w:eastAsia="ru-RU"/>
    </w:rPr>
  </w:style>
  <w:style w:type="character" w:customStyle="1" w:styleId="12">
    <w:name w:val="Основной текст Знак1"/>
    <w:aliases w:val="Основной текст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Знак1"/>
    <w:basedOn w:val="a1"/>
    <w:link w:val="ae"/>
    <w:locked/>
    <w:rsid w:val="00891B6E"/>
    <w:rPr>
      <w:rFonts w:ascii="Times New Roman" w:eastAsia="Times New Roman" w:hAnsi="Times New Roman" w:cs="Times New Roman"/>
      <w:sz w:val="24"/>
      <w:szCs w:val="24"/>
      <w:lang w:eastAsia="ru-RU"/>
    </w:rPr>
  </w:style>
  <w:style w:type="paragraph" w:styleId="31">
    <w:name w:val="Body Text Indent 3"/>
    <w:basedOn w:val="a0"/>
    <w:link w:val="32"/>
    <w:uiPriority w:val="99"/>
    <w:rsid w:val="00891B6E"/>
    <w:pPr>
      <w:spacing w:after="120"/>
      <w:ind w:left="283"/>
    </w:pPr>
    <w:rPr>
      <w:sz w:val="16"/>
      <w:szCs w:val="16"/>
    </w:rPr>
  </w:style>
  <w:style w:type="character" w:customStyle="1" w:styleId="32">
    <w:name w:val="Основной текст с отступом 3 Знак"/>
    <w:basedOn w:val="a1"/>
    <w:link w:val="31"/>
    <w:uiPriority w:val="99"/>
    <w:rsid w:val="00891B6E"/>
    <w:rPr>
      <w:rFonts w:ascii="Times New Roman" w:eastAsia="Times New Roman" w:hAnsi="Times New Roman" w:cs="Times New Roman"/>
      <w:sz w:val="16"/>
      <w:szCs w:val="16"/>
      <w:lang w:eastAsia="ru-RU"/>
    </w:rPr>
  </w:style>
  <w:style w:type="paragraph" w:styleId="23">
    <w:name w:val="Body Text 2"/>
    <w:basedOn w:val="a0"/>
    <w:link w:val="24"/>
    <w:rsid w:val="00891B6E"/>
    <w:pPr>
      <w:spacing w:after="120" w:line="480" w:lineRule="auto"/>
    </w:pPr>
  </w:style>
  <w:style w:type="character" w:customStyle="1" w:styleId="24">
    <w:name w:val="Основной текст 2 Знак"/>
    <w:basedOn w:val="a1"/>
    <w:link w:val="23"/>
    <w:uiPriority w:val="99"/>
    <w:rsid w:val="00891B6E"/>
    <w:rPr>
      <w:rFonts w:ascii="Times New Roman" w:eastAsia="Times New Roman" w:hAnsi="Times New Roman" w:cs="Times New Roman"/>
      <w:sz w:val="24"/>
      <w:szCs w:val="24"/>
      <w:lang w:eastAsia="ru-RU"/>
    </w:rPr>
  </w:style>
  <w:style w:type="paragraph" w:styleId="af0">
    <w:name w:val="Plain Text"/>
    <w:basedOn w:val="a0"/>
    <w:link w:val="af1"/>
    <w:uiPriority w:val="99"/>
    <w:rsid w:val="00891B6E"/>
    <w:rPr>
      <w:rFonts w:ascii="Courier New" w:hAnsi="Courier New" w:cs="Courier New"/>
      <w:sz w:val="20"/>
      <w:szCs w:val="20"/>
    </w:rPr>
  </w:style>
  <w:style w:type="character" w:customStyle="1" w:styleId="af1">
    <w:name w:val="Текст Знак"/>
    <w:basedOn w:val="a1"/>
    <w:link w:val="af0"/>
    <w:uiPriority w:val="99"/>
    <w:rsid w:val="00891B6E"/>
    <w:rPr>
      <w:rFonts w:ascii="Courier New" w:eastAsia="Times New Roman" w:hAnsi="Courier New" w:cs="Courier New"/>
      <w:sz w:val="20"/>
      <w:szCs w:val="20"/>
      <w:lang w:eastAsia="ru-RU"/>
    </w:rPr>
  </w:style>
  <w:style w:type="paragraph" w:styleId="13">
    <w:name w:val="toc 1"/>
    <w:basedOn w:val="a0"/>
    <w:next w:val="a0"/>
    <w:autoRedefine/>
    <w:uiPriority w:val="39"/>
    <w:rsid w:val="00656045"/>
    <w:pPr>
      <w:tabs>
        <w:tab w:val="right" w:leader="dot" w:pos="9923"/>
      </w:tabs>
      <w:spacing w:before="360"/>
      <w:ind w:right="-177"/>
    </w:pPr>
    <w:rPr>
      <w:rFonts w:ascii="Arial" w:hAnsi="Arial" w:cs="Arial"/>
    </w:rPr>
  </w:style>
  <w:style w:type="character" w:styleId="af2">
    <w:name w:val="Hyperlink"/>
    <w:basedOn w:val="a1"/>
    <w:uiPriority w:val="99"/>
    <w:rsid w:val="00891B6E"/>
    <w:rPr>
      <w:color w:val="0000FF"/>
      <w:u w:val="single"/>
    </w:rPr>
  </w:style>
  <w:style w:type="paragraph" w:styleId="25">
    <w:name w:val="toc 2"/>
    <w:basedOn w:val="a0"/>
    <w:next w:val="a0"/>
    <w:autoRedefine/>
    <w:uiPriority w:val="99"/>
    <w:semiHidden/>
    <w:rsid w:val="00891B6E"/>
    <w:pPr>
      <w:spacing w:before="240"/>
    </w:pPr>
    <w:rPr>
      <w:b/>
      <w:bCs/>
      <w:sz w:val="20"/>
      <w:szCs w:val="20"/>
    </w:rPr>
  </w:style>
  <w:style w:type="paragraph" w:styleId="33">
    <w:name w:val="toc 3"/>
    <w:basedOn w:val="a0"/>
    <w:next w:val="a0"/>
    <w:autoRedefine/>
    <w:uiPriority w:val="99"/>
    <w:semiHidden/>
    <w:rsid w:val="00891B6E"/>
    <w:pPr>
      <w:ind w:left="240"/>
    </w:pPr>
    <w:rPr>
      <w:sz w:val="20"/>
      <w:szCs w:val="20"/>
    </w:rPr>
  </w:style>
  <w:style w:type="paragraph" w:styleId="41">
    <w:name w:val="toc 4"/>
    <w:basedOn w:val="a0"/>
    <w:next w:val="a0"/>
    <w:autoRedefine/>
    <w:uiPriority w:val="99"/>
    <w:semiHidden/>
    <w:rsid w:val="00891B6E"/>
    <w:pPr>
      <w:ind w:left="480"/>
    </w:pPr>
    <w:rPr>
      <w:sz w:val="20"/>
      <w:szCs w:val="20"/>
    </w:rPr>
  </w:style>
  <w:style w:type="paragraph" w:styleId="51">
    <w:name w:val="toc 5"/>
    <w:basedOn w:val="a0"/>
    <w:next w:val="a0"/>
    <w:autoRedefine/>
    <w:uiPriority w:val="99"/>
    <w:semiHidden/>
    <w:rsid w:val="00891B6E"/>
    <w:pPr>
      <w:ind w:left="720"/>
    </w:pPr>
    <w:rPr>
      <w:sz w:val="20"/>
      <w:szCs w:val="20"/>
    </w:rPr>
  </w:style>
  <w:style w:type="paragraph" w:styleId="61">
    <w:name w:val="toc 6"/>
    <w:basedOn w:val="a0"/>
    <w:next w:val="a0"/>
    <w:autoRedefine/>
    <w:uiPriority w:val="99"/>
    <w:semiHidden/>
    <w:rsid w:val="00891B6E"/>
    <w:pPr>
      <w:ind w:left="960"/>
    </w:pPr>
    <w:rPr>
      <w:sz w:val="20"/>
      <w:szCs w:val="20"/>
    </w:rPr>
  </w:style>
  <w:style w:type="paragraph" w:styleId="7">
    <w:name w:val="toc 7"/>
    <w:basedOn w:val="a0"/>
    <w:next w:val="a0"/>
    <w:autoRedefine/>
    <w:uiPriority w:val="99"/>
    <w:semiHidden/>
    <w:rsid w:val="00891B6E"/>
    <w:pPr>
      <w:ind w:left="1200"/>
    </w:pPr>
    <w:rPr>
      <w:sz w:val="20"/>
      <w:szCs w:val="20"/>
    </w:rPr>
  </w:style>
  <w:style w:type="paragraph" w:styleId="8">
    <w:name w:val="toc 8"/>
    <w:basedOn w:val="a0"/>
    <w:next w:val="a0"/>
    <w:autoRedefine/>
    <w:uiPriority w:val="99"/>
    <w:semiHidden/>
    <w:rsid w:val="00891B6E"/>
    <w:pPr>
      <w:ind w:left="1440"/>
    </w:pPr>
    <w:rPr>
      <w:sz w:val="20"/>
      <w:szCs w:val="20"/>
    </w:rPr>
  </w:style>
  <w:style w:type="paragraph" w:styleId="9">
    <w:name w:val="toc 9"/>
    <w:basedOn w:val="a0"/>
    <w:next w:val="a0"/>
    <w:autoRedefine/>
    <w:uiPriority w:val="99"/>
    <w:semiHidden/>
    <w:rsid w:val="00891B6E"/>
    <w:pPr>
      <w:ind w:left="1680"/>
    </w:pPr>
    <w:rPr>
      <w:sz w:val="20"/>
      <w:szCs w:val="20"/>
    </w:rPr>
  </w:style>
  <w:style w:type="character" w:customStyle="1" w:styleId="af3">
    <w:name w:val="Основной текст Знак Знак Знак"/>
    <w:basedOn w:val="a1"/>
    <w:uiPriority w:val="99"/>
    <w:rsid w:val="00891B6E"/>
    <w:rPr>
      <w:sz w:val="24"/>
      <w:szCs w:val="24"/>
      <w:lang w:val="ru-RU" w:eastAsia="ru-RU"/>
    </w:rPr>
  </w:style>
  <w:style w:type="paragraph" w:styleId="af4">
    <w:name w:val="Normal (Web)"/>
    <w:aliases w:val="Обычный (Web) Знак,Обычный (Web),Обычный (Web)1"/>
    <w:basedOn w:val="a0"/>
    <w:link w:val="af5"/>
    <w:rsid w:val="00891B6E"/>
    <w:pPr>
      <w:spacing w:before="100" w:beforeAutospacing="1" w:after="100" w:afterAutospacing="1"/>
    </w:pPr>
  </w:style>
  <w:style w:type="paragraph" w:customStyle="1" w:styleId="af6">
    <w:name w:val="Внутренний адрес"/>
    <w:basedOn w:val="a0"/>
    <w:uiPriority w:val="99"/>
    <w:rsid w:val="00891B6E"/>
    <w:rPr>
      <w:sz w:val="20"/>
      <w:szCs w:val="20"/>
    </w:rPr>
  </w:style>
  <w:style w:type="paragraph" w:customStyle="1" w:styleId="af7">
    <w:name w:val="Заголграф"/>
    <w:basedOn w:val="3"/>
    <w:rsid w:val="00891B6E"/>
    <w:pPr>
      <w:spacing w:before="120"/>
      <w:jc w:val="center"/>
      <w:outlineLvl w:val="9"/>
    </w:pPr>
    <w:rPr>
      <w:sz w:val="16"/>
      <w:szCs w:val="16"/>
    </w:rPr>
  </w:style>
  <w:style w:type="character" w:customStyle="1" w:styleId="af8">
    <w:name w:val="Основной текст Знак Знак"/>
    <w:aliases w:val="Основной текст Знак Знак Знак Знак Знак Знак Знак Знак Знак Знак Знак Знак Знак Знак Знак Знак Знак Знак"/>
    <w:basedOn w:val="a1"/>
    <w:uiPriority w:val="99"/>
    <w:rsid w:val="00891B6E"/>
    <w:rPr>
      <w:sz w:val="24"/>
      <w:szCs w:val="24"/>
      <w:lang w:val="ru-RU" w:eastAsia="ru-RU"/>
    </w:rPr>
  </w:style>
  <w:style w:type="paragraph" w:customStyle="1" w:styleId="110">
    <w:name w:val="Знак Знак Знак1 Знак Знак Знак Знак Знак Знак Знак Знак Знак1"/>
    <w:basedOn w:val="a0"/>
    <w:uiPriority w:val="99"/>
    <w:rsid w:val="00891B6E"/>
    <w:rPr>
      <w:rFonts w:ascii="Verdana" w:hAnsi="Verdana" w:cs="Verdana"/>
      <w:sz w:val="20"/>
      <w:szCs w:val="20"/>
      <w:lang w:val="en-US" w:eastAsia="en-US"/>
    </w:rPr>
  </w:style>
  <w:style w:type="paragraph" w:styleId="af9">
    <w:name w:val="Title"/>
    <w:aliases w:val="Знак"/>
    <w:basedOn w:val="a0"/>
    <w:link w:val="afa"/>
    <w:qFormat/>
    <w:rsid w:val="00891B6E"/>
    <w:pPr>
      <w:jc w:val="center"/>
    </w:pPr>
    <w:rPr>
      <w:b/>
      <w:bCs/>
    </w:rPr>
  </w:style>
  <w:style w:type="character" w:customStyle="1" w:styleId="afa">
    <w:name w:val="Заголовок Знак"/>
    <w:aliases w:val="Знак Знак1"/>
    <w:basedOn w:val="a1"/>
    <w:link w:val="af9"/>
    <w:uiPriority w:val="99"/>
    <w:rsid w:val="00891B6E"/>
    <w:rPr>
      <w:rFonts w:ascii="Times New Roman" w:eastAsia="Times New Roman" w:hAnsi="Times New Roman" w:cs="Times New Roman"/>
      <w:b/>
      <w:bCs/>
      <w:sz w:val="24"/>
      <w:szCs w:val="24"/>
      <w:lang w:eastAsia="ru-RU"/>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b">
    <w:name w:val="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c">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d">
    <w:name w:val="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e">
    <w:name w:val="Центр. текст"/>
    <w:basedOn w:val="a0"/>
    <w:uiPriority w:val="99"/>
    <w:rsid w:val="00891B6E"/>
    <w:pPr>
      <w:spacing w:line="312" w:lineRule="auto"/>
      <w:jc w:val="center"/>
    </w:pPr>
    <w:rPr>
      <w:rFonts w:ascii="Arial" w:hAnsi="Arial" w:cs="Arial"/>
    </w:rPr>
  </w:style>
  <w:style w:type="paragraph" w:customStyle="1" w:styleId="xl38">
    <w:name w:val="xl38"/>
    <w:basedOn w:val="a0"/>
    <w:uiPriority w:val="99"/>
    <w:rsid w:val="00891B6E"/>
    <w:pPr>
      <w:suppressAutoHyphens/>
      <w:spacing w:before="280" w:after="280"/>
      <w:jc w:val="center"/>
    </w:pPr>
    <w:rPr>
      <w:rFonts w:ascii="Arial CYR" w:eastAsia="Arial Unicode MS" w:hAnsi="Arial CYR" w:cs="Arial CYR"/>
      <w:b/>
      <w:bCs/>
      <w:lang w:eastAsia="ar-SA"/>
    </w:rPr>
  </w:style>
  <w:style w:type="paragraph" w:customStyle="1" w:styleId="2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10">
    <w:name w:val="Основной текст с отступом 31"/>
    <w:basedOn w:val="a0"/>
    <w:uiPriority w:val="99"/>
    <w:rsid w:val="00891B6E"/>
    <w:pPr>
      <w:suppressAutoHyphens/>
      <w:ind w:firstLine="360"/>
      <w:jc w:val="both"/>
    </w:pPr>
    <w:rPr>
      <w:sz w:val="28"/>
      <w:szCs w:val="28"/>
      <w:lang w:eastAsia="ar-SA"/>
    </w:rPr>
  </w:style>
  <w:style w:type="paragraph" w:customStyle="1" w:styleId="320">
    <w:name w:val="Основной текст с отступом 32"/>
    <w:basedOn w:val="a0"/>
    <w:uiPriority w:val="99"/>
    <w:rsid w:val="00891B6E"/>
    <w:pPr>
      <w:suppressAutoHyphens/>
      <w:spacing w:after="120"/>
      <w:ind w:left="283"/>
    </w:pPr>
    <w:rPr>
      <w:sz w:val="16"/>
      <w:szCs w:val="16"/>
      <w:lang w:eastAsia="ar-SA"/>
    </w:rPr>
  </w:style>
  <w:style w:type="paragraph" w:styleId="34">
    <w:name w:val="Body Text 3"/>
    <w:basedOn w:val="a0"/>
    <w:link w:val="35"/>
    <w:uiPriority w:val="99"/>
    <w:rsid w:val="00891B6E"/>
    <w:pPr>
      <w:spacing w:after="120"/>
    </w:pPr>
    <w:rPr>
      <w:sz w:val="16"/>
      <w:szCs w:val="16"/>
    </w:rPr>
  </w:style>
  <w:style w:type="character" w:customStyle="1" w:styleId="35">
    <w:name w:val="Основной текст 3 Знак"/>
    <w:basedOn w:val="a1"/>
    <w:link w:val="34"/>
    <w:uiPriority w:val="99"/>
    <w:rsid w:val="00891B6E"/>
    <w:rPr>
      <w:rFonts w:ascii="Times New Roman" w:eastAsia="Times New Roman" w:hAnsi="Times New Roman" w:cs="Times New Roman"/>
      <w:sz w:val="16"/>
      <w:szCs w:val="16"/>
      <w:lang w:eastAsia="ru-RU"/>
    </w:rPr>
  </w:style>
  <w:style w:type="paragraph" w:customStyle="1" w:styleId="111">
    <w:name w:val="Знак1 Знак Знак Знак Знак Знак1 Знак Знак Знак Знак Знак Знак Знак Знак Знак Знак Знак Знак"/>
    <w:basedOn w:val="a0"/>
    <w:uiPriority w:val="99"/>
    <w:rsid w:val="00891B6E"/>
    <w:pPr>
      <w:spacing w:after="160" w:line="240" w:lineRule="exact"/>
    </w:pPr>
    <w:rPr>
      <w:rFonts w:ascii="Verdana" w:hAnsi="Verdana" w:cs="Verdana"/>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
    <w:name w:val="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6">
    <w:name w:val="Знак Знак Знак1 Знак Знак Знак Знак Знак Знак"/>
    <w:basedOn w:val="a0"/>
    <w:uiPriority w:val="99"/>
    <w:rsid w:val="00891B6E"/>
    <w:rPr>
      <w:rFonts w:ascii="Verdana" w:hAnsi="Verdana" w:cs="Verdana"/>
      <w:sz w:val="20"/>
      <w:szCs w:val="20"/>
      <w:lang w:val="en-US" w:eastAsia="en-US"/>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styleId="aff1">
    <w:name w:val="Strong"/>
    <w:basedOn w:val="a1"/>
    <w:uiPriority w:val="22"/>
    <w:qFormat/>
    <w:rsid w:val="00891B6E"/>
    <w:rPr>
      <w:b/>
      <w:bCs/>
    </w:rPr>
  </w:style>
  <w:style w:type="paragraph" w:customStyle="1" w:styleId="21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2">
    <w:name w:val="List Paragraph"/>
    <w:basedOn w:val="a0"/>
    <w:uiPriority w:val="34"/>
    <w:qFormat/>
    <w:rsid w:val="00891B6E"/>
    <w:pPr>
      <w:spacing w:after="200" w:line="276" w:lineRule="auto"/>
      <w:ind w:left="720"/>
    </w:pPr>
    <w:rPr>
      <w:rFonts w:ascii="Calibri" w:hAnsi="Calibri" w:cs="Calibri"/>
      <w:sz w:val="22"/>
      <w:szCs w:val="22"/>
      <w:lang w:eastAsia="en-US"/>
    </w:rPr>
  </w:style>
  <w:style w:type="paragraph" w:customStyle="1" w:styleId="aff3">
    <w:name w:val="Таблица"/>
    <w:basedOn w:val="aff4"/>
    <w:uiPriority w:val="99"/>
    <w:rsid w:val="00891B6E"/>
    <w:pPr>
      <w:pBdr>
        <w:top w:val="none" w:sz="0" w:space="0" w:color="auto"/>
        <w:left w:val="none" w:sz="0" w:space="0" w:color="auto"/>
        <w:bottom w:val="none" w:sz="0" w:space="0" w:color="auto"/>
        <w:right w:val="none" w:sz="0" w:space="0" w:color="auto"/>
      </w:pBdr>
      <w:shd w:val="clear" w:color="auto" w:fill="auto"/>
      <w:spacing w:line="140" w:lineRule="exact"/>
      <w:ind w:left="0" w:firstLine="0"/>
    </w:pPr>
    <w:rPr>
      <w:sz w:val="14"/>
      <w:szCs w:val="14"/>
    </w:rPr>
  </w:style>
  <w:style w:type="paragraph" w:styleId="aff4">
    <w:name w:val="Message Header"/>
    <w:basedOn w:val="a0"/>
    <w:link w:val="aff5"/>
    <w:uiPriority w:val="99"/>
    <w:rsid w:val="0089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5">
    <w:name w:val="Шапка Знак"/>
    <w:basedOn w:val="a1"/>
    <w:link w:val="aff4"/>
    <w:uiPriority w:val="99"/>
    <w:rsid w:val="00891B6E"/>
    <w:rPr>
      <w:rFonts w:ascii="Arial" w:eastAsia="Times New Roman" w:hAnsi="Arial" w:cs="Arial"/>
      <w:sz w:val="24"/>
      <w:szCs w:val="24"/>
      <w:shd w:val="pct20" w:color="auto" w:fill="auto"/>
      <w:lang w:eastAsia="ru-RU"/>
    </w:rPr>
  </w:style>
  <w:style w:type="paragraph" w:customStyle="1" w:styleId="aff6">
    <w:name w:val="мой"/>
    <w:basedOn w:val="a0"/>
    <w:rsid w:val="00891B6E"/>
    <w:pPr>
      <w:jc w:val="both"/>
    </w:pPr>
    <w:rPr>
      <w:lang w:eastAsia="en-US"/>
    </w:rPr>
  </w:style>
  <w:style w:type="character" w:customStyle="1" w:styleId="17">
    <w:name w:val="Стиль1 Знак"/>
    <w:basedOn w:val="a1"/>
    <w:uiPriority w:val="99"/>
    <w:rsid w:val="00891B6E"/>
    <w:rPr>
      <w:sz w:val="24"/>
      <w:szCs w:val="24"/>
      <w:lang w:val="ru-RU" w:eastAsia="ru-RU"/>
    </w:rPr>
  </w:style>
  <w:style w:type="paragraph" w:customStyle="1" w:styleId="21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0">
    <w:name w:val="Обычный +14 Знак Знак"/>
    <w:basedOn w:val="a0"/>
    <w:link w:val="141"/>
    <w:uiPriority w:val="99"/>
    <w:rsid w:val="00891B6E"/>
    <w:pPr>
      <w:ind w:firstLine="709"/>
      <w:jc w:val="both"/>
    </w:pPr>
    <w:rPr>
      <w:i/>
      <w:iCs/>
      <w:sz w:val="28"/>
      <w:szCs w:val="28"/>
    </w:rPr>
  </w:style>
  <w:style w:type="character" w:customStyle="1" w:styleId="141">
    <w:name w:val="Обычный +14 Знак Знак Знак"/>
    <w:basedOn w:val="a1"/>
    <w:link w:val="140"/>
    <w:uiPriority w:val="99"/>
    <w:locked/>
    <w:rsid w:val="00891B6E"/>
    <w:rPr>
      <w:rFonts w:ascii="Times New Roman" w:eastAsia="Times New Roman" w:hAnsi="Times New Roman" w:cs="Times New Roman"/>
      <w:i/>
      <w:iCs/>
      <w:sz w:val="28"/>
      <w:szCs w:val="28"/>
      <w:lang w:eastAsia="ru-RU"/>
    </w:rPr>
  </w:style>
  <w:style w:type="paragraph" w:customStyle="1" w:styleId="2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gogofoundword2">
    <w:name w:val="gogofoundword2"/>
    <w:basedOn w:val="a1"/>
    <w:uiPriority w:val="99"/>
    <w:rsid w:val="00891B6E"/>
  </w:style>
  <w:style w:type="paragraph" w:customStyle="1" w:styleId="snip">
    <w:name w:val="snip"/>
    <w:basedOn w:val="a0"/>
    <w:uiPriority w:val="99"/>
    <w:rsid w:val="00891B6E"/>
    <w:pPr>
      <w:spacing w:before="100" w:beforeAutospacing="1" w:after="100" w:afterAutospacing="1"/>
    </w:pPr>
  </w:style>
  <w:style w:type="character" w:customStyle="1" w:styleId="FontStyle28">
    <w:name w:val="Font Style28"/>
    <w:basedOn w:val="a1"/>
    <w:uiPriority w:val="99"/>
    <w:rsid w:val="00891B6E"/>
    <w:rPr>
      <w:rFonts w:ascii="Times New Roman" w:hAnsi="Times New Roman" w:cs="Times New Roman"/>
      <w:b/>
      <w:bCs/>
      <w:sz w:val="26"/>
      <w:szCs w:val="26"/>
    </w:rPr>
  </w:style>
  <w:style w:type="character" w:customStyle="1" w:styleId="FontStyle29">
    <w:name w:val="Font Style29"/>
    <w:basedOn w:val="a1"/>
    <w:uiPriority w:val="99"/>
    <w:rsid w:val="00891B6E"/>
    <w:rPr>
      <w:rFonts w:ascii="Times New Roman" w:hAnsi="Times New Roman" w:cs="Times New Roman"/>
      <w:b/>
      <w:bCs/>
      <w:sz w:val="18"/>
      <w:szCs w:val="18"/>
    </w:rPr>
  </w:style>
  <w:style w:type="character" w:customStyle="1" w:styleId="FontStyle31">
    <w:name w:val="Font Style31"/>
    <w:basedOn w:val="a1"/>
    <w:uiPriority w:val="99"/>
    <w:rsid w:val="00891B6E"/>
    <w:rPr>
      <w:rFonts w:ascii="Times New Roman" w:hAnsi="Times New Roman" w:cs="Times New Roman"/>
      <w:sz w:val="22"/>
      <w:szCs w:val="22"/>
    </w:rPr>
  </w:style>
  <w:style w:type="character" w:customStyle="1" w:styleId="FontStyle32">
    <w:name w:val="Font Style32"/>
    <w:basedOn w:val="a1"/>
    <w:uiPriority w:val="99"/>
    <w:rsid w:val="00891B6E"/>
    <w:rPr>
      <w:rFonts w:ascii="Times New Roman" w:hAnsi="Times New Roman" w:cs="Times New Roman"/>
      <w:b/>
      <w:bCs/>
      <w:i/>
      <w:iCs/>
      <w:sz w:val="26"/>
      <w:szCs w:val="26"/>
    </w:rPr>
  </w:style>
  <w:style w:type="character" w:customStyle="1" w:styleId="FontStyle34">
    <w:name w:val="Font Style34"/>
    <w:basedOn w:val="a1"/>
    <w:uiPriority w:val="99"/>
    <w:rsid w:val="00891B6E"/>
    <w:rPr>
      <w:rFonts w:ascii="Times New Roman" w:hAnsi="Times New Roman" w:cs="Times New Roman"/>
      <w:sz w:val="26"/>
      <w:szCs w:val="26"/>
    </w:rPr>
  </w:style>
  <w:style w:type="character" w:customStyle="1" w:styleId="Normal">
    <w:name w:val="Normal Знак Знак Знак Знак Знак Знак Знак"/>
    <w:basedOn w:val="a1"/>
    <w:link w:val="Normal0"/>
    <w:uiPriority w:val="99"/>
    <w:locked/>
    <w:rsid w:val="00891B6E"/>
    <w:rPr>
      <w:sz w:val="24"/>
      <w:szCs w:val="24"/>
      <w:lang w:val="en-US"/>
    </w:rPr>
  </w:style>
  <w:style w:type="paragraph" w:customStyle="1" w:styleId="Normal0">
    <w:name w:val="Normal Знак Знак Знак Знак Знак Знак"/>
    <w:link w:val="Normal"/>
    <w:uiPriority w:val="99"/>
    <w:rsid w:val="00891B6E"/>
    <w:pPr>
      <w:spacing w:after="0" w:line="240" w:lineRule="auto"/>
    </w:pPr>
    <w:rPr>
      <w:sz w:val="24"/>
      <w:szCs w:val="24"/>
      <w:lang w:val="en-US"/>
    </w:rPr>
  </w:style>
  <w:style w:type="paragraph" w:customStyle="1" w:styleId="3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text">
    <w:name w:val="text"/>
    <w:basedOn w:val="a0"/>
    <w:uiPriority w:val="99"/>
    <w:rsid w:val="00891B6E"/>
    <w:pPr>
      <w:autoSpaceDE w:val="0"/>
      <w:autoSpaceDN w:val="0"/>
      <w:spacing w:before="100" w:after="100"/>
      <w:jc w:val="both"/>
    </w:pPr>
    <w:rPr>
      <w:rFonts w:ascii="Arial CYR" w:hAnsi="Arial CYR" w:cs="Arial CYR"/>
      <w:color w:val="000000"/>
    </w:rPr>
  </w:style>
  <w:style w:type="character" w:customStyle="1" w:styleId="1410">
    <w:name w:val="Обычный +14 Знак Знак Знак1"/>
    <w:basedOn w:val="a1"/>
    <w:uiPriority w:val="99"/>
    <w:rsid w:val="00891B6E"/>
    <w:rPr>
      <w:sz w:val="28"/>
      <w:szCs w:val="28"/>
      <w:lang w:val="ru-RU" w:eastAsia="ru-RU"/>
    </w:rPr>
  </w:style>
  <w:style w:type="paragraph" w:customStyle="1" w:styleId="18">
    <w:name w:val="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apple-style-span">
    <w:name w:val="apple-style-span"/>
    <w:rsid w:val="00891B6E"/>
  </w:style>
  <w:style w:type="paragraph" w:customStyle="1" w:styleId="142">
    <w:name w:val="Обычный +14 Знак"/>
    <w:basedOn w:val="a0"/>
    <w:link w:val="1411"/>
    <w:uiPriority w:val="99"/>
    <w:rsid w:val="00891B6E"/>
    <w:pPr>
      <w:ind w:firstLine="709"/>
      <w:jc w:val="both"/>
    </w:pPr>
    <w:rPr>
      <w:i/>
      <w:iCs/>
      <w:sz w:val="28"/>
      <w:szCs w:val="28"/>
    </w:rPr>
  </w:style>
  <w:style w:type="character" w:customStyle="1" w:styleId="1411">
    <w:name w:val="Обычный +14 Знак Знак1"/>
    <w:basedOn w:val="a1"/>
    <w:link w:val="142"/>
    <w:uiPriority w:val="99"/>
    <w:locked/>
    <w:rsid w:val="00891B6E"/>
    <w:rPr>
      <w:rFonts w:ascii="Times New Roman" w:eastAsia="Times New Roman" w:hAnsi="Times New Roman" w:cs="Times New Roman"/>
      <w:i/>
      <w:iCs/>
      <w:sz w:val="28"/>
      <w:szCs w:val="28"/>
      <w:lang w:eastAsia="ru-RU"/>
    </w:rPr>
  </w:style>
  <w:style w:type="paragraph" w:styleId="aff7">
    <w:name w:val="footnote text"/>
    <w:aliases w:val="Table_Footnote_last Знак,Table_Footnote_last Знак Знак,Table_Footnote_last Знак Знак Знак"/>
    <w:basedOn w:val="a0"/>
    <w:link w:val="aff8"/>
    <w:uiPriority w:val="99"/>
    <w:semiHidden/>
    <w:rsid w:val="00891B6E"/>
  </w:style>
  <w:style w:type="character" w:customStyle="1" w:styleId="aff8">
    <w:name w:val="Текст сноски Знак"/>
    <w:aliases w:val="Table_Footnote_last Знак Знак1,Table_Footnote_last Знак Знак Знак1,Table_Footnote_last Знак Знак Знак Знак"/>
    <w:basedOn w:val="a1"/>
    <w:link w:val="aff7"/>
    <w:uiPriority w:val="99"/>
    <w:semiHidden/>
    <w:rsid w:val="00891B6E"/>
    <w:rPr>
      <w:rFonts w:ascii="Times New Roman" w:eastAsia="Times New Roman" w:hAnsi="Times New Roman" w:cs="Times New Roman"/>
      <w:sz w:val="24"/>
      <w:szCs w:val="24"/>
      <w:lang w:eastAsia="ru-RU"/>
    </w:rPr>
  </w:style>
  <w:style w:type="character" w:styleId="aff9">
    <w:name w:val="footnote reference"/>
    <w:basedOn w:val="a1"/>
    <w:uiPriority w:val="99"/>
    <w:semiHidden/>
    <w:rsid w:val="00891B6E"/>
    <w:rPr>
      <w:vertAlign w:val="superscript"/>
    </w:rPr>
  </w:style>
  <w:style w:type="paragraph" w:customStyle="1" w:styleId="affa">
    <w:name w:val="Стиль доклада"/>
    <w:basedOn w:val="a0"/>
    <w:uiPriority w:val="99"/>
    <w:rsid w:val="00891B6E"/>
    <w:pPr>
      <w:tabs>
        <w:tab w:val="left" w:pos="709"/>
      </w:tabs>
      <w:spacing w:line="360" w:lineRule="auto"/>
      <w:ind w:firstLine="720"/>
      <w:jc w:val="both"/>
    </w:pPr>
    <w:rPr>
      <w:sz w:val="28"/>
      <w:szCs w:val="28"/>
    </w:rPr>
  </w:style>
  <w:style w:type="paragraph" w:customStyle="1" w:styleId="19">
    <w:name w:val="Знак Знак Знак Знак Знак1 Знак Знак Знак"/>
    <w:basedOn w:val="a0"/>
    <w:uiPriority w:val="99"/>
    <w:rsid w:val="00891B6E"/>
    <w:pPr>
      <w:widowControl w:val="0"/>
      <w:adjustRightInd w:val="0"/>
      <w:spacing w:after="160" w:line="240" w:lineRule="exact"/>
      <w:jc w:val="right"/>
    </w:pPr>
    <w:rPr>
      <w:sz w:val="20"/>
      <w:szCs w:val="20"/>
      <w:lang w:val="en-GB" w:eastAsia="en-US"/>
    </w:rPr>
  </w:style>
  <w:style w:type="paragraph" w:customStyle="1" w:styleId="21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Normal1">
    <w:name w:val="Normal Знак Знак Знак Знак Знак Знак Знак Знак"/>
    <w:basedOn w:val="a1"/>
    <w:uiPriority w:val="99"/>
    <w:rsid w:val="00891B6E"/>
    <w:rPr>
      <w:rFonts w:eastAsia="Times New Roman"/>
      <w:sz w:val="24"/>
      <w:szCs w:val="24"/>
      <w:lang w:val="en-US" w:eastAsia="en-US"/>
    </w:rPr>
  </w:style>
  <w:style w:type="paragraph" w:customStyle="1" w:styleId="1a">
    <w:name w:val="Абзац списка1"/>
    <w:basedOn w:val="a0"/>
    <w:uiPriority w:val="99"/>
    <w:rsid w:val="00891B6E"/>
    <w:pPr>
      <w:ind w:left="720"/>
    </w:pPr>
    <w:rPr>
      <w:rFonts w:ascii="Arial" w:hAnsi="Arial" w:cs="Arial"/>
    </w:rPr>
  </w:style>
  <w:style w:type="paragraph" w:styleId="HTML">
    <w:name w:val="HTML Preformatted"/>
    <w:basedOn w:val="a0"/>
    <w:link w:val="HTML0"/>
    <w:uiPriority w:val="99"/>
    <w:rsid w:val="008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891B6E"/>
    <w:rPr>
      <w:rFonts w:ascii="Courier New" w:eastAsia="Times New Roman" w:hAnsi="Courier New" w:cs="Courier New"/>
      <w:sz w:val="20"/>
      <w:szCs w:val="20"/>
      <w:lang w:eastAsia="ru-RU"/>
    </w:rPr>
  </w:style>
  <w:style w:type="paragraph" w:customStyle="1" w:styleId="1b">
    <w:name w:val="Знак Знак Знак Знак Знак1 Знак Знак Знак Знак Знак"/>
    <w:basedOn w:val="a0"/>
    <w:uiPriority w:val="99"/>
    <w:rsid w:val="00891B6E"/>
    <w:pPr>
      <w:spacing w:after="160" w:line="240" w:lineRule="exact"/>
    </w:pPr>
    <w:rPr>
      <w:rFonts w:ascii="Verdana" w:hAnsi="Verdana" w:cs="Verdana"/>
      <w:lang w:val="en-US" w:eastAsia="en-US"/>
    </w:rPr>
  </w:style>
  <w:style w:type="paragraph" w:customStyle="1" w:styleId="affb">
    <w:name w:val="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c">
    <w:name w:val="No Spacing"/>
    <w:link w:val="affd"/>
    <w:uiPriority w:val="1"/>
    <w:qFormat/>
    <w:rsid w:val="00891B6E"/>
    <w:pPr>
      <w:spacing w:after="0" w:line="240" w:lineRule="auto"/>
    </w:pPr>
    <w:rPr>
      <w:rFonts w:ascii="Calibri" w:eastAsia="Times New Roman" w:hAnsi="Calibri" w:cs="Calibri"/>
    </w:rPr>
  </w:style>
  <w:style w:type="paragraph" w:customStyle="1" w:styleId="1c">
    <w:name w:val="Знак Знак Знак1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Знак Знак Знак"/>
    <w:basedOn w:val="a0"/>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3">
    <w:name w:val="Обычный +14"/>
    <w:basedOn w:val="a0"/>
    <w:link w:val="1412"/>
    <w:uiPriority w:val="99"/>
    <w:rsid w:val="00891B6E"/>
    <w:pPr>
      <w:ind w:firstLine="709"/>
      <w:jc w:val="both"/>
    </w:pPr>
  </w:style>
  <w:style w:type="character" w:customStyle="1" w:styleId="1412">
    <w:name w:val="Обычный +14 Знак1"/>
    <w:link w:val="143"/>
    <w:uiPriority w:val="99"/>
    <w:locked/>
    <w:rsid w:val="00891B6E"/>
    <w:rPr>
      <w:rFonts w:ascii="Times New Roman" w:eastAsia="Times New Roman" w:hAnsi="Times New Roman" w:cs="Times New Roman"/>
      <w:sz w:val="24"/>
      <w:szCs w:val="24"/>
      <w:lang w:eastAsia="ru-RU"/>
    </w:rPr>
  </w:style>
  <w:style w:type="character" w:customStyle="1" w:styleId="affd">
    <w:name w:val="Без интервала Знак"/>
    <w:basedOn w:val="a1"/>
    <w:link w:val="affc"/>
    <w:uiPriority w:val="1"/>
    <w:locked/>
    <w:rsid w:val="00891B6E"/>
    <w:rPr>
      <w:rFonts w:ascii="Calibri" w:eastAsia="Times New Roman" w:hAnsi="Calibri" w:cs="Calibri"/>
    </w:rPr>
  </w:style>
  <w:style w:type="paragraph" w:styleId="affe">
    <w:name w:val="Balloon Text"/>
    <w:basedOn w:val="a0"/>
    <w:link w:val="afff"/>
    <w:rsid w:val="00891B6E"/>
    <w:rPr>
      <w:rFonts w:ascii="Tahoma" w:hAnsi="Tahoma" w:cs="Tahoma"/>
      <w:sz w:val="16"/>
      <w:szCs w:val="16"/>
    </w:rPr>
  </w:style>
  <w:style w:type="character" w:customStyle="1" w:styleId="afff">
    <w:name w:val="Текст выноски Знак"/>
    <w:basedOn w:val="a1"/>
    <w:link w:val="affe"/>
    <w:rsid w:val="00891B6E"/>
    <w:rPr>
      <w:rFonts w:ascii="Tahoma" w:eastAsia="Times New Roman" w:hAnsi="Tahoma" w:cs="Tahoma"/>
      <w:sz w:val="16"/>
      <w:szCs w:val="16"/>
      <w:lang w:eastAsia="ru-RU"/>
    </w:rPr>
  </w:style>
  <w:style w:type="character" w:customStyle="1" w:styleId="FontStyle12">
    <w:name w:val="Font Style12"/>
    <w:basedOn w:val="a1"/>
    <w:uiPriority w:val="99"/>
    <w:rsid w:val="00891B6E"/>
    <w:rPr>
      <w:rFonts w:ascii="Georgia" w:hAnsi="Georgia" w:cs="Georgia"/>
      <w:b/>
      <w:bCs/>
      <w:sz w:val="34"/>
      <w:szCs w:val="34"/>
    </w:rPr>
  </w:style>
  <w:style w:type="character" w:customStyle="1" w:styleId="line">
    <w:name w:val="line"/>
    <w:basedOn w:val="a1"/>
    <w:uiPriority w:val="99"/>
    <w:rsid w:val="00891B6E"/>
  </w:style>
  <w:style w:type="character" w:customStyle="1" w:styleId="st">
    <w:name w:val="st"/>
    <w:basedOn w:val="a1"/>
    <w:rsid w:val="00891B6E"/>
  </w:style>
  <w:style w:type="character" w:styleId="afff0">
    <w:name w:val="Emphasis"/>
    <w:basedOn w:val="a1"/>
    <w:qFormat/>
    <w:rsid w:val="00891B6E"/>
    <w:rPr>
      <w:i/>
      <w:iCs/>
    </w:rPr>
  </w:style>
  <w:style w:type="paragraph" w:customStyle="1" w:styleId="1d">
    <w:name w:val="Знак1"/>
    <w:basedOn w:val="a0"/>
    <w:rsid w:val="00891B6E"/>
    <w:pPr>
      <w:spacing w:after="160" w:line="240" w:lineRule="exact"/>
    </w:pPr>
    <w:rPr>
      <w:rFonts w:ascii="Verdana" w:hAnsi="Verdana" w:cs="Verdana"/>
      <w:sz w:val="20"/>
      <w:szCs w:val="20"/>
      <w:lang w:val="en-US" w:eastAsia="en-US"/>
    </w:rPr>
  </w:style>
  <w:style w:type="paragraph" w:customStyle="1" w:styleId="112">
    <w:name w:val="Знак Знак Знак Знак Знак1 Знак Знак Знак1"/>
    <w:basedOn w:val="a0"/>
    <w:uiPriority w:val="99"/>
    <w:rsid w:val="00891B6E"/>
    <w:pPr>
      <w:widowControl w:val="0"/>
      <w:adjustRightInd w:val="0"/>
      <w:spacing w:after="160" w:line="240" w:lineRule="exact"/>
      <w:jc w:val="right"/>
    </w:pPr>
    <w:rPr>
      <w:sz w:val="20"/>
      <w:szCs w:val="20"/>
      <w:lang w:val="en-GB" w:eastAsia="en-US"/>
    </w:rPr>
  </w:style>
  <w:style w:type="paragraph" w:customStyle="1" w:styleId="113">
    <w:name w:val="Знак Знак Знак Знак Знак1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1">
    <w:name w:val="TOC Heading"/>
    <w:basedOn w:val="1"/>
    <w:next w:val="a0"/>
    <w:uiPriority w:val="39"/>
    <w:qFormat/>
    <w:rsid w:val="00891B6E"/>
    <w:pPr>
      <w:keepLines/>
      <w:spacing w:before="480" w:after="0" w:line="276" w:lineRule="auto"/>
      <w:outlineLvl w:val="9"/>
    </w:pPr>
    <w:rPr>
      <w:rFonts w:ascii="Cambria" w:hAnsi="Cambria" w:cs="Cambria"/>
      <w:color w:val="365F91"/>
      <w:kern w:val="0"/>
      <w:sz w:val="28"/>
      <w:szCs w:val="28"/>
      <w:lang w:eastAsia="en-US"/>
    </w:rPr>
  </w:style>
  <w:style w:type="paragraph" w:styleId="afff2">
    <w:name w:val="Subtitle"/>
    <w:aliases w:val=" Знак"/>
    <w:basedOn w:val="a0"/>
    <w:link w:val="afff3"/>
    <w:uiPriority w:val="99"/>
    <w:qFormat/>
    <w:rsid w:val="00891B6E"/>
    <w:pPr>
      <w:jc w:val="center"/>
    </w:pPr>
  </w:style>
  <w:style w:type="character" w:customStyle="1" w:styleId="afff3">
    <w:name w:val="Подзаголовок Знак"/>
    <w:aliases w:val=" Знак Знак"/>
    <w:basedOn w:val="a1"/>
    <w:link w:val="afff2"/>
    <w:uiPriority w:val="99"/>
    <w:rsid w:val="00891B6E"/>
    <w:rPr>
      <w:rFonts w:ascii="Times New Roman" w:eastAsia="Times New Roman" w:hAnsi="Times New Roman" w:cs="Times New Roman"/>
      <w:sz w:val="24"/>
      <w:szCs w:val="24"/>
      <w:lang w:eastAsia="ru-RU"/>
    </w:rPr>
  </w:style>
  <w:style w:type="paragraph" w:styleId="afff4">
    <w:name w:val="Block Text"/>
    <w:basedOn w:val="a0"/>
    <w:rsid w:val="00891B6E"/>
    <w:pPr>
      <w:ind w:left="-567" w:right="-1050" w:firstLine="360"/>
    </w:pPr>
    <w:rPr>
      <w:rFonts w:ascii="Arial" w:hAnsi="Arial" w:cs="Arial"/>
      <w:sz w:val="28"/>
      <w:szCs w:val="28"/>
    </w:rPr>
  </w:style>
  <w:style w:type="paragraph" w:customStyle="1" w:styleId="1e">
    <w:name w:val="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20">
    <w:name w:val="Знак Знак Знак Знак Знак12"/>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
    <w:name w:val="Знак Знак Знак Знак Знак1 Знак Знак Знак Знак Знак Знак"/>
    <w:basedOn w:val="a0"/>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
    <w:name w:val="List Number"/>
    <w:basedOn w:val="a0"/>
    <w:rsid w:val="00891B6E"/>
    <w:pPr>
      <w:numPr>
        <w:numId w:val="1"/>
      </w:numPr>
      <w:spacing w:after="20" w:line="360" w:lineRule="auto"/>
      <w:jc w:val="both"/>
    </w:pPr>
    <w:rPr>
      <w:sz w:val="28"/>
      <w:szCs w:val="20"/>
    </w:rPr>
  </w:style>
  <w:style w:type="character" w:customStyle="1" w:styleId="FontStyle22">
    <w:name w:val="Font Style22"/>
    <w:basedOn w:val="a1"/>
    <w:uiPriority w:val="99"/>
    <w:rsid w:val="00891B6E"/>
    <w:rPr>
      <w:rFonts w:ascii="Times New Roman" w:hAnsi="Times New Roman" w:cs="Times New Roman"/>
      <w:sz w:val="24"/>
      <w:szCs w:val="24"/>
    </w:rPr>
  </w:style>
  <w:style w:type="paragraph" w:customStyle="1" w:styleId="Style2">
    <w:name w:val="Style2"/>
    <w:basedOn w:val="a0"/>
    <w:uiPriority w:val="99"/>
    <w:rsid w:val="00891B6E"/>
    <w:pPr>
      <w:widowControl w:val="0"/>
      <w:autoSpaceDE w:val="0"/>
      <w:autoSpaceDN w:val="0"/>
      <w:adjustRightInd w:val="0"/>
      <w:spacing w:line="310" w:lineRule="exact"/>
      <w:ind w:firstLine="461"/>
    </w:pPr>
    <w:rPr>
      <w:rFonts w:ascii="Calibri" w:hAnsi="Calibri"/>
    </w:rPr>
  </w:style>
  <w:style w:type="character" w:customStyle="1" w:styleId="FontStyle11">
    <w:name w:val="Font Style11"/>
    <w:basedOn w:val="a1"/>
    <w:rsid w:val="00891B6E"/>
    <w:rPr>
      <w:rFonts w:ascii="Calibri" w:hAnsi="Calibri" w:cs="Calibri"/>
      <w:sz w:val="20"/>
      <w:szCs w:val="20"/>
    </w:rPr>
  </w:style>
  <w:style w:type="character" w:customStyle="1" w:styleId="apple-converted-space">
    <w:name w:val="apple-converted-space"/>
    <w:basedOn w:val="a1"/>
    <w:rsid w:val="00891B6E"/>
  </w:style>
  <w:style w:type="paragraph" w:customStyle="1" w:styleId="afff5">
    <w:name w:val="Знак Знак"/>
    <w:basedOn w:val="a0"/>
    <w:rsid w:val="007A29DC"/>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f6">
    <w:name w:val="ТЕКСТ"/>
    <w:basedOn w:val="a0"/>
    <w:link w:val="afff7"/>
    <w:rsid w:val="00566E44"/>
    <w:pPr>
      <w:spacing w:before="60" w:after="180" w:line="360" w:lineRule="auto"/>
      <w:ind w:left="227" w:right="170" w:firstLine="680"/>
      <w:jc w:val="both"/>
    </w:pPr>
  </w:style>
  <w:style w:type="character" w:customStyle="1" w:styleId="afff7">
    <w:name w:val="ТЕКСТ Знак"/>
    <w:link w:val="afff6"/>
    <w:rsid w:val="00566E44"/>
    <w:rPr>
      <w:rFonts w:ascii="Times New Roman" w:eastAsia="Times New Roman" w:hAnsi="Times New Roman" w:cs="Times New Roman"/>
      <w:sz w:val="24"/>
      <w:szCs w:val="24"/>
    </w:rPr>
  </w:style>
  <w:style w:type="character" w:customStyle="1" w:styleId="afff8">
    <w:name w:val="Без интервала Знак Знак"/>
    <w:basedOn w:val="a1"/>
    <w:rsid w:val="004E332A"/>
    <w:rPr>
      <w:sz w:val="22"/>
      <w:szCs w:val="22"/>
      <w:lang w:val="ru-RU" w:eastAsia="en-US" w:bidi="ar-SA"/>
    </w:rPr>
  </w:style>
  <w:style w:type="paragraph" w:customStyle="1" w:styleId="ConsPlusNonformat">
    <w:name w:val="ConsPlusNonformat"/>
    <w:rsid w:val="008944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tyle7">
    <w:name w:val="Style7"/>
    <w:basedOn w:val="a0"/>
    <w:uiPriority w:val="99"/>
    <w:rsid w:val="0026359E"/>
    <w:pPr>
      <w:widowControl w:val="0"/>
      <w:autoSpaceDE w:val="0"/>
      <w:autoSpaceDN w:val="0"/>
      <w:adjustRightInd w:val="0"/>
      <w:spacing w:line="322" w:lineRule="exact"/>
      <w:ind w:firstLine="706"/>
      <w:jc w:val="both"/>
    </w:pPr>
    <w:rPr>
      <w:rFonts w:eastAsiaTheme="minorEastAsia"/>
    </w:rPr>
  </w:style>
  <w:style w:type="character" w:customStyle="1" w:styleId="FontStyle14">
    <w:name w:val="Font Style14"/>
    <w:basedOn w:val="a1"/>
    <w:uiPriority w:val="99"/>
    <w:rsid w:val="0026359E"/>
    <w:rPr>
      <w:rFonts w:ascii="Times New Roman" w:hAnsi="Times New Roman" w:cs="Times New Roman"/>
      <w:sz w:val="26"/>
      <w:szCs w:val="26"/>
    </w:rPr>
  </w:style>
  <w:style w:type="paragraph" w:customStyle="1" w:styleId="Body1">
    <w:name w:val="Body 1"/>
    <w:rsid w:val="00E07B3A"/>
    <w:pPr>
      <w:spacing w:after="0" w:line="240" w:lineRule="auto"/>
    </w:pPr>
    <w:rPr>
      <w:rFonts w:ascii="Helvetica" w:eastAsia="ヒラギノ角ゴ Pro W3" w:hAnsi="Helvetica" w:cs="Times New Roman"/>
      <w:color w:val="000000"/>
      <w:sz w:val="24"/>
      <w:szCs w:val="20"/>
      <w:lang w:val="en-US"/>
    </w:rPr>
  </w:style>
  <w:style w:type="paragraph" w:customStyle="1" w:styleId="1f0">
    <w:name w:val="Обычный1"/>
    <w:rsid w:val="0089204D"/>
    <w:pPr>
      <w:spacing w:after="0"/>
    </w:pPr>
    <w:rPr>
      <w:rFonts w:ascii="Arial" w:eastAsia="Arial" w:hAnsi="Arial" w:cs="Arial"/>
      <w:color w:val="000000"/>
      <w:szCs w:val="20"/>
      <w:lang w:eastAsia="ru-RU"/>
    </w:rPr>
  </w:style>
  <w:style w:type="paragraph" w:customStyle="1" w:styleId="29">
    <w:name w:val="Абзац списка2"/>
    <w:basedOn w:val="a0"/>
    <w:rsid w:val="004A3FC5"/>
    <w:pPr>
      <w:ind w:left="720"/>
    </w:pPr>
  </w:style>
  <w:style w:type="paragraph" w:customStyle="1" w:styleId="Default">
    <w:name w:val="Default"/>
    <w:rsid w:val="00944ED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a">
    <w:name w:val="Абзац списка3"/>
    <w:basedOn w:val="a0"/>
    <w:rsid w:val="00DE64E3"/>
    <w:pPr>
      <w:ind w:left="720"/>
    </w:pPr>
  </w:style>
  <w:style w:type="character" w:customStyle="1" w:styleId="s1">
    <w:name w:val="s1"/>
    <w:basedOn w:val="a1"/>
    <w:rsid w:val="00834A21"/>
  </w:style>
  <w:style w:type="paragraph" w:customStyle="1" w:styleId="p2">
    <w:name w:val="p2"/>
    <w:basedOn w:val="a0"/>
    <w:rsid w:val="00834A21"/>
    <w:pPr>
      <w:spacing w:before="100" w:beforeAutospacing="1" w:after="100" w:afterAutospacing="1"/>
    </w:pPr>
  </w:style>
  <w:style w:type="character" w:customStyle="1" w:styleId="FontStyle13">
    <w:name w:val="Font Style13"/>
    <w:basedOn w:val="a1"/>
    <w:rsid w:val="0031116B"/>
    <w:rPr>
      <w:rFonts w:ascii="Times New Roman" w:hAnsi="Times New Roman" w:cs="Times New Roman"/>
      <w:sz w:val="24"/>
      <w:szCs w:val="24"/>
    </w:rPr>
  </w:style>
  <w:style w:type="character" w:customStyle="1" w:styleId="af5">
    <w:name w:val="Обычный (веб) Знак"/>
    <w:aliases w:val="Обычный (Web) Знак Знак,Обычный (Web) Знак1,Обычный (Web)1 Знак"/>
    <w:basedOn w:val="a1"/>
    <w:link w:val="af4"/>
    <w:rsid w:val="00045E8A"/>
    <w:rPr>
      <w:rFonts w:ascii="Times New Roman" w:eastAsia="Times New Roman" w:hAnsi="Times New Roman" w:cs="Times New Roman"/>
      <w:sz w:val="24"/>
      <w:szCs w:val="24"/>
      <w:lang w:eastAsia="ru-RU"/>
    </w:rPr>
  </w:style>
  <w:style w:type="paragraph" w:customStyle="1" w:styleId="ConsPlusTitle">
    <w:name w:val="ConsPlusTitle"/>
    <w:uiPriority w:val="99"/>
    <w:rsid w:val="00224AC7"/>
    <w:pPr>
      <w:autoSpaceDE w:val="0"/>
      <w:autoSpaceDN w:val="0"/>
      <w:adjustRightInd w:val="0"/>
      <w:spacing w:after="0" w:line="240" w:lineRule="auto"/>
    </w:pPr>
    <w:rPr>
      <w:rFonts w:ascii="Arial" w:eastAsia="Calibri" w:hAnsi="Arial" w:cs="Arial"/>
      <w:b/>
      <w:bCs/>
      <w:sz w:val="20"/>
      <w:szCs w:val="20"/>
    </w:rPr>
  </w:style>
  <w:style w:type="character" w:customStyle="1" w:styleId="afff9">
    <w:name w:val="Основной текст_"/>
    <w:link w:val="2a"/>
    <w:locked/>
    <w:rsid w:val="009855D8"/>
    <w:rPr>
      <w:shd w:val="clear" w:color="auto" w:fill="FFFFFF"/>
    </w:rPr>
  </w:style>
  <w:style w:type="paragraph" w:customStyle="1" w:styleId="2a">
    <w:name w:val="Основной текст2"/>
    <w:basedOn w:val="a0"/>
    <w:link w:val="afff9"/>
    <w:rsid w:val="009855D8"/>
    <w:pPr>
      <w:widowControl w:val="0"/>
      <w:shd w:val="clear" w:color="auto" w:fill="FFFFFF"/>
      <w:spacing w:line="320" w:lineRule="exact"/>
      <w:jc w:val="both"/>
    </w:pPr>
    <w:rPr>
      <w:rFonts w:asciiTheme="minorHAnsi" w:eastAsiaTheme="minorHAnsi" w:hAnsiTheme="minorHAnsi" w:cstheme="minorBidi"/>
      <w:sz w:val="22"/>
      <w:szCs w:val="22"/>
      <w:shd w:val="clear" w:color="auto" w:fill="FFFFFF"/>
      <w:lang w:eastAsia="en-US"/>
    </w:rPr>
  </w:style>
  <w:style w:type="paragraph" w:customStyle="1" w:styleId="componentheading">
    <w:name w:val="componentheading"/>
    <w:basedOn w:val="a0"/>
    <w:rsid w:val="009855D8"/>
    <w:pPr>
      <w:spacing w:after="143"/>
    </w:pPr>
    <w:rPr>
      <w:rFonts w:ascii="Tahoma" w:hAnsi="Tahoma" w:cs="Tahoma"/>
      <w:b/>
      <w:bCs/>
      <w:color w:val="5076B6"/>
      <w:sz w:val="26"/>
      <w:szCs w:val="26"/>
    </w:rPr>
  </w:style>
  <w:style w:type="paragraph" w:customStyle="1" w:styleId="columnseparator">
    <w:name w:val="column_separator"/>
    <w:basedOn w:val="a0"/>
    <w:rsid w:val="009855D8"/>
    <w:pPr>
      <w:pBdr>
        <w:left w:val="dashed" w:sz="6" w:space="7" w:color="E0E0E0"/>
      </w:pBdr>
      <w:spacing w:after="71"/>
      <w:jc w:val="both"/>
    </w:pPr>
  </w:style>
  <w:style w:type="paragraph" w:customStyle="1" w:styleId="1f1">
    <w:name w:val="Без интервала1"/>
    <w:rsid w:val="00D970CF"/>
    <w:pPr>
      <w:spacing w:after="0" w:line="240" w:lineRule="auto"/>
    </w:pPr>
    <w:rPr>
      <w:rFonts w:ascii="Calibri" w:eastAsia="Times New Roman" w:hAnsi="Calibri" w:cs="Calibri"/>
    </w:rPr>
  </w:style>
  <w:style w:type="paragraph" w:customStyle="1" w:styleId="Style5">
    <w:name w:val="Style5"/>
    <w:basedOn w:val="a0"/>
    <w:rsid w:val="00DB6269"/>
    <w:pPr>
      <w:widowControl w:val="0"/>
      <w:autoSpaceDE w:val="0"/>
      <w:autoSpaceDN w:val="0"/>
      <w:adjustRightInd w:val="0"/>
      <w:spacing w:line="277" w:lineRule="exact"/>
      <w:jc w:val="both"/>
    </w:pPr>
    <w:rPr>
      <w:rFonts w:eastAsia="Calibri"/>
    </w:rPr>
  </w:style>
  <w:style w:type="character" w:customStyle="1" w:styleId="FontStyle19">
    <w:name w:val="Font Style19"/>
    <w:basedOn w:val="a1"/>
    <w:rsid w:val="00DB6269"/>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312">
      <w:bodyDiv w:val="1"/>
      <w:marLeft w:val="0"/>
      <w:marRight w:val="0"/>
      <w:marTop w:val="0"/>
      <w:marBottom w:val="0"/>
      <w:divBdr>
        <w:top w:val="none" w:sz="0" w:space="0" w:color="auto"/>
        <w:left w:val="none" w:sz="0" w:space="0" w:color="auto"/>
        <w:bottom w:val="none" w:sz="0" w:space="0" w:color="auto"/>
        <w:right w:val="none" w:sz="0" w:space="0" w:color="auto"/>
      </w:divBdr>
    </w:div>
    <w:div w:id="76249800">
      <w:bodyDiv w:val="1"/>
      <w:marLeft w:val="0"/>
      <w:marRight w:val="0"/>
      <w:marTop w:val="0"/>
      <w:marBottom w:val="0"/>
      <w:divBdr>
        <w:top w:val="none" w:sz="0" w:space="0" w:color="auto"/>
        <w:left w:val="none" w:sz="0" w:space="0" w:color="auto"/>
        <w:bottom w:val="none" w:sz="0" w:space="0" w:color="auto"/>
        <w:right w:val="none" w:sz="0" w:space="0" w:color="auto"/>
      </w:divBdr>
    </w:div>
    <w:div w:id="165437363">
      <w:bodyDiv w:val="1"/>
      <w:marLeft w:val="0"/>
      <w:marRight w:val="0"/>
      <w:marTop w:val="0"/>
      <w:marBottom w:val="0"/>
      <w:divBdr>
        <w:top w:val="none" w:sz="0" w:space="0" w:color="auto"/>
        <w:left w:val="none" w:sz="0" w:space="0" w:color="auto"/>
        <w:bottom w:val="none" w:sz="0" w:space="0" w:color="auto"/>
        <w:right w:val="none" w:sz="0" w:space="0" w:color="auto"/>
      </w:divBdr>
    </w:div>
    <w:div w:id="553856454">
      <w:bodyDiv w:val="1"/>
      <w:marLeft w:val="0"/>
      <w:marRight w:val="0"/>
      <w:marTop w:val="0"/>
      <w:marBottom w:val="0"/>
      <w:divBdr>
        <w:top w:val="none" w:sz="0" w:space="0" w:color="auto"/>
        <w:left w:val="none" w:sz="0" w:space="0" w:color="auto"/>
        <w:bottom w:val="none" w:sz="0" w:space="0" w:color="auto"/>
        <w:right w:val="none" w:sz="0" w:space="0" w:color="auto"/>
      </w:divBdr>
    </w:div>
    <w:div w:id="774792704">
      <w:bodyDiv w:val="1"/>
      <w:marLeft w:val="0"/>
      <w:marRight w:val="0"/>
      <w:marTop w:val="0"/>
      <w:marBottom w:val="0"/>
      <w:divBdr>
        <w:top w:val="none" w:sz="0" w:space="0" w:color="auto"/>
        <w:left w:val="none" w:sz="0" w:space="0" w:color="auto"/>
        <w:bottom w:val="none" w:sz="0" w:space="0" w:color="auto"/>
        <w:right w:val="none" w:sz="0" w:space="0" w:color="auto"/>
      </w:divBdr>
    </w:div>
    <w:div w:id="807863491">
      <w:bodyDiv w:val="1"/>
      <w:marLeft w:val="0"/>
      <w:marRight w:val="0"/>
      <w:marTop w:val="0"/>
      <w:marBottom w:val="0"/>
      <w:divBdr>
        <w:top w:val="none" w:sz="0" w:space="0" w:color="auto"/>
        <w:left w:val="none" w:sz="0" w:space="0" w:color="auto"/>
        <w:bottom w:val="none" w:sz="0" w:space="0" w:color="auto"/>
        <w:right w:val="none" w:sz="0" w:space="0" w:color="auto"/>
      </w:divBdr>
    </w:div>
    <w:div w:id="905189530">
      <w:bodyDiv w:val="1"/>
      <w:marLeft w:val="0"/>
      <w:marRight w:val="0"/>
      <w:marTop w:val="0"/>
      <w:marBottom w:val="0"/>
      <w:divBdr>
        <w:top w:val="none" w:sz="0" w:space="0" w:color="auto"/>
        <w:left w:val="none" w:sz="0" w:space="0" w:color="auto"/>
        <w:bottom w:val="none" w:sz="0" w:space="0" w:color="auto"/>
        <w:right w:val="none" w:sz="0" w:space="0" w:color="auto"/>
      </w:divBdr>
      <w:divsChild>
        <w:div w:id="550577206">
          <w:marLeft w:val="0"/>
          <w:marRight w:val="0"/>
          <w:marTop w:val="0"/>
          <w:marBottom w:val="0"/>
          <w:divBdr>
            <w:top w:val="none" w:sz="0" w:space="0" w:color="auto"/>
            <w:left w:val="none" w:sz="0" w:space="0" w:color="auto"/>
            <w:bottom w:val="none" w:sz="0" w:space="0" w:color="auto"/>
            <w:right w:val="none" w:sz="0" w:space="0" w:color="auto"/>
          </w:divBdr>
          <w:divsChild>
            <w:div w:id="81295563">
              <w:marLeft w:val="0"/>
              <w:marRight w:val="0"/>
              <w:marTop w:val="0"/>
              <w:marBottom w:val="0"/>
              <w:divBdr>
                <w:top w:val="none" w:sz="0" w:space="0" w:color="auto"/>
                <w:left w:val="none" w:sz="0" w:space="0" w:color="auto"/>
                <w:bottom w:val="none" w:sz="0" w:space="0" w:color="auto"/>
                <w:right w:val="none" w:sz="0" w:space="0" w:color="auto"/>
              </w:divBdr>
              <w:divsChild>
                <w:div w:id="711852092">
                  <w:marLeft w:val="0"/>
                  <w:marRight w:val="0"/>
                  <w:marTop w:val="0"/>
                  <w:marBottom w:val="0"/>
                  <w:divBdr>
                    <w:top w:val="none" w:sz="0" w:space="0" w:color="auto"/>
                    <w:left w:val="none" w:sz="0" w:space="0" w:color="auto"/>
                    <w:bottom w:val="none" w:sz="0" w:space="0" w:color="auto"/>
                    <w:right w:val="none" w:sz="0" w:space="0" w:color="auto"/>
                  </w:divBdr>
                  <w:divsChild>
                    <w:div w:id="845512314">
                      <w:marLeft w:val="0"/>
                      <w:marRight w:val="0"/>
                      <w:marTop w:val="0"/>
                      <w:marBottom w:val="0"/>
                      <w:divBdr>
                        <w:top w:val="none" w:sz="0" w:space="0" w:color="auto"/>
                        <w:left w:val="none" w:sz="0" w:space="0" w:color="auto"/>
                        <w:bottom w:val="none" w:sz="0" w:space="0" w:color="auto"/>
                        <w:right w:val="none" w:sz="0" w:space="0" w:color="auto"/>
                      </w:divBdr>
                      <w:divsChild>
                        <w:div w:id="495803196">
                          <w:marLeft w:val="0"/>
                          <w:marRight w:val="0"/>
                          <w:marTop w:val="0"/>
                          <w:marBottom w:val="0"/>
                          <w:divBdr>
                            <w:top w:val="none" w:sz="0" w:space="0" w:color="auto"/>
                            <w:left w:val="none" w:sz="0" w:space="0" w:color="auto"/>
                            <w:bottom w:val="none" w:sz="0" w:space="0" w:color="auto"/>
                            <w:right w:val="none" w:sz="0" w:space="0" w:color="auto"/>
                          </w:divBdr>
                          <w:divsChild>
                            <w:div w:id="435256106">
                              <w:marLeft w:val="0"/>
                              <w:marRight w:val="0"/>
                              <w:marTop w:val="0"/>
                              <w:marBottom w:val="0"/>
                              <w:divBdr>
                                <w:top w:val="none" w:sz="0" w:space="0" w:color="auto"/>
                                <w:left w:val="none" w:sz="0" w:space="0" w:color="auto"/>
                                <w:bottom w:val="none" w:sz="0" w:space="0" w:color="auto"/>
                                <w:right w:val="none" w:sz="0" w:space="0" w:color="auto"/>
                              </w:divBdr>
                              <w:divsChild>
                                <w:div w:id="1233126171">
                                  <w:marLeft w:val="0"/>
                                  <w:marRight w:val="0"/>
                                  <w:marTop w:val="0"/>
                                  <w:marBottom w:val="0"/>
                                  <w:divBdr>
                                    <w:top w:val="none" w:sz="0" w:space="0" w:color="auto"/>
                                    <w:left w:val="none" w:sz="0" w:space="0" w:color="auto"/>
                                    <w:bottom w:val="none" w:sz="0" w:space="0" w:color="auto"/>
                                    <w:right w:val="none" w:sz="0" w:space="0" w:color="auto"/>
                                  </w:divBdr>
                                  <w:divsChild>
                                    <w:div w:id="1162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57790">
      <w:bodyDiv w:val="1"/>
      <w:marLeft w:val="0"/>
      <w:marRight w:val="0"/>
      <w:marTop w:val="0"/>
      <w:marBottom w:val="0"/>
      <w:divBdr>
        <w:top w:val="none" w:sz="0" w:space="0" w:color="auto"/>
        <w:left w:val="none" w:sz="0" w:space="0" w:color="auto"/>
        <w:bottom w:val="none" w:sz="0" w:space="0" w:color="auto"/>
        <w:right w:val="none" w:sz="0" w:space="0" w:color="auto"/>
      </w:divBdr>
    </w:div>
    <w:div w:id="121511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91518">
          <w:marLeft w:val="0"/>
          <w:marRight w:val="0"/>
          <w:marTop w:val="0"/>
          <w:marBottom w:val="0"/>
          <w:divBdr>
            <w:top w:val="none" w:sz="0" w:space="0" w:color="auto"/>
            <w:left w:val="none" w:sz="0" w:space="0" w:color="auto"/>
            <w:bottom w:val="none" w:sz="0" w:space="0" w:color="auto"/>
            <w:right w:val="none" w:sz="0" w:space="0" w:color="auto"/>
          </w:divBdr>
          <w:divsChild>
            <w:div w:id="1010183961">
              <w:marLeft w:val="0"/>
              <w:marRight w:val="0"/>
              <w:marTop w:val="0"/>
              <w:marBottom w:val="0"/>
              <w:divBdr>
                <w:top w:val="none" w:sz="0" w:space="0" w:color="auto"/>
                <w:left w:val="none" w:sz="0" w:space="0" w:color="auto"/>
                <w:bottom w:val="none" w:sz="0" w:space="0" w:color="auto"/>
                <w:right w:val="none" w:sz="0" w:space="0" w:color="auto"/>
              </w:divBdr>
              <w:divsChild>
                <w:div w:id="1501386356">
                  <w:marLeft w:val="0"/>
                  <w:marRight w:val="0"/>
                  <w:marTop w:val="0"/>
                  <w:marBottom w:val="0"/>
                  <w:divBdr>
                    <w:top w:val="none" w:sz="0" w:space="0" w:color="auto"/>
                    <w:left w:val="none" w:sz="0" w:space="0" w:color="auto"/>
                    <w:bottom w:val="none" w:sz="0" w:space="0" w:color="auto"/>
                    <w:right w:val="none" w:sz="0" w:space="0" w:color="auto"/>
                  </w:divBdr>
                  <w:divsChild>
                    <w:div w:id="346493158">
                      <w:marLeft w:val="0"/>
                      <w:marRight w:val="0"/>
                      <w:marTop w:val="0"/>
                      <w:marBottom w:val="0"/>
                      <w:divBdr>
                        <w:top w:val="none" w:sz="0" w:space="0" w:color="auto"/>
                        <w:left w:val="none" w:sz="0" w:space="0" w:color="auto"/>
                        <w:bottom w:val="none" w:sz="0" w:space="0" w:color="auto"/>
                        <w:right w:val="none" w:sz="0" w:space="0" w:color="auto"/>
                      </w:divBdr>
                      <w:divsChild>
                        <w:div w:id="319771701">
                          <w:marLeft w:val="0"/>
                          <w:marRight w:val="0"/>
                          <w:marTop w:val="0"/>
                          <w:marBottom w:val="0"/>
                          <w:divBdr>
                            <w:top w:val="none" w:sz="0" w:space="0" w:color="auto"/>
                            <w:left w:val="none" w:sz="0" w:space="0" w:color="auto"/>
                            <w:bottom w:val="none" w:sz="0" w:space="0" w:color="auto"/>
                            <w:right w:val="none" w:sz="0" w:space="0" w:color="auto"/>
                          </w:divBdr>
                          <w:divsChild>
                            <w:div w:id="352153805">
                              <w:marLeft w:val="0"/>
                              <w:marRight w:val="0"/>
                              <w:marTop w:val="0"/>
                              <w:marBottom w:val="0"/>
                              <w:divBdr>
                                <w:top w:val="none" w:sz="0" w:space="0" w:color="auto"/>
                                <w:left w:val="none" w:sz="0" w:space="0" w:color="auto"/>
                                <w:bottom w:val="none" w:sz="0" w:space="0" w:color="auto"/>
                                <w:right w:val="none" w:sz="0" w:space="0" w:color="auto"/>
                              </w:divBdr>
                              <w:divsChild>
                                <w:div w:id="106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468">
      <w:bodyDiv w:val="1"/>
      <w:marLeft w:val="0"/>
      <w:marRight w:val="0"/>
      <w:marTop w:val="0"/>
      <w:marBottom w:val="0"/>
      <w:divBdr>
        <w:top w:val="none" w:sz="0" w:space="0" w:color="auto"/>
        <w:left w:val="none" w:sz="0" w:space="0" w:color="auto"/>
        <w:bottom w:val="none" w:sz="0" w:space="0" w:color="auto"/>
        <w:right w:val="none" w:sz="0" w:space="0" w:color="auto"/>
      </w:divBdr>
    </w:div>
    <w:div w:id="1468012715">
      <w:bodyDiv w:val="1"/>
      <w:marLeft w:val="0"/>
      <w:marRight w:val="0"/>
      <w:marTop w:val="0"/>
      <w:marBottom w:val="0"/>
      <w:divBdr>
        <w:top w:val="none" w:sz="0" w:space="0" w:color="auto"/>
        <w:left w:val="none" w:sz="0" w:space="0" w:color="auto"/>
        <w:bottom w:val="none" w:sz="0" w:space="0" w:color="auto"/>
        <w:right w:val="none" w:sz="0" w:space="0" w:color="auto"/>
      </w:divBdr>
    </w:div>
    <w:div w:id="2074236238">
      <w:bodyDiv w:val="1"/>
      <w:marLeft w:val="0"/>
      <w:marRight w:val="0"/>
      <w:marTop w:val="0"/>
      <w:marBottom w:val="0"/>
      <w:divBdr>
        <w:top w:val="none" w:sz="0" w:space="0" w:color="auto"/>
        <w:left w:val="none" w:sz="0" w:space="0" w:color="auto"/>
        <w:bottom w:val="none" w:sz="0" w:space="0" w:color="auto"/>
        <w:right w:val="none" w:sz="0" w:space="0" w:color="auto"/>
      </w:divBdr>
    </w:div>
    <w:div w:id="21111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no.crism-prometey.ru/statut.htm" TargetMode="External"/><Relationship Id="rId24" Type="http://schemas.openxmlformats.org/officeDocument/2006/relationships/hyperlink" Target="http://gatchina.bezformata.ru/word/gatchinskaya-osen/7248517/"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gatchina.bezformata.ru/word/tebe-lyubimij-gorod/967834/" TargetMode="External"/><Relationship Id="rId10" Type="http://schemas.openxmlformats.org/officeDocument/2006/relationships/hyperlink" Target="http://ru.wikipedia.org/wiki/%D0%9A%D0%BE%D0%BD%D1%81%D1%82%D0%B0%D0%BD%D1%82%D0%B8%D0%BD%D0%BE%D0%B2,_%D0%91%D0%BE%D1%80%D0%B8%D1%81_%D0%9F%D0%B0%D0%B2%D0%BB%D0%BE%D0%B2%D0%B8%D1%87"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ru.wikipedia.org/wiki/%D0%9A%D0%BE%D0%BD%D1%81%D1%82%D0%B0%D0%BD%D1%82%D0%B8%D0%BD%D0%BE%D0%B2,_%D0%91%D0%BE%D1%80%D0%B8%D1%81_%D0%9F%D0%B0%D0%B2%D0%BB%D0%BE%D0%B2%D0%B8%D1%87" TargetMode="External"/><Relationship Id="rId14" Type="http://schemas.openxmlformats.org/officeDocument/2006/relationships/chart" Target="charts/chart4.xml"/><Relationship Id="rId22" Type="http://schemas.openxmlformats.org/officeDocument/2006/relationships/hyperlink" Target="http://gatchina.bezformata.ru/word/gorod-voinskoj-slavi/117719/"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7.xml"/></Relationships>
</file>

<file path=word/charts/_rels/chart1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8.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ea_prom\Desktop\&#1054;&#1058;&#1063;&#1045;&#1058;%20&#1087;&#1086;%20&#1057;&#1069;&#1056;\&#1088;&#1072;&#1079;&#1074;&#1080;&#1090;&#1080;&#1077;%20&#1087;&#1088;&#1077;&#1076;&#1087;&#1088;&#1080;&#1103;&#1090;&#1080;&#1081;%20&#1087;&#1086;&#1090;&#1088;&#1077;&#1073;&#1080;&#1090;&#1077;&#1083;&#1100;&#1089;&#1082;&#1086;&#1075;&#1086;%20&#1088;&#1099;&#1085;&#1082;&#1072;.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ea_prom\Desktop\&#1054;&#1058;&#1063;&#1045;&#1058;%20&#1087;&#1086;%20&#1057;&#1069;&#1056;\&#1088;&#1072;&#1079;&#1074;&#1080;&#1090;&#1080;&#1077;%20&#1087;&#1088;&#1077;&#1076;&#1087;&#1088;&#1080;&#1103;&#1090;&#1080;&#1081;%20&#1087;&#1086;&#1090;&#1088;&#1077;&#1073;&#1080;&#1090;&#1077;&#1083;&#1100;&#1089;&#1082;&#1086;&#1075;&#1086;%20&#1088;&#1099;&#1085;&#1082;&#1072;.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ea_prom\Desktop\&#1054;&#1058;&#1063;&#1045;&#1058;%20&#1087;&#1086;%20&#1057;&#1069;&#1056;\&#1088;&#1072;&#1079;&#1074;&#1080;&#1090;&#1080;&#1077;%20&#1087;&#1088;&#1077;&#1076;&#1087;&#1088;&#1080;&#1103;&#1090;&#1080;&#1081;%20&#1090;&#1086;&#1088;&#1075;&#1086;&#1074;&#1083;&#1080;.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ea_prom\Desktop\&#1054;&#1058;&#1063;&#1045;&#1058;%20&#1087;&#1086;%20&#1057;&#1069;&#1056;\&#1088;&#1072;&#1079;&#1074;&#1080;&#1090;&#1080;&#1077;%20&#1087;&#1088;&#1077;&#1076;&#1087;&#1088;&#1080;&#1103;&#1090;&#1080;&#1081;%20&#1090;&#1086;&#1088;&#1075;&#1086;&#1074;&#1083;&#1080;.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400"/>
            </a:pPr>
            <a:r>
              <a:rPr lang="ru-RU" sz="1200">
                <a:latin typeface="Times New Roman" pitchFamily="18" charset="0"/>
                <a:cs typeface="Times New Roman" pitchFamily="18" charset="0"/>
              </a:rPr>
              <a:t>Структура</a:t>
            </a:r>
            <a:r>
              <a:rPr lang="ru-RU" sz="1200" baseline="0">
                <a:latin typeface="Times New Roman" pitchFamily="18" charset="0"/>
                <a:cs typeface="Times New Roman" pitchFamily="18" charset="0"/>
              </a:rPr>
              <a:t> отгрузки товаров собственного производства в разрезе видов экономической деятельности за  2016 год</a:t>
            </a:r>
            <a:endParaRPr lang="ru-RU" sz="1200">
              <a:latin typeface="Times New Roman" pitchFamily="18" charset="0"/>
              <a:cs typeface="Times New Roman" pitchFamily="18" charset="0"/>
            </a:endParaRPr>
          </a:p>
          <a:p>
            <a:pPr algn="ctr">
              <a:defRPr sz="1400"/>
            </a:pPr>
            <a:endParaRPr lang="ru-RU" sz="1400"/>
          </a:p>
        </c:rich>
      </c:tx>
      <c:layout>
        <c:manualLayout>
          <c:xMode val="edge"/>
          <c:yMode val="edge"/>
          <c:x val="9.5024896260604994E-2"/>
          <c:y val="2.0717257029418995E-3"/>
        </c:manualLayout>
      </c:layout>
      <c:overlay val="0"/>
    </c:title>
    <c:autoTitleDeleted val="0"/>
    <c:view3D>
      <c:rotX val="70"/>
      <c:rotY val="222"/>
      <c:depthPercent val="100"/>
      <c:rAngAx val="0"/>
      <c:perspective val="200"/>
    </c:view3D>
    <c:floor>
      <c:thickness val="0"/>
    </c:floor>
    <c:sideWall>
      <c:thickness val="0"/>
    </c:sideWall>
    <c:backWall>
      <c:thickness val="0"/>
    </c:backWall>
    <c:plotArea>
      <c:layout>
        <c:manualLayout>
          <c:layoutTarget val="inner"/>
          <c:xMode val="edge"/>
          <c:yMode val="edge"/>
          <c:x val="2.4561836856141966E-2"/>
          <c:y val="0.25563005940046929"/>
          <c:w val="0.54082096014082515"/>
          <c:h val="0.74436994059953165"/>
        </c:manualLayout>
      </c:layout>
      <c:pie3DChart>
        <c:varyColors val="1"/>
        <c:ser>
          <c:idx val="0"/>
          <c:order val="0"/>
          <c:explosion val="4"/>
          <c:dPt>
            <c:idx val="0"/>
            <c:bubble3D val="0"/>
            <c:explosion val="29"/>
            <c:extLst>
              <c:ext xmlns:c16="http://schemas.microsoft.com/office/drawing/2014/chart" uri="{C3380CC4-5D6E-409C-BE32-E72D297353CC}">
                <c16:uniqueId val="{00000000-92BB-49A1-9B7F-D00F107019FE}"/>
              </c:ext>
            </c:extLst>
          </c:dPt>
          <c:dLbls>
            <c:dLbl>
              <c:idx val="0"/>
              <c:layout>
                <c:manualLayout>
                  <c:x val="-0.21227043278197777"/>
                  <c:y val="8.796423692490922E-2"/>
                </c:manualLayout>
              </c:layout>
              <c:tx>
                <c:rich>
                  <a:bodyPr/>
                  <a:lstStyle/>
                  <a:p>
                    <a:r>
                      <a:rPr lang="en-US"/>
                      <a:t>76,6%</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0-92BB-49A1-9B7F-D00F107019FE}"/>
                </c:ext>
              </c:extLst>
            </c:dLbl>
            <c:dLbl>
              <c:idx val="1"/>
              <c:layout>
                <c:manualLayout>
                  <c:x val="6.7512688889347985E-2"/>
                  <c:y val="-4.8729382511396614E-2"/>
                </c:manualLayout>
              </c:layout>
              <c:tx>
                <c:rich>
                  <a:bodyPr/>
                  <a:lstStyle/>
                  <a:p>
                    <a:r>
                      <a:rPr lang="en-US"/>
                      <a:t>7,2%</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92BB-49A1-9B7F-D00F107019FE}"/>
                </c:ext>
              </c:extLst>
            </c:dLbl>
            <c:dLbl>
              <c:idx val="2"/>
              <c:layout>
                <c:manualLayout>
                  <c:x val="9.8623975167375283E-2"/>
                  <c:y val="1.7732559745821764E-2"/>
                </c:manualLayout>
              </c:layout>
              <c:tx>
                <c:rich>
                  <a:bodyPr/>
                  <a:lstStyle/>
                  <a:p>
                    <a:r>
                      <a:rPr lang="en-US"/>
                      <a:t>4,7%</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2-92BB-49A1-9B7F-D00F107019FE}"/>
                </c:ext>
              </c:extLst>
            </c:dLbl>
            <c:dLbl>
              <c:idx val="3"/>
              <c:layout>
                <c:manualLayout>
                  <c:x val="8.914355666718593E-2"/>
                  <c:y val="5.4424920569139522E-2"/>
                </c:manualLayout>
              </c:layout>
              <c:tx>
                <c:rich>
                  <a:bodyPr/>
                  <a:lstStyle/>
                  <a:p>
                    <a:r>
                      <a:rPr lang="en-US"/>
                      <a:t>2,1%</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2BB-49A1-9B7F-D00F107019FE}"/>
                </c:ext>
              </c:extLst>
            </c:dLbl>
            <c:dLbl>
              <c:idx val="4"/>
              <c:layout>
                <c:manualLayout>
                  <c:x val="3.3965978470212516E-2"/>
                  <c:y val="6.9797209559333648E-2"/>
                </c:manualLayout>
              </c:layout>
              <c:tx>
                <c:rich>
                  <a:bodyPr/>
                  <a:lstStyle/>
                  <a:p>
                    <a:r>
                      <a:rPr lang="en-US"/>
                      <a:t>2,0%</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4-92BB-49A1-9B7F-D00F107019FE}"/>
                </c:ext>
              </c:extLst>
            </c:dLbl>
            <c:dLbl>
              <c:idx val="5"/>
              <c:layout>
                <c:manualLayout>
                  <c:x val="-5.5349252075197877E-2"/>
                  <c:y val="7.0017092216642374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92BB-49A1-9B7F-D00F107019FE}"/>
                </c:ext>
              </c:extLst>
            </c:dLbl>
            <c:dLbl>
              <c:idx val="6"/>
              <c:layout>
                <c:manualLayout>
                  <c:x val="-7.2536201267524886E-2"/>
                  <c:y val="5.4383113636576122E-3"/>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6-92BB-49A1-9B7F-D00F107019FE}"/>
                </c:ext>
              </c:extLst>
            </c:dLbl>
            <c:dLbl>
              <c:idx val="7"/>
              <c:layout>
                <c:manualLayout>
                  <c:x val="-7.3519492990205534E-2"/>
                  <c:y val="-3.7349559828757851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7-92BB-49A1-9B7F-D00F107019FE}"/>
                </c:ext>
              </c:extLst>
            </c:dLbl>
            <c:dLbl>
              <c:idx val="8"/>
              <c:layout>
                <c:manualLayout>
                  <c:x val="-6.1633442161193264E-2"/>
                  <c:y val="-0.11406721427533439"/>
                </c:manualLayout>
              </c:layout>
              <c:tx>
                <c:rich>
                  <a:bodyPr/>
                  <a:lstStyle/>
                  <a:p>
                    <a:r>
                      <a:rPr lang="en-US"/>
                      <a:t>2,4%</a:t>
                    </a:r>
                  </a:p>
                </c:rich>
              </c:tx>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8-92BB-49A1-9B7F-D00F107019FE}"/>
                </c:ext>
              </c:extLst>
            </c:dLbl>
            <c:numFmt formatCode="0.0%" sourceLinked="0"/>
            <c:spPr>
              <a:noFill/>
              <a:ln>
                <a:noFill/>
              </a:ln>
              <a:effectLst/>
            </c:spPr>
            <c:txPr>
              <a:bodyPr/>
              <a:lstStyle/>
              <a:p>
                <a:pPr>
                  <a:defRPr sz="1400" b="1">
                    <a:latin typeface="Times New Roman" pitchFamily="18" charset="0"/>
                    <a:cs typeface="Times New Roman" pitchFamily="18" charset="0"/>
                  </a:defRPr>
                </a:pPr>
                <a:endParaRPr lang="ru-RU"/>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'числ ЗП'!$A$37:$A$45</c:f>
              <c:strCache>
                <c:ptCount val="9"/>
                <c:pt idx="0">
                  <c:v>Обрабатывающие производства</c:v>
                </c:pt>
                <c:pt idx="1">
                  <c:v>Сельское хозяйство</c:v>
                </c:pt>
                <c:pt idx="2">
                  <c:v>Производство и распределение э/энергии, газа и воды</c:v>
                </c:pt>
                <c:pt idx="3">
                  <c:v>Строительство</c:v>
                </c:pt>
                <c:pt idx="4">
                  <c:v>Транспорт и связь </c:v>
                </c:pt>
                <c:pt idx="5">
                  <c:v>Здравоохранение</c:v>
                </c:pt>
                <c:pt idx="6">
                  <c:v>Образование</c:v>
                </c:pt>
                <c:pt idx="7">
                  <c:v>Операции с недвижимым имуществом</c:v>
                </c:pt>
                <c:pt idx="8">
                  <c:v>Прочие </c:v>
                </c:pt>
              </c:strCache>
            </c:strRef>
          </c:cat>
          <c:val>
            <c:numRef>
              <c:f>'числ ЗП'!$B$37:$B$45</c:f>
              <c:numCache>
                <c:formatCode>General</c:formatCode>
                <c:ptCount val="9"/>
                <c:pt idx="0" formatCode="0.0">
                  <c:v>76.5</c:v>
                </c:pt>
                <c:pt idx="1">
                  <c:v>7.3</c:v>
                </c:pt>
                <c:pt idx="2" formatCode="0.0">
                  <c:v>4.5</c:v>
                </c:pt>
                <c:pt idx="3" formatCode="0.0">
                  <c:v>2</c:v>
                </c:pt>
                <c:pt idx="4" formatCode="0.0">
                  <c:v>2.1</c:v>
                </c:pt>
                <c:pt idx="5" formatCode="0.0">
                  <c:v>2.2000000000000002</c:v>
                </c:pt>
                <c:pt idx="6" formatCode="0.0">
                  <c:v>0.5</c:v>
                </c:pt>
                <c:pt idx="7" formatCode="0.0">
                  <c:v>2.2999999999999998</c:v>
                </c:pt>
                <c:pt idx="8" formatCode="0.0">
                  <c:v>2.6</c:v>
                </c:pt>
              </c:numCache>
            </c:numRef>
          </c:val>
          <c:extLst>
            <c:ext xmlns:c16="http://schemas.microsoft.com/office/drawing/2014/chart" uri="{C3380CC4-5D6E-409C-BE32-E72D297353CC}">
              <c16:uniqueId val="{00000009-92BB-49A1-9B7F-D00F107019FE}"/>
            </c:ext>
          </c:extLst>
        </c:ser>
        <c:dLbls>
          <c:showLegendKey val="0"/>
          <c:showVal val="0"/>
          <c:showCatName val="0"/>
          <c:showSerName val="0"/>
          <c:showPercent val="0"/>
          <c:showBubbleSize val="0"/>
          <c:showLeaderLines val="1"/>
        </c:dLbls>
      </c:pie3DChart>
    </c:plotArea>
    <c:legend>
      <c:legendPos val="r"/>
      <c:legendEntry>
        <c:idx val="0"/>
        <c:txPr>
          <a:bodyPr/>
          <a:lstStyle/>
          <a:p>
            <a:pPr>
              <a:defRPr sz="1050">
                <a:latin typeface="Times New Roman" pitchFamily="18" charset="0"/>
                <a:cs typeface="Times New Roman" pitchFamily="18" charset="0"/>
              </a:defRPr>
            </a:pPr>
            <a:endParaRPr lang="ru-RU"/>
          </a:p>
        </c:txPr>
      </c:legendEntry>
      <c:legendEntry>
        <c:idx val="1"/>
        <c:txPr>
          <a:bodyPr/>
          <a:lstStyle/>
          <a:p>
            <a:pPr>
              <a:defRPr sz="1050">
                <a:latin typeface="Times New Roman" pitchFamily="18" charset="0"/>
                <a:cs typeface="Times New Roman" pitchFamily="18" charset="0"/>
              </a:defRPr>
            </a:pPr>
            <a:endParaRPr lang="ru-RU"/>
          </a:p>
        </c:txPr>
      </c:legendEntry>
      <c:legendEntry>
        <c:idx val="2"/>
        <c:txPr>
          <a:bodyPr/>
          <a:lstStyle/>
          <a:p>
            <a:pPr>
              <a:defRPr sz="1050">
                <a:latin typeface="Times New Roman" pitchFamily="18" charset="0"/>
                <a:cs typeface="Times New Roman" pitchFamily="18" charset="0"/>
              </a:defRPr>
            </a:pPr>
            <a:endParaRPr lang="ru-RU"/>
          </a:p>
        </c:txPr>
      </c:legendEntry>
      <c:legendEntry>
        <c:idx val="3"/>
        <c:txPr>
          <a:bodyPr/>
          <a:lstStyle/>
          <a:p>
            <a:pPr>
              <a:defRPr sz="1050">
                <a:latin typeface="Times New Roman" pitchFamily="18" charset="0"/>
                <a:cs typeface="Times New Roman" pitchFamily="18" charset="0"/>
              </a:defRPr>
            </a:pPr>
            <a:endParaRPr lang="ru-RU"/>
          </a:p>
        </c:txPr>
      </c:legendEntry>
      <c:legendEntry>
        <c:idx val="4"/>
        <c:txPr>
          <a:bodyPr/>
          <a:lstStyle/>
          <a:p>
            <a:pPr>
              <a:defRPr sz="1050">
                <a:latin typeface="Times New Roman" pitchFamily="18" charset="0"/>
                <a:cs typeface="Times New Roman" pitchFamily="18" charset="0"/>
              </a:defRPr>
            </a:pPr>
            <a:endParaRPr lang="ru-RU"/>
          </a:p>
        </c:txPr>
      </c:legendEntry>
      <c:legendEntry>
        <c:idx val="5"/>
        <c:txPr>
          <a:bodyPr/>
          <a:lstStyle/>
          <a:p>
            <a:pPr>
              <a:defRPr sz="1050">
                <a:latin typeface="Times New Roman" pitchFamily="18" charset="0"/>
                <a:cs typeface="Times New Roman" pitchFamily="18" charset="0"/>
              </a:defRPr>
            </a:pPr>
            <a:endParaRPr lang="ru-RU"/>
          </a:p>
        </c:txPr>
      </c:legendEntry>
      <c:layout>
        <c:manualLayout>
          <c:xMode val="edge"/>
          <c:yMode val="edge"/>
          <c:x val="0.55051820880473956"/>
          <c:y val="0.18164631384753502"/>
          <c:w val="0.44948162730626751"/>
          <c:h val="0.80192565784826664"/>
        </c:manualLayout>
      </c:layout>
      <c:overlay val="0"/>
      <c:txPr>
        <a:bodyPr/>
        <a:lstStyle/>
        <a:p>
          <a:pPr>
            <a:defRPr sz="1050"/>
          </a:pPr>
          <a:endParaRPr lang="ru-RU"/>
        </a:p>
      </c:txPr>
    </c:legend>
    <c:plotVisOnly val="1"/>
    <c:dispBlanksAs val="zero"/>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cene3d>
      <a:camera prst="orthographicFront"/>
      <a:lightRig rig="threePt" dir="t"/>
    </a:scene3d>
    <a:sp3d>
      <a:bevelT/>
    </a:sp3d>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300">
                <a:latin typeface="Times New Roman" pitchFamily="18" charset="0"/>
                <a:cs typeface="Times New Roman" pitchFamily="18" charset="0"/>
              </a:defRPr>
            </a:pPr>
            <a:r>
              <a:rPr lang="ru-RU" sz="1300">
                <a:latin typeface="Times New Roman" pitchFamily="18" charset="0"/>
                <a:cs typeface="Times New Roman" pitchFamily="18" charset="0"/>
              </a:rPr>
              <a:t>Численность посещений клубных формирований</a:t>
            </a:r>
          </a:p>
        </c:rich>
      </c:tx>
      <c:overlay val="0"/>
    </c:title>
    <c:autoTitleDeleted val="0"/>
    <c:plotArea>
      <c:layout/>
      <c:barChart>
        <c:barDir val="col"/>
        <c:grouping val="clustered"/>
        <c:varyColors val="0"/>
        <c:ser>
          <c:idx val="0"/>
          <c:order val="0"/>
          <c:tx>
            <c:strRef>
              <c:f>Лист1!$A$2</c:f>
              <c:strCache>
                <c:ptCount val="1"/>
                <c:pt idx="0">
                  <c:v>Всего в клубных формированиях</c:v>
                </c:pt>
              </c:strCache>
            </c:strRef>
          </c:tx>
          <c:invertIfNegative val="0"/>
          <c:cat>
            <c:strRef>
              <c:f>Лист1!$B$1:$C$1</c:f>
              <c:strCache>
                <c:ptCount val="2"/>
                <c:pt idx="0">
                  <c:v>2015 год</c:v>
                </c:pt>
                <c:pt idx="1">
                  <c:v>2016 год</c:v>
                </c:pt>
              </c:strCache>
            </c:strRef>
          </c:cat>
          <c:val>
            <c:numRef>
              <c:f>Лист1!$B$2:$C$2</c:f>
              <c:numCache>
                <c:formatCode>General</c:formatCode>
                <c:ptCount val="2"/>
                <c:pt idx="0">
                  <c:v>9000</c:v>
                </c:pt>
                <c:pt idx="1">
                  <c:v>9470</c:v>
                </c:pt>
              </c:numCache>
            </c:numRef>
          </c:val>
          <c:extLst>
            <c:ext xmlns:c16="http://schemas.microsoft.com/office/drawing/2014/chart" uri="{C3380CC4-5D6E-409C-BE32-E72D297353CC}">
              <c16:uniqueId val="{00000000-27E1-48B2-8073-8E05BB888805}"/>
            </c:ext>
          </c:extLst>
        </c:ser>
        <c:ser>
          <c:idx val="1"/>
          <c:order val="1"/>
          <c:tx>
            <c:strRef>
              <c:f>Лист1!$A$3</c:f>
              <c:strCache>
                <c:ptCount val="1"/>
                <c:pt idx="0">
                  <c:v>В клубных формированиях для детей до 14 лет</c:v>
                </c:pt>
              </c:strCache>
            </c:strRef>
          </c:tx>
          <c:invertIfNegative val="0"/>
          <c:cat>
            <c:strRef>
              <c:f>Лист1!$B$1:$C$1</c:f>
              <c:strCache>
                <c:ptCount val="2"/>
                <c:pt idx="0">
                  <c:v>2015 год</c:v>
                </c:pt>
                <c:pt idx="1">
                  <c:v>2016 год</c:v>
                </c:pt>
              </c:strCache>
            </c:strRef>
          </c:cat>
          <c:val>
            <c:numRef>
              <c:f>Лист1!$B$3:$C$3</c:f>
              <c:numCache>
                <c:formatCode>General</c:formatCode>
                <c:ptCount val="2"/>
                <c:pt idx="0">
                  <c:v>5292</c:v>
                </c:pt>
                <c:pt idx="1">
                  <c:v>5450</c:v>
                </c:pt>
              </c:numCache>
            </c:numRef>
          </c:val>
          <c:extLst>
            <c:ext xmlns:c16="http://schemas.microsoft.com/office/drawing/2014/chart" uri="{C3380CC4-5D6E-409C-BE32-E72D297353CC}">
              <c16:uniqueId val="{00000001-27E1-48B2-8073-8E05BB888805}"/>
            </c:ext>
          </c:extLst>
        </c:ser>
        <c:ser>
          <c:idx val="2"/>
          <c:order val="2"/>
          <c:tx>
            <c:strRef>
              <c:f>Лист1!$A$4</c:f>
              <c:strCache>
                <c:ptCount val="1"/>
                <c:pt idx="0">
                  <c:v>В клубных формированиях для подростков и молодежи</c:v>
                </c:pt>
              </c:strCache>
            </c:strRef>
          </c:tx>
          <c:invertIfNegative val="0"/>
          <c:cat>
            <c:strRef>
              <c:f>Лист1!$B$1:$C$1</c:f>
              <c:strCache>
                <c:ptCount val="2"/>
                <c:pt idx="0">
                  <c:v>2015 год</c:v>
                </c:pt>
                <c:pt idx="1">
                  <c:v>2016 год</c:v>
                </c:pt>
              </c:strCache>
            </c:strRef>
          </c:cat>
          <c:val>
            <c:numRef>
              <c:f>Лист1!$B$4:$C$4</c:f>
              <c:numCache>
                <c:formatCode>General</c:formatCode>
                <c:ptCount val="2"/>
                <c:pt idx="0">
                  <c:v>1289</c:v>
                </c:pt>
                <c:pt idx="1">
                  <c:v>1278</c:v>
                </c:pt>
              </c:numCache>
            </c:numRef>
          </c:val>
          <c:extLst>
            <c:ext xmlns:c16="http://schemas.microsoft.com/office/drawing/2014/chart" uri="{C3380CC4-5D6E-409C-BE32-E72D297353CC}">
              <c16:uniqueId val="{00000002-27E1-48B2-8073-8E05BB888805}"/>
            </c:ext>
          </c:extLst>
        </c:ser>
        <c:ser>
          <c:idx val="3"/>
          <c:order val="3"/>
          <c:tx>
            <c:strRef>
              <c:f>Лист1!$A$5</c:f>
              <c:strCache>
                <c:ptCount val="1"/>
                <c:pt idx="0">
                  <c:v>В коллективах самодейтельного народного творчества</c:v>
                </c:pt>
              </c:strCache>
            </c:strRef>
          </c:tx>
          <c:invertIfNegative val="0"/>
          <c:cat>
            <c:strRef>
              <c:f>Лист1!$B$1:$C$1</c:f>
              <c:strCache>
                <c:ptCount val="2"/>
                <c:pt idx="0">
                  <c:v>2015 год</c:v>
                </c:pt>
                <c:pt idx="1">
                  <c:v>2016 год</c:v>
                </c:pt>
              </c:strCache>
            </c:strRef>
          </c:cat>
          <c:val>
            <c:numRef>
              <c:f>Лист1!$B$5:$C$5</c:f>
              <c:numCache>
                <c:formatCode>General</c:formatCode>
                <c:ptCount val="2"/>
                <c:pt idx="0">
                  <c:v>5661</c:v>
                </c:pt>
                <c:pt idx="1">
                  <c:v>5524</c:v>
                </c:pt>
              </c:numCache>
            </c:numRef>
          </c:val>
          <c:extLst>
            <c:ext xmlns:c16="http://schemas.microsoft.com/office/drawing/2014/chart" uri="{C3380CC4-5D6E-409C-BE32-E72D297353CC}">
              <c16:uniqueId val="{00000003-27E1-48B2-8073-8E05BB888805}"/>
            </c:ext>
          </c:extLst>
        </c:ser>
        <c:ser>
          <c:idx val="4"/>
          <c:order val="4"/>
          <c:tx>
            <c:strRef>
              <c:f>Лист1!$A$6</c:f>
              <c:strCache>
                <c:ptCount val="1"/>
                <c:pt idx="0">
                  <c:v>В коллективах самодейтельного народного творчества для детей до 14 лет</c:v>
                </c:pt>
              </c:strCache>
            </c:strRef>
          </c:tx>
          <c:invertIfNegative val="0"/>
          <c:cat>
            <c:strRef>
              <c:f>Лист1!$B$1:$C$1</c:f>
              <c:strCache>
                <c:ptCount val="2"/>
                <c:pt idx="0">
                  <c:v>2015 год</c:v>
                </c:pt>
                <c:pt idx="1">
                  <c:v>2016 год</c:v>
                </c:pt>
              </c:strCache>
            </c:strRef>
          </c:cat>
          <c:val>
            <c:numRef>
              <c:f>Лист1!$B$6:$C$6</c:f>
              <c:numCache>
                <c:formatCode>General</c:formatCode>
                <c:ptCount val="2"/>
                <c:pt idx="0">
                  <c:v>4221</c:v>
                </c:pt>
                <c:pt idx="1">
                  <c:v>4066</c:v>
                </c:pt>
              </c:numCache>
            </c:numRef>
          </c:val>
          <c:extLst>
            <c:ext xmlns:c16="http://schemas.microsoft.com/office/drawing/2014/chart" uri="{C3380CC4-5D6E-409C-BE32-E72D297353CC}">
              <c16:uniqueId val="{00000004-27E1-48B2-8073-8E05BB888805}"/>
            </c:ext>
          </c:extLst>
        </c:ser>
        <c:ser>
          <c:idx val="5"/>
          <c:order val="5"/>
          <c:tx>
            <c:strRef>
              <c:f>Лист1!$A$7</c:f>
              <c:strCache>
                <c:ptCount val="1"/>
                <c:pt idx="0">
                  <c:v>В коллективах самодейтельного народного творчества для подростков и молодежи</c:v>
                </c:pt>
              </c:strCache>
            </c:strRef>
          </c:tx>
          <c:invertIfNegative val="0"/>
          <c:cat>
            <c:strRef>
              <c:f>Лист1!$B$1:$C$1</c:f>
              <c:strCache>
                <c:ptCount val="2"/>
                <c:pt idx="0">
                  <c:v>2015 год</c:v>
                </c:pt>
                <c:pt idx="1">
                  <c:v>2016 год</c:v>
                </c:pt>
              </c:strCache>
            </c:strRef>
          </c:cat>
          <c:val>
            <c:numRef>
              <c:f>Лист1!$B$7:$C$7</c:f>
              <c:numCache>
                <c:formatCode>General</c:formatCode>
                <c:ptCount val="2"/>
                <c:pt idx="0">
                  <c:v>555</c:v>
                </c:pt>
                <c:pt idx="1">
                  <c:v>485</c:v>
                </c:pt>
              </c:numCache>
            </c:numRef>
          </c:val>
          <c:extLst>
            <c:ext xmlns:c16="http://schemas.microsoft.com/office/drawing/2014/chart" uri="{C3380CC4-5D6E-409C-BE32-E72D297353CC}">
              <c16:uniqueId val="{00000005-27E1-48B2-8073-8E05BB888805}"/>
            </c:ext>
          </c:extLst>
        </c:ser>
        <c:dLbls>
          <c:showLegendKey val="0"/>
          <c:showVal val="0"/>
          <c:showCatName val="0"/>
          <c:showSerName val="0"/>
          <c:showPercent val="0"/>
          <c:showBubbleSize val="0"/>
        </c:dLbls>
        <c:gapWidth val="150"/>
        <c:axId val="54396800"/>
        <c:axId val="54398336"/>
      </c:barChart>
      <c:catAx>
        <c:axId val="5439680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ru-RU"/>
          </a:p>
        </c:txPr>
        <c:crossAx val="54398336"/>
        <c:crosses val="autoZero"/>
        <c:auto val="1"/>
        <c:lblAlgn val="ctr"/>
        <c:lblOffset val="100"/>
        <c:noMultiLvlLbl val="0"/>
      </c:catAx>
      <c:valAx>
        <c:axId val="54398336"/>
        <c:scaling>
          <c:orientation val="minMax"/>
        </c:scaling>
        <c:delete val="0"/>
        <c:axPos val="l"/>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ru-RU"/>
          </a:p>
        </c:txPr>
        <c:crossAx val="54396800"/>
        <c:crosses val="autoZero"/>
        <c:crossBetween val="between"/>
      </c:valAx>
    </c:plotArea>
    <c:legend>
      <c:legendPos val="r"/>
      <c:layout>
        <c:manualLayout>
          <c:xMode val="edge"/>
          <c:yMode val="edge"/>
          <c:x val="0.65567671339661482"/>
          <c:y val="0.11957873083076805"/>
          <c:w val="0.33168505595568815"/>
          <c:h val="0.86427501440368859"/>
        </c:manualLayout>
      </c:layout>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300">
                <a:latin typeface="Times New Roman" pitchFamily="18" charset="0"/>
                <a:cs typeface="Times New Roman" pitchFamily="18" charset="0"/>
              </a:defRPr>
            </a:pPr>
            <a:r>
              <a:rPr lang="ru-RU" sz="1300">
                <a:latin typeface="Times New Roman" pitchFamily="18" charset="0"/>
                <a:cs typeface="Times New Roman" pitchFamily="18" charset="0"/>
              </a:rPr>
              <a:t>Чесленность посещений мероприятий</a:t>
            </a:r>
          </a:p>
        </c:rich>
      </c:tx>
      <c:overlay val="0"/>
    </c:title>
    <c:autoTitleDeleted val="0"/>
    <c:plotArea>
      <c:layout/>
      <c:barChart>
        <c:barDir val="col"/>
        <c:grouping val="clustered"/>
        <c:varyColors val="0"/>
        <c:ser>
          <c:idx val="0"/>
          <c:order val="0"/>
          <c:tx>
            <c:strRef>
              <c:f>Лист2!$A$2</c:f>
              <c:strCache>
                <c:ptCount val="1"/>
                <c:pt idx="0">
                  <c:v>В культурно-массовых мероприятиях</c:v>
                </c:pt>
              </c:strCache>
            </c:strRef>
          </c:tx>
          <c:invertIfNegative val="0"/>
          <c:cat>
            <c:strRef>
              <c:f>Лист2!$B$1:$C$1</c:f>
              <c:strCache>
                <c:ptCount val="2"/>
                <c:pt idx="0">
                  <c:v>2015 год</c:v>
                </c:pt>
                <c:pt idx="1">
                  <c:v>2016 год</c:v>
                </c:pt>
              </c:strCache>
            </c:strRef>
          </c:cat>
          <c:val>
            <c:numRef>
              <c:f>Лист2!$B$2:$C$2</c:f>
              <c:numCache>
                <c:formatCode>General</c:formatCode>
                <c:ptCount val="2"/>
                <c:pt idx="0">
                  <c:v>647771</c:v>
                </c:pt>
                <c:pt idx="1">
                  <c:v>721420</c:v>
                </c:pt>
              </c:numCache>
            </c:numRef>
          </c:val>
          <c:extLst>
            <c:ext xmlns:c16="http://schemas.microsoft.com/office/drawing/2014/chart" uri="{C3380CC4-5D6E-409C-BE32-E72D297353CC}">
              <c16:uniqueId val="{00000000-C867-4149-9DC8-5CF4A8E580CA}"/>
            </c:ext>
          </c:extLst>
        </c:ser>
        <c:ser>
          <c:idx val="1"/>
          <c:order val="1"/>
          <c:tx>
            <c:strRef>
              <c:f>Лист2!$A$3</c:f>
              <c:strCache>
                <c:ptCount val="1"/>
                <c:pt idx="0">
                  <c:v>В мероприятиях для детей до 14 лет</c:v>
                </c:pt>
              </c:strCache>
            </c:strRef>
          </c:tx>
          <c:invertIfNegative val="0"/>
          <c:cat>
            <c:strRef>
              <c:f>Лист2!$B$1:$C$1</c:f>
              <c:strCache>
                <c:ptCount val="2"/>
                <c:pt idx="0">
                  <c:v>2015 год</c:v>
                </c:pt>
                <c:pt idx="1">
                  <c:v>2016 год</c:v>
                </c:pt>
              </c:strCache>
            </c:strRef>
          </c:cat>
          <c:val>
            <c:numRef>
              <c:f>Лист2!$B$3:$C$3</c:f>
              <c:numCache>
                <c:formatCode>General</c:formatCode>
                <c:ptCount val="2"/>
                <c:pt idx="0">
                  <c:v>200044</c:v>
                </c:pt>
                <c:pt idx="1">
                  <c:v>227687</c:v>
                </c:pt>
              </c:numCache>
            </c:numRef>
          </c:val>
          <c:extLst>
            <c:ext xmlns:c16="http://schemas.microsoft.com/office/drawing/2014/chart" uri="{C3380CC4-5D6E-409C-BE32-E72D297353CC}">
              <c16:uniqueId val="{00000001-C867-4149-9DC8-5CF4A8E580CA}"/>
            </c:ext>
          </c:extLst>
        </c:ser>
        <c:ser>
          <c:idx val="2"/>
          <c:order val="2"/>
          <c:tx>
            <c:strRef>
              <c:f>Лист2!$A$4</c:f>
              <c:strCache>
                <c:ptCount val="1"/>
                <c:pt idx="0">
                  <c:v>В мероприятиях для подростков и молодежи</c:v>
                </c:pt>
              </c:strCache>
            </c:strRef>
          </c:tx>
          <c:invertIfNegative val="0"/>
          <c:cat>
            <c:strRef>
              <c:f>Лист2!$B$1:$C$1</c:f>
              <c:strCache>
                <c:ptCount val="2"/>
                <c:pt idx="0">
                  <c:v>2015 год</c:v>
                </c:pt>
                <c:pt idx="1">
                  <c:v>2016 год</c:v>
                </c:pt>
              </c:strCache>
            </c:strRef>
          </c:cat>
          <c:val>
            <c:numRef>
              <c:f>Лист2!$B$4:$C$4</c:f>
              <c:numCache>
                <c:formatCode>General</c:formatCode>
                <c:ptCount val="2"/>
                <c:pt idx="0">
                  <c:v>119445</c:v>
                </c:pt>
                <c:pt idx="1">
                  <c:v>177258</c:v>
                </c:pt>
              </c:numCache>
            </c:numRef>
          </c:val>
          <c:extLst>
            <c:ext xmlns:c16="http://schemas.microsoft.com/office/drawing/2014/chart" uri="{C3380CC4-5D6E-409C-BE32-E72D297353CC}">
              <c16:uniqueId val="{00000002-C867-4149-9DC8-5CF4A8E580CA}"/>
            </c:ext>
          </c:extLst>
        </c:ser>
        <c:ser>
          <c:idx val="3"/>
          <c:order val="3"/>
          <c:tx>
            <c:strRef>
              <c:f>Лист2!$A$5</c:f>
              <c:strCache>
                <c:ptCount val="1"/>
                <c:pt idx="0">
                  <c:v>В культурно-досуговых мероприятиях</c:v>
                </c:pt>
              </c:strCache>
            </c:strRef>
          </c:tx>
          <c:invertIfNegative val="0"/>
          <c:cat>
            <c:strRef>
              <c:f>Лист2!$B$1:$C$1</c:f>
              <c:strCache>
                <c:ptCount val="2"/>
                <c:pt idx="0">
                  <c:v>2015 год</c:v>
                </c:pt>
                <c:pt idx="1">
                  <c:v>2016 год</c:v>
                </c:pt>
              </c:strCache>
            </c:strRef>
          </c:cat>
          <c:val>
            <c:numRef>
              <c:f>Лист2!$B$5:$C$5</c:f>
              <c:numCache>
                <c:formatCode>General</c:formatCode>
                <c:ptCount val="2"/>
                <c:pt idx="0">
                  <c:v>547177</c:v>
                </c:pt>
                <c:pt idx="1">
                  <c:v>608621</c:v>
                </c:pt>
              </c:numCache>
            </c:numRef>
          </c:val>
          <c:extLst>
            <c:ext xmlns:c16="http://schemas.microsoft.com/office/drawing/2014/chart" uri="{C3380CC4-5D6E-409C-BE32-E72D297353CC}">
              <c16:uniqueId val="{00000003-C867-4149-9DC8-5CF4A8E580CA}"/>
            </c:ext>
          </c:extLst>
        </c:ser>
        <c:ser>
          <c:idx val="4"/>
          <c:order val="4"/>
          <c:tx>
            <c:strRef>
              <c:f>Лист2!$A$6</c:f>
              <c:strCache>
                <c:ptCount val="1"/>
                <c:pt idx="0">
                  <c:v>В культурно-досуговых мероприятиях для детей до 14 лет</c:v>
                </c:pt>
              </c:strCache>
            </c:strRef>
          </c:tx>
          <c:invertIfNegative val="0"/>
          <c:cat>
            <c:strRef>
              <c:f>Лист2!$B$1:$C$1</c:f>
              <c:strCache>
                <c:ptCount val="2"/>
                <c:pt idx="0">
                  <c:v>2015 год</c:v>
                </c:pt>
                <c:pt idx="1">
                  <c:v>2016 год</c:v>
                </c:pt>
              </c:strCache>
            </c:strRef>
          </c:cat>
          <c:val>
            <c:numRef>
              <c:f>Лист2!$B$6:$C$6</c:f>
              <c:numCache>
                <c:formatCode>General</c:formatCode>
                <c:ptCount val="2"/>
                <c:pt idx="0">
                  <c:v>184539</c:v>
                </c:pt>
                <c:pt idx="1">
                  <c:v>196229</c:v>
                </c:pt>
              </c:numCache>
            </c:numRef>
          </c:val>
          <c:extLst>
            <c:ext xmlns:c16="http://schemas.microsoft.com/office/drawing/2014/chart" uri="{C3380CC4-5D6E-409C-BE32-E72D297353CC}">
              <c16:uniqueId val="{00000004-C867-4149-9DC8-5CF4A8E580CA}"/>
            </c:ext>
          </c:extLst>
        </c:ser>
        <c:ser>
          <c:idx val="5"/>
          <c:order val="5"/>
          <c:tx>
            <c:strRef>
              <c:f>Лист2!$A$7</c:f>
              <c:strCache>
                <c:ptCount val="1"/>
                <c:pt idx="0">
                  <c:v>В культурно-досуговых мероприятиях для подростков и молодежи</c:v>
                </c:pt>
              </c:strCache>
            </c:strRef>
          </c:tx>
          <c:invertIfNegative val="0"/>
          <c:cat>
            <c:strRef>
              <c:f>Лист2!$B$1:$C$1</c:f>
              <c:strCache>
                <c:ptCount val="2"/>
                <c:pt idx="0">
                  <c:v>2015 год</c:v>
                </c:pt>
                <c:pt idx="1">
                  <c:v>2016 год</c:v>
                </c:pt>
              </c:strCache>
            </c:strRef>
          </c:cat>
          <c:val>
            <c:numRef>
              <c:f>Лист2!$B$7:$C$7</c:f>
              <c:numCache>
                <c:formatCode>General</c:formatCode>
                <c:ptCount val="2"/>
                <c:pt idx="0">
                  <c:v>92060</c:v>
                </c:pt>
                <c:pt idx="1">
                  <c:v>138480</c:v>
                </c:pt>
              </c:numCache>
            </c:numRef>
          </c:val>
          <c:extLst>
            <c:ext xmlns:c16="http://schemas.microsoft.com/office/drawing/2014/chart" uri="{C3380CC4-5D6E-409C-BE32-E72D297353CC}">
              <c16:uniqueId val="{00000005-C867-4149-9DC8-5CF4A8E580CA}"/>
            </c:ext>
          </c:extLst>
        </c:ser>
        <c:ser>
          <c:idx val="6"/>
          <c:order val="6"/>
          <c:tx>
            <c:strRef>
              <c:f>Лист2!$A$8</c:f>
              <c:strCache>
                <c:ptCount val="1"/>
                <c:pt idx="0">
                  <c:v>В информационно-просветительских мероприятиях</c:v>
                </c:pt>
              </c:strCache>
            </c:strRef>
          </c:tx>
          <c:invertIfNegative val="0"/>
          <c:cat>
            <c:strRef>
              <c:f>Лист2!$B$1:$C$1</c:f>
              <c:strCache>
                <c:ptCount val="2"/>
                <c:pt idx="0">
                  <c:v>2015 год</c:v>
                </c:pt>
                <c:pt idx="1">
                  <c:v>2016 год</c:v>
                </c:pt>
              </c:strCache>
            </c:strRef>
          </c:cat>
          <c:val>
            <c:numRef>
              <c:f>Лист2!$B$8:$C$8</c:f>
              <c:numCache>
                <c:formatCode>General</c:formatCode>
                <c:ptCount val="2"/>
                <c:pt idx="0">
                  <c:v>95537</c:v>
                </c:pt>
                <c:pt idx="1">
                  <c:v>103799</c:v>
                </c:pt>
              </c:numCache>
            </c:numRef>
          </c:val>
          <c:extLst>
            <c:ext xmlns:c16="http://schemas.microsoft.com/office/drawing/2014/chart" uri="{C3380CC4-5D6E-409C-BE32-E72D297353CC}">
              <c16:uniqueId val="{00000006-C867-4149-9DC8-5CF4A8E580CA}"/>
            </c:ext>
          </c:extLst>
        </c:ser>
        <c:ser>
          <c:idx val="7"/>
          <c:order val="7"/>
          <c:tx>
            <c:strRef>
              <c:f>Лист2!$A$9</c:f>
              <c:strCache>
                <c:ptCount val="1"/>
                <c:pt idx="0">
                  <c:v>На киносеансах</c:v>
                </c:pt>
              </c:strCache>
            </c:strRef>
          </c:tx>
          <c:invertIfNegative val="0"/>
          <c:cat>
            <c:strRef>
              <c:f>Лист2!$B$1:$C$1</c:f>
              <c:strCache>
                <c:ptCount val="2"/>
                <c:pt idx="0">
                  <c:v>2015 год</c:v>
                </c:pt>
                <c:pt idx="1">
                  <c:v>2016 год</c:v>
                </c:pt>
              </c:strCache>
            </c:strRef>
          </c:cat>
          <c:val>
            <c:numRef>
              <c:f>Лист2!$B$9:$C$9</c:f>
              <c:numCache>
                <c:formatCode>General</c:formatCode>
                <c:ptCount val="2"/>
                <c:pt idx="0">
                  <c:v>3959</c:v>
                </c:pt>
                <c:pt idx="1">
                  <c:v>4496</c:v>
                </c:pt>
              </c:numCache>
            </c:numRef>
          </c:val>
          <c:extLst>
            <c:ext xmlns:c16="http://schemas.microsoft.com/office/drawing/2014/chart" uri="{C3380CC4-5D6E-409C-BE32-E72D297353CC}">
              <c16:uniqueId val="{00000007-C867-4149-9DC8-5CF4A8E580CA}"/>
            </c:ext>
          </c:extLst>
        </c:ser>
        <c:ser>
          <c:idx val="8"/>
          <c:order val="8"/>
          <c:tx>
            <c:strRef>
              <c:f>Лист2!$A$10</c:f>
              <c:strCache>
                <c:ptCount val="1"/>
                <c:pt idx="0">
                  <c:v>На танцевальных вечерах и дискотеках</c:v>
                </c:pt>
              </c:strCache>
            </c:strRef>
          </c:tx>
          <c:invertIfNegative val="0"/>
          <c:cat>
            <c:strRef>
              <c:f>Лист2!$B$1:$C$1</c:f>
              <c:strCache>
                <c:ptCount val="2"/>
                <c:pt idx="0">
                  <c:v>2015 год</c:v>
                </c:pt>
                <c:pt idx="1">
                  <c:v>2016 год</c:v>
                </c:pt>
              </c:strCache>
            </c:strRef>
          </c:cat>
          <c:val>
            <c:numRef>
              <c:f>Лист2!$B$10:$C$10</c:f>
              <c:numCache>
                <c:formatCode>General</c:formatCode>
                <c:ptCount val="2"/>
                <c:pt idx="0">
                  <c:v>17869</c:v>
                </c:pt>
                <c:pt idx="1">
                  <c:v>14076</c:v>
                </c:pt>
              </c:numCache>
            </c:numRef>
          </c:val>
          <c:extLst>
            <c:ext xmlns:c16="http://schemas.microsoft.com/office/drawing/2014/chart" uri="{C3380CC4-5D6E-409C-BE32-E72D297353CC}">
              <c16:uniqueId val="{00000008-C867-4149-9DC8-5CF4A8E580CA}"/>
            </c:ext>
          </c:extLst>
        </c:ser>
        <c:dLbls>
          <c:showLegendKey val="0"/>
          <c:showVal val="0"/>
          <c:showCatName val="0"/>
          <c:showSerName val="0"/>
          <c:showPercent val="0"/>
          <c:showBubbleSize val="0"/>
        </c:dLbls>
        <c:gapWidth val="150"/>
        <c:axId val="66675840"/>
        <c:axId val="66677376"/>
      </c:barChart>
      <c:catAx>
        <c:axId val="6667584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ru-RU"/>
          </a:p>
        </c:txPr>
        <c:crossAx val="66677376"/>
        <c:crosses val="autoZero"/>
        <c:auto val="1"/>
        <c:lblAlgn val="ctr"/>
        <c:lblOffset val="100"/>
        <c:noMultiLvlLbl val="0"/>
      </c:catAx>
      <c:valAx>
        <c:axId val="66677376"/>
        <c:scaling>
          <c:orientation val="minMax"/>
        </c:scaling>
        <c:delete val="0"/>
        <c:axPos val="l"/>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ru-RU"/>
          </a:p>
        </c:txPr>
        <c:crossAx val="66675840"/>
        <c:crosses val="autoZero"/>
        <c:crossBetween val="between"/>
      </c:valAx>
    </c:plotArea>
    <c:legend>
      <c:legendPos val="r"/>
      <c:layout>
        <c:manualLayout>
          <c:xMode val="edge"/>
          <c:yMode val="edge"/>
          <c:x val="0.64955036085035356"/>
          <c:y val="9.3812835252579246E-2"/>
          <c:w val="0.33792519223465434"/>
          <c:h val="0.87049190832365864"/>
        </c:manualLayout>
      </c:layout>
      <c:overlay val="0"/>
      <c:txPr>
        <a:bodyPr/>
        <a:lstStyle/>
        <a:p>
          <a:pPr>
            <a:defRPr sz="1050">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600">
                <a:latin typeface="Times New Roman" pitchFamily="18" charset="0"/>
                <a:cs typeface="Times New Roman" pitchFamily="18" charset="0"/>
              </a:rPr>
              <a:t>Динамика развития предприятий потребительского рынка за 201</a:t>
            </a:r>
            <a:r>
              <a:rPr lang="en-US" sz="1600">
                <a:latin typeface="Times New Roman" pitchFamily="18" charset="0"/>
                <a:cs typeface="Times New Roman" pitchFamily="18" charset="0"/>
              </a:rPr>
              <a:t>5</a:t>
            </a:r>
            <a:r>
              <a:rPr lang="ru-RU" sz="1600">
                <a:latin typeface="Times New Roman" pitchFamily="18" charset="0"/>
                <a:cs typeface="Times New Roman" pitchFamily="18" charset="0"/>
              </a:rPr>
              <a:t> год</a:t>
            </a:r>
          </a:p>
        </c:rich>
      </c:tx>
      <c:overlay val="0"/>
    </c:title>
    <c:autoTitleDeleted val="0"/>
    <c:plotArea>
      <c:layout/>
      <c:pieChart>
        <c:varyColors val="1"/>
        <c:ser>
          <c:idx val="0"/>
          <c:order val="0"/>
          <c:dPt>
            <c:idx val="0"/>
            <c:bubble3D val="0"/>
            <c:spPr>
              <a:solidFill>
                <a:srgbClr val="0070C0"/>
              </a:solidFill>
            </c:spPr>
            <c:extLst>
              <c:ext xmlns:c16="http://schemas.microsoft.com/office/drawing/2014/chart" uri="{C3380CC4-5D6E-409C-BE32-E72D297353CC}">
                <c16:uniqueId val="{00000000-9A36-4481-AA74-D2495921E74A}"/>
              </c:ext>
            </c:extLst>
          </c:dPt>
          <c:dPt>
            <c:idx val="4"/>
            <c:bubble3D val="0"/>
            <c:spPr>
              <a:solidFill>
                <a:srgbClr val="FFFF00"/>
              </a:solidFill>
            </c:spPr>
            <c:extLst>
              <c:ext xmlns:c16="http://schemas.microsoft.com/office/drawing/2014/chart" uri="{C3380CC4-5D6E-409C-BE32-E72D297353CC}">
                <c16:uniqueId val="{00000001-9A36-4481-AA74-D2495921E74A}"/>
              </c:ext>
            </c:extLst>
          </c:dPt>
          <c:dPt>
            <c:idx val="6"/>
            <c:bubble3D val="0"/>
            <c:spPr>
              <a:solidFill>
                <a:srgbClr val="FF0000"/>
              </a:solidFill>
            </c:spPr>
            <c:extLst>
              <c:ext xmlns:c16="http://schemas.microsoft.com/office/drawing/2014/chart" uri="{C3380CC4-5D6E-409C-BE32-E72D297353CC}">
                <c16:uniqueId val="{00000002-9A36-4481-AA74-D2495921E74A}"/>
              </c:ext>
            </c:extLst>
          </c:dPt>
          <c:dLbls>
            <c:dLbl>
              <c:idx val="0"/>
              <c:tx>
                <c:rich>
                  <a:bodyPr/>
                  <a:lstStyle/>
                  <a:p>
                    <a:r>
                      <a:rPr lang="ru-RU" sz="800"/>
                      <a:t>67,7</a:t>
                    </a:r>
                    <a:r>
                      <a:rPr lang="en-US" sz="800"/>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9A36-4481-AA74-D2495921E74A}"/>
                </c:ext>
              </c:extLst>
            </c:dLbl>
            <c:dLbl>
              <c:idx val="1"/>
              <c:layout>
                <c:manualLayout>
                  <c:x val="2.5299395715070758E-2"/>
                  <c:y val="2.0768169808514106E-2"/>
                </c:manualLayout>
              </c:layout>
              <c:tx>
                <c:rich>
                  <a:bodyPr/>
                  <a:lstStyle/>
                  <a:p>
                    <a:r>
                      <a:rPr lang="en-US" sz="800"/>
                      <a:t>0</a:t>
                    </a:r>
                    <a:r>
                      <a:rPr lang="ru-RU" sz="800"/>
                      <a:t>,3</a:t>
                    </a:r>
                    <a:r>
                      <a:rPr lang="en-US" sz="800"/>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A36-4481-AA74-D2495921E74A}"/>
                </c:ext>
              </c:extLst>
            </c:dLbl>
            <c:dLbl>
              <c:idx val="2"/>
              <c:layout>
                <c:manualLayout>
                  <c:x val="3.5463590307025692E-3"/>
                  <c:y val="-4.8888454887024034E-3"/>
                </c:manualLayout>
              </c:layout>
              <c:tx>
                <c:rich>
                  <a:bodyPr/>
                  <a:lstStyle/>
                  <a:p>
                    <a:r>
                      <a:rPr lang="ru-RU" sz="800"/>
                      <a:t>0,9</a:t>
                    </a:r>
                    <a:r>
                      <a:rPr lang="en-US" sz="800"/>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9A36-4481-AA74-D2495921E74A}"/>
                </c:ext>
              </c:extLst>
            </c:dLbl>
            <c:dLbl>
              <c:idx val="3"/>
              <c:layout>
                <c:manualLayout>
                  <c:x val="1.6282300231054321E-2"/>
                  <c:y val="-2.8013527365897638E-2"/>
                </c:manualLayout>
              </c:layout>
              <c:tx>
                <c:rich>
                  <a:bodyPr/>
                  <a:lstStyle/>
                  <a:p>
                    <a:r>
                      <a:rPr lang="en-US" sz="800"/>
                      <a:t>1</a:t>
                    </a:r>
                    <a:r>
                      <a:rPr lang="ru-RU" sz="800"/>
                      <a:t>,2</a:t>
                    </a:r>
                    <a:r>
                      <a:rPr lang="en-US" sz="800"/>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A36-4481-AA74-D2495921E74A}"/>
                </c:ext>
              </c:extLst>
            </c:dLbl>
            <c:dLbl>
              <c:idx val="4"/>
              <c:tx>
                <c:rich>
                  <a:bodyPr/>
                  <a:lstStyle/>
                  <a:p>
                    <a:r>
                      <a:rPr lang="ru-RU"/>
                      <a:t>7,7</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A36-4481-AA74-D2495921E74A}"/>
                </c:ext>
              </c:extLst>
            </c:dLbl>
            <c:dLbl>
              <c:idx val="5"/>
              <c:tx>
                <c:rich>
                  <a:bodyPr/>
                  <a:lstStyle/>
                  <a:p>
                    <a:r>
                      <a:rPr lang="en-US"/>
                      <a:t>5</a:t>
                    </a:r>
                    <a:r>
                      <a:rPr lang="ru-RU"/>
                      <a:t>,5</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6-9A36-4481-AA74-D2495921E74A}"/>
                </c:ext>
              </c:extLst>
            </c:dLbl>
            <c:dLbl>
              <c:idx val="6"/>
              <c:layout>
                <c:manualLayout>
                  <c:x val="9.7292518667724481E-2"/>
                  <c:y val="5.6781392811721502E-2"/>
                </c:manualLayout>
              </c:layout>
              <c:tx>
                <c:rich>
                  <a:bodyPr/>
                  <a:lstStyle/>
                  <a:p>
                    <a:r>
                      <a:rPr lang="en-US"/>
                      <a:t>1</a:t>
                    </a:r>
                    <a:r>
                      <a:rPr lang="ru-RU"/>
                      <a:t>6,7</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9A36-4481-AA74-D2495921E74A}"/>
                </c:ext>
              </c:extLst>
            </c:dLbl>
            <c:spPr>
              <a:noFill/>
              <a:ln>
                <a:noFill/>
              </a:ln>
              <a:effectLst/>
            </c:spPr>
            <c:txPr>
              <a:bodyPr/>
              <a:lstStyle/>
              <a:p>
                <a:pPr>
                  <a:defRPr sz="800"/>
                </a:pPr>
                <a:endParaRPr lang="ru-RU"/>
              </a:p>
            </c:txPr>
            <c:showLegendKey val="0"/>
            <c:showVal val="0"/>
            <c:showCatName val="0"/>
            <c:showSerName val="0"/>
            <c:showPercent val="1"/>
            <c:showBubbleSize val="0"/>
            <c:showLeaderLines val="0"/>
            <c:extLst>
              <c:ext xmlns:c15="http://schemas.microsoft.com/office/drawing/2012/chart" uri="{CE6537A1-D6FC-4f65-9D91-7224C49458BB}"/>
            </c:extLst>
          </c:dLbls>
          <c:cat>
            <c:strRef>
              <c:f>'[развитие предприятий потребительского рынка.xlsx]Лист1'!$L$2:$L$8</c:f>
              <c:strCache>
                <c:ptCount val="7"/>
                <c:pt idx="0">
                  <c:v>магазины (2165 единиц)</c:v>
                </c:pt>
                <c:pt idx="1">
                  <c:v>зарегистрированных ярмарочных площадок (10 единиц)</c:v>
                </c:pt>
                <c:pt idx="2">
                  <c:v>ярмарки (30 единиц)</c:v>
                </c:pt>
                <c:pt idx="3">
                  <c:v>торговые центры (торговые комплексы) (37 единиц)</c:v>
                </c:pt>
                <c:pt idx="4">
                  <c:v>предприятия общественного питания (245 единиц)</c:v>
                </c:pt>
                <c:pt idx="5">
                  <c:v>предприятия общественного питания открытой сети (176 единиц)</c:v>
                </c:pt>
                <c:pt idx="6">
                  <c:v>предприятия бытового обслуживания (535 единиц)</c:v>
                </c:pt>
              </c:strCache>
            </c:strRef>
          </c:cat>
          <c:val>
            <c:numRef>
              <c:f>'[развитие предприятий потребительского рынка.xlsx]Лист1'!$K$2:$K$8</c:f>
              <c:numCache>
                <c:formatCode>General</c:formatCode>
                <c:ptCount val="7"/>
                <c:pt idx="0">
                  <c:v>2165</c:v>
                </c:pt>
                <c:pt idx="1">
                  <c:v>10</c:v>
                </c:pt>
                <c:pt idx="2">
                  <c:v>30</c:v>
                </c:pt>
                <c:pt idx="3">
                  <c:v>37</c:v>
                </c:pt>
                <c:pt idx="4">
                  <c:v>245</c:v>
                </c:pt>
                <c:pt idx="5">
                  <c:v>176</c:v>
                </c:pt>
                <c:pt idx="6">
                  <c:v>535</c:v>
                </c:pt>
              </c:numCache>
            </c:numRef>
          </c:val>
          <c:extLst>
            <c:ext xmlns:c16="http://schemas.microsoft.com/office/drawing/2014/chart" uri="{C3380CC4-5D6E-409C-BE32-E72D297353CC}">
              <c16:uniqueId val="{00000007-9A36-4481-AA74-D2495921E74A}"/>
            </c:ext>
          </c:extLst>
        </c:ser>
        <c:dLbls>
          <c:showLegendKey val="0"/>
          <c:showVal val="0"/>
          <c:showCatName val="0"/>
          <c:showSerName val="0"/>
          <c:showPercent val="1"/>
          <c:showBubbleSize val="0"/>
          <c:showLeaderLines val="0"/>
        </c:dLbls>
        <c:firstSliceAng val="0"/>
      </c:pieChart>
    </c:plotArea>
    <c:legend>
      <c:legendPos val="r"/>
      <c:layout>
        <c:manualLayout>
          <c:xMode val="edge"/>
          <c:yMode val="edge"/>
          <c:x val="0.59745610287085715"/>
          <c:y val="0.1868861069085265"/>
          <c:w val="0.38704002116014785"/>
          <c:h val="0.7691610794999606"/>
        </c:manualLayout>
      </c:layout>
      <c:overlay val="0"/>
    </c:legend>
    <c:plotVisOnly val="1"/>
    <c:dispBlanksAs val="zero"/>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600"/>
            </a:pPr>
            <a:r>
              <a:rPr lang="ru-RU" sz="1600">
                <a:latin typeface="Times New Roman" pitchFamily="18" charset="0"/>
                <a:cs typeface="Times New Roman" pitchFamily="18" charset="0"/>
              </a:rPr>
              <a:t>Динамика развития предприятий потребительского рынка за 201</a:t>
            </a:r>
            <a:r>
              <a:rPr lang="en-US" sz="1600">
                <a:latin typeface="Times New Roman" pitchFamily="18" charset="0"/>
                <a:cs typeface="Times New Roman" pitchFamily="18" charset="0"/>
              </a:rPr>
              <a:t>6</a:t>
            </a:r>
            <a:r>
              <a:rPr lang="ru-RU" sz="1600">
                <a:latin typeface="Times New Roman" pitchFamily="18" charset="0"/>
                <a:cs typeface="Times New Roman" pitchFamily="18" charset="0"/>
              </a:rPr>
              <a:t> год</a:t>
            </a:r>
          </a:p>
        </c:rich>
      </c:tx>
      <c:overlay val="0"/>
    </c:title>
    <c:autoTitleDeleted val="0"/>
    <c:plotArea>
      <c:layout/>
      <c:pieChart>
        <c:varyColors val="1"/>
        <c:ser>
          <c:idx val="0"/>
          <c:order val="0"/>
          <c:dPt>
            <c:idx val="0"/>
            <c:bubble3D val="0"/>
            <c:spPr>
              <a:solidFill>
                <a:srgbClr val="0070C0"/>
              </a:solidFill>
            </c:spPr>
            <c:extLst>
              <c:ext xmlns:c16="http://schemas.microsoft.com/office/drawing/2014/chart" uri="{C3380CC4-5D6E-409C-BE32-E72D297353CC}">
                <c16:uniqueId val="{00000000-53D2-4636-BDA5-0EB7E865E29D}"/>
              </c:ext>
            </c:extLst>
          </c:dPt>
          <c:dPt>
            <c:idx val="4"/>
            <c:bubble3D val="0"/>
            <c:spPr>
              <a:solidFill>
                <a:srgbClr val="FFFF00"/>
              </a:solidFill>
            </c:spPr>
            <c:extLst>
              <c:ext xmlns:c16="http://schemas.microsoft.com/office/drawing/2014/chart" uri="{C3380CC4-5D6E-409C-BE32-E72D297353CC}">
                <c16:uniqueId val="{00000001-53D2-4636-BDA5-0EB7E865E29D}"/>
              </c:ext>
            </c:extLst>
          </c:dPt>
          <c:dPt>
            <c:idx val="6"/>
            <c:bubble3D val="0"/>
            <c:spPr>
              <a:solidFill>
                <a:srgbClr val="FF0000"/>
              </a:solidFill>
            </c:spPr>
            <c:extLst>
              <c:ext xmlns:c16="http://schemas.microsoft.com/office/drawing/2014/chart" uri="{C3380CC4-5D6E-409C-BE32-E72D297353CC}">
                <c16:uniqueId val="{00000002-53D2-4636-BDA5-0EB7E865E29D}"/>
              </c:ext>
            </c:extLst>
          </c:dPt>
          <c:dLbls>
            <c:dLbl>
              <c:idx val="0"/>
              <c:tx>
                <c:rich>
                  <a:bodyPr/>
                  <a:lstStyle/>
                  <a:p>
                    <a:r>
                      <a:rPr lang="ru-RU" sz="800"/>
                      <a:t>71,4</a:t>
                    </a:r>
                    <a:r>
                      <a:rPr lang="en-US" sz="800"/>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53D2-4636-BDA5-0EB7E865E29D}"/>
                </c:ext>
              </c:extLst>
            </c:dLbl>
            <c:dLbl>
              <c:idx val="1"/>
              <c:layout>
                <c:manualLayout>
                  <c:x val="1.3552868170410327E-2"/>
                  <c:y val="3.3463517060367452E-2"/>
                </c:manualLayout>
              </c:layout>
              <c:tx>
                <c:rich>
                  <a:bodyPr/>
                  <a:lstStyle/>
                  <a:p>
                    <a:r>
                      <a:rPr lang="en-US"/>
                      <a:t>0</a:t>
                    </a:r>
                    <a:r>
                      <a:rPr lang="ru-RU"/>
                      <a:t>,4</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3D2-4636-BDA5-0EB7E865E29D}"/>
                </c:ext>
              </c:extLst>
            </c:dLbl>
            <c:dLbl>
              <c:idx val="2"/>
              <c:tx>
                <c:rich>
                  <a:bodyPr/>
                  <a:lstStyle/>
                  <a:p>
                    <a:r>
                      <a:rPr lang="en-US"/>
                      <a:t>0</a:t>
                    </a:r>
                    <a:r>
                      <a:rPr lang="ru-RU"/>
                      <a:t>,8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53D2-4636-BDA5-0EB7E865E29D}"/>
                </c:ext>
              </c:extLst>
            </c:dLbl>
            <c:dLbl>
              <c:idx val="3"/>
              <c:tx>
                <c:rich>
                  <a:bodyPr/>
                  <a:lstStyle/>
                  <a:p>
                    <a:r>
                      <a:rPr lang="en-US"/>
                      <a:t>1</a:t>
                    </a:r>
                    <a:r>
                      <a:rPr lang="ru-RU"/>
                      <a:t>,0</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3D2-4636-BDA5-0EB7E865E29D}"/>
                </c:ext>
              </c:extLst>
            </c:dLbl>
            <c:dLbl>
              <c:idx val="4"/>
              <c:tx>
                <c:rich>
                  <a:bodyPr/>
                  <a:lstStyle/>
                  <a:p>
                    <a:r>
                      <a:rPr lang="ru-RU"/>
                      <a:t>6,8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3D2-4636-BDA5-0EB7E865E29D}"/>
                </c:ext>
              </c:extLst>
            </c:dLbl>
            <c:dLbl>
              <c:idx val="5"/>
              <c:tx>
                <c:rich>
                  <a:bodyPr/>
                  <a:lstStyle/>
                  <a:p>
                    <a:r>
                      <a:rPr lang="ru-RU"/>
                      <a:t>4,7</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6-53D2-4636-BDA5-0EB7E865E29D}"/>
                </c:ext>
              </c:extLst>
            </c:dLbl>
            <c:dLbl>
              <c:idx val="6"/>
              <c:tx>
                <c:rich>
                  <a:bodyPr/>
                  <a:lstStyle/>
                  <a:p>
                    <a:r>
                      <a:rPr lang="ru-RU"/>
                      <a:t>14,9</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53D2-4636-BDA5-0EB7E865E29D}"/>
                </c:ext>
              </c:extLst>
            </c:dLbl>
            <c:spPr>
              <a:noFill/>
              <a:ln>
                <a:noFill/>
              </a:ln>
              <a:effectLst/>
            </c:spPr>
            <c:txPr>
              <a:bodyPr/>
              <a:lstStyle/>
              <a:p>
                <a:pPr>
                  <a:defRPr sz="800"/>
                </a:pPr>
                <a:endParaRPr lang="ru-RU"/>
              </a:p>
            </c:txPr>
            <c:showLegendKey val="0"/>
            <c:showVal val="0"/>
            <c:showCatName val="0"/>
            <c:showSerName val="0"/>
            <c:showPercent val="1"/>
            <c:showBubbleSize val="0"/>
            <c:showLeaderLines val="0"/>
            <c:extLst>
              <c:ext xmlns:c15="http://schemas.microsoft.com/office/drawing/2012/chart" uri="{CE6537A1-D6FC-4f65-9D91-7224C49458BB}"/>
            </c:extLst>
          </c:dLbls>
          <c:cat>
            <c:strRef>
              <c:f>'[развитие предприятий потребительского рынка.xlsx]ГМР'!$L$11:$L$17</c:f>
              <c:strCache>
                <c:ptCount val="7"/>
                <c:pt idx="0">
                  <c:v>магазины (2696 единиц)</c:v>
                </c:pt>
                <c:pt idx="1">
                  <c:v>зарегистрированных ярмарочных площадок (16 единиц)</c:v>
                </c:pt>
                <c:pt idx="2">
                  <c:v>ярмарки (29 единиц)</c:v>
                </c:pt>
                <c:pt idx="3">
                  <c:v>торговые центры (торговые комплексы) (38 единиц)</c:v>
                </c:pt>
                <c:pt idx="4">
                  <c:v>предприятия общественного питания (257 единиц)</c:v>
                </c:pt>
                <c:pt idx="5">
                  <c:v>предприятия общественного питания открытой сети (178 единиц)</c:v>
                </c:pt>
                <c:pt idx="6">
                  <c:v>предприятия бытового обслуживания (562 единицы)</c:v>
                </c:pt>
              </c:strCache>
            </c:strRef>
          </c:cat>
          <c:val>
            <c:numRef>
              <c:f>'[развитие предприятий потребительского рынка.xlsx]ГМР'!$K$11:$K$17</c:f>
              <c:numCache>
                <c:formatCode>General</c:formatCode>
                <c:ptCount val="7"/>
                <c:pt idx="0">
                  <c:v>2696</c:v>
                </c:pt>
                <c:pt idx="1">
                  <c:v>16</c:v>
                </c:pt>
                <c:pt idx="2">
                  <c:v>29</c:v>
                </c:pt>
                <c:pt idx="3">
                  <c:v>38</c:v>
                </c:pt>
                <c:pt idx="4">
                  <c:v>257</c:v>
                </c:pt>
                <c:pt idx="5">
                  <c:v>178</c:v>
                </c:pt>
                <c:pt idx="6">
                  <c:v>562</c:v>
                </c:pt>
              </c:numCache>
            </c:numRef>
          </c:val>
          <c:extLst>
            <c:ext xmlns:c16="http://schemas.microsoft.com/office/drawing/2014/chart" uri="{C3380CC4-5D6E-409C-BE32-E72D297353CC}">
              <c16:uniqueId val="{00000007-53D2-4636-BDA5-0EB7E865E29D}"/>
            </c:ext>
          </c:extLst>
        </c:ser>
        <c:dLbls>
          <c:showLegendKey val="0"/>
          <c:showVal val="0"/>
          <c:showCatName val="0"/>
          <c:showSerName val="0"/>
          <c:showPercent val="1"/>
          <c:showBubbleSize val="0"/>
          <c:showLeaderLines val="0"/>
        </c:dLbls>
        <c:firstSliceAng val="0"/>
      </c:pieChart>
    </c:plotArea>
    <c:legend>
      <c:legendPos val="r"/>
      <c:layout>
        <c:manualLayout>
          <c:xMode val="edge"/>
          <c:yMode val="edge"/>
          <c:x val="0.61920705117340225"/>
          <c:y val="0.17921103534514887"/>
          <c:w val="0.36968200892696834"/>
          <c:h val="0.75460629921260003"/>
        </c:manualLayout>
      </c:layout>
      <c:overlay val="0"/>
      <c:txPr>
        <a:bodyPr/>
        <a:lstStyle/>
        <a:p>
          <a:pPr rtl="0">
            <a:defRPr/>
          </a:pPr>
          <a:endParaRPr lang="ru-RU"/>
        </a:p>
      </c:txPr>
    </c:legend>
    <c:plotVisOnly val="1"/>
    <c:dispBlanksAs val="zero"/>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400">
                <a:latin typeface="Times New Roman" pitchFamily="18" charset="0"/>
                <a:cs typeface="Times New Roman" pitchFamily="18" charset="0"/>
              </a:rPr>
              <a:t>Динамика развития предприятий торговли за 2015 год</a:t>
            </a:r>
          </a:p>
          <a:p>
            <a:pPr>
              <a:defRPr/>
            </a:pPr>
            <a:endParaRPr lang="ru-RU" sz="1400">
              <a:latin typeface="Times New Roman" pitchFamily="18" charset="0"/>
              <a:cs typeface="Times New Roman" pitchFamily="18" charset="0"/>
            </a:endParaRPr>
          </a:p>
          <a:p>
            <a:pPr>
              <a:defRPr/>
            </a:pPr>
            <a:r>
              <a:rPr lang="ru-RU" sz="1200">
                <a:latin typeface="Times New Roman" pitchFamily="18" charset="0"/>
                <a:cs typeface="Times New Roman" pitchFamily="18" charset="0"/>
              </a:rPr>
              <a:t>Всего предприятий</a:t>
            </a:r>
            <a:r>
              <a:rPr lang="ru-RU" sz="1200" baseline="0">
                <a:latin typeface="Times New Roman" pitchFamily="18" charset="0"/>
                <a:cs typeface="Times New Roman" pitchFamily="18" charset="0"/>
              </a:rPr>
              <a:t> торговли 2999 единиц, из них:</a:t>
            </a:r>
            <a:endParaRPr lang="ru-RU" sz="1200">
              <a:latin typeface="Times New Roman" pitchFamily="18" charset="0"/>
              <a:cs typeface="Times New Roman" pitchFamily="18" charset="0"/>
            </a:endParaRPr>
          </a:p>
        </c:rich>
      </c:tx>
      <c:overlay val="0"/>
    </c:title>
    <c:autoTitleDeleted val="0"/>
    <c:plotArea>
      <c:layout/>
      <c:pieChart>
        <c:varyColors val="1"/>
        <c:ser>
          <c:idx val="0"/>
          <c:order val="0"/>
          <c:dLbls>
            <c:dLbl>
              <c:idx val="0"/>
              <c:tx>
                <c:rich>
                  <a:bodyPr/>
                  <a:lstStyle/>
                  <a:p>
                    <a:r>
                      <a:rPr lang="ru-RU"/>
                      <a:t>98,7</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2979-4884-BD15-EC705EF60937}"/>
                </c:ext>
              </c:extLst>
            </c:dLbl>
            <c:dLbl>
              <c:idx val="1"/>
              <c:delete val="1"/>
              <c:extLst>
                <c:ext xmlns:c15="http://schemas.microsoft.com/office/drawing/2012/chart" uri="{CE6537A1-D6FC-4f65-9D91-7224C49458BB}"/>
                <c:ext xmlns:c16="http://schemas.microsoft.com/office/drawing/2014/chart" uri="{C3380CC4-5D6E-409C-BE32-E72D297353CC}">
                  <c16:uniqueId val="{00000001-2979-4884-BD15-EC705EF60937}"/>
                </c:ext>
              </c:extLst>
            </c:dLbl>
            <c:dLbl>
              <c:idx val="2"/>
              <c:layout>
                <c:manualLayout>
                  <c:x val="1.0202363757784714E-2"/>
                  <c:y val="-6.481481481481555E-4"/>
                </c:manualLayout>
              </c:layout>
              <c:tx>
                <c:rich>
                  <a:bodyPr/>
                  <a:lstStyle/>
                  <a:p>
                    <a:r>
                      <a:rPr lang="en-US"/>
                      <a:t>1</a:t>
                    </a:r>
                    <a:r>
                      <a:rPr lang="ru-RU"/>
                      <a:t>,3</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2979-4884-BD15-EC705EF60937}"/>
                </c:ext>
              </c:extLst>
            </c:dLbl>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'[развитие предприятий торговли.xlsx]Лист1'!$K$1:$K$3</c:f>
              <c:strCache>
                <c:ptCount val="3"/>
                <c:pt idx="0">
                  <c:v>предприятий розничной торговли (2961)</c:v>
                </c:pt>
                <c:pt idx="1">
                  <c:v>в т.ч. сетевых предприятий (349)</c:v>
                </c:pt>
                <c:pt idx="2">
                  <c:v>предприятий оптовой торговли (38)</c:v>
                </c:pt>
              </c:strCache>
            </c:strRef>
          </c:cat>
          <c:val>
            <c:numRef>
              <c:f>'[развитие предприятий торговли.xlsx]Лист1'!$J$1:$J$3</c:f>
              <c:numCache>
                <c:formatCode>General</c:formatCode>
                <c:ptCount val="3"/>
                <c:pt idx="0">
                  <c:v>2961</c:v>
                </c:pt>
                <c:pt idx="1">
                  <c:v>349</c:v>
                </c:pt>
                <c:pt idx="2">
                  <c:v>38</c:v>
                </c:pt>
              </c:numCache>
            </c:numRef>
          </c:val>
          <c:extLst>
            <c:ext xmlns:c16="http://schemas.microsoft.com/office/drawing/2014/chart" uri="{C3380CC4-5D6E-409C-BE32-E72D297353CC}">
              <c16:uniqueId val="{00000003-2979-4884-BD15-EC705EF60937}"/>
            </c:ext>
          </c:extLst>
        </c:ser>
        <c:dLbls>
          <c:showLegendKey val="0"/>
          <c:showVal val="0"/>
          <c:showCatName val="0"/>
          <c:showSerName val="0"/>
          <c:showPercent val="1"/>
          <c:showBubbleSize val="0"/>
          <c:showLeaderLines val="0"/>
        </c:dLbls>
        <c:firstSliceAng val="0"/>
      </c:pieChart>
    </c:plotArea>
    <c:legend>
      <c:legendPos val="r"/>
      <c:overlay val="0"/>
      <c:txPr>
        <a:bodyPr/>
        <a:lstStyle/>
        <a:p>
          <a:pPr rtl="0">
            <a:defRPr/>
          </a:pPr>
          <a:endParaRPr lang="ru-RU"/>
        </a:p>
      </c:txPr>
    </c:legend>
    <c:plotVisOnly val="1"/>
    <c:dispBlanksAs val="zero"/>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400">
                <a:latin typeface="Times New Roman" pitchFamily="18" charset="0"/>
                <a:cs typeface="Times New Roman" pitchFamily="18" charset="0"/>
              </a:rPr>
              <a:t>Динамика развития предприятий торговли за 2016 год</a:t>
            </a:r>
          </a:p>
          <a:p>
            <a:pPr>
              <a:defRPr/>
            </a:pPr>
            <a:endParaRPr lang="ru-RU" sz="1200">
              <a:latin typeface="Times New Roman" pitchFamily="18" charset="0"/>
              <a:cs typeface="Times New Roman" pitchFamily="18" charset="0"/>
            </a:endParaRPr>
          </a:p>
          <a:p>
            <a:pPr>
              <a:defRPr/>
            </a:pPr>
            <a:r>
              <a:rPr lang="ru-RU" sz="1200">
                <a:latin typeface="Times New Roman" pitchFamily="18" charset="0"/>
                <a:cs typeface="Times New Roman" pitchFamily="18" charset="0"/>
              </a:rPr>
              <a:t>Всего предприятий торговли 3005 единиц, из них:</a:t>
            </a:r>
          </a:p>
        </c:rich>
      </c:tx>
      <c:overlay val="0"/>
    </c:title>
    <c:autoTitleDeleted val="0"/>
    <c:plotArea>
      <c:layout/>
      <c:pieChart>
        <c:varyColors val="1"/>
        <c:ser>
          <c:idx val="0"/>
          <c:order val="0"/>
          <c:dLbls>
            <c:dLbl>
              <c:idx val="0"/>
              <c:tx>
                <c:rich>
                  <a:bodyPr/>
                  <a:lstStyle/>
                  <a:p>
                    <a:r>
                      <a:rPr lang="ru-RU"/>
                      <a:t>98,8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2FF1-470D-A79A-4B162CD71446}"/>
                </c:ext>
              </c:extLst>
            </c:dLbl>
            <c:dLbl>
              <c:idx val="1"/>
              <c:delete val="1"/>
              <c:extLst>
                <c:ext xmlns:c15="http://schemas.microsoft.com/office/drawing/2012/chart" uri="{CE6537A1-D6FC-4f65-9D91-7224C49458BB}"/>
                <c:ext xmlns:c16="http://schemas.microsoft.com/office/drawing/2014/chart" uri="{C3380CC4-5D6E-409C-BE32-E72D297353CC}">
                  <c16:uniqueId val="{00000001-2FF1-470D-A79A-4B162CD71446}"/>
                </c:ext>
              </c:extLst>
            </c:dLbl>
            <c:dLbl>
              <c:idx val="2"/>
              <c:layout>
                <c:manualLayout>
                  <c:x val="1.0757228181123022E-2"/>
                  <c:y val="-5.6474947551971334E-3"/>
                </c:manualLayout>
              </c:layout>
              <c:tx>
                <c:rich>
                  <a:bodyPr/>
                  <a:lstStyle/>
                  <a:p>
                    <a:r>
                      <a:rPr lang="en-US"/>
                      <a:t>1</a:t>
                    </a:r>
                    <a:r>
                      <a:rPr lang="ru-RU"/>
                      <a:t>,2</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2FF1-470D-A79A-4B162CD71446}"/>
                </c:ext>
              </c:extLst>
            </c:dLbl>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'[развитие предприятий торговли.xlsx]Лист1'!$K$6:$K$8</c:f>
              <c:strCache>
                <c:ptCount val="3"/>
                <c:pt idx="0">
                  <c:v>предприятий розничной торговли (2969)</c:v>
                </c:pt>
                <c:pt idx="1">
                  <c:v>в т.ч. сетевых предприятий (370)</c:v>
                </c:pt>
                <c:pt idx="2">
                  <c:v>предприятий оптовой торговли (36)</c:v>
                </c:pt>
              </c:strCache>
            </c:strRef>
          </c:cat>
          <c:val>
            <c:numRef>
              <c:f>'[развитие предприятий торговли.xlsx]Лист1'!$J$6:$J$8</c:f>
              <c:numCache>
                <c:formatCode>General</c:formatCode>
                <c:ptCount val="3"/>
                <c:pt idx="0">
                  <c:v>2969</c:v>
                </c:pt>
                <c:pt idx="1">
                  <c:v>370</c:v>
                </c:pt>
                <c:pt idx="2">
                  <c:v>36</c:v>
                </c:pt>
              </c:numCache>
            </c:numRef>
          </c:val>
          <c:extLst>
            <c:ext xmlns:c16="http://schemas.microsoft.com/office/drawing/2014/chart" uri="{C3380CC4-5D6E-409C-BE32-E72D297353CC}">
              <c16:uniqueId val="{00000003-2FF1-470D-A79A-4B162CD71446}"/>
            </c:ext>
          </c:extLst>
        </c:ser>
        <c:dLbls>
          <c:showLegendKey val="0"/>
          <c:showVal val="0"/>
          <c:showCatName val="0"/>
          <c:showSerName val="0"/>
          <c:showPercent val="1"/>
          <c:showBubbleSize val="0"/>
          <c:showLeaderLines val="0"/>
        </c:dLbls>
        <c:firstSliceAng val="0"/>
      </c:pieChart>
    </c:plotArea>
    <c:legend>
      <c:legendPos val="r"/>
      <c:layout>
        <c:manualLayout>
          <c:xMode val="edge"/>
          <c:yMode val="edge"/>
          <c:x val="0.57015872031744053"/>
          <c:y val="0.339013196267135"/>
          <c:w val="0.41409324818649629"/>
          <c:h val="0.41896981627296842"/>
        </c:manualLayout>
      </c:layout>
      <c:overlay val="0"/>
      <c:txPr>
        <a:bodyPr/>
        <a:lstStyle/>
        <a:p>
          <a:pPr rtl="0">
            <a:defRPr/>
          </a:pPr>
          <a:endParaRPr lang="ru-RU"/>
        </a:p>
      </c:txPr>
    </c:legend>
    <c:plotVisOnly val="1"/>
    <c:dispBlanksAs val="zero"/>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Предприятия розничной торговли</a:t>
            </a:r>
          </a:p>
        </c:rich>
      </c:tx>
      <c:overlay val="0"/>
      <c:spPr>
        <a:noFill/>
        <a:ln w="25393">
          <a:noFill/>
        </a:ln>
      </c:spPr>
    </c:title>
    <c:autoTitleDeleted val="0"/>
    <c:plotArea>
      <c:layout/>
      <c:barChart>
        <c:barDir val="col"/>
        <c:grouping val="clustered"/>
        <c:varyColors val="0"/>
        <c:ser>
          <c:idx val="0"/>
          <c:order val="0"/>
          <c:tx>
            <c:strRef>
              <c:f>Лист1!$B$1</c:f>
              <c:strCache>
                <c:ptCount val="1"/>
                <c:pt idx="0">
                  <c:v>Кол-во сетей</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Лист1!$B$2:$B$5</c:f>
              <c:numCache>
                <c:formatCode>General</c:formatCode>
                <c:ptCount val="4"/>
                <c:pt idx="0">
                  <c:v>121</c:v>
                </c:pt>
                <c:pt idx="2">
                  <c:v>135</c:v>
                </c:pt>
              </c:numCache>
            </c:numRef>
          </c:val>
          <c:extLst>
            <c:ext xmlns:c16="http://schemas.microsoft.com/office/drawing/2014/chart" uri="{C3380CC4-5D6E-409C-BE32-E72D297353CC}">
              <c16:uniqueId val="{00000000-4AED-46DD-A94F-AB36A3192882}"/>
            </c:ext>
          </c:extLst>
        </c:ser>
        <c:ser>
          <c:idx val="1"/>
          <c:order val="1"/>
          <c:tx>
            <c:strRef>
              <c:f>Лист1!$C$1</c:f>
              <c:strCache>
                <c:ptCount val="1"/>
                <c:pt idx="0">
                  <c:v>кол-во сетевых предприятий</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Лист1!$C$2:$C$5</c:f>
              <c:numCache>
                <c:formatCode>General</c:formatCode>
                <c:ptCount val="4"/>
                <c:pt idx="0">
                  <c:v>349</c:v>
                </c:pt>
                <c:pt idx="2">
                  <c:v>370</c:v>
                </c:pt>
              </c:numCache>
            </c:numRef>
          </c:val>
          <c:extLst>
            <c:ext xmlns:c16="http://schemas.microsoft.com/office/drawing/2014/chart" uri="{C3380CC4-5D6E-409C-BE32-E72D297353CC}">
              <c16:uniqueId val="{00000001-4AED-46DD-A94F-AB36A3192882}"/>
            </c:ext>
          </c:extLst>
        </c:ser>
        <c:ser>
          <c:idx val="2"/>
          <c:order val="2"/>
          <c:tx>
            <c:strRef>
              <c:f>Лист1!$D$1</c:f>
              <c:strCache>
                <c:ptCount val="1"/>
                <c:pt idx="0">
                  <c:v>Столбец1</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Лист1!$D$2:$D$5</c:f>
              <c:numCache>
                <c:formatCode>General</c:formatCode>
                <c:ptCount val="4"/>
              </c:numCache>
            </c:numRef>
          </c:val>
          <c:extLst>
            <c:ext xmlns:c16="http://schemas.microsoft.com/office/drawing/2014/chart" uri="{C3380CC4-5D6E-409C-BE32-E72D297353CC}">
              <c16:uniqueId val="{00000002-4AED-46DD-A94F-AB36A3192882}"/>
            </c:ext>
          </c:extLst>
        </c:ser>
        <c:dLbls>
          <c:showLegendKey val="0"/>
          <c:showVal val="1"/>
          <c:showCatName val="0"/>
          <c:showSerName val="0"/>
          <c:showPercent val="0"/>
          <c:showBubbleSize val="0"/>
        </c:dLbls>
        <c:gapWidth val="75"/>
        <c:axId val="51361280"/>
        <c:axId val="51362816"/>
      </c:barChart>
      <c:catAx>
        <c:axId val="51361280"/>
        <c:scaling>
          <c:orientation val="minMax"/>
        </c:scaling>
        <c:delete val="0"/>
        <c:axPos val="b"/>
        <c:numFmt formatCode="General" sourceLinked="1"/>
        <c:majorTickMark val="none"/>
        <c:minorTickMark val="none"/>
        <c:tickLblPos val="nextTo"/>
        <c:txPr>
          <a:bodyPr/>
          <a:lstStyle/>
          <a:p>
            <a:pPr>
              <a:defRPr b="1"/>
            </a:pPr>
            <a:endParaRPr lang="ru-RU"/>
          </a:p>
        </c:txPr>
        <c:crossAx val="51362816"/>
        <c:crosses val="autoZero"/>
        <c:auto val="1"/>
        <c:lblAlgn val="ctr"/>
        <c:lblOffset val="100"/>
        <c:noMultiLvlLbl val="0"/>
      </c:catAx>
      <c:valAx>
        <c:axId val="51362816"/>
        <c:scaling>
          <c:orientation val="minMax"/>
          <c:max val="500"/>
        </c:scaling>
        <c:delete val="0"/>
        <c:axPos val="l"/>
        <c:numFmt formatCode="General" sourceLinked="1"/>
        <c:majorTickMark val="none"/>
        <c:minorTickMark val="none"/>
        <c:tickLblPos val="nextTo"/>
        <c:txPr>
          <a:bodyPr/>
          <a:lstStyle/>
          <a:p>
            <a:pPr>
              <a:defRPr sz="1100" b="1"/>
            </a:pPr>
            <a:endParaRPr lang="ru-RU"/>
          </a:p>
        </c:txPr>
        <c:crossAx val="51361280"/>
        <c:crosses val="autoZero"/>
        <c:crossBetween val="between"/>
        <c:majorUnit val="100"/>
        <c:minorUnit val="50"/>
      </c:valAx>
    </c:plotArea>
    <c:legend>
      <c:legendPos val="b"/>
      <c:legendEntry>
        <c:idx val="2"/>
        <c:delete val="1"/>
      </c:legendEntry>
      <c:overlay val="0"/>
    </c:legend>
    <c:plotVisOnly val="1"/>
    <c:dispBlanksAs val="gap"/>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Предприятия общественного</a:t>
            </a:r>
            <a:r>
              <a:rPr lang="ru-RU" baseline="0"/>
              <a:t> питания</a:t>
            </a:r>
            <a:endParaRPr lang="ru-RU"/>
          </a:p>
        </c:rich>
      </c:tx>
      <c:overlay val="0"/>
      <c:spPr>
        <a:noFill/>
        <a:ln w="25393">
          <a:noFill/>
        </a:ln>
      </c:spPr>
    </c:title>
    <c:autoTitleDeleted val="0"/>
    <c:plotArea>
      <c:layout/>
      <c:barChart>
        <c:barDir val="col"/>
        <c:grouping val="clustered"/>
        <c:varyColors val="0"/>
        <c:ser>
          <c:idx val="0"/>
          <c:order val="0"/>
          <c:tx>
            <c:strRef>
              <c:f>Лист1!$B$1</c:f>
              <c:strCache>
                <c:ptCount val="1"/>
                <c:pt idx="0">
                  <c:v>кол-во сетей</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Лист1!$B$2:$B$5</c:f>
              <c:numCache>
                <c:formatCode>General</c:formatCode>
                <c:ptCount val="4"/>
                <c:pt idx="0">
                  <c:v>12</c:v>
                </c:pt>
                <c:pt idx="2">
                  <c:v>14</c:v>
                </c:pt>
              </c:numCache>
            </c:numRef>
          </c:val>
          <c:extLst>
            <c:ext xmlns:c16="http://schemas.microsoft.com/office/drawing/2014/chart" uri="{C3380CC4-5D6E-409C-BE32-E72D297353CC}">
              <c16:uniqueId val="{00000000-BA4C-4B96-B54E-EF1A39AFD36D}"/>
            </c:ext>
          </c:extLst>
        </c:ser>
        <c:ser>
          <c:idx val="1"/>
          <c:order val="1"/>
          <c:tx>
            <c:strRef>
              <c:f>Лист1!$C$1</c:f>
              <c:strCache>
                <c:ptCount val="1"/>
                <c:pt idx="0">
                  <c:v>кол-во предприятий</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Лист1!$C$2:$C$5</c:f>
              <c:numCache>
                <c:formatCode>General</c:formatCode>
                <c:ptCount val="4"/>
                <c:pt idx="0">
                  <c:v>16</c:v>
                </c:pt>
                <c:pt idx="2">
                  <c:v>19</c:v>
                </c:pt>
              </c:numCache>
            </c:numRef>
          </c:val>
          <c:extLst>
            <c:ext xmlns:c16="http://schemas.microsoft.com/office/drawing/2014/chart" uri="{C3380CC4-5D6E-409C-BE32-E72D297353CC}">
              <c16:uniqueId val="{00000001-BA4C-4B96-B54E-EF1A39AFD36D}"/>
            </c:ext>
          </c:extLst>
        </c:ser>
        <c:ser>
          <c:idx val="2"/>
          <c:order val="2"/>
          <c:tx>
            <c:strRef>
              <c:f>Лист1!$D$1</c:f>
              <c:strCache>
                <c:ptCount val="1"/>
                <c:pt idx="0">
                  <c:v>Столбец1</c:v>
                </c:pt>
              </c:strCache>
            </c:strRef>
          </c:tx>
          <c:invertIfNegative val="0"/>
          <c:dLbls>
            <c:spPr>
              <a:noFill/>
              <a:ln w="25393">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Лист1!$A$2:$A$5</c:f>
              <c:numCache>
                <c:formatCode>General</c:formatCode>
                <c:ptCount val="4"/>
                <c:pt idx="0">
                  <c:v>2015</c:v>
                </c:pt>
                <c:pt idx="2">
                  <c:v>2016</c:v>
                </c:pt>
              </c:numCache>
            </c:numRef>
          </c:cat>
          <c:val>
            <c:numRef>
              <c:f>Лист1!$D$2:$D$5</c:f>
              <c:numCache>
                <c:formatCode>General</c:formatCode>
                <c:ptCount val="4"/>
              </c:numCache>
            </c:numRef>
          </c:val>
          <c:extLst>
            <c:ext xmlns:c16="http://schemas.microsoft.com/office/drawing/2014/chart" uri="{C3380CC4-5D6E-409C-BE32-E72D297353CC}">
              <c16:uniqueId val="{00000002-BA4C-4B96-B54E-EF1A39AFD36D}"/>
            </c:ext>
          </c:extLst>
        </c:ser>
        <c:dLbls>
          <c:showLegendKey val="0"/>
          <c:showVal val="1"/>
          <c:showCatName val="0"/>
          <c:showSerName val="0"/>
          <c:showPercent val="0"/>
          <c:showBubbleSize val="0"/>
        </c:dLbls>
        <c:gapWidth val="75"/>
        <c:axId val="52060928"/>
        <c:axId val="52062464"/>
      </c:barChart>
      <c:catAx>
        <c:axId val="52060928"/>
        <c:scaling>
          <c:orientation val="minMax"/>
        </c:scaling>
        <c:delete val="0"/>
        <c:axPos val="b"/>
        <c:numFmt formatCode="General" sourceLinked="1"/>
        <c:majorTickMark val="none"/>
        <c:minorTickMark val="none"/>
        <c:tickLblPos val="nextTo"/>
        <c:crossAx val="52062464"/>
        <c:crosses val="autoZero"/>
        <c:auto val="1"/>
        <c:lblAlgn val="ctr"/>
        <c:lblOffset val="100"/>
        <c:noMultiLvlLbl val="0"/>
      </c:catAx>
      <c:valAx>
        <c:axId val="52062464"/>
        <c:scaling>
          <c:orientation val="minMax"/>
          <c:max val="50"/>
          <c:min val="0"/>
        </c:scaling>
        <c:delete val="0"/>
        <c:axPos val="l"/>
        <c:numFmt formatCode="General" sourceLinked="1"/>
        <c:majorTickMark val="none"/>
        <c:minorTickMark val="none"/>
        <c:tickLblPos val="nextTo"/>
        <c:crossAx val="52060928"/>
        <c:crosses val="autoZero"/>
        <c:crossBetween val="between"/>
        <c:majorUnit val="50"/>
        <c:minorUnit val="5"/>
      </c:valAx>
    </c:plotArea>
    <c:legend>
      <c:legendPos val="b"/>
      <c:legendEntry>
        <c:idx val="2"/>
        <c:delete val="1"/>
      </c:legendEntry>
      <c:overlay val="0"/>
    </c:legend>
    <c:plotVisOnly val="1"/>
    <c:dispBlanksAs val="gap"/>
    <c:showDLblsOverMax val="0"/>
  </c:chart>
  <c:spPr>
    <a:gradFill>
      <a:gsLst>
        <a:gs pos="0">
          <a:sysClr val="window" lastClr="FFFFFF">
            <a:lumMod val="95000"/>
          </a:sysClr>
        </a:gs>
        <a:gs pos="50000">
          <a:srgbClr val="4F81BD">
            <a:tint val="44500"/>
            <a:satMod val="160000"/>
          </a:srgbClr>
        </a:gs>
        <a:gs pos="100000">
          <a:srgbClr val="4F81BD">
            <a:tint val="23500"/>
            <a:satMod val="160000"/>
          </a:srgbClr>
        </a:gs>
      </a:gsLst>
      <a:lin ang="5400000" scaled="0"/>
    </a:gradFill>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Темпы роста среднесписочной численности работников за  2016 год, %</a:t>
            </a:r>
          </a:p>
        </c:rich>
      </c:tx>
      <c:overlay val="0"/>
    </c:title>
    <c:autoTitleDeleted val="0"/>
    <c:plotArea>
      <c:layout/>
      <c:barChart>
        <c:barDir val="bar"/>
        <c:grouping val="clustered"/>
        <c:varyColors val="0"/>
        <c:ser>
          <c:idx val="0"/>
          <c:order val="0"/>
          <c:invertIfNegative val="0"/>
          <c:dLbls>
            <c:dLbl>
              <c:idx val="0"/>
              <c:layout>
                <c:manualLayout>
                  <c:x val="-8.7666666666666768E-2"/>
                  <c:y val="-5.776173285198587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11-4558-84AC-DE79DB8E8D91}"/>
                </c:ext>
              </c:extLst>
            </c:dLbl>
            <c:dLbl>
              <c:idx val="1"/>
              <c:layout>
                <c:manualLayout>
                  <c:x val="-8.7666885389326904E-2"/>
                  <c:y val="-7.365220651766354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11-4558-84AC-DE79DB8E8D91}"/>
                </c:ext>
              </c:extLst>
            </c:dLbl>
            <c:dLbl>
              <c:idx val="2"/>
              <c:layout>
                <c:manualLayout>
                  <c:x val="-9.3826115485564729E-2"/>
                  <c:y val="-8.182912154031289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11-4558-84AC-DE79DB8E8D91}"/>
                </c:ext>
              </c:extLst>
            </c:dLbl>
            <c:dLbl>
              <c:idx val="3"/>
              <c:layout>
                <c:manualLayout>
                  <c:x val="-8.4888888888889319E-2"/>
                  <c:y val="-5.77617328519859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11-4558-84AC-DE79DB8E8D91}"/>
                </c:ext>
              </c:extLst>
            </c:dLbl>
            <c:dLbl>
              <c:idx val="4"/>
              <c:layout>
                <c:manualLayout>
                  <c:x val="-9.2041776027996486E-2"/>
                  <c:y val="-6.671589964297941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11-4558-84AC-DE79DB8E8D91}"/>
                </c:ext>
              </c:extLst>
            </c:dLbl>
            <c:spPr>
              <a:noFill/>
              <a:ln>
                <a:noFill/>
              </a:ln>
              <a:effectLst/>
            </c:spPr>
            <c:txPr>
              <a:bodyPr/>
              <a:lstStyle/>
              <a:p>
                <a:pPr>
                  <a:defRPr sz="1100" b="1"/>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'числ ЗП'!$A$22:$A$26</c:f>
              <c:strCache>
                <c:ptCount val="5"/>
                <c:pt idx="0">
                  <c:v>В целом по району</c:v>
                </c:pt>
                <c:pt idx="1">
                  <c:v>обрабатывающие производства</c:v>
                </c:pt>
                <c:pt idx="2">
                  <c:v>сельское хозяйство</c:v>
                </c:pt>
                <c:pt idx="3">
                  <c:v>строительство</c:v>
                </c:pt>
                <c:pt idx="4">
                  <c:v>производство и распределение электроэнергии, газа и воды</c:v>
                </c:pt>
              </c:strCache>
            </c:strRef>
          </c:cat>
          <c:val>
            <c:numRef>
              <c:f>'числ ЗП'!$B$22:$B$26</c:f>
              <c:numCache>
                <c:formatCode>General</c:formatCode>
                <c:ptCount val="5"/>
                <c:pt idx="0">
                  <c:v>99.5</c:v>
                </c:pt>
                <c:pt idx="1">
                  <c:v>96.6</c:v>
                </c:pt>
                <c:pt idx="2">
                  <c:v>109.4</c:v>
                </c:pt>
                <c:pt idx="3">
                  <c:v>71.599999999999994</c:v>
                </c:pt>
                <c:pt idx="4">
                  <c:v>101.2</c:v>
                </c:pt>
              </c:numCache>
            </c:numRef>
          </c:val>
          <c:extLst>
            <c:ext xmlns:c16="http://schemas.microsoft.com/office/drawing/2014/chart" uri="{C3380CC4-5D6E-409C-BE32-E72D297353CC}">
              <c16:uniqueId val="{00000005-9911-4558-84AC-DE79DB8E8D91}"/>
            </c:ext>
          </c:extLst>
        </c:ser>
        <c:dLbls>
          <c:showLegendKey val="0"/>
          <c:showVal val="0"/>
          <c:showCatName val="0"/>
          <c:showSerName val="0"/>
          <c:showPercent val="0"/>
          <c:showBubbleSize val="0"/>
        </c:dLbls>
        <c:gapWidth val="75"/>
        <c:overlap val="40"/>
        <c:axId val="52363264"/>
        <c:axId val="52364800"/>
      </c:barChart>
      <c:catAx>
        <c:axId val="52363264"/>
        <c:scaling>
          <c:orientation val="minMax"/>
        </c:scaling>
        <c:delete val="0"/>
        <c:axPos val="l"/>
        <c:numFmt formatCode="General" sourceLinked="0"/>
        <c:majorTickMark val="none"/>
        <c:minorTickMark val="none"/>
        <c:tickLblPos val="nextTo"/>
        <c:txPr>
          <a:bodyPr/>
          <a:lstStyle/>
          <a:p>
            <a:pPr>
              <a:defRPr sz="1200"/>
            </a:pPr>
            <a:endParaRPr lang="ru-RU"/>
          </a:p>
        </c:txPr>
        <c:crossAx val="52364800"/>
        <c:crosses val="autoZero"/>
        <c:auto val="1"/>
        <c:lblAlgn val="ctr"/>
        <c:lblOffset val="100"/>
        <c:noMultiLvlLbl val="0"/>
      </c:catAx>
      <c:valAx>
        <c:axId val="52364800"/>
        <c:scaling>
          <c:orientation val="minMax"/>
        </c:scaling>
        <c:delete val="0"/>
        <c:axPos val="b"/>
        <c:majorGridlines/>
        <c:numFmt formatCode="General" sourceLinked="1"/>
        <c:majorTickMark val="none"/>
        <c:minorTickMark val="none"/>
        <c:tickLblPos val="nextTo"/>
        <c:crossAx val="52363264"/>
        <c:crosses val="autoZero"/>
        <c:crossBetween val="between"/>
      </c:valAx>
    </c:plotArea>
    <c:plotVisOnly val="1"/>
    <c:dispBlanksAs val="gap"/>
    <c:showDLblsOverMax val="0"/>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sunrise" dir="t"/>
    </a:scene3d>
    <a:sp3d prstMaterial="flat">
      <a:bevelT/>
    </a:sp3d>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ru-RU" sz="1200">
                <a:latin typeface="Times New Roman" pitchFamily="18" charset="0"/>
                <a:cs typeface="Times New Roman" pitchFamily="18" charset="0"/>
              </a:rPr>
              <a:t>Среднемесячная заработная плата работников </a:t>
            </a:r>
          </a:p>
          <a:p>
            <a:pPr algn="ctr">
              <a:defRPr/>
            </a:pPr>
            <a:r>
              <a:rPr lang="ru-RU" sz="1200" baseline="0">
                <a:latin typeface="Times New Roman" pitchFamily="18" charset="0"/>
                <a:cs typeface="Times New Roman" pitchFamily="18" charset="0"/>
              </a:rPr>
              <a:t>за  </a:t>
            </a:r>
            <a:r>
              <a:rPr lang="ru-RU" sz="1200">
                <a:latin typeface="Times New Roman" pitchFamily="18" charset="0"/>
                <a:cs typeface="Times New Roman" pitchFamily="18" charset="0"/>
              </a:rPr>
              <a:t>2016 год,</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руб. </a:t>
            </a:r>
          </a:p>
        </c:rich>
      </c:tx>
      <c:layout>
        <c:manualLayout>
          <c:xMode val="edge"/>
          <c:yMode val="edge"/>
          <c:x val="0.26132406477736475"/>
          <c:y val="6.3298464662462278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1126896629215598"/>
          <c:y val="0.19326355304912421"/>
          <c:w val="0.87594556969686965"/>
          <c:h val="0.40721153526695242"/>
        </c:manualLayout>
      </c:layout>
      <c:bar3DChart>
        <c:barDir val="col"/>
        <c:grouping val="clustered"/>
        <c:varyColors val="0"/>
        <c:ser>
          <c:idx val="0"/>
          <c:order val="0"/>
          <c:invertIfNegative val="0"/>
          <c:dLbls>
            <c:dLbl>
              <c:idx val="0"/>
              <c:layout>
                <c:manualLayout>
                  <c:x val="5.5904961565338921E-3"/>
                  <c:y val="9.291521486643437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14-4EBB-909A-65351D9B80D8}"/>
                </c:ext>
              </c:extLst>
            </c:dLbl>
            <c:spPr>
              <a:noFill/>
              <a:ln>
                <a:noFill/>
              </a:ln>
              <a:effectLst/>
            </c:spPr>
            <c:txPr>
              <a:bodyPr/>
              <a:lstStyle/>
              <a:p>
                <a:pPr>
                  <a:defRPr sz="1100"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'числ ЗП'!$A$5:$A$13</c:f>
              <c:strCache>
                <c:ptCount val="9"/>
                <c:pt idx="0">
                  <c:v>В целом по району</c:v>
                </c:pt>
                <c:pt idx="1">
                  <c:v>обрабатывающие производства</c:v>
                </c:pt>
                <c:pt idx="2">
                  <c:v>сельское хозяйство</c:v>
                </c:pt>
                <c:pt idx="3">
                  <c:v>строительство</c:v>
                </c:pt>
                <c:pt idx="4">
                  <c:v>производство и распределение электроэнергии, газа и воды</c:v>
                </c:pt>
                <c:pt idx="5">
                  <c:v>оптовая и розничная торговля</c:v>
                </c:pt>
                <c:pt idx="6">
                  <c:v>транспорт и связь</c:v>
                </c:pt>
                <c:pt idx="7">
                  <c:v>образование</c:v>
                </c:pt>
                <c:pt idx="8">
                  <c:v>здравоохранение</c:v>
                </c:pt>
              </c:strCache>
            </c:strRef>
          </c:cat>
          <c:val>
            <c:numRef>
              <c:f>'числ ЗП'!$B$5:$B$13</c:f>
              <c:numCache>
                <c:formatCode>General</c:formatCode>
                <c:ptCount val="9"/>
                <c:pt idx="0">
                  <c:v>37629.5</c:v>
                </c:pt>
                <c:pt idx="1">
                  <c:v>44889</c:v>
                </c:pt>
                <c:pt idx="2">
                  <c:v>33389.699999999997</c:v>
                </c:pt>
                <c:pt idx="3">
                  <c:v>39113.1</c:v>
                </c:pt>
                <c:pt idx="4">
                  <c:v>50208.2</c:v>
                </c:pt>
                <c:pt idx="5">
                  <c:v>30375.5</c:v>
                </c:pt>
                <c:pt idx="6">
                  <c:v>27454.1</c:v>
                </c:pt>
                <c:pt idx="7">
                  <c:v>33035.4</c:v>
                </c:pt>
                <c:pt idx="8">
                  <c:v>34652</c:v>
                </c:pt>
              </c:numCache>
            </c:numRef>
          </c:val>
          <c:extLst>
            <c:ext xmlns:c16="http://schemas.microsoft.com/office/drawing/2014/chart" uri="{C3380CC4-5D6E-409C-BE32-E72D297353CC}">
              <c16:uniqueId val="{00000001-F314-4EBB-909A-65351D9B80D8}"/>
            </c:ext>
          </c:extLst>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'числ ЗП'!$A$5:$A$11</c:f>
              <c:strCache>
                <c:ptCount val="7"/>
                <c:pt idx="0">
                  <c:v>В целом по району</c:v>
                </c:pt>
                <c:pt idx="1">
                  <c:v>обрабатывающие производства</c:v>
                </c:pt>
                <c:pt idx="2">
                  <c:v>сельское хозяйство</c:v>
                </c:pt>
                <c:pt idx="3">
                  <c:v>строительство</c:v>
                </c:pt>
                <c:pt idx="4">
                  <c:v>производство и распределение электроэнергии, газа и воды</c:v>
                </c:pt>
                <c:pt idx="5">
                  <c:v>оптовая и розничная торговля</c:v>
                </c:pt>
                <c:pt idx="6">
                  <c:v>транспорт и связь</c:v>
                </c:pt>
              </c:strCache>
            </c:strRef>
          </c:cat>
          <c:val>
            <c:numRef>
              <c:f>'числ ЗП'!$C$5:$C$11</c:f>
              <c:numCache>
                <c:formatCode>General</c:formatCode>
                <c:ptCount val="7"/>
              </c:numCache>
            </c:numRef>
          </c:val>
          <c:extLst>
            <c:ext xmlns:c16="http://schemas.microsoft.com/office/drawing/2014/chart" uri="{C3380CC4-5D6E-409C-BE32-E72D297353CC}">
              <c16:uniqueId val="{00000002-F314-4EBB-909A-65351D9B80D8}"/>
            </c:ext>
          </c:extLst>
        </c:ser>
        <c:dLbls>
          <c:showLegendKey val="0"/>
          <c:showVal val="1"/>
          <c:showCatName val="0"/>
          <c:showSerName val="0"/>
          <c:showPercent val="0"/>
          <c:showBubbleSize val="0"/>
        </c:dLbls>
        <c:gapWidth val="150"/>
        <c:shape val="box"/>
        <c:axId val="52390528"/>
        <c:axId val="52396416"/>
        <c:axId val="0"/>
      </c:bar3DChart>
      <c:catAx>
        <c:axId val="52390528"/>
        <c:scaling>
          <c:orientation val="minMax"/>
        </c:scaling>
        <c:delete val="0"/>
        <c:axPos val="b"/>
        <c:numFmt formatCode="General" sourceLinked="0"/>
        <c:majorTickMark val="none"/>
        <c:minorTickMark val="none"/>
        <c:tickLblPos val="nextTo"/>
        <c:txPr>
          <a:bodyPr/>
          <a:lstStyle/>
          <a:p>
            <a:pPr>
              <a:defRPr sz="1050" baseline="0"/>
            </a:pPr>
            <a:endParaRPr lang="ru-RU"/>
          </a:p>
        </c:txPr>
        <c:crossAx val="52396416"/>
        <c:crosses val="autoZero"/>
        <c:auto val="1"/>
        <c:lblAlgn val="ctr"/>
        <c:lblOffset val="100"/>
        <c:noMultiLvlLbl val="0"/>
      </c:catAx>
      <c:valAx>
        <c:axId val="52396416"/>
        <c:scaling>
          <c:orientation val="minMax"/>
        </c:scaling>
        <c:delete val="1"/>
        <c:axPos val="l"/>
        <c:numFmt formatCode="General" sourceLinked="1"/>
        <c:majorTickMark val="none"/>
        <c:minorTickMark val="none"/>
        <c:tickLblPos val="none"/>
        <c:crossAx val="52390528"/>
        <c:crosses val="autoZero"/>
        <c:crossBetween val="between"/>
      </c:valAx>
    </c:plotArea>
    <c:plotVisOnly val="1"/>
    <c:dispBlanksAs val="gap"/>
    <c:showDLblsOverMax val="0"/>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threePt" dir="t"/>
    </a:scene3d>
    <a:sp3d>
      <a:bevelT w="165100" prst="coolSlant"/>
    </a:sp3d>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A3D52-D51C-4CAC-986E-B732CC0C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21472</TotalTime>
  <Pages>81</Pages>
  <Words>35385</Words>
  <Characters>201699</Characters>
  <Application>Microsoft Office Word</Application>
  <DocSecurity>0</DocSecurity>
  <Lines>1680</Lines>
  <Paragraphs>473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klm</dc:creator>
  <cp:lastModifiedBy>Мыльникова Эльвира Анатольевна</cp:lastModifiedBy>
  <cp:revision>542</cp:revision>
  <cp:lastPrinted>2017-03-02T12:54:00Z</cp:lastPrinted>
  <dcterms:created xsi:type="dcterms:W3CDTF">2014-08-18T11:34:00Z</dcterms:created>
  <dcterms:modified xsi:type="dcterms:W3CDTF">2017-03-16T08:10:00Z</dcterms:modified>
</cp:coreProperties>
</file>