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BC" w:rsidRDefault="00B025BC" w:rsidP="00B025BC">
      <w:pPr>
        <w:tabs>
          <w:tab w:val="left" w:pos="3219"/>
        </w:tabs>
        <w:bidi/>
        <w:rPr>
          <w:lang w:bidi="ar-MA"/>
        </w:rPr>
      </w:pPr>
    </w:p>
    <w:tbl>
      <w:tblPr>
        <w:tblpPr w:leftFromText="141" w:rightFromText="141" w:vertAnchor="text" w:tblpX="7037" w:tblpY="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5"/>
      </w:tblGrid>
      <w:tr w:rsidR="00B025BC" w:rsidTr="00B025BC">
        <w:trPr>
          <w:trHeight w:val="1804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ind w:left="1320" w:hanging="1320"/>
              <w:rPr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  <w:lang w:bidi="ar-MA"/>
              </w:rPr>
              <w:t>المملكــــــة المغـــــربية</w:t>
            </w:r>
          </w:p>
          <w:p w:rsidR="00B025BC" w:rsidRDefault="00B025BC" w:rsidP="00E75F7F">
            <w:pPr>
              <w:bidi/>
              <w:rPr>
                <w:b/>
                <w:bCs/>
                <w:i/>
                <w:iCs/>
                <w:color w:val="000000"/>
                <w:sz w:val="36"/>
                <w:szCs w:val="36"/>
                <w:u w:val="single"/>
                <w:rtl/>
                <w:lang w:bidi="ar-MA"/>
              </w:rPr>
            </w:pPr>
            <w:r>
              <w:rPr>
                <w:rFonts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rtl/>
                <w:lang w:bidi="ar-MA"/>
              </w:rPr>
              <w:t xml:space="preserve"> وزارة العدل والحريات</w:t>
            </w:r>
          </w:p>
          <w:p w:rsidR="00B025BC" w:rsidRDefault="00B025BC" w:rsidP="00E75F7F">
            <w:pPr>
              <w:bidi/>
              <w:rPr>
                <w:color w:val="00000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i/>
                <w:iCs/>
                <w:color w:val="000000"/>
                <w:sz w:val="36"/>
                <w:szCs w:val="36"/>
                <w:rtl/>
                <w:lang w:bidi="ar-MA"/>
              </w:rPr>
              <w:t xml:space="preserve"> </w:t>
            </w:r>
            <w:r>
              <w:rPr>
                <w:rFonts w:hint="cs"/>
                <w:color w:val="000000"/>
                <w:sz w:val="32"/>
                <w:szCs w:val="32"/>
                <w:rtl/>
                <w:lang w:bidi="ar-MA"/>
              </w:rPr>
              <w:t xml:space="preserve">محكمة الاستئناف بأكادير </w:t>
            </w:r>
          </w:p>
          <w:p w:rsidR="00B025BC" w:rsidRDefault="00B025BC" w:rsidP="00E75F7F">
            <w:pPr>
              <w:bidi/>
              <w:rPr>
                <w:color w:val="00000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000000"/>
                <w:sz w:val="32"/>
                <w:szCs w:val="32"/>
                <w:rtl/>
                <w:lang w:bidi="ar-MA"/>
              </w:rPr>
              <w:t xml:space="preserve">المحكمة الابتدائية            </w:t>
            </w:r>
          </w:p>
          <w:p w:rsidR="00B025BC" w:rsidRDefault="00B025BC" w:rsidP="00E75F7F">
            <w:pPr>
              <w:bidi/>
              <w:rPr>
                <w:sz w:val="32"/>
                <w:szCs w:val="32"/>
                <w:lang w:bidi="ar-MA"/>
              </w:rPr>
            </w:pPr>
            <w:r>
              <w:rPr>
                <w:rFonts w:hint="cs"/>
                <w:color w:val="000000"/>
                <w:sz w:val="36"/>
                <w:szCs w:val="36"/>
                <w:rtl/>
                <w:lang w:bidi="ar-MA"/>
              </w:rPr>
              <w:t xml:space="preserve"> </w:t>
            </w:r>
            <w:r>
              <w:rPr>
                <w:rFonts w:hint="cs"/>
                <w:color w:val="000000"/>
                <w:sz w:val="32"/>
                <w:szCs w:val="32"/>
                <w:rtl/>
                <w:lang w:bidi="ar-MA"/>
              </w:rPr>
              <w:t>رقـم التنفيـــــذ:</w:t>
            </w:r>
          </w:p>
        </w:tc>
      </w:tr>
    </w:tbl>
    <w:tbl>
      <w:tblPr>
        <w:tblpPr w:leftFromText="141" w:rightFromText="141" w:vertAnchor="text" w:horzAnchor="page" w:tblpX="286" w:tblpY="-16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7"/>
      </w:tblGrid>
      <w:tr w:rsidR="00B025BC" w:rsidTr="00E75F7F">
        <w:trPr>
          <w:trHeight w:val="1634"/>
        </w:trPr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BC" w:rsidRDefault="00B025BC" w:rsidP="00E75F7F">
            <w:pPr>
              <w:bidi/>
              <w:rPr>
                <w:b/>
                <w:bCs/>
                <w:i/>
                <w:iCs/>
                <w:color w:val="000000"/>
                <w:sz w:val="36"/>
                <w:szCs w:val="36"/>
                <w:rtl/>
                <w:lang w:bidi="ar-MA"/>
              </w:rPr>
            </w:pPr>
          </w:p>
          <w:p w:rsidR="00B025BC" w:rsidRDefault="00B025BC" w:rsidP="00E75F7F">
            <w:pPr>
              <w:bidi/>
              <w:rPr>
                <w:b/>
                <w:bCs/>
                <w:i/>
                <w:iCs/>
                <w:color w:val="00000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i/>
                <w:iCs/>
                <w:color w:val="000000"/>
                <w:sz w:val="32"/>
                <w:szCs w:val="32"/>
                <w:rtl/>
                <w:lang w:bidi="ar-MA"/>
              </w:rPr>
              <w:t>رقم ملف التنفيذ</w:t>
            </w:r>
          </w:p>
          <w:p w:rsidR="00B025BC" w:rsidRDefault="00B025BC" w:rsidP="00E75F7F">
            <w:pPr>
              <w:bidi/>
              <w:rPr>
                <w:b/>
                <w:bCs/>
                <w:i/>
                <w:iCs/>
                <w:color w:val="000000"/>
                <w:sz w:val="36"/>
                <w:szCs w:val="36"/>
                <w:lang w:bidi="ar-MA"/>
              </w:rPr>
            </w:pPr>
            <w:r>
              <w:rPr>
                <w:rFonts w:hint="cs"/>
                <w:b/>
                <w:bCs/>
                <w:i/>
                <w:iCs/>
                <w:color w:val="000000"/>
                <w:sz w:val="32"/>
                <w:szCs w:val="32"/>
                <w:rtl/>
                <w:lang w:bidi="ar-MA"/>
              </w:rPr>
              <w:t>بالمحكمة المنابة</w:t>
            </w:r>
          </w:p>
        </w:tc>
      </w:tr>
    </w:tbl>
    <w:p w:rsidR="00B025BC" w:rsidRDefault="00B025BC" w:rsidP="00B025BC">
      <w:pPr>
        <w:bidi/>
        <w:rPr>
          <w:color w:val="000000"/>
          <w:sz w:val="36"/>
          <w:szCs w:val="36"/>
          <w:lang w:bidi="ar-MA"/>
        </w:rPr>
      </w:pPr>
      <w:r>
        <w:rPr>
          <w:rFonts w:hint="cs"/>
          <w:b/>
          <w:bCs/>
          <w:i/>
          <w:iCs/>
          <w:color w:val="000000"/>
          <w:sz w:val="36"/>
          <w:szCs w:val="36"/>
          <w:rtl/>
          <w:lang w:bidi="ar-MA"/>
        </w:rPr>
        <w:t xml:space="preserve">  </w:t>
      </w:r>
    </w:p>
    <w:p w:rsidR="00B025BC" w:rsidRDefault="00B025BC" w:rsidP="00B025BC">
      <w:pPr>
        <w:bidi/>
        <w:rPr>
          <w:color w:val="000000"/>
          <w:sz w:val="32"/>
          <w:szCs w:val="32"/>
          <w:rtl/>
          <w:lang w:bidi="ar-MA"/>
        </w:rPr>
      </w:pPr>
      <w:r>
        <w:rPr>
          <w:rFonts w:hint="cs"/>
          <w:color w:val="000000"/>
          <w:sz w:val="32"/>
          <w:szCs w:val="32"/>
          <w:rtl/>
          <w:lang w:bidi="ar-MA"/>
        </w:rPr>
        <w:t xml:space="preserve">..................في...............................     </w:t>
      </w:r>
    </w:p>
    <w:p w:rsidR="00B025BC" w:rsidRDefault="00B025BC" w:rsidP="00B025BC">
      <w:pPr>
        <w:bidi/>
        <w:rPr>
          <w:color w:val="000000"/>
          <w:sz w:val="36"/>
          <w:szCs w:val="36"/>
          <w:rtl/>
          <w:lang w:bidi="ar-MA"/>
        </w:rPr>
      </w:pPr>
    </w:p>
    <w:p w:rsidR="00B025BC" w:rsidRDefault="00B025BC" w:rsidP="00B025BC">
      <w:pPr>
        <w:bidi/>
        <w:rPr>
          <w:color w:val="000000"/>
          <w:sz w:val="36"/>
          <w:szCs w:val="36"/>
          <w:rtl/>
          <w:lang w:bidi="ar-MA"/>
        </w:rPr>
      </w:pPr>
    </w:p>
    <w:p w:rsidR="00B025BC" w:rsidRDefault="00B025BC" w:rsidP="00B025BC">
      <w:pPr>
        <w:bidi/>
        <w:rPr>
          <w:color w:val="000000"/>
          <w:sz w:val="36"/>
          <w:szCs w:val="36"/>
          <w:rtl/>
          <w:lang w:bidi="ar-MA"/>
        </w:rPr>
      </w:pPr>
    </w:p>
    <w:p w:rsidR="00B025BC" w:rsidRDefault="00B025BC" w:rsidP="00B025BC">
      <w:pPr>
        <w:bidi/>
        <w:jc w:val="center"/>
        <w:rPr>
          <w:rFonts w:cs="Simplified Arabic"/>
          <w:b/>
          <w:bCs/>
          <w:i/>
          <w:iCs/>
          <w:color w:val="000000"/>
          <w:sz w:val="36"/>
          <w:szCs w:val="36"/>
          <w:u w:val="single"/>
          <w:rtl/>
          <w:lang w:bidi="ar-MA"/>
        </w:rPr>
      </w:pPr>
      <w:bookmarkStart w:id="0" w:name="_GoBack"/>
      <w:r>
        <w:rPr>
          <w:rFonts w:cs="Simplified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</w:rPr>
        <w:t>طلــــب تنفيـــذ قرار استئنافي</w:t>
      </w:r>
    </w:p>
    <w:bookmarkEnd w:id="0"/>
    <w:p w:rsidR="00B025BC" w:rsidRDefault="00B025BC" w:rsidP="00B025BC">
      <w:pPr>
        <w:bidi/>
        <w:rPr>
          <w:rFonts w:cs="Simplified Arabic"/>
          <w:color w:val="000000"/>
          <w:sz w:val="36"/>
          <w:szCs w:val="36"/>
          <w:rtl/>
          <w:lang w:bidi="ar-MA"/>
        </w:rPr>
      </w:pPr>
      <w:r>
        <w:rPr>
          <w:rFonts w:cs="Simplified Arabic" w:hint="cs"/>
          <w:color w:val="000000"/>
          <w:sz w:val="36"/>
          <w:szCs w:val="36"/>
          <w:rtl/>
          <w:lang w:bidi="ar-MA"/>
        </w:rPr>
        <w:t xml:space="preserve">إلى السيد رئيس مصلحة كتابة الضبط بالمحكمة الابتدائية </w:t>
      </w:r>
    </w:p>
    <w:tbl>
      <w:tblPr>
        <w:bidiVisual/>
        <w:tblW w:w="10729" w:type="dxa"/>
        <w:tblInd w:w="-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10"/>
        <w:gridCol w:w="4819"/>
      </w:tblGrid>
      <w:tr w:rsidR="00B025BC" w:rsidTr="00B025BC">
        <w:trPr>
          <w:trHeight w:val="838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 اسم المحامي طــالب التنفيـــذ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 ذ/ يــوســف المـــبارك</w:t>
            </w:r>
          </w:p>
        </w:tc>
      </w:tr>
      <w:tr w:rsidR="00B025BC" w:rsidTr="00B025BC">
        <w:trPr>
          <w:trHeight w:val="861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عنـــــــــــوانـــه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ملتقى زنقتي مكناس واسفي رقم 80 بلوك 1 الحي الصنــاعي اكـادير.</w:t>
            </w:r>
          </w:p>
        </w:tc>
      </w:tr>
      <w:tr w:rsidR="00B025BC" w:rsidTr="00B025BC">
        <w:trPr>
          <w:trHeight w:val="562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هــــاتــــــــــفه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05.28.21.39.18/06.61.45.26.54</w:t>
            </w:r>
          </w:p>
        </w:tc>
      </w:tr>
      <w:tr w:rsidR="00B025BC" w:rsidTr="00B025BC">
        <w:trPr>
          <w:trHeight w:val="514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اسم مقاولة التأمين المنفذ عليها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شركة التأمين </w:t>
            </w:r>
          </w:p>
        </w:tc>
      </w:tr>
      <w:tr w:rsidR="00B025BC" w:rsidTr="00B025BC">
        <w:trPr>
          <w:trHeight w:val="904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اسم الضحايا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</w:p>
        </w:tc>
      </w:tr>
      <w:tr w:rsidR="00B025BC" w:rsidTr="00B025BC">
        <w:trPr>
          <w:trHeight w:val="664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تاريخ الحادثة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</w:t>
            </w:r>
          </w:p>
        </w:tc>
      </w:tr>
      <w:tr w:rsidR="00B025BC" w:rsidTr="00B025BC">
        <w:trPr>
          <w:trHeight w:val="683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مكان الحادثة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</w:t>
            </w:r>
          </w:p>
        </w:tc>
      </w:tr>
      <w:tr w:rsidR="00B025BC" w:rsidTr="00B025BC">
        <w:trPr>
          <w:trHeight w:val="517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نوع الحادثة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 حادثة سير.</w:t>
            </w:r>
          </w:p>
        </w:tc>
      </w:tr>
      <w:tr w:rsidR="00B025BC" w:rsidTr="00B025BC">
        <w:trPr>
          <w:trHeight w:val="574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رقم دراجة نارية ( رقم الهيكل ).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</w:p>
        </w:tc>
      </w:tr>
      <w:tr w:rsidR="00B025BC" w:rsidTr="00B025BC">
        <w:trPr>
          <w:trHeight w:val="540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اسم المؤمن له – المسؤول المدني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 </w:t>
            </w:r>
          </w:p>
        </w:tc>
      </w:tr>
      <w:tr w:rsidR="00B025BC" w:rsidTr="00B025BC">
        <w:trPr>
          <w:trHeight w:val="561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رقم بوليصة التأمين أو مرجع الشركة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  </w:t>
            </w:r>
          </w:p>
        </w:tc>
      </w:tr>
      <w:tr w:rsidR="00B025BC" w:rsidTr="00B025BC">
        <w:trPr>
          <w:trHeight w:val="344"/>
        </w:trPr>
        <w:tc>
          <w:tcPr>
            <w:tcW w:w="5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>رقم وثيقة التأمين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5BC" w:rsidRDefault="00B025BC" w:rsidP="00E75F7F">
            <w:pPr>
              <w:bidi/>
              <w:rPr>
                <w:rFonts w:cs="Simplified Arabic"/>
                <w:color w:val="000000"/>
                <w:sz w:val="28"/>
                <w:szCs w:val="28"/>
                <w:lang w:bidi="ar-MA"/>
              </w:rPr>
            </w:pPr>
            <w:r>
              <w:rPr>
                <w:rFonts w:cs="Simplified Arabic" w:hint="cs"/>
                <w:color w:val="000000"/>
                <w:sz w:val="28"/>
                <w:szCs w:val="28"/>
                <w:rtl/>
                <w:lang w:bidi="ar-MA"/>
              </w:rPr>
              <w:t xml:space="preserve"> </w:t>
            </w:r>
          </w:p>
        </w:tc>
      </w:tr>
    </w:tbl>
    <w:p w:rsidR="00B025BC" w:rsidRDefault="00B025BC" w:rsidP="00B025BC">
      <w:pPr>
        <w:bidi/>
        <w:rPr>
          <w:rFonts w:cs="Simplified Arabic"/>
          <w:sz w:val="32"/>
          <w:szCs w:val="32"/>
          <w:rtl/>
          <w:lang w:bidi="ar-MA"/>
        </w:rPr>
      </w:pPr>
      <w:r>
        <w:rPr>
          <w:rFonts w:cs="Simplified Arabic" w:hint="cs"/>
          <w:color w:val="000000"/>
          <w:sz w:val="32"/>
          <w:szCs w:val="32"/>
          <w:rtl/>
          <w:lang w:bidi="ar-MA"/>
        </w:rPr>
        <w:t xml:space="preserve">                                                             </w:t>
      </w:r>
      <w:r>
        <w:rPr>
          <w:rFonts w:cs="Simplified Arabic" w:hint="cs"/>
          <w:b/>
          <w:bCs/>
          <w:i/>
          <w:iCs/>
          <w:color w:val="000000"/>
          <w:sz w:val="32"/>
          <w:szCs w:val="32"/>
          <w:u w:val="single"/>
          <w:rtl/>
          <w:lang w:bidi="ar-MA"/>
        </w:rPr>
        <w:t xml:space="preserve">إمـــضاء:ذ/ يوســف المبـارك </w:t>
      </w:r>
      <w:r>
        <w:rPr>
          <w:rFonts w:cs="Simplified Arabic" w:hint="cs"/>
          <w:sz w:val="32"/>
          <w:szCs w:val="32"/>
          <w:rtl/>
          <w:lang w:bidi="ar-MA"/>
        </w:rPr>
        <w:t xml:space="preserve"> </w:t>
      </w:r>
    </w:p>
    <w:p w:rsidR="00B025BC" w:rsidRDefault="00B025BC" w:rsidP="00B025BC">
      <w:pPr>
        <w:bidi/>
        <w:rPr>
          <w:rFonts w:cs="Simplified Arabic"/>
          <w:sz w:val="32"/>
          <w:szCs w:val="32"/>
          <w:rtl/>
          <w:lang w:bidi="ar-MA"/>
        </w:rPr>
      </w:pPr>
    </w:p>
    <w:p w:rsidR="00B025BC" w:rsidRDefault="00B025BC" w:rsidP="00B025BC">
      <w:pPr>
        <w:bidi/>
        <w:rPr>
          <w:rFonts w:cs="Simplified Arabic"/>
          <w:sz w:val="32"/>
          <w:szCs w:val="32"/>
          <w:rtl/>
          <w:lang w:bidi="ar-MA"/>
        </w:rPr>
      </w:pPr>
      <w:r>
        <w:rPr>
          <w:rFonts w:cs="Simplified Arabic" w:hint="cs"/>
          <w:b/>
          <w:bCs/>
          <w:i/>
          <w:iCs/>
          <w:color w:val="000000"/>
          <w:sz w:val="32"/>
          <w:szCs w:val="32"/>
          <w:u w:val="single"/>
          <w:rtl/>
          <w:lang w:bidi="ar-MA"/>
        </w:rPr>
        <w:t>رفقتــــه</w:t>
      </w:r>
      <w:r>
        <w:rPr>
          <w:rFonts w:cs="Simplified Arabic" w:hint="cs"/>
          <w:color w:val="000000"/>
          <w:sz w:val="32"/>
          <w:szCs w:val="32"/>
          <w:rtl/>
          <w:lang w:bidi="ar-MA"/>
        </w:rPr>
        <w:t>:</w:t>
      </w:r>
    </w:p>
    <w:p w:rsidR="00B025BC" w:rsidRDefault="00B025BC" w:rsidP="00B025BC">
      <w:pPr>
        <w:numPr>
          <w:ilvl w:val="0"/>
          <w:numId w:val="5"/>
        </w:numPr>
        <w:bidi/>
        <w:jc w:val="both"/>
        <w:rPr>
          <w:rFonts w:cs="Simplified Arabic"/>
          <w:color w:val="000000"/>
          <w:rtl/>
          <w:lang w:bidi="ar-MA"/>
        </w:rPr>
      </w:pPr>
      <w:r>
        <w:rPr>
          <w:rFonts w:cs="Simplified Arabic" w:hint="cs"/>
          <w:color w:val="000000"/>
          <w:rtl/>
          <w:lang w:bidi="ar-MA"/>
        </w:rPr>
        <w:lastRenderedPageBreak/>
        <w:t>نسخة تنفيذية من القـــرار عدد  .......... الصـادر عن محكمـة الاستئنـاف</w:t>
      </w:r>
      <w:r>
        <w:rPr>
          <w:rFonts w:cs="Simplified Arabic" w:hint="cs"/>
          <w:color w:val="000000"/>
          <w:lang w:bidi="ar-MA"/>
        </w:rPr>
        <w:t xml:space="preserve"> </w:t>
      </w:r>
      <w:r>
        <w:rPr>
          <w:rFonts w:cs="Simplified Arabic" w:hint="cs"/>
          <w:color w:val="000000"/>
          <w:rtl/>
          <w:lang w:bidi="ar-MA"/>
        </w:rPr>
        <w:t xml:space="preserve"> بأكادير بتاريخ ..................  في الملـف الجنحي سيـر عـــــدد .................</w:t>
      </w:r>
    </w:p>
    <w:p w:rsidR="00B025BC" w:rsidRDefault="00B025BC" w:rsidP="00B025BC">
      <w:pPr>
        <w:numPr>
          <w:ilvl w:val="0"/>
          <w:numId w:val="5"/>
        </w:numPr>
        <w:bidi/>
        <w:jc w:val="both"/>
        <w:rPr>
          <w:rFonts w:cs="Simplified Arabic"/>
          <w:color w:val="000000"/>
          <w:rtl/>
          <w:lang w:bidi="ar-MA"/>
        </w:rPr>
      </w:pPr>
      <w:r>
        <w:rPr>
          <w:rFonts w:cs="Simplified Arabic" w:hint="cs"/>
          <w:color w:val="000000"/>
          <w:rtl/>
          <w:lang w:bidi="ar-MA"/>
        </w:rPr>
        <w:t>صورة من الحكم عدد .......... الصــادر عن المحكمــة الإبتدائية بإنزكان  بتاريخ .................... في الملـف الجنحـي سيــر عـــدد ...................</w:t>
      </w:r>
    </w:p>
    <w:p w:rsidR="00B025BC" w:rsidRDefault="00B025BC" w:rsidP="00B025BC">
      <w:pPr>
        <w:numPr>
          <w:ilvl w:val="0"/>
          <w:numId w:val="5"/>
        </w:numPr>
        <w:bidi/>
        <w:jc w:val="both"/>
        <w:rPr>
          <w:rFonts w:cs="Simplified Arabic"/>
          <w:color w:val="000000"/>
          <w:lang w:bidi="ar-MA"/>
        </w:rPr>
      </w:pPr>
      <w:r>
        <w:rPr>
          <w:rFonts w:cs="Simplified Arabic" w:hint="cs"/>
          <w:color w:val="000000"/>
          <w:rtl/>
          <w:lang w:bidi="ar-MA"/>
        </w:rPr>
        <w:t>صورة من وصل مقال الإدخال في الدعوى ( ........... درهم ).</w:t>
      </w:r>
    </w:p>
    <w:p w:rsidR="00B025BC" w:rsidRDefault="00B025BC" w:rsidP="00B025BC">
      <w:pPr>
        <w:numPr>
          <w:ilvl w:val="0"/>
          <w:numId w:val="5"/>
        </w:numPr>
        <w:bidi/>
        <w:jc w:val="both"/>
        <w:rPr>
          <w:rFonts w:cs="Simplified Arabic"/>
          <w:color w:val="000000"/>
          <w:lang w:bidi="ar-MA"/>
        </w:rPr>
      </w:pPr>
      <w:r>
        <w:rPr>
          <w:rFonts w:cs="Simplified Arabic" w:hint="cs"/>
          <w:color w:val="000000"/>
          <w:rtl/>
          <w:lang w:bidi="ar-MA"/>
        </w:rPr>
        <w:t>صورة من صائر الخبرة الطبية ( ............ درهم ).</w:t>
      </w:r>
    </w:p>
    <w:p w:rsidR="00B025BC" w:rsidRPr="003F50F3" w:rsidRDefault="00B025BC" w:rsidP="00B025BC">
      <w:pPr>
        <w:numPr>
          <w:ilvl w:val="0"/>
          <w:numId w:val="5"/>
        </w:numPr>
        <w:bidi/>
        <w:jc w:val="both"/>
        <w:rPr>
          <w:lang w:bidi="ar-MA"/>
        </w:rPr>
      </w:pPr>
      <w:r w:rsidRPr="003F50F3">
        <w:rPr>
          <w:rFonts w:cs="Simplified Arabic" w:hint="cs"/>
          <w:color w:val="000000"/>
          <w:rtl/>
          <w:lang w:bidi="ar-MA"/>
        </w:rPr>
        <w:t>صورة من وصل طلــــب التنفيـذ مع الفينيت ( 130 درهم ).</w:t>
      </w:r>
    </w:p>
    <w:p w:rsidR="001E5392" w:rsidRPr="003434E9" w:rsidRDefault="00222ED8" w:rsidP="00B025BC">
      <w:pPr>
        <w:jc w:val="right"/>
      </w:pPr>
    </w:p>
    <w:sectPr w:rsidR="001E5392" w:rsidRPr="003434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ED8" w:rsidRDefault="00222ED8" w:rsidP="00B025BC">
      <w:r>
        <w:separator/>
      </w:r>
    </w:p>
  </w:endnote>
  <w:endnote w:type="continuationSeparator" w:id="0">
    <w:p w:rsidR="00222ED8" w:rsidRDefault="00222ED8" w:rsidP="00B0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ED8" w:rsidRDefault="00222ED8" w:rsidP="00B025BC">
      <w:r>
        <w:separator/>
      </w:r>
    </w:p>
  </w:footnote>
  <w:footnote w:type="continuationSeparator" w:id="0">
    <w:p w:rsidR="00222ED8" w:rsidRDefault="00222ED8" w:rsidP="00B02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D159E"/>
    <w:multiLevelType w:val="hybridMultilevel"/>
    <w:tmpl w:val="19B0D53E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1" w15:restartNumberingAfterBreak="0">
    <w:nsid w:val="457015CE"/>
    <w:multiLevelType w:val="hybridMultilevel"/>
    <w:tmpl w:val="47DC4816"/>
    <w:lvl w:ilvl="0" w:tplc="040C0005">
      <w:start w:val="1"/>
      <w:numFmt w:val="bullet"/>
      <w:lvlText w:val=""/>
      <w:lvlJc w:val="left"/>
      <w:pPr>
        <w:tabs>
          <w:tab w:val="num" w:pos="1721"/>
        </w:tabs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1"/>
        </w:tabs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1"/>
        </w:tabs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1"/>
        </w:tabs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1"/>
        </w:tabs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1"/>
        </w:tabs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1"/>
        </w:tabs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1"/>
        </w:tabs>
        <w:ind w:left="7481" w:hanging="360"/>
      </w:pPr>
      <w:rPr>
        <w:rFonts w:ascii="Wingdings" w:hAnsi="Wingdings" w:hint="default"/>
      </w:rPr>
    </w:lvl>
  </w:abstractNum>
  <w:abstractNum w:abstractNumId="2" w15:restartNumberingAfterBreak="0">
    <w:nsid w:val="676676E6"/>
    <w:multiLevelType w:val="hybridMultilevel"/>
    <w:tmpl w:val="2BC81840"/>
    <w:lvl w:ilvl="0" w:tplc="040C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6A603972"/>
    <w:multiLevelType w:val="hybridMultilevel"/>
    <w:tmpl w:val="B232DAC2"/>
    <w:lvl w:ilvl="0" w:tplc="83AE4C40"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ascii="Times New Roman" w:eastAsia="Times New Roman" w:hAnsi="Times New Roman" w:cs="Simplified Arabic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8326B"/>
    <w:multiLevelType w:val="hybridMultilevel"/>
    <w:tmpl w:val="FBD81AD4"/>
    <w:lvl w:ilvl="0" w:tplc="040C000B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FA"/>
    <w:rsid w:val="001A2935"/>
    <w:rsid w:val="00222ED8"/>
    <w:rsid w:val="003434E9"/>
    <w:rsid w:val="00474890"/>
    <w:rsid w:val="0048441F"/>
    <w:rsid w:val="007C15FA"/>
    <w:rsid w:val="00A13804"/>
    <w:rsid w:val="00B025BC"/>
    <w:rsid w:val="00B971CC"/>
    <w:rsid w:val="00D91B38"/>
    <w:rsid w:val="00F0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2238-D8B7-44CE-83BE-8AFE66E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FA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1C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25BC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B025BC"/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025BC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025BC"/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2017-07-10T09:06:00Z</dcterms:created>
  <dcterms:modified xsi:type="dcterms:W3CDTF">2017-07-10T09:06:00Z</dcterms:modified>
</cp:coreProperties>
</file>