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6917C" w14:textId="29FA3D61" w:rsidR="00AA7843" w:rsidRPr="00AA7843" w:rsidRDefault="00AA7843" w:rsidP="00AA7843">
      <w:pPr>
        <w:spacing w:after="0" w:line="240" w:lineRule="auto"/>
        <w:ind w:left="360" w:hanging="360"/>
        <w:jc w:val="center"/>
        <w:rPr>
          <w:b/>
          <w:bCs/>
        </w:rPr>
      </w:pPr>
      <w:r w:rsidRPr="00AA7843">
        <w:rPr>
          <w:b/>
          <w:bCs/>
        </w:rPr>
        <w:t>Non-linear behavior in paper folding</w:t>
      </w:r>
    </w:p>
    <w:p w14:paraId="37C84006" w14:textId="35B460ED" w:rsidR="00AA7843" w:rsidRDefault="00AA7843" w:rsidP="00AA7843">
      <w:pPr>
        <w:spacing w:after="0" w:line="240" w:lineRule="auto"/>
        <w:ind w:left="360" w:hanging="360"/>
        <w:jc w:val="center"/>
      </w:pPr>
      <w:r>
        <w:t>William Clark and Alicia Harley 2025</w:t>
      </w:r>
    </w:p>
    <w:p w14:paraId="7DCE396C" w14:textId="77777777" w:rsidR="00AA7843" w:rsidRPr="00AA7843" w:rsidRDefault="00AA7843" w:rsidP="00AA7843">
      <w:pPr>
        <w:spacing w:after="0" w:line="240" w:lineRule="auto"/>
        <w:rPr>
          <w:rFonts w:cs="Calibri"/>
        </w:rPr>
      </w:pPr>
    </w:p>
    <w:p w14:paraId="392FB3FC" w14:textId="09683537" w:rsidR="00AA7843" w:rsidRPr="00AA7843" w:rsidRDefault="00AA7843" w:rsidP="00AA7843">
      <w:pPr>
        <w:spacing w:after="0" w:line="240" w:lineRule="auto"/>
        <w:rPr>
          <w:rFonts w:cs="Calibri"/>
        </w:rPr>
      </w:pPr>
      <w:r w:rsidRPr="00AA7843">
        <w:rPr>
          <w:rFonts w:cs="Calibri"/>
        </w:rPr>
        <w:t xml:space="preserve">Try this simple experiment to explore non-linear systems behavior: </w:t>
      </w:r>
    </w:p>
    <w:p w14:paraId="7618A6A1" w14:textId="77777777" w:rsidR="00AA7843" w:rsidRPr="00325740" w:rsidRDefault="00AA7843" w:rsidP="00AA7843">
      <w:pPr>
        <w:pStyle w:val="ListParagraph"/>
        <w:ind w:left="360"/>
        <w:rPr>
          <w:rFonts w:cs="Calibri"/>
        </w:rPr>
      </w:pPr>
      <w:r w:rsidRPr="00325740">
        <w:rPr>
          <w:rFonts w:cs="Calibri"/>
        </w:rPr>
        <w:tab/>
        <w:t>i) Take a normal piece of typing or notebook paper and fold it in half; call this “fold 1”. Write down a word to describe how difficult it was to make the fold (e.g. "easy" or "hard" or "impossible").  </w:t>
      </w:r>
    </w:p>
    <w:p w14:paraId="2ABD77C2" w14:textId="77777777" w:rsidR="00AA7843" w:rsidRPr="00325740" w:rsidRDefault="00AA7843" w:rsidP="00AA7843">
      <w:pPr>
        <w:pStyle w:val="ListParagraph"/>
        <w:ind w:left="360"/>
        <w:rPr>
          <w:rFonts w:cs="Calibri"/>
        </w:rPr>
      </w:pPr>
      <w:r w:rsidRPr="00325740">
        <w:rPr>
          <w:rFonts w:cs="Calibri"/>
        </w:rPr>
        <w:tab/>
        <w:t>ii) Fold the sheet from (i) in half again (call this “fold 2”); write a word to describe how difficult it was to make the fold, using a formulation that makes simple a comparison with your “how difficult” answer to (i)… e.g. “not much more difficult than Fold 1.”</w:t>
      </w:r>
      <w:r>
        <w:rPr>
          <w:rFonts w:cs="Calibri"/>
        </w:rPr>
        <w:t xml:space="preserve">  </w:t>
      </w:r>
      <w:r w:rsidRPr="00325740">
        <w:rPr>
          <w:rFonts w:cs="Calibri"/>
        </w:rPr>
        <w:t>Repeat for folds 3, 4, 5 … and as many folds as you can make.</w:t>
      </w:r>
    </w:p>
    <w:p w14:paraId="41A81E53" w14:textId="77777777" w:rsidR="00AA7843" w:rsidRPr="00325740" w:rsidRDefault="00AA7843" w:rsidP="00AA7843">
      <w:pPr>
        <w:pStyle w:val="ListParagraph"/>
        <w:ind w:left="360"/>
        <w:rPr>
          <w:rFonts w:cs="Calibri"/>
        </w:rPr>
      </w:pPr>
      <w:r w:rsidRPr="00325740">
        <w:rPr>
          <w:rFonts w:cs="Calibri"/>
        </w:rPr>
        <w:tab/>
        <w:t>iv) With each step in this process, you added just one fold; did the degree of difficulty increase linearly with each fold (i.e. the difference in difficulty between fold 1 and fold 2 was the same as the difference in difficulty between fold 6 and 7) or was it non-linear (i.e. did the degree of difficulty of adding one fold increase more between folds 6 and 7 than it had increased between 1 and 2?).</w:t>
      </w:r>
    </w:p>
    <w:p w14:paraId="69A02F9D" w14:textId="77777777" w:rsidR="00AA7843" w:rsidRDefault="00AA7843" w:rsidP="00AA7843">
      <w:pPr>
        <w:pStyle w:val="ListParagraph"/>
        <w:ind w:left="360"/>
        <w:rPr>
          <w:rFonts w:cs="Calibri"/>
        </w:rPr>
      </w:pPr>
      <w:r w:rsidRPr="00325740">
        <w:rPr>
          <w:rFonts w:cs="Calibri"/>
        </w:rPr>
        <w:tab/>
        <w:t>v) Explain your result.</w:t>
      </w:r>
      <w:r>
        <w:rPr>
          <w:rFonts w:cs="Calibri"/>
        </w:rPr>
        <w:t xml:space="preserve">  In crafting your explanation, consider whether </w:t>
      </w:r>
      <w:r w:rsidRPr="00325740">
        <w:rPr>
          <w:rFonts w:cs="Calibri"/>
        </w:rPr>
        <w:t>your conclusion would be different if you had used a bigger sheet of paper</w:t>
      </w:r>
      <w:r>
        <w:rPr>
          <w:rFonts w:cs="Calibri"/>
        </w:rPr>
        <w:t>.  It may help to c</w:t>
      </w:r>
      <w:r w:rsidRPr="00325740">
        <w:rPr>
          <w:rFonts w:cs="Calibri"/>
        </w:rPr>
        <w:t xml:space="preserve">ompare your result with the single sheet of typing paper to the experience of a Myth-Buster group trying the same experiment with a foot-ball-field sized tarp:   </w:t>
      </w:r>
      <w:hyperlink r:id="rId5" w:history="1">
        <w:r w:rsidRPr="00325740">
          <w:rPr>
            <w:rStyle w:val="Hyperlink"/>
            <w:rFonts w:cs="Calibri"/>
          </w:rPr>
          <w:t>https://youtu.be/65Qzc3_NtGs?si=bIaHy4FsfrAnSyzo</w:t>
        </w:r>
      </w:hyperlink>
      <w:r w:rsidRPr="00325740">
        <w:rPr>
          <w:rFonts w:cs="Calibri"/>
        </w:rPr>
        <w:t xml:space="preserve">  (4 min)</w:t>
      </w:r>
    </w:p>
    <w:p w14:paraId="497B8D8E" w14:textId="77777777" w:rsidR="00AA7843" w:rsidRDefault="00AA7843" w:rsidP="00AA7843">
      <w:pPr>
        <w:pStyle w:val="ListParagraph"/>
        <w:ind w:left="360"/>
        <w:rPr>
          <w:rFonts w:cs="Calibri"/>
        </w:rPr>
      </w:pPr>
    </w:p>
    <w:p w14:paraId="26A01573" w14:textId="63BB05E5" w:rsidR="00AA7843" w:rsidRDefault="00AA7843" w:rsidP="00AA7843">
      <w:pPr>
        <w:pStyle w:val="ListParagraph"/>
        <w:ind w:left="360"/>
        <w:rPr>
          <w:rFonts w:cs="Calibri"/>
        </w:rPr>
      </w:pPr>
      <w:r>
        <w:rPr>
          <w:rFonts w:cs="Calibri"/>
        </w:rPr>
        <w:t>END</w:t>
      </w:r>
    </w:p>
    <w:p w14:paraId="0260A02B" w14:textId="77777777" w:rsidR="00AA7843" w:rsidRDefault="00AA7843"/>
    <w:sectPr w:rsidR="00AA7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17BC6"/>
    <w:multiLevelType w:val="multilevel"/>
    <w:tmpl w:val="798202D6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 w:val="0"/>
        <w:bCs w:val="0"/>
        <w:color w:val="000000" w:themeColor="text1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num w:numId="1" w16cid:durableId="205411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43"/>
    <w:rsid w:val="0061016C"/>
    <w:rsid w:val="00AA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9BF90"/>
  <w15:chartTrackingRefBased/>
  <w15:docId w15:val="{3350F1E8-6930-4EEA-B329-D8ACCF0A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8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8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8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8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8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rsid w:val="00AA784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65Qzc3_NtGs?si=bIaHy4FsfrAnSyz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1306</Characters>
  <Application>Microsoft Office Word</Application>
  <DocSecurity>0</DocSecurity>
  <Lines>10</Lines>
  <Paragraphs>3</Paragraphs>
  <ScaleCrop>false</ScaleCrop>
  <Company>Harvard University Kennedy School of Government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William C.</dc:creator>
  <cp:keywords/>
  <dc:description/>
  <cp:lastModifiedBy>Clark, William C.</cp:lastModifiedBy>
  <cp:revision>1</cp:revision>
  <dcterms:created xsi:type="dcterms:W3CDTF">2025-07-07T12:58:00Z</dcterms:created>
  <dcterms:modified xsi:type="dcterms:W3CDTF">2025-07-07T13:05:00Z</dcterms:modified>
</cp:coreProperties>
</file>