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0038A8"/>
          <w:sz w:val="36"/>
          <w:szCs w:val="36"/>
        </w:rPr>
        <w:t xml:space="preserve">Política de Privacidad</w:t>
      </w:r>
    </w:p>
    <w:p>
      <w:pPr>
        <w:spacing w:after="400"/>
        <w:jc w:val="center"/>
      </w:pPr>
      <w:r>
        <w:rPr>
          <w:i/>
          <w:iCs/>
          <w:color w:val="666666"/>
          <w:sz w:val="26"/>
          <w:szCs w:val="26"/>
        </w:rPr>
        <w:t xml:space="preserve">Truco Uruguayo - Marcador</w:t>
      </w:r>
    </w:p>
    <w:p>
      <w:pPr>
        <w:spacing w:after="200"/>
      </w:pPr>
      <w:r>
        <w:rPr>
          <w:color w:val="888888"/>
          <w:sz w:val="20"/>
          <w:szCs w:val="20"/>
        </w:rPr>
        <w:t xml:space="preserve">Última actualización: 25 de febrero de 2026</w:t>
      </w:r>
    </w:p>
    <w:p>
      <w:pPr>
        <w:pStyle w:val="Heading2"/>
      </w:pPr>
      <w:r>
        <w:t xml:space="preserve">1. Introducción</w:t>
      </w:r>
    </w:p>
    <w:p>
      <w:pPr>
        <w:spacing w:after="200"/>
      </w:pPr>
      <w:r>
        <w:t xml:space="preserve">Truco Uruguayo - Marcador (en adelante "la Aplicación") es una aplicación móvil gratuita desarrollada para dispositivos Android que funciona como marcador de puntos para el juego de cartas Truco Uruguayo. Esta Política de Privacidad describe cómo manejamos la información en relación con el uso de la Aplicación.</w:t>
      </w:r>
    </w:p>
    <w:p>
      <w:pPr>
        <w:pStyle w:val="Heading2"/>
      </w:pPr>
      <w:r>
        <w:t xml:space="preserve">2. Recolección de Datos Personales</w:t>
      </w:r>
    </w:p>
    <w:p>
      <w:pPr>
        <w:spacing w:after="160"/>
      </w:pPr>
      <w:r>
        <w:rPr>
          <w:b/>
          <w:bCs/>
        </w:rPr>
        <w:t xml:space="preserve">La Aplicación NO recolecta ningún dato personal.</w:t>
      </w:r>
    </w:p>
    <w:p>
      <w:pPr>
        <w:spacing w:after="200"/>
      </w:pPr>
      <w:r>
        <w:t xml:space="preserve">Específicamente, la Aplicación no recopila, almacena, procesa ni transmite ningún tipo de información personal, incluyendo pero no limitado a:</w:t>
      </w:r>
    </w:p>
    <w:p>
      <w:pPr>
        <w:spacing w:after="120"/>
      </w:pPr>
      <w:r>
        <w:t xml:space="preserve">   •   Nombre, apellido o cualquier identificador personal</w:t>
      </w:r>
    </w:p>
    <w:p>
      <w:pPr>
        <w:spacing w:after="120"/>
      </w:pPr>
      <w:r>
        <w:t xml:space="preserve">   •   Dirección de correo electrónico</w:t>
      </w:r>
    </w:p>
    <w:p>
      <w:pPr>
        <w:spacing w:after="120"/>
      </w:pPr>
      <w:r>
        <w:t xml:space="preserve">   •   Número de teléfono</w:t>
      </w:r>
    </w:p>
    <w:p>
      <w:pPr>
        <w:spacing w:after="120"/>
      </w:pPr>
      <w:r>
        <w:t xml:space="preserve">   •   Ubicación geográfica</w:t>
      </w:r>
    </w:p>
    <w:p>
      <w:pPr>
        <w:spacing w:after="120"/>
      </w:pPr>
      <w:r>
        <w:t xml:space="preserve">   •   Datos de uso o comportamiento dentro de la app</w:t>
      </w:r>
    </w:p>
    <w:p>
      <w:pPr>
        <w:spacing w:after="240"/>
      </w:pPr>
      <w:r>
        <w:t xml:space="preserve">   •   Información del dispositivo o identificadores únicos</w:t>
      </w:r>
    </w:p>
    <w:p>
      <w:pPr>
        <w:pStyle w:val="Heading2"/>
      </w:pPr>
      <w:r>
        <w:t xml:space="preserve">3. Funcionamiento Sin Conexión</w:t>
      </w:r>
    </w:p>
    <w:p>
      <w:pPr>
        <w:spacing w:after="200"/>
      </w:pPr>
      <w:r>
        <w:t xml:space="preserve">La Aplicación funciona completamente de manera local en el dispositivo del usuario. No requiere conexión a Internet para ninguna de sus funcionalidades. Toda la información de puntuación generada durante el uso de la Aplicación se mantiene exclusivamente en el dispositivo y no es transmitida a ningún servidor externo.</w:t>
      </w:r>
    </w:p>
    <w:p>
      <w:pPr>
        <w:pStyle w:val="Heading2"/>
      </w:pPr>
      <w:r>
        <w:t xml:space="preserve">4. Permisos de la Aplicación</w:t>
      </w:r>
    </w:p>
    <w:p>
      <w:pPr>
        <w:spacing w:after="200"/>
      </w:pPr>
      <w:r>
        <w:t xml:space="preserve">La Aplicación no solicita ningún permiso especial del sistema operativo Android. No accede a la cámara, micrófono, almacenamiento externo, contactos, ubicación, ni a ningún otro recurso del dispositivo más allá de lo estrictamente necesario para su funcionamiento básico como aplicación.</w:t>
      </w:r>
    </w:p>
    <w:p>
      <w:pPr>
        <w:pStyle w:val="Heading2"/>
      </w:pPr>
      <w:r>
        <w:t xml:space="preserve">5. Servicios de Terceros</w:t>
      </w:r>
    </w:p>
    <w:p>
      <w:pPr>
        <w:spacing w:after="200"/>
      </w:pPr>
      <w:r>
        <w:t xml:space="preserve">La Aplicación no integra servicios de terceros, redes publicitarias, herramientas de análisis (analytics), ni SDKs externos que pudieran recopilar información del usuario. La Aplicación no contiene publicidad de ningún tipo.</w:t>
      </w:r>
    </w:p>
    <w:p>
      <w:pPr>
        <w:pStyle w:val="Heading2"/>
      </w:pPr>
      <w:r>
        <w:t xml:space="preserve">6. Privacidad de Menores de Edad</w:t>
      </w:r>
    </w:p>
    <w:p>
      <w:pPr>
        <w:spacing w:after="200"/>
      </w:pPr>
      <w:r>
        <w:t xml:space="preserve">La Aplicación es apta para todas las edades. Dado que no recopilamos ningún tipo de dato personal, no existe riesgo alguno relacionado con la privacidad de menores de edad que utilicen la Aplicación.</w:t>
      </w:r>
    </w:p>
    <w:p>
      <w:pPr>
        <w:pStyle w:val="Heading2"/>
      </w:pPr>
      <w:r>
        <w:t xml:space="preserve">7. Seguridad</w:t>
      </w:r>
    </w:p>
    <w:p>
      <w:pPr>
        <w:spacing w:after="200"/>
      </w:pPr>
      <w:r>
        <w:t xml:space="preserve">Dado que la Aplicación no recopila ni transmite datos personales, no existe riesgo de filtración o exposición de información personal a través de su uso.</w:t>
      </w:r>
    </w:p>
    <w:p>
      <w:pPr>
        <w:pStyle w:val="Heading2"/>
      </w:pPr>
      <w:r>
        <w:t xml:space="preserve">8. Cambios a Esta Política de Privacidad</w:t>
      </w:r>
    </w:p>
    <w:p>
      <w:pPr>
        <w:spacing w:after="200"/>
      </w:pPr>
      <w:r>
        <w:t xml:space="preserve">Nos reservamos el derecho de actualizar esta Política de Privacidad en cualquier momento. Cualquier cambio será publicado en esta página con una nueva fecha de actualización. Se recomienda revisar esta política periódicamente.</w:t>
      </w:r>
    </w:p>
    <w:p>
      <w:pPr>
        <w:pStyle w:val="Heading2"/>
      </w:pPr>
      <w:r>
        <w:t xml:space="preserve">9. Contacto</w:t>
      </w:r>
    </w:p>
    <w:p>
      <w:pPr>
        <w:spacing w:after="200"/>
      </w:pPr>
      <w:r>
        <w:t xml:space="preserve">Si tiene alguna pregunta o inquietud sobre esta Política de Privacidad o el funcionamiento de la Aplicación, puede contactarnos a través de la sección de comentarios en Google Play Store.</w:t>
      </w:r>
    </w:p>
    <w:p>
      <w:pPr>
        <w:pBdr>
          <w:top w:val="single" w:color="0038A8" w:sz="6" w:space="1"/>
        </w:pBdr>
        <w:spacing w:before="400"/>
      </w:pPr>
    </w:p>
    <w:p>
      <w:pPr>
        <w:jc w:val="center"/>
      </w:pPr>
      <w:r>
        <w:rPr>
          <w:i/>
          <w:iCs/>
          <w:color w:val="888888"/>
          <w:sz w:val="18"/>
          <w:szCs w:val="18"/>
        </w:rPr>
        <w:t xml:space="preserve">Truco Uruguayo - Marcador  |  Aplicación gratuita, sin recolección de datos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0038A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2026-02-25T01:33:13.545Z</dcterms:created>
  <dcterms:modified xsi:type="dcterms:W3CDTF">2026-02-25T01:33:13.545Z</dcterms:modified>
</cp:coreProperties>
</file>

<file path=docProps/custom.xml><?xml version="1.0" encoding="utf-8"?>
<Properties xmlns="http://schemas.openxmlformats.org/officeDocument/2006/custom-properties" xmlns:vt="http://schemas.openxmlformats.org/officeDocument/2006/docPropsVTypes"/>
</file>