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14EBD" w14:textId="419698E4" w:rsidR="00BF3AE6" w:rsidRPr="00AD3E6B" w:rsidRDefault="009F5C10" w:rsidP="00AD3E6B">
      <w:pPr>
        <w:jc w:val="center"/>
        <w:rPr>
          <w:sz w:val="28"/>
        </w:rPr>
      </w:pPr>
      <w:r w:rsidRPr="00AD3E6B">
        <w:rPr>
          <w:sz w:val="28"/>
        </w:rPr>
        <w:t>Wrangling Data Flow Functions</w:t>
      </w:r>
    </w:p>
    <w:p w14:paraId="2FDB515C" w14:textId="3D6402C7" w:rsidR="00BF3AE6" w:rsidRDefault="00BF3AE6" w:rsidP="00BF3AE6"/>
    <w:sdt>
      <w:sdtPr>
        <w:id w:val="-6288600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AFF5B8F" w14:textId="2D533C71" w:rsidR="00AD3E6B" w:rsidRDefault="00AD3E6B">
          <w:pPr>
            <w:pStyle w:val="TOCHeading"/>
          </w:pPr>
          <w:r>
            <w:t>Contents</w:t>
          </w:r>
        </w:p>
        <w:p w14:paraId="4D2AF9EB" w14:textId="28353297" w:rsidR="00B6454E" w:rsidRDefault="00AD3E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48640" w:history="1">
            <w:r w:rsidR="00B6454E" w:rsidRPr="0085230C">
              <w:rPr>
                <w:rStyle w:val="Hyperlink"/>
                <w:noProof/>
              </w:rPr>
              <w:t>Wrangling Data Flow</w:t>
            </w:r>
            <w:r w:rsidR="00B6454E">
              <w:rPr>
                <w:noProof/>
                <w:webHidden/>
              </w:rPr>
              <w:tab/>
            </w:r>
            <w:r w:rsidR="00B6454E">
              <w:rPr>
                <w:noProof/>
                <w:webHidden/>
              </w:rPr>
              <w:fldChar w:fldCharType="begin"/>
            </w:r>
            <w:r w:rsidR="00B6454E">
              <w:rPr>
                <w:noProof/>
                <w:webHidden/>
              </w:rPr>
              <w:instrText xml:space="preserve"> PAGEREF _Toc7348640 \h </w:instrText>
            </w:r>
            <w:r w:rsidR="00B6454E">
              <w:rPr>
                <w:noProof/>
                <w:webHidden/>
              </w:rPr>
            </w:r>
            <w:r w:rsidR="00B6454E">
              <w:rPr>
                <w:noProof/>
                <w:webHidden/>
              </w:rPr>
              <w:fldChar w:fldCharType="separate"/>
            </w:r>
            <w:r w:rsidR="00B6454E">
              <w:rPr>
                <w:noProof/>
                <w:webHidden/>
              </w:rPr>
              <w:t>1</w:t>
            </w:r>
            <w:r w:rsidR="00B6454E">
              <w:rPr>
                <w:noProof/>
                <w:webHidden/>
              </w:rPr>
              <w:fldChar w:fldCharType="end"/>
            </w:r>
          </w:hyperlink>
        </w:p>
        <w:p w14:paraId="04C2797A" w14:textId="72C66596" w:rsidR="00B6454E" w:rsidRDefault="00B645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48641" w:history="1">
            <w:r w:rsidRPr="0085230C">
              <w:rPr>
                <w:rStyle w:val="Hyperlink"/>
                <w:noProof/>
              </w:rPr>
              <w:t>Column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AED47" w14:textId="1838820C" w:rsidR="00B6454E" w:rsidRDefault="00B645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48642" w:history="1">
            <w:r w:rsidRPr="0085230C">
              <w:rPr>
                <w:rStyle w:val="Hyperlink"/>
                <w:noProof/>
              </w:rPr>
              <w:t>Row 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D79DD" w14:textId="5472345A" w:rsidR="00B6454E" w:rsidRDefault="00B645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48643" w:history="1">
            <w:r w:rsidRPr="0085230C">
              <w:rPr>
                <w:rStyle w:val="Hyperlink"/>
                <w:noProof/>
              </w:rPr>
              <w:t>Adding and Transforming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8C82F" w14:textId="78CE4100" w:rsidR="00B6454E" w:rsidRDefault="00B645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48644" w:history="1">
            <w:r w:rsidRPr="0085230C">
              <w:rPr>
                <w:rStyle w:val="Hyperlink"/>
                <w:noProof/>
              </w:rPr>
              <w:t>Merging/Joining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4960E" w14:textId="4110BA86" w:rsidR="00B6454E" w:rsidRDefault="00B645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48645" w:history="1">
            <w:r w:rsidRPr="0085230C">
              <w:rPr>
                <w:rStyle w:val="Hyperlink"/>
                <w:noProof/>
              </w:rPr>
              <w:t>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D6EE6" w14:textId="0F33A19F" w:rsidR="00B6454E" w:rsidRDefault="00B645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48646" w:history="1">
            <w:r w:rsidRPr="0085230C">
              <w:rPr>
                <w:rStyle w:val="Hyperlink"/>
                <w:noProof/>
              </w:rPr>
              <w:t>Sorting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46943" w14:textId="639E52FE" w:rsidR="00B6454E" w:rsidRDefault="00B645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48647" w:history="1">
            <w:r w:rsidRPr="0085230C">
              <w:rPr>
                <w:rStyle w:val="Hyperlink"/>
                <w:noProof/>
              </w:rPr>
              <w:t>Notable Unsupported Functionality (not exhaustive; subject to change)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86313" w14:textId="451B8E32" w:rsidR="00AD3E6B" w:rsidRDefault="00AD3E6B">
          <w:r>
            <w:rPr>
              <w:b/>
              <w:bCs/>
              <w:noProof/>
            </w:rPr>
            <w:fldChar w:fldCharType="end"/>
          </w:r>
        </w:p>
      </w:sdtContent>
    </w:sdt>
    <w:p w14:paraId="58984C7B" w14:textId="3490525D" w:rsidR="00B6454E" w:rsidRPr="00B6454E" w:rsidRDefault="00B6454E" w:rsidP="00AD3E6B">
      <w:pPr>
        <w:rPr>
          <w:rStyle w:val="Heading2Char"/>
        </w:rPr>
      </w:pPr>
      <w:bookmarkStart w:id="0" w:name="_Toc7348640"/>
      <w:r w:rsidRPr="00B6454E">
        <w:rPr>
          <w:rStyle w:val="Heading2Char"/>
        </w:rPr>
        <w:t>Wrangling Data Flow</w:t>
      </w:r>
      <w:bookmarkEnd w:id="0"/>
    </w:p>
    <w:p w14:paraId="22DF074E" w14:textId="52AD2CB0" w:rsidR="00AD3E6B" w:rsidRDefault="00AD3E6B" w:rsidP="00AD3E6B">
      <w:r>
        <w:t xml:space="preserve">Wrangling Data Flow in Azure Data Factory integrates with </w:t>
      </w:r>
      <w:hyperlink r:id="rId7" w:history="1">
        <w:r w:rsidRPr="00516824">
          <w:rPr>
            <w:rStyle w:val="Hyperlink"/>
          </w:rPr>
          <w:t>Power Query Online</w:t>
        </w:r>
      </w:hyperlink>
      <w:r>
        <w:t xml:space="preserve"> and makes the best in class Power Query M functions available for data wrangling</w:t>
      </w:r>
      <w:r>
        <w:t xml:space="preserve"> @ cloud scale via spark execution</w:t>
      </w:r>
      <w:r>
        <w:t xml:space="preserve">. </w:t>
      </w:r>
      <w:bookmarkStart w:id="1" w:name="_GoBack"/>
      <w:bookmarkEnd w:id="1"/>
    </w:p>
    <w:p w14:paraId="6F1F89EA" w14:textId="77777777" w:rsidR="00AD3E6B" w:rsidRDefault="00BF3AE6" w:rsidP="00AD3E6B">
      <w:bookmarkStart w:id="2" w:name="_Toc7348641"/>
      <w:r w:rsidRPr="00AD3E6B">
        <w:rPr>
          <w:rStyle w:val="Heading2Char"/>
        </w:rPr>
        <w:t>Column Management</w:t>
      </w:r>
      <w:bookmarkEnd w:id="2"/>
      <w:r>
        <w:t xml:space="preserve">: </w:t>
      </w:r>
    </w:p>
    <w:p w14:paraId="58D993CE" w14:textId="1114041F" w:rsidR="005A103A" w:rsidRDefault="00BF3AE6" w:rsidP="00AD3E6B">
      <w:r>
        <w:t xml:space="preserve">Selection, </w:t>
      </w:r>
      <w:r w:rsidR="002C08AA">
        <w:t xml:space="preserve">Removal, </w:t>
      </w:r>
      <w:r>
        <w:t>Renam</w:t>
      </w:r>
      <w:r w:rsidR="002C08AA">
        <w:t>ing</w:t>
      </w:r>
      <w:r>
        <w:t xml:space="preserve">, and Reordering (corresponding M functions: </w:t>
      </w:r>
      <w:hyperlink r:id="rId8" w:history="1">
        <w:proofErr w:type="spellStart"/>
        <w:r w:rsidRPr="00BF3AE6">
          <w:rPr>
            <w:rStyle w:val="Hyperlink"/>
          </w:rPr>
          <w:t>Table.SelectColumns</w:t>
        </w:r>
        <w:proofErr w:type="spellEnd"/>
      </w:hyperlink>
      <w:r>
        <w:t xml:space="preserve">, </w:t>
      </w:r>
      <w:hyperlink r:id="rId9" w:history="1">
        <w:proofErr w:type="spellStart"/>
        <w:r w:rsidRPr="00BF3AE6">
          <w:rPr>
            <w:rStyle w:val="Hyperlink"/>
          </w:rPr>
          <w:t>Table.RemoveColumns</w:t>
        </w:r>
        <w:proofErr w:type="spellEnd"/>
      </w:hyperlink>
      <w:r>
        <w:t xml:space="preserve">, </w:t>
      </w:r>
      <w:hyperlink r:id="rId10" w:history="1">
        <w:proofErr w:type="spellStart"/>
        <w:r w:rsidRPr="00BF3AE6">
          <w:rPr>
            <w:rStyle w:val="Hyperlink"/>
          </w:rPr>
          <w:t>Table.RenameColumns</w:t>
        </w:r>
        <w:proofErr w:type="spellEnd"/>
      </w:hyperlink>
      <w:r>
        <w:t xml:space="preserve">, </w:t>
      </w:r>
      <w:hyperlink r:id="rId11" w:history="1">
        <w:proofErr w:type="spellStart"/>
        <w:r w:rsidRPr="00BF3AE6">
          <w:rPr>
            <w:rStyle w:val="Hyperlink"/>
          </w:rPr>
          <w:t>Table.ReorderColumns</w:t>
        </w:r>
        <w:proofErr w:type="spellEnd"/>
      </w:hyperlink>
      <w:r>
        <w:t xml:space="preserve">, </w:t>
      </w:r>
      <w:hyperlink r:id="rId12" w:history="1">
        <w:proofErr w:type="spellStart"/>
        <w:r w:rsidRPr="00BF3AE6">
          <w:rPr>
            <w:rStyle w:val="Hyperlink"/>
          </w:rPr>
          <w:t>Table.PrefixColumns</w:t>
        </w:r>
        <w:proofErr w:type="spellEnd"/>
      </w:hyperlink>
      <w:r>
        <w:t xml:space="preserve">, </w:t>
      </w:r>
      <w:hyperlink r:id="rId13" w:history="1">
        <w:proofErr w:type="spellStart"/>
        <w:r w:rsidRPr="00BF3AE6">
          <w:rPr>
            <w:rStyle w:val="Hyperlink"/>
          </w:rPr>
          <w:t>Table.TransformColumnNames</w:t>
        </w:r>
        <w:proofErr w:type="spellEnd"/>
      </w:hyperlink>
      <w:r>
        <w:t>)</w:t>
      </w:r>
    </w:p>
    <w:p w14:paraId="47EEE0E5" w14:textId="77777777" w:rsidR="00AD3E6B" w:rsidRDefault="00AD3E6B" w:rsidP="00AD3E6B"/>
    <w:p w14:paraId="03F055DE" w14:textId="77777777" w:rsidR="00AD3E6B" w:rsidRDefault="002C08AA" w:rsidP="00AD3E6B">
      <w:pPr>
        <w:pStyle w:val="Heading2"/>
      </w:pPr>
      <w:bookmarkStart w:id="3" w:name="_Toc7348642"/>
      <w:r>
        <w:t>Row Filters</w:t>
      </w:r>
      <w:bookmarkEnd w:id="3"/>
      <w:r>
        <w:t xml:space="preserve"> </w:t>
      </w:r>
    </w:p>
    <w:p w14:paraId="2A9DBA41" w14:textId="343F857A" w:rsidR="00BF3AE6" w:rsidRDefault="002C08AA" w:rsidP="00AD3E6B">
      <w:r>
        <w:t xml:space="preserve">(corresponding M function: </w:t>
      </w:r>
      <w:hyperlink r:id="rId14" w:history="1">
        <w:proofErr w:type="spellStart"/>
        <w:r w:rsidRPr="002C08AA">
          <w:rPr>
            <w:rStyle w:val="Hyperlink"/>
          </w:rPr>
          <w:t>Table.SelectRows</w:t>
        </w:r>
        <w:proofErr w:type="spellEnd"/>
      </w:hyperlink>
      <w:r>
        <w:t>):</w:t>
      </w:r>
    </w:p>
    <w:p w14:paraId="78EB3AA5" w14:textId="737D3A81" w:rsidR="002C08AA" w:rsidRDefault="002C08AA" w:rsidP="00AD3E6B">
      <w:pPr>
        <w:pStyle w:val="ListParagraph"/>
        <w:numPr>
          <w:ilvl w:val="0"/>
          <w:numId w:val="2"/>
        </w:numPr>
      </w:pPr>
      <w:r>
        <w:t>Numeric, Text, and Logical Equality/Inequality</w:t>
      </w:r>
    </w:p>
    <w:p w14:paraId="263A6E30" w14:textId="381E97BA" w:rsidR="002C08AA" w:rsidRDefault="002C08AA" w:rsidP="00AD3E6B">
      <w:pPr>
        <w:pStyle w:val="ListParagraph"/>
        <w:numPr>
          <w:ilvl w:val="0"/>
          <w:numId w:val="2"/>
        </w:numPr>
      </w:pPr>
      <w:r>
        <w:t>Numeric comparisons</w:t>
      </w:r>
    </w:p>
    <w:p w14:paraId="08AF8D12" w14:textId="116EB93C" w:rsidR="002C08AA" w:rsidRDefault="002C08AA" w:rsidP="00AD3E6B">
      <w:pPr>
        <w:pStyle w:val="ListParagraph"/>
        <w:numPr>
          <w:ilvl w:val="0"/>
          <w:numId w:val="2"/>
        </w:numPr>
      </w:pPr>
      <w:r>
        <w:t>Text contain</w:t>
      </w:r>
      <w:r w:rsidR="00F33BBB">
        <w:t>ment</w:t>
      </w:r>
      <w:r>
        <w:t xml:space="preserve"> (corresponding M functions: </w:t>
      </w:r>
      <w:hyperlink r:id="rId15" w:history="1">
        <w:proofErr w:type="spellStart"/>
        <w:r w:rsidRPr="002C08AA">
          <w:rPr>
            <w:rStyle w:val="Hyperlink"/>
          </w:rPr>
          <w:t>Text.Contains</w:t>
        </w:r>
        <w:proofErr w:type="spellEnd"/>
      </w:hyperlink>
      <w:r>
        <w:t xml:space="preserve">, </w:t>
      </w:r>
      <w:hyperlink r:id="rId16" w:history="1">
        <w:proofErr w:type="spellStart"/>
        <w:r w:rsidRPr="002C08AA">
          <w:rPr>
            <w:rStyle w:val="Hyperlink"/>
          </w:rPr>
          <w:t>Text.StartsWith</w:t>
        </w:r>
        <w:proofErr w:type="spellEnd"/>
      </w:hyperlink>
      <w:r>
        <w:t xml:space="preserve">, </w:t>
      </w:r>
      <w:hyperlink r:id="rId17" w:history="1">
        <w:proofErr w:type="spellStart"/>
        <w:r w:rsidR="00F33BBB" w:rsidRPr="00F33BBB">
          <w:rPr>
            <w:rStyle w:val="Hyperlink"/>
          </w:rPr>
          <w:t>Text.EndsWith</w:t>
        </w:r>
        <w:proofErr w:type="spellEnd"/>
      </w:hyperlink>
      <w:r w:rsidR="00F33BBB">
        <w:t>)</w:t>
      </w:r>
    </w:p>
    <w:p w14:paraId="5FC4E42C" w14:textId="1DB80E19" w:rsidR="00F37D77" w:rsidRDefault="00F37D77" w:rsidP="00AD3E6B">
      <w:pPr>
        <w:pStyle w:val="ListParagraph"/>
        <w:numPr>
          <w:ilvl w:val="0"/>
          <w:numId w:val="2"/>
        </w:numPr>
      </w:pPr>
      <w:r>
        <w:t>Combinations of these (and/or/not)</w:t>
      </w:r>
    </w:p>
    <w:p w14:paraId="393997B5" w14:textId="77777777" w:rsidR="00430D04" w:rsidRDefault="00430D04" w:rsidP="00430D04">
      <w:pPr>
        <w:pStyle w:val="ListParagraph"/>
        <w:ind w:left="1440"/>
      </w:pPr>
    </w:p>
    <w:p w14:paraId="77FA506D" w14:textId="77777777" w:rsidR="00AD3E6B" w:rsidRDefault="00430D04" w:rsidP="00AD3E6B">
      <w:pPr>
        <w:pStyle w:val="Heading2"/>
      </w:pPr>
      <w:bookmarkStart w:id="4" w:name="_Toc7348643"/>
      <w:r>
        <w:t>Adding and Transforming Columns</w:t>
      </w:r>
      <w:bookmarkEnd w:id="4"/>
      <w:r>
        <w:t xml:space="preserve"> </w:t>
      </w:r>
    </w:p>
    <w:p w14:paraId="65E00790" w14:textId="75C3EA24" w:rsidR="00F33BBB" w:rsidRDefault="00430D04" w:rsidP="00AD3E6B">
      <w:r>
        <w:t xml:space="preserve">(corresponding M functions: </w:t>
      </w:r>
      <w:hyperlink r:id="rId18" w:history="1">
        <w:proofErr w:type="spellStart"/>
        <w:r w:rsidRPr="00F37D77">
          <w:rPr>
            <w:rStyle w:val="Hyperlink"/>
          </w:rPr>
          <w:t>Table.AddColumn</w:t>
        </w:r>
        <w:proofErr w:type="spellEnd"/>
      </w:hyperlink>
      <w:r>
        <w:t xml:space="preserve">, </w:t>
      </w:r>
      <w:hyperlink r:id="rId19" w:history="1">
        <w:proofErr w:type="spellStart"/>
        <w:r w:rsidRPr="00F37D77">
          <w:rPr>
            <w:rStyle w:val="Hyperlink"/>
          </w:rPr>
          <w:t>Table.TransformColumns</w:t>
        </w:r>
        <w:proofErr w:type="spellEnd"/>
      </w:hyperlink>
      <w:r>
        <w:t xml:space="preserve">, </w:t>
      </w:r>
      <w:hyperlink r:id="rId20" w:history="1">
        <w:proofErr w:type="spellStart"/>
        <w:r w:rsidRPr="00F37D77">
          <w:rPr>
            <w:rStyle w:val="Hyperlink"/>
          </w:rPr>
          <w:t>Table.ReplaceValue</w:t>
        </w:r>
        <w:proofErr w:type="spellEnd"/>
      </w:hyperlink>
      <w:r>
        <w:t xml:space="preserve">, </w:t>
      </w:r>
      <w:hyperlink r:id="rId21" w:history="1">
        <w:proofErr w:type="spellStart"/>
        <w:r w:rsidRPr="00F37D77">
          <w:rPr>
            <w:rStyle w:val="Hyperlink"/>
          </w:rPr>
          <w:t>Table.DuplicateColumn</w:t>
        </w:r>
        <w:proofErr w:type="spellEnd"/>
      </w:hyperlink>
      <w:r>
        <w:t>):</w:t>
      </w:r>
    </w:p>
    <w:p w14:paraId="4019C666" w14:textId="51158724" w:rsidR="00430D04" w:rsidRDefault="00F37D77" w:rsidP="00AD3E6B">
      <w:pPr>
        <w:pStyle w:val="ListParagraph"/>
        <w:numPr>
          <w:ilvl w:val="0"/>
          <w:numId w:val="2"/>
        </w:numPr>
      </w:pPr>
      <w:r>
        <w:t>Numeric Arithmetic</w:t>
      </w:r>
    </w:p>
    <w:p w14:paraId="41EE5754" w14:textId="724C2C27" w:rsidR="00F37D77" w:rsidRDefault="00F37D77" w:rsidP="00AD3E6B">
      <w:pPr>
        <w:pStyle w:val="ListParagraph"/>
        <w:numPr>
          <w:ilvl w:val="0"/>
          <w:numId w:val="2"/>
        </w:numPr>
      </w:pPr>
      <w:r>
        <w:t>Text concatenation</w:t>
      </w:r>
    </w:p>
    <w:p w14:paraId="6F46DB1C" w14:textId="44C5A26F" w:rsidR="00F37D77" w:rsidRDefault="00F37D77" w:rsidP="00AD3E6B">
      <w:pPr>
        <w:pStyle w:val="ListParagraph"/>
        <w:numPr>
          <w:ilvl w:val="0"/>
          <w:numId w:val="2"/>
        </w:numPr>
      </w:pPr>
      <w:r>
        <w:lastRenderedPageBreak/>
        <w:t xml:space="preserve">Most </w:t>
      </w:r>
      <w:r w:rsidR="005E293D">
        <w:t xml:space="preserve">standard, scientific, and trigonometric numeric functions (corresponding M functions: </w:t>
      </w:r>
      <w:hyperlink r:id="rId22" w:history="1">
        <w:proofErr w:type="spellStart"/>
        <w:r w:rsidR="005E293D" w:rsidRPr="005E293D">
          <w:rPr>
            <w:rStyle w:val="Hyperlink"/>
          </w:rPr>
          <w:t>Number.Abs</w:t>
        </w:r>
        <w:proofErr w:type="spellEnd"/>
      </w:hyperlink>
      <w:r w:rsidR="005E293D">
        <w:t xml:space="preserve">, </w:t>
      </w:r>
      <w:hyperlink r:id="rId23" w:history="1">
        <w:proofErr w:type="spellStart"/>
        <w:r w:rsidR="005E293D" w:rsidRPr="005E293D">
          <w:rPr>
            <w:rStyle w:val="Hyperlink"/>
          </w:rPr>
          <w:t>Number.Log</w:t>
        </w:r>
        <w:proofErr w:type="spellEnd"/>
      </w:hyperlink>
      <w:r w:rsidR="005E293D">
        <w:t xml:space="preserve">, </w:t>
      </w:r>
      <w:hyperlink r:id="rId24" w:history="1">
        <w:r w:rsidR="005E293D" w:rsidRPr="005E293D">
          <w:rPr>
            <w:rStyle w:val="Hyperlink"/>
          </w:rPr>
          <w:t>Number.Log10</w:t>
        </w:r>
      </w:hyperlink>
      <w:r w:rsidR="005E293D">
        <w:t xml:space="preserve">, </w:t>
      </w:r>
      <w:hyperlink r:id="rId25" w:history="1">
        <w:proofErr w:type="spellStart"/>
        <w:r w:rsidR="005E293D" w:rsidRPr="005E293D">
          <w:rPr>
            <w:rStyle w:val="Hyperlink"/>
          </w:rPr>
          <w:t>Number.Mod</w:t>
        </w:r>
        <w:proofErr w:type="spellEnd"/>
      </w:hyperlink>
      <w:r w:rsidR="005E293D">
        <w:t xml:space="preserve">, </w:t>
      </w:r>
      <w:hyperlink r:id="rId26" w:history="1">
        <w:proofErr w:type="spellStart"/>
        <w:r w:rsidR="005E293D" w:rsidRPr="005E293D">
          <w:rPr>
            <w:rStyle w:val="Hyperlink"/>
          </w:rPr>
          <w:t>Number.Power</w:t>
        </w:r>
        <w:proofErr w:type="spellEnd"/>
      </w:hyperlink>
      <w:r w:rsidR="005E293D">
        <w:t xml:space="preserve">, </w:t>
      </w:r>
      <w:hyperlink r:id="rId27" w:history="1">
        <w:proofErr w:type="spellStart"/>
        <w:r w:rsidR="005E293D" w:rsidRPr="005E293D">
          <w:rPr>
            <w:rStyle w:val="Hyperlink"/>
          </w:rPr>
          <w:t>Number.Sqrt</w:t>
        </w:r>
        <w:proofErr w:type="spellEnd"/>
      </w:hyperlink>
      <w:r w:rsidR="005E293D">
        <w:t xml:space="preserve">, and all functions under </w:t>
      </w:r>
      <w:hyperlink r:id="rId28" w:anchor="trigonometry" w:history="1">
        <w:r w:rsidR="005E293D" w:rsidRPr="005E293D">
          <w:rPr>
            <w:rStyle w:val="Hyperlink"/>
          </w:rPr>
          <w:t>Trigonometry</w:t>
        </w:r>
      </w:hyperlink>
      <w:r w:rsidR="005E293D">
        <w:t>)</w:t>
      </w:r>
    </w:p>
    <w:p w14:paraId="6CF55EC7" w14:textId="07A57D30" w:rsidR="00FD02EE" w:rsidRDefault="00FD02EE" w:rsidP="00AD3E6B">
      <w:pPr>
        <w:pStyle w:val="ListParagraph"/>
        <w:numPr>
          <w:ilvl w:val="0"/>
          <w:numId w:val="2"/>
        </w:numPr>
      </w:pPr>
      <w:r>
        <w:t xml:space="preserve">Replacement (corresponding M functions: </w:t>
      </w:r>
      <w:hyperlink r:id="rId29" w:history="1">
        <w:proofErr w:type="spellStart"/>
        <w:r w:rsidRPr="00FD02EE">
          <w:rPr>
            <w:rStyle w:val="Hyperlink"/>
          </w:rPr>
          <w:t>Replacer.ReplaceText</w:t>
        </w:r>
        <w:proofErr w:type="spellEnd"/>
      </w:hyperlink>
      <w:r>
        <w:t xml:space="preserve">, </w:t>
      </w:r>
      <w:hyperlink r:id="rId30" w:history="1">
        <w:proofErr w:type="spellStart"/>
        <w:r w:rsidRPr="00FD02EE">
          <w:rPr>
            <w:rStyle w:val="Hyperlink"/>
          </w:rPr>
          <w:t>Replacer.ReplaceValue</w:t>
        </w:r>
        <w:proofErr w:type="spellEnd"/>
      </w:hyperlink>
      <w:r>
        <w:t xml:space="preserve">, </w:t>
      </w:r>
      <w:hyperlink r:id="rId31" w:history="1">
        <w:proofErr w:type="spellStart"/>
        <w:r w:rsidRPr="00FD02EE">
          <w:rPr>
            <w:rStyle w:val="Hyperlink"/>
          </w:rPr>
          <w:t>Text.Replace</w:t>
        </w:r>
        <w:proofErr w:type="spellEnd"/>
      </w:hyperlink>
      <w:r>
        <w:t>)</w:t>
      </w:r>
    </w:p>
    <w:p w14:paraId="3DDC7A72" w14:textId="72C04691" w:rsidR="005E293D" w:rsidRDefault="001E79A2" w:rsidP="00AD3E6B">
      <w:pPr>
        <w:pStyle w:val="ListParagraph"/>
        <w:numPr>
          <w:ilvl w:val="0"/>
          <w:numId w:val="2"/>
        </w:numPr>
      </w:pPr>
      <w:r>
        <w:t>Positional</w:t>
      </w:r>
      <w:r w:rsidR="005E293D">
        <w:t xml:space="preserve"> Text Extraction (corresponding M functions: </w:t>
      </w:r>
      <w:hyperlink r:id="rId32" w:history="1">
        <w:proofErr w:type="spellStart"/>
        <w:r w:rsidRPr="00FD02EE">
          <w:rPr>
            <w:rStyle w:val="Hyperlink"/>
          </w:rPr>
          <w:t>Text.PositionOf</w:t>
        </w:r>
        <w:proofErr w:type="spellEnd"/>
      </w:hyperlink>
      <w:r>
        <w:t xml:space="preserve">, </w:t>
      </w:r>
      <w:hyperlink r:id="rId33" w:history="1">
        <w:proofErr w:type="spellStart"/>
        <w:r w:rsidRPr="00FD02EE">
          <w:rPr>
            <w:rStyle w:val="Hyperlink"/>
          </w:rPr>
          <w:t>Text.Length</w:t>
        </w:r>
        <w:proofErr w:type="spellEnd"/>
      </w:hyperlink>
      <w:r>
        <w:t xml:space="preserve">, </w:t>
      </w:r>
      <w:hyperlink r:id="rId34" w:history="1">
        <w:proofErr w:type="spellStart"/>
        <w:r w:rsidRPr="00FD02EE">
          <w:rPr>
            <w:rStyle w:val="Hyperlink"/>
          </w:rPr>
          <w:t>Text.Start</w:t>
        </w:r>
        <w:proofErr w:type="spellEnd"/>
      </w:hyperlink>
      <w:r>
        <w:t xml:space="preserve">, </w:t>
      </w:r>
      <w:hyperlink r:id="rId35" w:history="1">
        <w:proofErr w:type="spellStart"/>
        <w:r w:rsidRPr="00FD02EE">
          <w:rPr>
            <w:rStyle w:val="Hyperlink"/>
          </w:rPr>
          <w:t>Text.End</w:t>
        </w:r>
        <w:proofErr w:type="spellEnd"/>
      </w:hyperlink>
      <w:r>
        <w:t xml:space="preserve">, </w:t>
      </w:r>
      <w:hyperlink r:id="rId36" w:history="1">
        <w:proofErr w:type="spellStart"/>
        <w:r w:rsidRPr="00FD02EE">
          <w:rPr>
            <w:rStyle w:val="Hyperlink"/>
          </w:rPr>
          <w:t>Text.Middle</w:t>
        </w:r>
        <w:proofErr w:type="spellEnd"/>
      </w:hyperlink>
      <w:r>
        <w:t xml:space="preserve">, </w:t>
      </w:r>
      <w:hyperlink r:id="rId37" w:history="1">
        <w:proofErr w:type="spellStart"/>
        <w:r w:rsidRPr="00FD02EE">
          <w:rPr>
            <w:rStyle w:val="Hyperlink"/>
          </w:rPr>
          <w:t>Text.RemoveRange</w:t>
        </w:r>
        <w:proofErr w:type="spellEnd"/>
      </w:hyperlink>
      <w:r>
        <w:t>)</w:t>
      </w:r>
    </w:p>
    <w:p w14:paraId="631D73ED" w14:textId="1812543B" w:rsidR="001E79A2" w:rsidRDefault="00FD02EE" w:rsidP="00AD3E6B">
      <w:pPr>
        <w:pStyle w:val="ListParagraph"/>
        <w:numPr>
          <w:ilvl w:val="0"/>
          <w:numId w:val="2"/>
        </w:numPr>
      </w:pPr>
      <w:r>
        <w:t xml:space="preserve">Basic </w:t>
      </w:r>
      <w:r w:rsidR="001E79A2">
        <w:t xml:space="preserve">Text </w:t>
      </w:r>
      <w:r>
        <w:t>Formatting</w:t>
      </w:r>
      <w:r w:rsidR="001E79A2">
        <w:t xml:space="preserve"> (corresponding M functions: </w:t>
      </w:r>
      <w:hyperlink r:id="rId38" w:history="1">
        <w:proofErr w:type="spellStart"/>
        <w:r w:rsidR="001E79A2" w:rsidRPr="00FD02EE">
          <w:rPr>
            <w:rStyle w:val="Hyperlink"/>
          </w:rPr>
          <w:t>Text.Lower</w:t>
        </w:r>
        <w:proofErr w:type="spellEnd"/>
      </w:hyperlink>
      <w:r w:rsidR="001E79A2">
        <w:t xml:space="preserve">, </w:t>
      </w:r>
      <w:hyperlink r:id="rId39" w:history="1">
        <w:proofErr w:type="spellStart"/>
        <w:r w:rsidR="001E79A2" w:rsidRPr="00FD02EE">
          <w:rPr>
            <w:rStyle w:val="Hyperlink"/>
          </w:rPr>
          <w:t>Text.Upper</w:t>
        </w:r>
        <w:proofErr w:type="spellEnd"/>
      </w:hyperlink>
      <w:r w:rsidR="001E79A2">
        <w:t xml:space="preserve">, </w:t>
      </w:r>
      <w:hyperlink r:id="rId40" w:history="1">
        <w:proofErr w:type="spellStart"/>
        <w:r w:rsidR="001E79A2" w:rsidRPr="00FD02EE">
          <w:rPr>
            <w:rStyle w:val="Hyperlink"/>
          </w:rPr>
          <w:t>Text.Trim</w:t>
        </w:r>
        <w:proofErr w:type="spellEnd"/>
      </w:hyperlink>
      <w:r w:rsidR="001E79A2">
        <w:t>/</w:t>
      </w:r>
      <w:hyperlink r:id="rId41" w:history="1">
        <w:r w:rsidR="001E79A2" w:rsidRPr="00FD02EE">
          <w:rPr>
            <w:rStyle w:val="Hyperlink"/>
          </w:rPr>
          <w:t>Start</w:t>
        </w:r>
      </w:hyperlink>
      <w:r w:rsidR="001E79A2">
        <w:t>/</w:t>
      </w:r>
      <w:hyperlink r:id="rId42" w:history="1">
        <w:r w:rsidR="001E79A2" w:rsidRPr="00FD02EE">
          <w:rPr>
            <w:rStyle w:val="Hyperlink"/>
          </w:rPr>
          <w:t>End</w:t>
        </w:r>
      </w:hyperlink>
      <w:r w:rsidR="001E79A2">
        <w:t xml:space="preserve">, </w:t>
      </w:r>
      <w:hyperlink r:id="rId43" w:history="1">
        <w:proofErr w:type="spellStart"/>
        <w:r w:rsidR="001E79A2" w:rsidRPr="00FD02EE">
          <w:rPr>
            <w:rStyle w:val="Hyperlink"/>
          </w:rPr>
          <w:t>Text.PadStart</w:t>
        </w:r>
        <w:proofErr w:type="spellEnd"/>
      </w:hyperlink>
      <w:r w:rsidR="001E79A2">
        <w:t>/</w:t>
      </w:r>
      <w:hyperlink r:id="rId44" w:history="1">
        <w:r w:rsidR="001E79A2" w:rsidRPr="00FD02EE">
          <w:rPr>
            <w:rStyle w:val="Hyperlink"/>
          </w:rPr>
          <w:t>End</w:t>
        </w:r>
      </w:hyperlink>
      <w:r w:rsidR="001E79A2">
        <w:t>)</w:t>
      </w:r>
    </w:p>
    <w:p w14:paraId="12360D6A" w14:textId="617E3A43" w:rsidR="00FD02EE" w:rsidRDefault="00FD02EE" w:rsidP="00AD3E6B">
      <w:pPr>
        <w:pStyle w:val="ListParagraph"/>
        <w:numPr>
          <w:ilvl w:val="0"/>
          <w:numId w:val="2"/>
        </w:numPr>
      </w:pPr>
      <w:r>
        <w:t>If expressions</w:t>
      </w:r>
      <w:r w:rsidR="00622722">
        <w:t xml:space="preserve"> (but branches must have matching types)</w:t>
      </w:r>
    </w:p>
    <w:p w14:paraId="2C91FCDD" w14:textId="1FB6B4B4" w:rsidR="00FD02EE" w:rsidRDefault="00FD02EE" w:rsidP="00AD3E6B">
      <w:pPr>
        <w:pStyle w:val="ListParagraph"/>
        <w:numPr>
          <w:ilvl w:val="0"/>
          <w:numId w:val="2"/>
        </w:numPr>
      </w:pPr>
      <w:r>
        <w:t>Row Filter</w:t>
      </w:r>
      <w:r w:rsidR="00622722">
        <w:t>s</w:t>
      </w:r>
      <w:r>
        <w:t xml:space="preserve"> as a logical column</w:t>
      </w:r>
    </w:p>
    <w:p w14:paraId="33FD5464" w14:textId="4B28B844" w:rsidR="00F86961" w:rsidRDefault="00FD02EE" w:rsidP="00AD3E6B">
      <w:pPr>
        <w:pStyle w:val="ListParagraph"/>
        <w:numPr>
          <w:ilvl w:val="0"/>
          <w:numId w:val="2"/>
        </w:numPr>
      </w:pPr>
      <w:r>
        <w:t>Number, Text, and Logical constants</w:t>
      </w:r>
    </w:p>
    <w:p w14:paraId="7431EE14" w14:textId="77777777" w:rsidR="001A0E93" w:rsidRDefault="001A0E93" w:rsidP="001A0E93">
      <w:pPr>
        <w:pStyle w:val="ListParagraph"/>
        <w:ind w:left="1440"/>
      </w:pPr>
    </w:p>
    <w:p w14:paraId="37879034" w14:textId="183D3CF3" w:rsidR="001A0E93" w:rsidRDefault="00D63F41" w:rsidP="00AD3E6B">
      <w:pPr>
        <w:pStyle w:val="Heading2"/>
      </w:pPr>
      <w:bookmarkStart w:id="5" w:name="_Toc7348644"/>
      <w:r>
        <w:t>Merging</w:t>
      </w:r>
      <w:r w:rsidR="00AD3E6B">
        <w:t>/Joining</w:t>
      </w:r>
      <w:r w:rsidR="001A0E93">
        <w:t xml:space="preserve"> tables</w:t>
      </w:r>
      <w:bookmarkEnd w:id="5"/>
    </w:p>
    <w:p w14:paraId="67D2A1E0" w14:textId="139CFEB2" w:rsidR="00BE4663" w:rsidRDefault="00D0680D" w:rsidP="00D0680D">
      <w:pPr>
        <w:pStyle w:val="ListParagraph"/>
        <w:numPr>
          <w:ilvl w:val="1"/>
          <w:numId w:val="2"/>
        </w:numPr>
      </w:pPr>
      <w:r>
        <w:t xml:space="preserve">Power Query will generate </w:t>
      </w:r>
      <w:r w:rsidR="00C84397">
        <w:t>a nested join (</w:t>
      </w:r>
      <w:proofErr w:type="spellStart"/>
      <w:r w:rsidR="00C84397">
        <w:fldChar w:fldCharType="begin"/>
      </w:r>
      <w:r w:rsidR="00C84397">
        <w:instrText xml:space="preserve"> HYPERLINK "https://docs.microsoft.com/en-us/powerquery-m/table-nestedjoin" </w:instrText>
      </w:r>
      <w:r w:rsidR="00C84397">
        <w:fldChar w:fldCharType="separate"/>
      </w:r>
      <w:r w:rsidR="00C84397" w:rsidRPr="00C84397">
        <w:rPr>
          <w:rStyle w:val="Hyperlink"/>
        </w:rPr>
        <w:t>Table.NestedJoin</w:t>
      </w:r>
      <w:proofErr w:type="spellEnd"/>
      <w:r w:rsidR="00C84397">
        <w:fldChar w:fldCharType="end"/>
      </w:r>
      <w:r w:rsidR="00105082">
        <w:t xml:space="preserve">; users can also </w:t>
      </w:r>
      <w:r w:rsidR="007F47E9">
        <w:t>manually</w:t>
      </w:r>
      <w:r w:rsidR="00105082">
        <w:t xml:space="preserve"> write</w:t>
      </w:r>
      <w:r w:rsidR="007F47E9">
        <w:t xml:space="preserve"> </w:t>
      </w:r>
      <w:hyperlink r:id="rId45" w:history="1">
        <w:proofErr w:type="spellStart"/>
        <w:r w:rsidR="000561D7" w:rsidRPr="000561D7">
          <w:rPr>
            <w:rStyle w:val="Hyperlink"/>
          </w:rPr>
          <w:t>Table.AddJoinColumn</w:t>
        </w:r>
        <w:proofErr w:type="spellEnd"/>
      </w:hyperlink>
      <w:r w:rsidR="00957CFF">
        <w:t>)</w:t>
      </w:r>
      <w:r w:rsidR="00461B4F">
        <w:t>.</w:t>
      </w:r>
      <w:r w:rsidR="00C84397">
        <w:t xml:space="preserve"> </w:t>
      </w:r>
      <w:r w:rsidR="00461B4F">
        <w:t>U</w:t>
      </w:r>
      <w:r w:rsidR="00C84397">
        <w:t xml:space="preserve">sers must </w:t>
      </w:r>
      <w:r w:rsidR="002C1251">
        <w:t>then expand the nested join column</w:t>
      </w:r>
      <w:r w:rsidR="007C7292">
        <w:t xml:space="preserve"> </w:t>
      </w:r>
      <w:r w:rsidR="003D2E35">
        <w:t>into a</w:t>
      </w:r>
      <w:r w:rsidR="00B80B24">
        <w:t xml:space="preserve"> non-nested</w:t>
      </w:r>
      <w:r w:rsidR="003D2E35">
        <w:t xml:space="preserve"> join</w:t>
      </w:r>
      <w:r w:rsidR="002C1251">
        <w:t xml:space="preserve"> (</w:t>
      </w:r>
      <w:proofErr w:type="spellStart"/>
      <w:r w:rsidR="00022C6F">
        <w:fldChar w:fldCharType="begin"/>
      </w:r>
      <w:r w:rsidR="00022C6F">
        <w:instrText xml:space="preserve"> HYPERLINK "https://docs.microsoft.com/en-us/powerquery-m/table-expandtablecolumn" </w:instrText>
      </w:r>
      <w:r w:rsidR="00022C6F">
        <w:fldChar w:fldCharType="separate"/>
      </w:r>
      <w:r w:rsidR="00022C6F" w:rsidRPr="00022C6F">
        <w:rPr>
          <w:rStyle w:val="Hyperlink"/>
        </w:rPr>
        <w:t>Table.ExpandTableColumn</w:t>
      </w:r>
      <w:proofErr w:type="spellEnd"/>
      <w:r w:rsidR="00022C6F">
        <w:fldChar w:fldCharType="end"/>
      </w:r>
      <w:r w:rsidR="00022C6F">
        <w:t>, not supported in any other context)</w:t>
      </w:r>
      <w:r w:rsidR="005154AE">
        <w:t>.</w:t>
      </w:r>
    </w:p>
    <w:p w14:paraId="1567BA6D" w14:textId="6EC685FB" w:rsidR="00F86961" w:rsidRDefault="001A0E93" w:rsidP="00AD3E6B">
      <w:pPr>
        <w:pStyle w:val="ListParagraph"/>
        <w:numPr>
          <w:ilvl w:val="0"/>
          <w:numId w:val="2"/>
        </w:numPr>
      </w:pPr>
      <w:r>
        <w:t xml:space="preserve">The </w:t>
      </w:r>
      <w:r w:rsidR="008D79DF">
        <w:t xml:space="preserve">M function </w:t>
      </w:r>
      <w:hyperlink r:id="rId46" w:history="1">
        <w:proofErr w:type="spellStart"/>
        <w:r w:rsidR="008C7DBF" w:rsidRPr="008C7DBF">
          <w:rPr>
            <w:rStyle w:val="Hyperlink"/>
          </w:rPr>
          <w:t>Table.Join</w:t>
        </w:r>
        <w:proofErr w:type="spellEnd"/>
      </w:hyperlink>
      <w:r w:rsidR="008C7DBF">
        <w:t xml:space="preserve"> can be</w:t>
      </w:r>
      <w:r w:rsidR="00C57D3C">
        <w:t xml:space="preserve"> manually written directly to avoid</w:t>
      </w:r>
      <w:r w:rsidR="00ED4B19">
        <w:t xml:space="preserve"> the need for an additional expansion step</w:t>
      </w:r>
      <w:r w:rsidR="008C7DBF">
        <w:t>, b</w:t>
      </w:r>
      <w:r w:rsidR="00ED4B19">
        <w:t xml:space="preserve">ut the user must ensure that </w:t>
      </w:r>
      <w:r w:rsidR="00626716">
        <w:t>there are no duplicate column names amongst the joined tables (because ADF does not support them).</w:t>
      </w:r>
    </w:p>
    <w:p w14:paraId="510EE3BF" w14:textId="42C0517D" w:rsidR="00EA2D6A" w:rsidRDefault="00EA2D6A" w:rsidP="00AD3E6B">
      <w:pPr>
        <w:pStyle w:val="ListParagraph"/>
        <w:numPr>
          <w:ilvl w:val="0"/>
          <w:numId w:val="2"/>
        </w:numPr>
      </w:pPr>
      <w:r>
        <w:t xml:space="preserve">Supported Join Kinds: </w:t>
      </w:r>
      <w:hyperlink r:id="rId47" w:history="1">
        <w:r w:rsidRPr="000C1441">
          <w:rPr>
            <w:rStyle w:val="Hyperlink"/>
          </w:rPr>
          <w:t>Inner</w:t>
        </w:r>
      </w:hyperlink>
      <w:r>
        <w:t xml:space="preserve">, </w:t>
      </w:r>
      <w:hyperlink r:id="rId48" w:history="1">
        <w:proofErr w:type="spellStart"/>
        <w:r w:rsidRPr="001A232A">
          <w:rPr>
            <w:rStyle w:val="Hyperlink"/>
          </w:rPr>
          <w:t>LeftOuter</w:t>
        </w:r>
        <w:proofErr w:type="spellEnd"/>
      </w:hyperlink>
      <w:r>
        <w:t xml:space="preserve">, </w:t>
      </w:r>
      <w:hyperlink r:id="rId49" w:history="1">
        <w:proofErr w:type="spellStart"/>
        <w:r w:rsidRPr="001A232A">
          <w:rPr>
            <w:rStyle w:val="Hyperlink"/>
          </w:rPr>
          <w:t>RightOuter</w:t>
        </w:r>
        <w:proofErr w:type="spellEnd"/>
      </w:hyperlink>
      <w:r>
        <w:t xml:space="preserve">, </w:t>
      </w:r>
      <w:hyperlink r:id="rId50" w:history="1">
        <w:proofErr w:type="spellStart"/>
        <w:r w:rsidRPr="001A232A">
          <w:rPr>
            <w:rStyle w:val="Hyperlink"/>
          </w:rPr>
          <w:t>FullOuter</w:t>
        </w:r>
        <w:proofErr w:type="spellEnd"/>
      </w:hyperlink>
    </w:p>
    <w:p w14:paraId="12E5F409" w14:textId="1CF09EDB" w:rsidR="008D4845" w:rsidRDefault="00E811E2" w:rsidP="00AD3E6B">
      <w:pPr>
        <w:pStyle w:val="ListParagraph"/>
        <w:numPr>
          <w:ilvl w:val="0"/>
          <w:numId w:val="2"/>
        </w:numPr>
      </w:pPr>
      <w:r>
        <w:t xml:space="preserve">Both </w:t>
      </w:r>
      <w:hyperlink r:id="rId51" w:history="1">
        <w:proofErr w:type="spellStart"/>
        <w:r w:rsidRPr="000E3CFA">
          <w:rPr>
            <w:rStyle w:val="Hyperlink"/>
          </w:rPr>
          <w:t>Value.Equals</w:t>
        </w:r>
        <w:proofErr w:type="spellEnd"/>
      </w:hyperlink>
      <w:r>
        <w:t xml:space="preserve"> and </w:t>
      </w:r>
      <w:hyperlink r:id="rId52" w:history="1">
        <w:proofErr w:type="spellStart"/>
        <w:r w:rsidRPr="000E3CFA">
          <w:rPr>
            <w:rStyle w:val="Hyperlink"/>
          </w:rPr>
          <w:t>Value.NullableEquals</w:t>
        </w:r>
        <w:proofErr w:type="spellEnd"/>
      </w:hyperlink>
      <w:r>
        <w:t xml:space="preserve"> are supported as key equality comparers</w:t>
      </w:r>
    </w:p>
    <w:p w14:paraId="560B039C" w14:textId="77777777" w:rsidR="00AD3E6B" w:rsidRDefault="00AD3E6B" w:rsidP="00AD3E6B">
      <w:pPr>
        <w:pStyle w:val="ListParagraph"/>
      </w:pPr>
    </w:p>
    <w:p w14:paraId="2C82E3A6" w14:textId="77777777" w:rsidR="008D4845" w:rsidRDefault="008D4845" w:rsidP="00AA7C33">
      <w:pPr>
        <w:pStyle w:val="ListParagraph"/>
        <w:ind w:left="1440"/>
      </w:pPr>
    </w:p>
    <w:p w14:paraId="6F968229" w14:textId="77777777" w:rsidR="00AD3E6B" w:rsidRDefault="00AA7C33" w:rsidP="00AD3E6B">
      <w:pPr>
        <w:pStyle w:val="Heading2"/>
      </w:pPr>
      <w:bookmarkStart w:id="6" w:name="_Toc7348645"/>
      <w:r>
        <w:t>Group by</w:t>
      </w:r>
      <w:bookmarkEnd w:id="6"/>
      <w:r>
        <w:t xml:space="preserve"> </w:t>
      </w:r>
    </w:p>
    <w:p w14:paraId="7DC13507" w14:textId="6F6ACF10" w:rsidR="00AA7C33" w:rsidRDefault="00AA7C33" w:rsidP="00AD3E6B">
      <w:r>
        <w:t xml:space="preserve">(corresponding M function: </w:t>
      </w:r>
      <w:hyperlink r:id="rId53" w:history="1">
        <w:proofErr w:type="spellStart"/>
        <w:r w:rsidR="008F5805" w:rsidRPr="008F5805">
          <w:rPr>
            <w:rStyle w:val="Hyperlink"/>
          </w:rPr>
          <w:t>Table.Group</w:t>
        </w:r>
        <w:proofErr w:type="spellEnd"/>
      </w:hyperlink>
      <w:r w:rsidR="008F5805">
        <w:t>):</w:t>
      </w:r>
    </w:p>
    <w:p w14:paraId="131AB862" w14:textId="6AF7C04F" w:rsidR="008D4845" w:rsidRDefault="008D4845" w:rsidP="00AD3E6B">
      <w:pPr>
        <w:pStyle w:val="ListParagraph"/>
        <w:numPr>
          <w:ilvl w:val="0"/>
          <w:numId w:val="2"/>
        </w:numPr>
      </w:pPr>
      <w:r>
        <w:t>Must be used with an aggregation function</w:t>
      </w:r>
    </w:p>
    <w:p w14:paraId="77DD0E57" w14:textId="12CFEB92" w:rsidR="008F5805" w:rsidRDefault="008F5805" w:rsidP="00AD3E6B">
      <w:pPr>
        <w:pStyle w:val="ListParagraph"/>
        <w:numPr>
          <w:ilvl w:val="0"/>
          <w:numId w:val="2"/>
        </w:numPr>
      </w:pPr>
      <w:r>
        <w:t>Supported aggregat</w:t>
      </w:r>
      <w:r w:rsidR="001735F2">
        <w:t>ion</w:t>
      </w:r>
      <w:r>
        <w:t xml:space="preserve"> functions: </w:t>
      </w:r>
      <w:hyperlink r:id="rId54" w:history="1">
        <w:proofErr w:type="spellStart"/>
        <w:r w:rsidR="00F4279A" w:rsidRPr="00F4279A">
          <w:rPr>
            <w:rStyle w:val="Hyperlink"/>
          </w:rPr>
          <w:t>Table.RowCount</w:t>
        </w:r>
        <w:proofErr w:type="spellEnd"/>
      </w:hyperlink>
      <w:r w:rsidR="00F4279A">
        <w:t xml:space="preserve">, </w:t>
      </w:r>
      <w:hyperlink r:id="rId55" w:history="1">
        <w:proofErr w:type="spellStart"/>
        <w:r w:rsidR="00A5319C" w:rsidRPr="008D4845">
          <w:rPr>
            <w:rStyle w:val="Hyperlink"/>
          </w:rPr>
          <w:t>List.Sum</w:t>
        </w:r>
        <w:proofErr w:type="spellEnd"/>
      </w:hyperlink>
      <w:r w:rsidR="00A5319C">
        <w:t xml:space="preserve">, </w:t>
      </w:r>
      <w:hyperlink r:id="rId56" w:history="1">
        <w:proofErr w:type="spellStart"/>
        <w:r w:rsidR="00A5319C" w:rsidRPr="008D4845">
          <w:rPr>
            <w:rStyle w:val="Hyperlink"/>
          </w:rPr>
          <w:t>List.Count</w:t>
        </w:r>
        <w:proofErr w:type="spellEnd"/>
      </w:hyperlink>
      <w:r w:rsidR="00A5319C">
        <w:t xml:space="preserve">, </w:t>
      </w:r>
      <w:hyperlink r:id="rId57" w:history="1">
        <w:proofErr w:type="spellStart"/>
        <w:r w:rsidR="00A5319C" w:rsidRPr="00EE22C4">
          <w:rPr>
            <w:rStyle w:val="Hyperlink"/>
          </w:rPr>
          <w:t>List.Average</w:t>
        </w:r>
        <w:proofErr w:type="spellEnd"/>
      </w:hyperlink>
      <w:r w:rsidR="00A5319C">
        <w:t xml:space="preserve">, </w:t>
      </w:r>
      <w:hyperlink r:id="rId58" w:history="1">
        <w:proofErr w:type="spellStart"/>
        <w:r w:rsidR="00A5319C" w:rsidRPr="00EE22C4">
          <w:rPr>
            <w:rStyle w:val="Hyperlink"/>
          </w:rPr>
          <w:t>List.Min</w:t>
        </w:r>
        <w:proofErr w:type="spellEnd"/>
      </w:hyperlink>
      <w:r w:rsidR="00A5319C">
        <w:t xml:space="preserve">, </w:t>
      </w:r>
      <w:hyperlink r:id="rId59" w:history="1">
        <w:proofErr w:type="spellStart"/>
        <w:r w:rsidR="00A5319C" w:rsidRPr="00EE22C4">
          <w:rPr>
            <w:rStyle w:val="Hyperlink"/>
          </w:rPr>
          <w:t>List.Max</w:t>
        </w:r>
        <w:proofErr w:type="spellEnd"/>
      </w:hyperlink>
      <w:r w:rsidR="00A5319C">
        <w:t xml:space="preserve">, </w:t>
      </w:r>
      <w:hyperlink r:id="rId60" w:history="1">
        <w:proofErr w:type="spellStart"/>
        <w:r w:rsidR="00A5319C" w:rsidRPr="00327592">
          <w:rPr>
            <w:rStyle w:val="Hyperlink"/>
          </w:rPr>
          <w:t>List.StandardDeviation</w:t>
        </w:r>
        <w:proofErr w:type="spellEnd"/>
      </w:hyperlink>
      <w:r w:rsidR="00A5319C">
        <w:t xml:space="preserve">, </w:t>
      </w:r>
      <w:hyperlink r:id="rId61" w:history="1">
        <w:proofErr w:type="spellStart"/>
        <w:r w:rsidR="00A5319C" w:rsidRPr="00327592">
          <w:rPr>
            <w:rStyle w:val="Hyperlink"/>
          </w:rPr>
          <w:t>List.First</w:t>
        </w:r>
        <w:proofErr w:type="spellEnd"/>
      </w:hyperlink>
      <w:r w:rsidR="00A5319C">
        <w:t xml:space="preserve">, </w:t>
      </w:r>
      <w:hyperlink r:id="rId62" w:history="1">
        <w:proofErr w:type="spellStart"/>
        <w:r w:rsidR="00A5319C" w:rsidRPr="00142220">
          <w:rPr>
            <w:rStyle w:val="Hyperlink"/>
          </w:rPr>
          <w:t>List.Last</w:t>
        </w:r>
        <w:proofErr w:type="spellEnd"/>
      </w:hyperlink>
      <w:r w:rsidR="00142220">
        <w:t>)</w:t>
      </w:r>
    </w:p>
    <w:p w14:paraId="190D4A3F" w14:textId="77777777" w:rsidR="00F86961" w:rsidRDefault="00F86961" w:rsidP="00622722">
      <w:pPr>
        <w:pStyle w:val="ListParagraph"/>
        <w:ind w:left="1440"/>
      </w:pPr>
    </w:p>
    <w:p w14:paraId="7B52DBF9" w14:textId="77777777" w:rsidR="00AD3E6B" w:rsidRDefault="00622722" w:rsidP="00AD3E6B">
      <w:pPr>
        <w:pStyle w:val="Heading2"/>
      </w:pPr>
      <w:bookmarkStart w:id="7" w:name="_Toc7348646"/>
      <w:r>
        <w:t>Sorting</w:t>
      </w:r>
      <w:bookmarkEnd w:id="7"/>
      <w:r>
        <w:t xml:space="preserve"> </w:t>
      </w:r>
    </w:p>
    <w:p w14:paraId="63065648" w14:textId="023661CE" w:rsidR="00622722" w:rsidRDefault="00622722" w:rsidP="00AD3E6B">
      <w:r>
        <w:t xml:space="preserve">(corresponding M function: </w:t>
      </w:r>
      <w:hyperlink r:id="rId63" w:history="1">
        <w:proofErr w:type="spellStart"/>
        <w:r w:rsidRPr="00622722">
          <w:rPr>
            <w:rStyle w:val="Hyperlink"/>
          </w:rPr>
          <w:t>Table.Sort</w:t>
        </w:r>
        <w:proofErr w:type="spellEnd"/>
      </w:hyperlink>
      <w:r>
        <w:t>)</w:t>
      </w:r>
    </w:p>
    <w:p w14:paraId="07958BB8" w14:textId="77777777" w:rsidR="00622722" w:rsidRDefault="00622722" w:rsidP="00622722">
      <w:pPr>
        <w:pStyle w:val="ListParagraph"/>
      </w:pPr>
    </w:p>
    <w:p w14:paraId="5502C876" w14:textId="5ABE32BB" w:rsidR="00622722" w:rsidRDefault="00622722" w:rsidP="00AD3E6B">
      <w:pPr>
        <w:pStyle w:val="ListParagraph"/>
        <w:numPr>
          <w:ilvl w:val="0"/>
          <w:numId w:val="2"/>
        </w:numPr>
      </w:pPr>
      <w:r>
        <w:t>Reducing Rows: Keep and Remove</w:t>
      </w:r>
      <w:r w:rsidR="00506602">
        <w:t xml:space="preserve"> Top, </w:t>
      </w:r>
      <w:r w:rsidR="00BE4C1C">
        <w:t>Keep</w:t>
      </w:r>
      <w:r w:rsidR="00506602">
        <w:t xml:space="preserve"> Range</w:t>
      </w:r>
      <w:r>
        <w:t xml:space="preserve"> (corresponding M functions</w:t>
      </w:r>
      <w:r w:rsidR="00142538">
        <w:t>,</w:t>
      </w:r>
      <w:r>
        <w:t xml:space="preserve"> </w:t>
      </w:r>
      <w:r w:rsidR="00EF1BA5">
        <w:t>only supporting</w:t>
      </w:r>
      <w:r w:rsidR="00267B33">
        <w:t xml:space="preserve"> counts</w:t>
      </w:r>
      <w:r w:rsidR="00EF1BA5">
        <w:t>,</w:t>
      </w:r>
      <w:r w:rsidR="00267B33">
        <w:t xml:space="preserve"> </w:t>
      </w:r>
      <w:r w:rsidR="00EF1BA5">
        <w:t>not conditions</w:t>
      </w:r>
      <w:r w:rsidR="00142538">
        <w:t>:</w:t>
      </w:r>
      <w:r w:rsidR="00267B33">
        <w:t xml:space="preserve"> </w:t>
      </w:r>
      <w:hyperlink r:id="rId64" w:history="1">
        <w:proofErr w:type="spellStart"/>
        <w:r w:rsidR="00B91D79" w:rsidRPr="00E458E5">
          <w:rPr>
            <w:rStyle w:val="Hyperlink"/>
          </w:rPr>
          <w:t>Table.FirstN</w:t>
        </w:r>
        <w:proofErr w:type="spellEnd"/>
      </w:hyperlink>
      <w:r w:rsidR="00EA057C">
        <w:t xml:space="preserve">, </w:t>
      </w:r>
      <w:hyperlink r:id="rId65" w:history="1">
        <w:proofErr w:type="spellStart"/>
        <w:r w:rsidR="005945C8" w:rsidRPr="005945C8">
          <w:rPr>
            <w:rStyle w:val="Hyperlink"/>
          </w:rPr>
          <w:t>Table.Skip</w:t>
        </w:r>
        <w:proofErr w:type="spellEnd"/>
      </w:hyperlink>
      <w:r w:rsidR="00EA057C">
        <w:t xml:space="preserve">, </w:t>
      </w:r>
      <w:hyperlink r:id="rId66" w:history="1">
        <w:proofErr w:type="spellStart"/>
        <w:r w:rsidR="00470007" w:rsidRPr="00470007">
          <w:rPr>
            <w:rStyle w:val="Hyperlink"/>
          </w:rPr>
          <w:t>Table.RemoveFirstN</w:t>
        </w:r>
        <w:proofErr w:type="spellEnd"/>
      </w:hyperlink>
      <w:r w:rsidR="00470007">
        <w:t xml:space="preserve">, </w:t>
      </w:r>
      <w:hyperlink r:id="rId67" w:history="1">
        <w:proofErr w:type="spellStart"/>
        <w:r w:rsidR="00CD21FE" w:rsidRPr="007C4E55">
          <w:rPr>
            <w:rStyle w:val="Hyperlink"/>
          </w:rPr>
          <w:t>Table.Range</w:t>
        </w:r>
        <w:proofErr w:type="spellEnd"/>
      </w:hyperlink>
      <w:r w:rsidR="0016402E">
        <w:t xml:space="preserve">, </w:t>
      </w:r>
      <w:hyperlink r:id="rId68" w:history="1">
        <w:proofErr w:type="spellStart"/>
        <w:r w:rsidR="00636ED9" w:rsidRPr="00636ED9">
          <w:rPr>
            <w:rStyle w:val="Hyperlink"/>
          </w:rPr>
          <w:t>Table.MinN</w:t>
        </w:r>
        <w:proofErr w:type="spellEnd"/>
      </w:hyperlink>
      <w:r w:rsidR="00636ED9">
        <w:t xml:space="preserve">, </w:t>
      </w:r>
      <w:hyperlink r:id="rId69" w:history="1">
        <w:proofErr w:type="spellStart"/>
        <w:r w:rsidR="00636ED9" w:rsidRPr="00F86961">
          <w:rPr>
            <w:rStyle w:val="Hyperlink"/>
          </w:rPr>
          <w:t>Table.MaxN</w:t>
        </w:r>
        <w:proofErr w:type="spellEnd"/>
      </w:hyperlink>
      <w:r w:rsidR="00470007">
        <w:t>)</w:t>
      </w:r>
    </w:p>
    <w:p w14:paraId="4D2685BB" w14:textId="77777777" w:rsidR="00355669" w:rsidRDefault="00355669" w:rsidP="00355669">
      <w:pPr>
        <w:pStyle w:val="ListParagraph"/>
      </w:pPr>
    </w:p>
    <w:p w14:paraId="560306BE" w14:textId="6D8FC859" w:rsidR="00355669" w:rsidRDefault="00355669" w:rsidP="00355669">
      <w:pPr>
        <w:pStyle w:val="Heading2"/>
      </w:pPr>
      <w:bookmarkStart w:id="8" w:name="_Toc7348647"/>
      <w:r>
        <w:t>Notable Unsupported Functionality (not exhaustive</w:t>
      </w:r>
      <w:r w:rsidR="00181CCB">
        <w:t xml:space="preserve">; </w:t>
      </w:r>
      <w:r w:rsidR="005D3663">
        <w:t>subject to</w:t>
      </w:r>
      <w:r w:rsidR="00181CCB">
        <w:t xml:space="preserve"> change</w:t>
      </w:r>
      <w:r>
        <w:t>)</w:t>
      </w:r>
      <w:bookmarkEnd w:id="8"/>
    </w:p>
    <w:p w14:paraId="2230B32E" w14:textId="5307C408" w:rsidR="00355669" w:rsidRDefault="00355669" w:rsidP="00355669"/>
    <w:p w14:paraId="1DB4F5F8" w14:textId="246D8AEC" w:rsidR="00355669" w:rsidRDefault="009203D5" w:rsidP="00355669">
      <w:pPr>
        <w:pStyle w:val="ListParagraph"/>
        <w:numPr>
          <w:ilvl w:val="0"/>
          <w:numId w:val="3"/>
        </w:numPr>
      </w:pPr>
      <w:r>
        <w:lastRenderedPageBreak/>
        <w:t xml:space="preserve">Merge columns (however the same effect can often be achieved by clever use of </w:t>
      </w:r>
      <w:proofErr w:type="spellStart"/>
      <w:r>
        <w:t>AddColumn</w:t>
      </w:r>
      <w:proofErr w:type="spellEnd"/>
      <w:r>
        <w:t>)</w:t>
      </w:r>
    </w:p>
    <w:p w14:paraId="19774A97" w14:textId="3CCDD9D8" w:rsidR="009203D5" w:rsidRDefault="00E05888" w:rsidP="00355669">
      <w:pPr>
        <w:pStyle w:val="ListParagraph"/>
        <w:numPr>
          <w:ilvl w:val="0"/>
          <w:numId w:val="3"/>
        </w:numPr>
      </w:pPr>
      <w:r>
        <w:t xml:space="preserve">Split column (also can </w:t>
      </w:r>
      <w:r w:rsidR="00355B0E">
        <w:t>often be worked around, albeit trickier)</w:t>
      </w:r>
    </w:p>
    <w:p w14:paraId="402B0B23" w14:textId="48FDE7DF" w:rsidR="00355B0E" w:rsidRDefault="00355B0E" w:rsidP="00355669">
      <w:pPr>
        <w:pStyle w:val="ListParagraph"/>
        <w:numPr>
          <w:ilvl w:val="0"/>
          <w:numId w:val="3"/>
        </w:numPr>
      </w:pPr>
      <w:r>
        <w:t>Append queries</w:t>
      </w:r>
    </w:p>
    <w:p w14:paraId="4FB52AFB" w14:textId="2639D039" w:rsidR="00355B0E" w:rsidRDefault="00891B71" w:rsidP="00355669">
      <w:pPr>
        <w:pStyle w:val="ListParagraph"/>
        <w:numPr>
          <w:ilvl w:val="0"/>
          <w:numId w:val="3"/>
        </w:numPr>
      </w:pPr>
      <w:r>
        <w:t>Changing Column Types</w:t>
      </w:r>
    </w:p>
    <w:p w14:paraId="12F5E650" w14:textId="1F45841E" w:rsidR="00603496" w:rsidRPr="00355669" w:rsidRDefault="00603496" w:rsidP="00355669">
      <w:pPr>
        <w:pStyle w:val="ListParagraph"/>
        <w:numPr>
          <w:ilvl w:val="0"/>
          <w:numId w:val="3"/>
        </w:numPr>
      </w:pPr>
      <w:r>
        <w:t>“Use first row as headers” or “Use headers as first row”</w:t>
      </w:r>
    </w:p>
    <w:sectPr w:rsidR="00603496" w:rsidRPr="00355669">
      <w:headerReference w:type="even" r:id="rId70"/>
      <w:headerReference w:type="default" r:id="rId71"/>
      <w:footerReference w:type="even" r:id="rId72"/>
      <w:footerReference w:type="default" r:id="rId73"/>
      <w:headerReference w:type="first" r:id="rId74"/>
      <w:footerReference w:type="first" r:id="rId7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92D5E" w14:textId="77777777" w:rsidR="001F1D79" w:rsidRDefault="001F1D79" w:rsidP="00622722">
      <w:pPr>
        <w:spacing w:after="0" w:line="240" w:lineRule="auto"/>
      </w:pPr>
      <w:r>
        <w:separator/>
      </w:r>
    </w:p>
  </w:endnote>
  <w:endnote w:type="continuationSeparator" w:id="0">
    <w:p w14:paraId="06682D19" w14:textId="77777777" w:rsidR="001F1D79" w:rsidRDefault="001F1D79" w:rsidP="00622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859BB" w14:textId="77777777" w:rsidR="00AD3E6B" w:rsidRDefault="00AD3E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8265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D26413" w14:textId="0470A530" w:rsidR="00AD3E6B" w:rsidRDefault="00AD3E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724E56" w14:textId="77777777" w:rsidR="00AD3E6B" w:rsidRDefault="00AD3E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3CBB6" w14:textId="77777777" w:rsidR="00AD3E6B" w:rsidRDefault="00AD3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ED829" w14:textId="77777777" w:rsidR="001F1D79" w:rsidRDefault="001F1D79" w:rsidP="00622722">
      <w:pPr>
        <w:spacing w:after="0" w:line="240" w:lineRule="auto"/>
      </w:pPr>
      <w:r>
        <w:separator/>
      </w:r>
    </w:p>
  </w:footnote>
  <w:footnote w:type="continuationSeparator" w:id="0">
    <w:p w14:paraId="613248E2" w14:textId="77777777" w:rsidR="001F1D79" w:rsidRDefault="001F1D79" w:rsidP="00622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A2D63" w14:textId="77777777" w:rsidR="00AD3E6B" w:rsidRDefault="00AD3E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96816" w14:textId="77777777" w:rsidR="00AD3E6B" w:rsidRDefault="00AD3E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9E52B" w14:textId="77777777" w:rsidR="00AD3E6B" w:rsidRDefault="00AD3E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534B"/>
    <w:multiLevelType w:val="hybridMultilevel"/>
    <w:tmpl w:val="5E3ED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439F8"/>
    <w:multiLevelType w:val="hybridMultilevel"/>
    <w:tmpl w:val="5DFE4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F0E51"/>
    <w:multiLevelType w:val="hybridMultilevel"/>
    <w:tmpl w:val="B344E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E6"/>
    <w:rsid w:val="00012D10"/>
    <w:rsid w:val="00022C6F"/>
    <w:rsid w:val="000561D7"/>
    <w:rsid w:val="00090C9F"/>
    <w:rsid w:val="000C1441"/>
    <w:rsid w:val="000E3CFA"/>
    <w:rsid w:val="00105082"/>
    <w:rsid w:val="00142220"/>
    <w:rsid w:val="00142538"/>
    <w:rsid w:val="0016402E"/>
    <w:rsid w:val="001735F2"/>
    <w:rsid w:val="00181CCB"/>
    <w:rsid w:val="001A0E93"/>
    <w:rsid w:val="001A232A"/>
    <w:rsid w:val="001E79A2"/>
    <w:rsid w:val="001F1D79"/>
    <w:rsid w:val="0024392D"/>
    <w:rsid w:val="00252F0A"/>
    <w:rsid w:val="00267B33"/>
    <w:rsid w:val="002B2FB5"/>
    <w:rsid w:val="002C08AA"/>
    <w:rsid w:val="002C1251"/>
    <w:rsid w:val="002F4160"/>
    <w:rsid w:val="00327592"/>
    <w:rsid w:val="00337224"/>
    <w:rsid w:val="00355669"/>
    <w:rsid w:val="00355B0E"/>
    <w:rsid w:val="0037331D"/>
    <w:rsid w:val="003D2E35"/>
    <w:rsid w:val="0040420C"/>
    <w:rsid w:val="00430D04"/>
    <w:rsid w:val="00461B4F"/>
    <w:rsid w:val="00470007"/>
    <w:rsid w:val="004D148D"/>
    <w:rsid w:val="00506602"/>
    <w:rsid w:val="005154AE"/>
    <w:rsid w:val="00516824"/>
    <w:rsid w:val="00520CA7"/>
    <w:rsid w:val="00574F61"/>
    <w:rsid w:val="005945C8"/>
    <w:rsid w:val="005A103A"/>
    <w:rsid w:val="005A6DE5"/>
    <w:rsid w:val="005B3A61"/>
    <w:rsid w:val="005D3663"/>
    <w:rsid w:val="005E293D"/>
    <w:rsid w:val="00603496"/>
    <w:rsid w:val="00622722"/>
    <w:rsid w:val="00626716"/>
    <w:rsid w:val="00636ED9"/>
    <w:rsid w:val="006829CB"/>
    <w:rsid w:val="007C4E55"/>
    <w:rsid w:val="007C7292"/>
    <w:rsid w:val="007F47E9"/>
    <w:rsid w:val="00891B71"/>
    <w:rsid w:val="008C7DBF"/>
    <w:rsid w:val="008D4845"/>
    <w:rsid w:val="008D79DF"/>
    <w:rsid w:val="008F5805"/>
    <w:rsid w:val="009203D5"/>
    <w:rsid w:val="00957CFF"/>
    <w:rsid w:val="009E7338"/>
    <w:rsid w:val="009F5C10"/>
    <w:rsid w:val="00A12B68"/>
    <w:rsid w:val="00A36519"/>
    <w:rsid w:val="00A5319C"/>
    <w:rsid w:val="00AA7C33"/>
    <w:rsid w:val="00AD3E6B"/>
    <w:rsid w:val="00AD7DBE"/>
    <w:rsid w:val="00B6454E"/>
    <w:rsid w:val="00B80B24"/>
    <w:rsid w:val="00B91D79"/>
    <w:rsid w:val="00B92998"/>
    <w:rsid w:val="00BE4663"/>
    <w:rsid w:val="00BE4C1C"/>
    <w:rsid w:val="00BF3AE6"/>
    <w:rsid w:val="00C57D3C"/>
    <w:rsid w:val="00C74BBA"/>
    <w:rsid w:val="00C84397"/>
    <w:rsid w:val="00CD21FE"/>
    <w:rsid w:val="00D04589"/>
    <w:rsid w:val="00D0680D"/>
    <w:rsid w:val="00D50C2C"/>
    <w:rsid w:val="00D543A8"/>
    <w:rsid w:val="00D63F41"/>
    <w:rsid w:val="00D86E17"/>
    <w:rsid w:val="00D96D51"/>
    <w:rsid w:val="00E05888"/>
    <w:rsid w:val="00E458E5"/>
    <w:rsid w:val="00E811E2"/>
    <w:rsid w:val="00EA057C"/>
    <w:rsid w:val="00EA2D6A"/>
    <w:rsid w:val="00ED4B19"/>
    <w:rsid w:val="00EE22C4"/>
    <w:rsid w:val="00EF1BA5"/>
    <w:rsid w:val="00F12CC1"/>
    <w:rsid w:val="00F33BBB"/>
    <w:rsid w:val="00F35A45"/>
    <w:rsid w:val="00F37D77"/>
    <w:rsid w:val="00F41A7D"/>
    <w:rsid w:val="00F4279A"/>
    <w:rsid w:val="00F86961"/>
    <w:rsid w:val="00FD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E9D0E"/>
  <w15:chartTrackingRefBased/>
  <w15:docId w15:val="{D5AAE9DE-95A4-4770-A266-D057B452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A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E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PlainText"/>
    <w:link w:val="CodeChar"/>
    <w:qFormat/>
    <w:rsid w:val="00AD7DBE"/>
    <w:pPr>
      <w:ind w:left="285" w:right="285"/>
      <w:textAlignment w:val="baseline"/>
    </w:pPr>
    <w:rPr>
      <w:rFonts w:eastAsiaTheme="minorEastAsia"/>
      <w:sz w:val="20"/>
      <w:szCs w:val="20"/>
    </w:rPr>
  </w:style>
  <w:style w:type="character" w:customStyle="1" w:styleId="CodeChar">
    <w:name w:val="Code Char"/>
    <w:basedOn w:val="PlainTextChar"/>
    <w:link w:val="Code"/>
    <w:rsid w:val="00AD7DBE"/>
    <w:rPr>
      <w:rFonts w:ascii="Consolas" w:eastAsiaTheme="minorEastAsia" w:hAnsi="Consolas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D7D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7DB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BF3A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3A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F3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AE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3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E293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3E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3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E6B"/>
  </w:style>
  <w:style w:type="paragraph" w:styleId="Footer">
    <w:name w:val="footer"/>
    <w:basedOn w:val="Normal"/>
    <w:link w:val="FooterChar"/>
    <w:uiPriority w:val="99"/>
    <w:unhideWhenUsed/>
    <w:rsid w:val="00AD3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E6B"/>
  </w:style>
  <w:style w:type="paragraph" w:styleId="TOCHeading">
    <w:name w:val="TOC Heading"/>
    <w:basedOn w:val="Heading1"/>
    <w:next w:val="Normal"/>
    <w:uiPriority w:val="39"/>
    <w:unhideWhenUsed/>
    <w:qFormat/>
    <w:rsid w:val="00AD3E6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3E6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powerquery-m/table-transformcolumnnames" TargetMode="External"/><Relationship Id="rId18" Type="http://schemas.openxmlformats.org/officeDocument/2006/relationships/hyperlink" Target="https://docs.microsoft.com/en-us/powerquery-m/table-addcolumn" TargetMode="External"/><Relationship Id="rId26" Type="http://schemas.openxmlformats.org/officeDocument/2006/relationships/hyperlink" Target="https://docs.microsoft.com/en-us/powerquery-m/number-power" TargetMode="External"/><Relationship Id="rId39" Type="http://schemas.openxmlformats.org/officeDocument/2006/relationships/hyperlink" Target="https://docs.microsoft.com/en-us/powerquery-m/text-upper" TargetMode="External"/><Relationship Id="rId21" Type="http://schemas.openxmlformats.org/officeDocument/2006/relationships/hyperlink" Target="https://docs.microsoft.com/en-us/powerquery-m/table-duplicatecolumn" TargetMode="External"/><Relationship Id="rId34" Type="http://schemas.openxmlformats.org/officeDocument/2006/relationships/hyperlink" Target="https://docs.microsoft.com/en-us/powerquery-m/text-start" TargetMode="External"/><Relationship Id="rId42" Type="http://schemas.openxmlformats.org/officeDocument/2006/relationships/hyperlink" Target="https://docs.microsoft.com/en-us/powerquery-m/text-trimend" TargetMode="External"/><Relationship Id="rId47" Type="http://schemas.openxmlformats.org/officeDocument/2006/relationships/hyperlink" Target="https://docs.microsoft.com/en-us/powerquery-m/joinkind-inner" TargetMode="External"/><Relationship Id="rId50" Type="http://schemas.openxmlformats.org/officeDocument/2006/relationships/hyperlink" Target="https://docs.microsoft.com/en-us/powerquery-m/joinkind-fullouter" TargetMode="External"/><Relationship Id="rId55" Type="http://schemas.openxmlformats.org/officeDocument/2006/relationships/hyperlink" Target="https://docs.microsoft.com/en-us/powerquery-m/list-sum" TargetMode="External"/><Relationship Id="rId63" Type="http://schemas.openxmlformats.org/officeDocument/2006/relationships/hyperlink" Target="https://docs.microsoft.com/en-us/powerquery-m/table-sort" TargetMode="External"/><Relationship Id="rId68" Type="http://schemas.openxmlformats.org/officeDocument/2006/relationships/hyperlink" Target="https://docs.microsoft.com/en-us/powerquery-m/table-minn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docs.microsoft.com/en-us/powerquery-m/power-query-m-reference" TargetMode="External"/><Relationship Id="rId71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powerquery-m/text-startswith" TargetMode="External"/><Relationship Id="rId29" Type="http://schemas.openxmlformats.org/officeDocument/2006/relationships/hyperlink" Target="https://docs.microsoft.com/en-us/powerquery-m/replacer-replacetext" TargetMode="External"/><Relationship Id="rId11" Type="http://schemas.openxmlformats.org/officeDocument/2006/relationships/hyperlink" Target="https://docs.microsoft.com/en-us/powerquery-m/table-reordercolumns" TargetMode="External"/><Relationship Id="rId24" Type="http://schemas.openxmlformats.org/officeDocument/2006/relationships/hyperlink" Target="https://docs.microsoft.com/en-us/powerquery-m/number-log10" TargetMode="External"/><Relationship Id="rId32" Type="http://schemas.openxmlformats.org/officeDocument/2006/relationships/hyperlink" Target="https://docs.microsoft.com/en-us/powerquery-m/text-positionof" TargetMode="External"/><Relationship Id="rId37" Type="http://schemas.openxmlformats.org/officeDocument/2006/relationships/hyperlink" Target="https://docs.microsoft.com/en-us/powerquery-m/text-removerange" TargetMode="External"/><Relationship Id="rId40" Type="http://schemas.openxmlformats.org/officeDocument/2006/relationships/hyperlink" Target="https://docs.microsoft.com/en-us/powerquery-m/text-trim" TargetMode="External"/><Relationship Id="rId45" Type="http://schemas.openxmlformats.org/officeDocument/2006/relationships/hyperlink" Target="https://docs.microsoft.com/en-us/powerquery-m/table-addjoincolumn" TargetMode="External"/><Relationship Id="rId53" Type="http://schemas.openxmlformats.org/officeDocument/2006/relationships/hyperlink" Target="https://docs.microsoft.com/en-us/powerquery-m/table-group" TargetMode="External"/><Relationship Id="rId58" Type="http://schemas.openxmlformats.org/officeDocument/2006/relationships/hyperlink" Target="https://docs.microsoft.com/en-us/powerquery-m/list-min" TargetMode="External"/><Relationship Id="rId66" Type="http://schemas.openxmlformats.org/officeDocument/2006/relationships/hyperlink" Target="https://docs.microsoft.com/en-us/powerquery-m/table-removefirstn" TargetMode="External"/><Relationship Id="rId7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powerquery-m/text-contains" TargetMode="External"/><Relationship Id="rId23" Type="http://schemas.openxmlformats.org/officeDocument/2006/relationships/hyperlink" Target="https://docs.microsoft.com/en-us/powerquery-m/number-log" TargetMode="External"/><Relationship Id="rId28" Type="http://schemas.openxmlformats.org/officeDocument/2006/relationships/hyperlink" Target="https://docs.microsoft.com/en-us/powerquery-m/number-functions" TargetMode="External"/><Relationship Id="rId36" Type="http://schemas.openxmlformats.org/officeDocument/2006/relationships/hyperlink" Target="https://docs.microsoft.com/en-us/powerquery-m/text-middle" TargetMode="External"/><Relationship Id="rId49" Type="http://schemas.openxmlformats.org/officeDocument/2006/relationships/hyperlink" Target="https://docs.microsoft.com/en-us/powerquery-m/joinkind-rightouter" TargetMode="External"/><Relationship Id="rId57" Type="http://schemas.openxmlformats.org/officeDocument/2006/relationships/hyperlink" Target="https://docs.microsoft.com/en-us/powerquery-m/list-average" TargetMode="External"/><Relationship Id="rId61" Type="http://schemas.openxmlformats.org/officeDocument/2006/relationships/hyperlink" Target="https://docs.microsoft.com/en-us/powerquery-m/list-first" TargetMode="External"/><Relationship Id="rId10" Type="http://schemas.openxmlformats.org/officeDocument/2006/relationships/hyperlink" Target="https://docs.microsoft.com/en-us/powerquery-m/table-renamecolumns" TargetMode="External"/><Relationship Id="rId19" Type="http://schemas.openxmlformats.org/officeDocument/2006/relationships/hyperlink" Target="https://docs.microsoft.com/en-us/powerquery-m/table-transformcolumns" TargetMode="External"/><Relationship Id="rId31" Type="http://schemas.openxmlformats.org/officeDocument/2006/relationships/hyperlink" Target="https://docs.microsoft.com/en-us/powerquery-m/text-replace" TargetMode="External"/><Relationship Id="rId44" Type="http://schemas.openxmlformats.org/officeDocument/2006/relationships/hyperlink" Target="https://docs.microsoft.com/en-us/powerquery-m/text-padend" TargetMode="External"/><Relationship Id="rId52" Type="http://schemas.openxmlformats.org/officeDocument/2006/relationships/hyperlink" Target="https://docs.microsoft.com/en-us/powerquery-m/value-nullableequals" TargetMode="External"/><Relationship Id="rId60" Type="http://schemas.openxmlformats.org/officeDocument/2006/relationships/hyperlink" Target="https://docs.microsoft.com/en-us/powerquery-m/list-standarddeviation" TargetMode="External"/><Relationship Id="rId65" Type="http://schemas.openxmlformats.org/officeDocument/2006/relationships/hyperlink" Target="https://docs.microsoft.com/en-us/powerquery-m/table-skip" TargetMode="External"/><Relationship Id="rId73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powerquery-m/table-removecolumns" TargetMode="External"/><Relationship Id="rId14" Type="http://schemas.openxmlformats.org/officeDocument/2006/relationships/hyperlink" Target="https://docs.microsoft.com/en-us/powerquery-m/table-selectrows" TargetMode="External"/><Relationship Id="rId22" Type="http://schemas.openxmlformats.org/officeDocument/2006/relationships/hyperlink" Target="https://docs.microsoft.com/en-us/powerquery-m/number-abs" TargetMode="External"/><Relationship Id="rId27" Type="http://schemas.openxmlformats.org/officeDocument/2006/relationships/hyperlink" Target="https://docs.microsoft.com/en-us/powerquery-m/number-sqrt" TargetMode="External"/><Relationship Id="rId30" Type="http://schemas.openxmlformats.org/officeDocument/2006/relationships/hyperlink" Target="https://docs.microsoft.com/en-us/powerquery-m/replacer-replacevalue" TargetMode="External"/><Relationship Id="rId35" Type="http://schemas.openxmlformats.org/officeDocument/2006/relationships/hyperlink" Target="https://docs.microsoft.com/en-us/powerquery-m/text-end" TargetMode="External"/><Relationship Id="rId43" Type="http://schemas.openxmlformats.org/officeDocument/2006/relationships/hyperlink" Target="https://docs.microsoft.com/en-us/powerquery-m/text-padstart" TargetMode="External"/><Relationship Id="rId48" Type="http://schemas.openxmlformats.org/officeDocument/2006/relationships/hyperlink" Target="https://docs.microsoft.com/en-us/powerquery-m/joinkind-leftouter" TargetMode="External"/><Relationship Id="rId56" Type="http://schemas.openxmlformats.org/officeDocument/2006/relationships/hyperlink" Target="https://docs.microsoft.com/en-us/powerquery-m/list-count" TargetMode="External"/><Relationship Id="rId64" Type="http://schemas.openxmlformats.org/officeDocument/2006/relationships/hyperlink" Target="https://docs.microsoft.com/en-us/powerquery-m/table-firstn" TargetMode="External"/><Relationship Id="rId69" Type="http://schemas.openxmlformats.org/officeDocument/2006/relationships/hyperlink" Target="https://docs.microsoft.com/en-us/powerquery-m/table-maxn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docs.microsoft.com/en-us/powerquery-m/table-selectcolumns" TargetMode="External"/><Relationship Id="rId51" Type="http://schemas.openxmlformats.org/officeDocument/2006/relationships/hyperlink" Target="https://docs.microsoft.com/en-us/powerquery-m/value-equals" TargetMode="External"/><Relationship Id="rId72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docs.microsoft.com/en-us/powerquery-m/table-prefixcolumns" TargetMode="External"/><Relationship Id="rId17" Type="http://schemas.openxmlformats.org/officeDocument/2006/relationships/hyperlink" Target="https://docs.microsoft.com/en-us/powerquery-m/text-endswith" TargetMode="External"/><Relationship Id="rId25" Type="http://schemas.openxmlformats.org/officeDocument/2006/relationships/hyperlink" Target="https://docs.microsoft.com/en-us/powerquery-m/number-mod" TargetMode="External"/><Relationship Id="rId33" Type="http://schemas.openxmlformats.org/officeDocument/2006/relationships/hyperlink" Target="https://docs.microsoft.com/en-us/powerquery-m/text-length" TargetMode="External"/><Relationship Id="rId38" Type="http://schemas.openxmlformats.org/officeDocument/2006/relationships/hyperlink" Target="https://docs.microsoft.com/en-us/powerquery-m/text-lower" TargetMode="External"/><Relationship Id="rId46" Type="http://schemas.openxmlformats.org/officeDocument/2006/relationships/hyperlink" Target="https://docs.microsoft.com/en-us/powerquery-m/table-join" TargetMode="External"/><Relationship Id="rId59" Type="http://schemas.openxmlformats.org/officeDocument/2006/relationships/hyperlink" Target="https://docs.microsoft.com/en-us/powerquery-m/list-max" TargetMode="External"/><Relationship Id="rId67" Type="http://schemas.openxmlformats.org/officeDocument/2006/relationships/hyperlink" Target="https://docs.microsoft.com/en-us/powerquery-m/table-range" TargetMode="External"/><Relationship Id="rId20" Type="http://schemas.openxmlformats.org/officeDocument/2006/relationships/hyperlink" Target="https://docs.microsoft.com/en-us/powerquery-m/table-replacevalue" TargetMode="External"/><Relationship Id="rId41" Type="http://schemas.openxmlformats.org/officeDocument/2006/relationships/hyperlink" Target="https://docs.microsoft.com/en-us/powerquery-m/text-trimstart" TargetMode="External"/><Relationship Id="rId54" Type="http://schemas.openxmlformats.org/officeDocument/2006/relationships/hyperlink" Target="https://docs.microsoft.com/en-us/powerquery-m/table-rowcount" TargetMode="External"/><Relationship Id="rId62" Type="http://schemas.openxmlformats.org/officeDocument/2006/relationships/hyperlink" Target="https://docs.microsoft.com/en-us/powerquery-m/list-last" TargetMode="External"/><Relationship Id="rId70" Type="http://schemas.openxmlformats.org/officeDocument/2006/relationships/header" Target="header1.xml"/><Relationship Id="rId75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4736</TotalTime>
  <Pages>3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Gorelik</dc:creator>
  <cp:keywords/>
  <dc:description/>
  <cp:lastModifiedBy>Gaurav Malhotra</cp:lastModifiedBy>
  <cp:revision>6</cp:revision>
  <dcterms:created xsi:type="dcterms:W3CDTF">2019-04-24T19:26:00Z</dcterms:created>
  <dcterms:modified xsi:type="dcterms:W3CDTF">2019-04-28T19:57:00Z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ergore@microsoft.com</vt:lpwstr>
  </property>
  <property fmtid="{D5CDD505-2E9C-101B-9397-08002B2CF9AE}" pid="5" name="MSIP_Label_f42aa342-8706-4288-bd11-ebb85995028c_SetDate">
    <vt:lpwstr>2019-04-08T18:34:41.4135705Z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e624a56a-fa98-4e53-ac4f-405532e0d388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