
<file path=[Content_Types].xml><?xml version="1.0" encoding="utf-8"?>
<Types xmlns="http://schemas.openxmlformats.org/package/2006/content-types">
  <Default Extension="bin" ContentType="application/vnd.ms-office.activeX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activeX/activeX2.xml" ContentType="application/vnd.ms-office.activeX+xml"/>
  <Override PartName="/word/activeX/activeX3.xml" ContentType="application/vnd.ms-office.activeX+xml"/>
  <Override PartName="/word/activeX/activeX4.xml" ContentType="application/vnd.ms-office.activeX+xml"/>
  <Override PartName="/word/activeX/activeX5.xml" ContentType="application/vnd.ms-office.activeX+xml"/>
  <Override PartName="/word/activeX/activeX6.xml" ContentType="application/vnd.ms-office.activeX+xml"/>
  <Override PartName="/word/activeX/activeX7.xml" ContentType="application/vnd.ms-office.activeX+xml"/>
  <Override PartName="/word/activeX/activeX8.xml" ContentType="application/vnd.ms-office.activeX+xml"/>
  <Override PartName="/word/activeX/activeX9.xml" ContentType="application/vnd.ms-office.activeX+xml"/>
  <Override PartName="/word/activeX/activeX10.xml" ContentType="application/vnd.ms-office.activeX+xml"/>
  <Override PartName="/word/activeX/activeX11.xml" ContentType="application/vnd.ms-office.activeX+xml"/>
  <Override PartName="/word/activeX/activeX12.xml" ContentType="application/vnd.ms-office.activeX+xml"/>
  <Override PartName="/word/activeX/activeX13.xml" ContentType="application/vnd.ms-office.activeX+xml"/>
  <Override PartName="/word/activeX/activeX14.xml" ContentType="application/vnd.ms-office.activeX+xml"/>
  <Override PartName="/word/activeX/activeX15.xml" ContentType="application/vnd.ms-office.activeX+xml"/>
  <Override PartName="/word/activeX/activeX16.xml" ContentType="application/vnd.ms-office.activeX+xml"/>
  <Override PartName="/word/activeX/activeX17.xml" ContentType="application/vnd.ms-office.activeX+xml"/>
  <Override PartName="/word/activeX/activeX18.xml" ContentType="application/vnd.ms-office.activeX+xml"/>
  <Override PartName="/word/activeX/activeX19.xml" ContentType="application/vnd.ms-office.activeX+xml"/>
  <Override PartName="/word/activeX/activeX20.xml" ContentType="application/vnd.ms-office.activeX+xml"/>
  <Override PartName="/word/activeX/activeX21.xml" ContentType="application/vnd.ms-office.activeX+xml"/>
  <Override PartName="/word/activeX/activeX22.xml" ContentType="application/vnd.ms-office.activeX+xml"/>
  <Override PartName="/word/activeX/activeX23.xml" ContentType="application/vnd.ms-office.activeX+xml"/>
  <Override PartName="/word/activeX/activeX24.xml" ContentType="application/vnd.ms-office.activeX+xml"/>
  <Override PartName="/word/activeX/activeX25.xml" ContentType="application/vnd.ms-office.activeX+xml"/>
  <Override PartName="/word/activeX/activeX26.xml" ContentType="application/vnd.ms-office.activeX+xml"/>
  <Override PartName="/word/activeX/activeX27.xml" ContentType="application/vnd.ms-office.activeX+xml"/>
  <Override PartName="/word/activeX/activeX28.xml" ContentType="application/vnd.ms-office.activeX+xml"/>
  <Override PartName="/word/activeX/activeX29.xml" ContentType="application/vnd.ms-office.activeX+xml"/>
  <Override PartName="/word/activeX/activeX30.xml" ContentType="application/vnd.ms-office.activeX+xml"/>
  <Override PartName="/word/activeX/activeX31.xml" ContentType="application/vnd.ms-office.activeX+xml"/>
  <Override PartName="/word/activeX/activeX32.xml" ContentType="application/vnd.ms-office.activeX+xml"/>
  <Override PartName="/word/activeX/activeX33.xml" ContentType="application/vnd.ms-office.activeX+xml"/>
  <Override PartName="/word/activeX/activeX34.xml" ContentType="application/vnd.ms-office.activeX+xml"/>
  <Override PartName="/word/activeX/activeX35.xml" ContentType="application/vnd.ms-office.activeX+xml"/>
  <Override PartName="/word/activeX/activeX36.xml" ContentType="application/vnd.ms-office.activeX+xml"/>
  <Override PartName="/word/activeX/activeX37.xml" ContentType="application/vnd.ms-office.activeX+xml"/>
  <Override PartName="/word/activeX/activeX38.xml" ContentType="application/vnd.ms-office.activeX+xml"/>
  <Override PartName="/word/activeX/activeX39.xml" ContentType="application/vnd.ms-office.activeX+xml"/>
  <Override PartName="/word/activeX/activeX40.xml" ContentType="application/vnd.ms-office.activeX+xml"/>
  <Override PartName="/word/activeX/activeX41.xml" ContentType="application/vnd.ms-office.activeX+xml"/>
  <Override PartName="/word/activeX/activeX42.xml" ContentType="application/vnd.ms-office.activeX+xml"/>
  <Override PartName="/word/activeX/activeX43.xml" ContentType="application/vnd.ms-office.activeX+xml"/>
  <Override PartName="/word/activeX/activeX44.xml" ContentType="application/vnd.ms-office.activeX+xml"/>
  <Override PartName="/word/activeX/activeX45.xml" ContentType="application/vnd.ms-office.activeX+xml"/>
  <Override PartName="/word/activeX/activeX46.xml" ContentType="application/vnd.ms-office.activeX+xml"/>
  <Override PartName="/word/activeX/activeX47.xml" ContentType="application/vnd.ms-office.activeX+xml"/>
  <Override PartName="/word/activeX/activeX48.xml" ContentType="application/vnd.ms-office.activeX+xml"/>
  <Override PartName="/word/activeX/activeX49.xml" ContentType="application/vnd.ms-office.activeX+xml"/>
  <Override PartName="/word/activeX/activeX50.xml" ContentType="application/vnd.ms-office.activeX+xml"/>
  <Override PartName="/word/activeX/activeX51.xml" ContentType="application/vnd.ms-office.activeX+xml"/>
  <Override PartName="/word/activeX/activeX52.xml" ContentType="application/vnd.ms-office.activeX+xml"/>
  <Override PartName="/word/activeX/activeX53.xml" ContentType="application/vnd.ms-office.activeX+xml"/>
  <Override PartName="/word/activeX/activeX54.xml" ContentType="application/vnd.ms-office.activeX+xml"/>
  <Override PartName="/word/activeX/activeX55.xml" ContentType="application/vnd.ms-office.activeX+xml"/>
  <Override PartName="/word/activeX/activeX56.xml" ContentType="application/vnd.ms-office.activeX+xml"/>
  <Override PartName="/word/activeX/activeX57.xml" ContentType="application/vnd.ms-office.activeX+xml"/>
  <Override PartName="/word/activeX/activeX58.xml" ContentType="application/vnd.ms-office.activeX+xml"/>
  <Override PartName="/word/activeX/activeX59.xml" ContentType="application/vnd.ms-office.activeX+xml"/>
  <Override PartName="/word/activeX/activeX60.xml" ContentType="application/vnd.ms-office.activeX+xml"/>
  <Override PartName="/word/activeX/activeX61.xml" ContentType="application/vnd.ms-office.activeX+xml"/>
  <Override PartName="/word/activeX/activeX62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EF2420" w14:textId="77777777" w:rsidR="004B1695" w:rsidRPr="004B1695" w:rsidRDefault="004B1695" w:rsidP="004B169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Phase 1: Planning and data (CO1, CO5)</w:t>
      </w:r>
    </w:p>
    <w:p w14:paraId="2849B6FE" w14:textId="62AB7DD0" w:rsidR="004B1695" w:rsidRPr="004B1695" w:rsidRDefault="004B1695" w:rsidP="004B169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object w:dxaOrig="1440" w:dyaOrig="1440" w14:anchorId="3CE2303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220" type="#_x0000_t75" style="width:21pt;height:18pt" o:ole="">
            <v:imagedata r:id="rId5" o:title=""/>
          </v:shape>
          <w:control r:id="rId6" w:name="DefaultOcxName" w:shapeid="_x0000_i1220"/>
        </w:objec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>Problem statement, objectives and scope finalized</w:t>
      </w:r>
    </w:p>
    <w:p w14:paraId="2EFE002C" w14:textId="566A7D2B" w:rsidR="004B1695" w:rsidRPr="004B1695" w:rsidRDefault="004B1695" w:rsidP="004B169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object w:dxaOrig="1440" w:dyaOrig="1440" w14:anchorId="4C5F8039">
          <v:shape id="_x0000_i1221" type="#_x0000_t75" style="width:21pt;height:18pt" o:ole="">
            <v:imagedata r:id="rId5" o:title=""/>
          </v:shape>
          <w:control r:id="rId7" w:name="DefaultOcxName1" w:shapeid="_x0000_i1221"/>
        </w:objec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>Dataset chosen, source cited, license checked</w:t>
      </w:r>
    </w:p>
    <w:p w14:paraId="61595FEA" w14:textId="356A9205" w:rsidR="004B1695" w:rsidRPr="004B1695" w:rsidRDefault="004B1695" w:rsidP="004B169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object w:dxaOrig="1440" w:dyaOrig="1440" w14:anchorId="06C6DBEF">
          <v:shape id="_x0000_i1215" type="#_x0000_t75" style="width:21pt;height:18pt" o:ole="">
            <v:imagedata r:id="rId5" o:title=""/>
          </v:shape>
          <w:control r:id="rId8" w:name="DefaultOcxName2" w:shapeid="_x0000_i1215"/>
        </w:objec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>Data dictionary written (each column, type, meaning)</w:t>
      </w:r>
    </w:p>
    <w:p w14:paraId="3CC17C3C" w14:textId="1389C53D" w:rsidR="004B1695" w:rsidRPr="004B1695" w:rsidRDefault="004B1695" w:rsidP="004B169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object w:dxaOrig="1440" w:dyaOrig="1440" w14:anchorId="15F00F68">
          <v:shape id="_x0000_i1207" type="#_x0000_t75" style="width:21pt;height:18pt" o:ole="">
            <v:imagedata r:id="rId5" o:title=""/>
          </v:shape>
          <w:control r:id="rId9" w:name="DefaultOcxName3" w:shapeid="_x0000_i1207"/>
        </w:objec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>Data types classified (categorical, numerical, temporal, geographic if any)</w:t>
      </w:r>
    </w:p>
    <w:p w14:paraId="65C7D6AC" w14:textId="2A39528A" w:rsidR="004B1695" w:rsidRPr="004B1695" w:rsidRDefault="004B1695" w:rsidP="004B169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object w:dxaOrig="1440" w:dyaOrig="1440" w14:anchorId="358BC95F">
          <v:shape id="_x0000_i1222" type="#_x0000_t75" style="width:21pt;height:18pt" o:ole="">
            <v:imagedata r:id="rId5" o:title=""/>
          </v:shape>
          <w:control r:id="rId10" w:name="DefaultOcxName4" w:shapeid="_x0000_i1222"/>
        </w:objec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>GitHub repo created with folder structure (</w:t>
      </w:r>
      <w:r w:rsidRPr="004B1695">
        <w:rPr>
          <w:rFonts w:ascii="Courier New" w:eastAsia="Times New Roman" w:hAnsi="Courier New" w:cs="Courier New"/>
          <w:sz w:val="20"/>
          <w:szCs w:val="20"/>
          <w:lang w:eastAsia="en-IN"/>
        </w:rPr>
        <w:t>data/</w: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4B1695">
        <w:rPr>
          <w:rFonts w:ascii="Courier New" w:eastAsia="Times New Roman" w:hAnsi="Courier New" w:cs="Courier New"/>
          <w:sz w:val="20"/>
          <w:szCs w:val="20"/>
          <w:lang w:eastAsia="en-IN"/>
        </w:rPr>
        <w:t>notebooks/</w: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4B1695">
        <w:rPr>
          <w:rFonts w:ascii="Courier New" w:eastAsia="Times New Roman" w:hAnsi="Courier New" w:cs="Courier New"/>
          <w:sz w:val="20"/>
          <w:szCs w:val="20"/>
          <w:lang w:eastAsia="en-IN"/>
        </w:rPr>
        <w:t>src/</w: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4B1695">
        <w:rPr>
          <w:rFonts w:ascii="Courier New" w:eastAsia="Times New Roman" w:hAnsi="Courier New" w:cs="Courier New"/>
          <w:sz w:val="20"/>
          <w:szCs w:val="20"/>
          <w:lang w:eastAsia="en-IN"/>
        </w:rPr>
        <w:t>app/</w: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4B1695">
        <w:rPr>
          <w:rFonts w:ascii="Courier New" w:eastAsia="Times New Roman" w:hAnsi="Courier New" w:cs="Courier New"/>
          <w:sz w:val="20"/>
          <w:szCs w:val="20"/>
          <w:lang w:eastAsia="en-IN"/>
        </w:rPr>
        <w:t>reports/</w: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14:paraId="3E836C43" w14:textId="7AA199E8" w:rsidR="004B1695" w:rsidRPr="004B1695" w:rsidRDefault="004B1695" w:rsidP="004B169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object w:dxaOrig="1440" w:dyaOrig="1440" w14:anchorId="4EB90B04">
          <v:shape id="_x0000_i1205" type="#_x0000_t75" style="width:21pt;height:18pt" o:ole="">
            <v:imagedata r:id="rId5" o:title=""/>
          </v:shape>
          <w:control r:id="rId11" w:name="DefaultOcxName5" w:shapeid="_x0000_i1205"/>
        </w:object>
      </w:r>
      <w:r w:rsidRPr="004B1695">
        <w:rPr>
          <w:rFonts w:ascii="Courier New" w:eastAsia="Times New Roman" w:hAnsi="Courier New" w:cs="Courier New"/>
          <w:sz w:val="20"/>
          <w:szCs w:val="20"/>
          <w:lang w:eastAsia="en-IN"/>
        </w:rPr>
        <w:t>requirements.txt</w: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created</w:t>
      </w:r>
    </w:p>
    <w:p w14:paraId="52DD0FC5" w14:textId="77777777" w:rsidR="004B1695" w:rsidRPr="004B1695" w:rsidRDefault="004B1695" w:rsidP="004B169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Phase 2: Cleaning and preprocessing (CO3)</w:t>
      </w:r>
    </w:p>
    <w:p w14:paraId="05B2D2B6" w14:textId="5005B030" w:rsidR="004B1695" w:rsidRPr="004B1695" w:rsidRDefault="004B1695" w:rsidP="004B169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object w:dxaOrig="1440" w:dyaOrig="1440" w14:anchorId="2BE87990">
          <v:shape id="_x0000_i1216" type="#_x0000_t75" style="width:21pt;height:18pt" o:ole="">
            <v:imagedata r:id="rId12" o:title=""/>
          </v:shape>
          <w:control r:id="rId13" w:name="DefaultOcxName6" w:shapeid="_x0000_i1216"/>
        </w:objec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Shape, dtypes, </w:t>
      </w:r>
      <w:r w:rsidRPr="004B1695">
        <w:rPr>
          <w:rFonts w:ascii="Courier New" w:eastAsia="Times New Roman" w:hAnsi="Courier New" w:cs="Courier New"/>
          <w:sz w:val="20"/>
          <w:szCs w:val="20"/>
          <w:lang w:eastAsia="en-IN"/>
        </w:rPr>
        <w:t>.info()</w: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4B1695">
        <w:rPr>
          <w:rFonts w:ascii="Courier New" w:eastAsia="Times New Roman" w:hAnsi="Courier New" w:cs="Courier New"/>
          <w:sz w:val="20"/>
          <w:szCs w:val="20"/>
          <w:lang w:eastAsia="en-IN"/>
        </w:rPr>
        <w:t>.describe()</w: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inspected</w:t>
      </w:r>
    </w:p>
    <w:p w14:paraId="384A30F0" w14:textId="07D44FEB" w:rsidR="004B1695" w:rsidRPr="004B1695" w:rsidRDefault="004B1695" w:rsidP="004B169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object w:dxaOrig="1440" w:dyaOrig="1440" w14:anchorId="108C4C60">
          <v:shape id="_x0000_i1224" type="#_x0000_t75" style="width:21pt;height:18pt" o:ole="">
            <v:imagedata r:id="rId12" o:title=""/>
          </v:shape>
          <w:control r:id="rId14" w:name="DefaultOcxName7" w:shapeid="_x0000_i1224"/>
        </w:objec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>Missing values quantified (table and heatmap)</w:t>
      </w:r>
    </w:p>
    <w:p w14:paraId="11443019" w14:textId="1D38D4E7" w:rsidR="004B1695" w:rsidRPr="004B1695" w:rsidRDefault="004B1695" w:rsidP="004B169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object w:dxaOrig="1440" w:dyaOrig="1440" w14:anchorId="715AC827">
          <v:shape id="_x0000_i1219" type="#_x0000_t75" style="width:21pt;height:18pt" o:ole="">
            <v:imagedata r:id="rId12" o:title=""/>
          </v:shape>
          <w:control r:id="rId15" w:name="DefaultOcxName8" w:shapeid="_x0000_i1219"/>
        </w:objec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>Missing-value strategy applied and justified (drop, median, forward-fill)</w:t>
      </w:r>
    </w:p>
    <w:p w14:paraId="7FF5D870" w14:textId="53772FDF" w:rsidR="004B1695" w:rsidRPr="004B1695" w:rsidRDefault="004B1695" w:rsidP="004B169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object w:dxaOrig="1440" w:dyaOrig="1440" w14:anchorId="42BD72BC">
          <v:shape id="_x0000_i1223" type="#_x0000_t75" style="width:21pt;height:18pt" o:ole="">
            <v:imagedata r:id="rId12" o:title=""/>
          </v:shape>
          <w:control r:id="rId16" w:name="DefaultOcxName9" w:shapeid="_x0000_i1223"/>
        </w:objec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>Duplicates removed</w:t>
      </w:r>
    </w:p>
    <w:p w14:paraId="157D4B15" w14:textId="5E1C43D8" w:rsidR="004B1695" w:rsidRPr="004B1695" w:rsidRDefault="004B1695" w:rsidP="004B169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object w:dxaOrig="1440" w:dyaOrig="1440" w14:anchorId="78E765CB">
          <v:shape id="_x0000_i1200" type="#_x0000_t75" style="width:21pt;height:18pt" o:ole="">
            <v:imagedata r:id="rId5" o:title=""/>
          </v:shape>
          <w:control r:id="rId17" w:name="DefaultOcxName10" w:shapeid="_x0000_i1200"/>
        </w:objec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>Inconsistent labels standardized (e.g., "E. coli" vs "Escherichia coli")</w:t>
      </w:r>
      <w:r w:rsidR="00D5723F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  <w:t>//wasn’t done because the data was in the standardized form</w:t>
      </w:r>
    </w:p>
    <w:p w14:paraId="02B62AFE" w14:textId="1DE9E120" w:rsidR="004B1695" w:rsidRPr="004B1695" w:rsidRDefault="004B1695" w:rsidP="004B169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object w:dxaOrig="1440" w:dyaOrig="1440" w14:anchorId="6039123B">
          <v:shape id="_x0000_i1199" type="#_x0000_t75" style="width:21pt;height:18pt" o:ole="">
            <v:imagedata r:id="rId5" o:title=""/>
          </v:shape>
          <w:control r:id="rId18" w:name="DefaultOcxName11" w:shapeid="_x0000_i1199"/>
        </w:objec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>Susceptibility values encoded (S/I/R to % resistant, if needed)</w:t>
      </w:r>
      <w:r w:rsidR="00D5723F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 w:rsidR="00D5723F"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  <w:t>//wasn’t required to be done since the data had numerical values</w:t>
      </w:r>
    </w:p>
    <w:p w14:paraId="219BF4E4" w14:textId="21D83121" w:rsidR="004B1695" w:rsidRPr="004B1695" w:rsidRDefault="004B1695" w:rsidP="004B169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object w:dxaOrig="1440" w:dyaOrig="1440" w14:anchorId="087D5A72">
          <v:shape id="_x0000_i1225" type="#_x0000_t75" style="width:21pt;height:18pt" o:ole="">
            <v:imagedata r:id="rId12" o:title=""/>
          </v:shape>
          <w:control r:id="rId19" w:name="DefaultOcxName12" w:shapeid="_x0000_i1225"/>
        </w:objec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>Date/year parsing and sorting done</w:t>
      </w:r>
    </w:p>
    <w:p w14:paraId="770EA585" w14:textId="75FEA1DE" w:rsidR="004B1695" w:rsidRPr="004B1695" w:rsidRDefault="004B1695" w:rsidP="004B169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object w:dxaOrig="1440" w:dyaOrig="1440" w14:anchorId="4C03884D">
          <v:shape id="_x0000_i1226" type="#_x0000_t75" style="width:21pt;height:18pt" o:ole="">
            <v:imagedata r:id="rId12" o:title=""/>
          </v:shape>
          <w:control r:id="rId20" w:name="DefaultOcxName13" w:shapeid="_x0000_i1226"/>
        </w:objec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>Cleaned dataset saved as a separate file</w:t>
      </w:r>
    </w:p>
    <w:p w14:paraId="07F0D63B" w14:textId="77777777" w:rsidR="004B1695" w:rsidRPr="004B1695" w:rsidRDefault="004B1695" w:rsidP="004B169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Phase 3: Outlier handling (CO3)</w:t>
      </w:r>
    </w:p>
    <w:p w14:paraId="3D57531A" w14:textId="3A4215F0" w:rsidR="004B1695" w:rsidRPr="004B1695" w:rsidRDefault="004B1695" w:rsidP="004B169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object w:dxaOrig="1440" w:dyaOrig="1440" w14:anchorId="3E90D75A">
          <v:shape id="_x0000_i1196" type="#_x0000_t75" style="width:21pt;height:18pt" o:ole="">
            <v:imagedata r:id="rId5" o:title=""/>
          </v:shape>
          <w:control r:id="rId21" w:name="DefaultOcxName14" w:shapeid="_x0000_i1196"/>
        </w:objec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>Outliers detected with boxplots plus IQR and/or Z-score</w:t>
      </w:r>
    </w:p>
    <w:p w14:paraId="5A1BD2BA" w14:textId="6A951C87" w:rsidR="004B1695" w:rsidRPr="004B1695" w:rsidRDefault="004B1695" w:rsidP="004B169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object w:dxaOrig="1440" w:dyaOrig="1440" w14:anchorId="55A26851">
          <v:shape id="_x0000_i1195" type="#_x0000_t75" style="width:21pt;height:18pt" o:ole="">
            <v:imagedata r:id="rId5" o:title=""/>
          </v:shape>
          <w:control r:id="rId22" w:name="DefaultOcxName15" w:shapeid="_x0000_i1195"/>
        </w:objec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>Outliers reviewed (error vs genuine spike)</w:t>
      </w:r>
    </w:p>
    <w:p w14:paraId="787011F1" w14:textId="459BA1C3" w:rsidR="004B1695" w:rsidRPr="004B1695" w:rsidRDefault="004B1695" w:rsidP="004B169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object w:dxaOrig="1440" w:dyaOrig="1440" w14:anchorId="5288D659">
          <v:shape id="_x0000_i1194" type="#_x0000_t75" style="width:21pt;height:18pt" o:ole="">
            <v:imagedata r:id="rId5" o:title=""/>
          </v:shape>
          <w:control r:id="rId23" w:name="DefaultOcxName16" w:shapeid="_x0000_i1194"/>
        </w:objec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>Replacement method chosen and justified (capping, median, interpolation)</w:t>
      </w:r>
    </w:p>
    <w:p w14:paraId="7E6D4BB9" w14:textId="230949C0" w:rsidR="004B1695" w:rsidRPr="004B1695" w:rsidRDefault="004B1695" w:rsidP="004B169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object w:dxaOrig="1440" w:dyaOrig="1440" w14:anchorId="6693F5E3">
          <v:shape id="_x0000_i1193" type="#_x0000_t75" style="width:21pt;height:18pt" o:ole="">
            <v:imagedata r:id="rId5" o:title=""/>
          </v:shape>
          <w:control r:id="rId24" w:name="DefaultOcxName17" w:shapeid="_x0000_i1193"/>
        </w:objec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>Before/after comparison (boxplots and summary stats)</w:t>
      </w:r>
    </w:p>
    <w:p w14:paraId="41FEFE1B" w14:textId="7CA97052" w:rsidR="004B1695" w:rsidRPr="004B1695" w:rsidRDefault="004B1695" w:rsidP="004B169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object w:dxaOrig="1440" w:dyaOrig="1440" w14:anchorId="554CF256">
          <v:shape id="_x0000_i1192" type="#_x0000_t75" style="width:21pt;height:18pt" o:ole="">
            <v:imagedata r:id="rId5" o:title=""/>
          </v:shape>
          <w:control r:id="rId25" w:name="DefaultOcxName18" w:shapeid="_x0000_i1192"/>
        </w:objec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>Count of outliers per variable tabulated</w:t>
      </w:r>
    </w:p>
    <w:p w14:paraId="6E671C0F" w14:textId="77777777" w:rsidR="004B1695" w:rsidRPr="004B1695" w:rsidRDefault="004B1695" w:rsidP="004B169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Phase 4: Statistical analysis (CO2)</w:t>
      </w:r>
    </w:p>
    <w:p w14:paraId="04AC6BE1" w14:textId="306CC93D" w:rsidR="004B1695" w:rsidRPr="004B1695" w:rsidRDefault="004B1695" w:rsidP="004B169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object w:dxaOrig="1440" w:dyaOrig="1440" w14:anchorId="03F9A42A">
          <v:shape id="_x0000_i1191" type="#_x0000_t75" style="width:21pt;height:18pt" o:ole="">
            <v:imagedata r:id="rId5" o:title=""/>
          </v:shape>
          <w:control r:id="rId26" w:name="DefaultOcxName19" w:shapeid="_x0000_i1191"/>
        </w:objec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>Descriptive stats: mean, median, mode, std, variance, range, IQR</w:t>
      </w:r>
    </w:p>
    <w:p w14:paraId="65B3571A" w14:textId="0A409098" w:rsidR="004B1695" w:rsidRPr="004B1695" w:rsidRDefault="004B1695" w:rsidP="004B169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object w:dxaOrig="1440" w:dyaOrig="1440" w14:anchorId="1B1B8759">
          <v:shape id="_x0000_i1190" type="#_x0000_t75" style="width:21pt;height:18pt" o:ole="">
            <v:imagedata r:id="rId5" o:title=""/>
          </v:shape>
          <w:control r:id="rId27" w:name="DefaultOcxName20" w:shapeid="_x0000_i1190"/>
        </w:objec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>Skewness and kurtosis; distribution plots</w:t>
      </w:r>
    </w:p>
    <w:p w14:paraId="2C215B69" w14:textId="0E8A7DFF" w:rsidR="004B1695" w:rsidRPr="004B1695" w:rsidRDefault="004B1695" w:rsidP="004B169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object w:dxaOrig="1440" w:dyaOrig="1440" w14:anchorId="0A241BA1">
          <v:shape id="_x0000_i1189" type="#_x0000_t75" style="width:21pt;height:18pt" o:ole="">
            <v:imagedata r:id="rId5" o:title=""/>
          </v:shape>
          <w:control r:id="rId28" w:name="DefaultOcxName21" w:shapeid="_x0000_i1189"/>
        </w:objec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>Normality test (Shapiro–Wilk)</w:t>
      </w:r>
    </w:p>
    <w:p w14:paraId="16BC9241" w14:textId="2A30C890" w:rsidR="004B1695" w:rsidRPr="004B1695" w:rsidRDefault="004B1695" w:rsidP="004B169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object w:dxaOrig="1440" w:dyaOrig="1440" w14:anchorId="2644AF1B">
          <v:shape id="_x0000_i1188" type="#_x0000_t75" style="width:21pt;height:18pt" o:ole="">
            <v:imagedata r:id="rId5" o:title=""/>
          </v:shape>
          <w:control r:id="rId29" w:name="DefaultOcxName22" w:shapeid="_x0000_i1188"/>
        </w:objec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>Correlation analysis (Pearson/Spearman) and correlation heatmap</w:t>
      </w:r>
    </w:p>
    <w:p w14:paraId="5B43898D" w14:textId="658400B8" w:rsidR="004B1695" w:rsidRPr="004B1695" w:rsidRDefault="004B1695" w:rsidP="004B169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object w:dxaOrig="1440" w:dyaOrig="1440" w14:anchorId="33FE5A74">
          <v:shape id="_x0000_i1187" type="#_x0000_t75" style="width:21pt;height:18pt" o:ole="">
            <v:imagedata r:id="rId5" o:title=""/>
          </v:shape>
          <w:control r:id="rId30" w:name="DefaultOcxName23" w:shapeid="_x0000_i1187"/>
        </w:objec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comparison: ANOVA or Kruskal–Wallis (resistance across bacteria or antibiotics)</w:t>
      </w:r>
    </w:p>
    <w:p w14:paraId="4900BA11" w14:textId="705BD2E4" w:rsidR="004B1695" w:rsidRPr="004B1695" w:rsidRDefault="004B1695" w:rsidP="004B169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object w:dxaOrig="1440" w:dyaOrig="1440" w14:anchorId="3FE0DE18">
          <v:shape id="_x0000_i1186" type="#_x0000_t75" style="width:21pt;height:18pt" o:ole="">
            <v:imagedata r:id="rId5" o:title=""/>
          </v:shape>
          <w:control r:id="rId31" w:name="DefaultOcxName24" w:shapeid="_x0000_i1186"/>
        </w:objec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>Chi-square test (e.g., bacteria vs resistance category), if categorical data exists</w:t>
      </w:r>
    </w:p>
    <w:p w14:paraId="3BEF01D5" w14:textId="4667BF34" w:rsidR="004B1695" w:rsidRPr="004B1695" w:rsidRDefault="004B1695" w:rsidP="004B169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object w:dxaOrig="1440" w:dyaOrig="1440" w14:anchorId="30B52346">
          <v:shape id="_x0000_i1185" type="#_x0000_t75" style="width:21pt;height:18pt" o:ole="">
            <v:imagedata r:id="rId5" o:title=""/>
          </v:shape>
          <w:control r:id="rId32" w:name="DefaultOcxName25" w:shapeid="_x0000_i1185"/>
        </w:objec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>Trend significance: linear regression slope p-value or Mann–Kendall test</w:t>
      </w:r>
    </w:p>
    <w:p w14:paraId="5B26122F" w14:textId="2440A84E" w:rsidR="004B1695" w:rsidRPr="004B1695" w:rsidRDefault="004B1695" w:rsidP="004B169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object w:dxaOrig="1440" w:dyaOrig="1440" w14:anchorId="30170521">
          <v:shape id="_x0000_i1184" type="#_x0000_t75" style="width:21pt;height:18pt" o:ole="">
            <v:imagedata r:id="rId5" o:title=""/>
          </v:shape>
          <w:control r:id="rId33" w:name="DefaultOcxName26" w:shapeid="_x0000_i1184"/>
        </w:objec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>Stationarity check (ADF test) for time-series</w:t>
      </w:r>
    </w:p>
    <w:p w14:paraId="5E946BB1" w14:textId="0304D7E0" w:rsidR="004B1695" w:rsidRPr="004B1695" w:rsidRDefault="004B1695" w:rsidP="004B169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object w:dxaOrig="1440" w:dyaOrig="1440" w14:anchorId="7E2C8E83">
          <v:shape id="_x0000_i1183" type="#_x0000_t75" style="width:21pt;height:18pt" o:ole="">
            <v:imagedata r:id="rId5" o:title=""/>
          </v:shape>
          <w:control r:id="rId34" w:name="DefaultOcxName27" w:shapeid="_x0000_i1183"/>
        </w:objec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>Confidence intervals for key resistance rates</w:t>
      </w:r>
    </w:p>
    <w:p w14:paraId="7EF43E3D" w14:textId="1C5183BB" w:rsidR="004B1695" w:rsidRPr="004B1695" w:rsidRDefault="004B1695" w:rsidP="004B169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object w:dxaOrig="1440" w:dyaOrig="1440" w14:anchorId="0E643B64">
          <v:shape id="_x0000_i1182" type="#_x0000_t75" style="width:21pt;height:18pt" o:ole="">
            <v:imagedata r:id="rId5" o:title=""/>
          </v:shape>
          <w:control r:id="rId35" w:name="DefaultOcxName28" w:shapeid="_x0000_i1182"/>
        </w:objec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>A written interpretation under each result</w:t>
      </w:r>
    </w:p>
    <w:p w14:paraId="7B049B4C" w14:textId="77777777" w:rsidR="004B1695" w:rsidRPr="004B1695" w:rsidRDefault="004B1695" w:rsidP="004B169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Phase 5: EDA and visualization (CO3, CO4)</w:t>
      </w:r>
    </w:p>
    <w:p w14:paraId="7AC6BD99" w14:textId="014F68E9" w:rsidR="004B1695" w:rsidRPr="004B1695" w:rsidRDefault="004B1695" w:rsidP="004B169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object w:dxaOrig="1440" w:dyaOrig="1440" w14:anchorId="36473249">
          <v:shape id="_x0000_i1181" type="#_x0000_t75" style="width:21pt;height:18pt" o:ole="">
            <v:imagedata r:id="rId5" o:title=""/>
          </v:shape>
          <w:control r:id="rId36" w:name="DefaultOcxName29" w:shapeid="_x0000_i1181"/>
        </w:objec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>Univariate: histograms, count plots</w:t>
      </w:r>
    </w:p>
    <w:p w14:paraId="356494B0" w14:textId="11F6DFEE" w:rsidR="004B1695" w:rsidRPr="004B1695" w:rsidRDefault="004B1695" w:rsidP="004B169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object w:dxaOrig="1440" w:dyaOrig="1440" w14:anchorId="6460F4E2">
          <v:shape id="_x0000_i1180" type="#_x0000_t75" style="width:21pt;height:18pt" o:ole="">
            <v:imagedata r:id="rId5" o:title=""/>
          </v:shape>
          <w:control r:id="rId37" w:name="DefaultOcxName30" w:shapeid="_x0000_i1180"/>
        </w:objec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>Bivariate: scatter plots, box/violin plots</w:t>
      </w:r>
    </w:p>
    <w:p w14:paraId="6EA8F263" w14:textId="57DC45B7" w:rsidR="004B1695" w:rsidRPr="004B1695" w:rsidRDefault="004B1695" w:rsidP="004B169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object w:dxaOrig="1440" w:dyaOrig="1440" w14:anchorId="769F5E2F">
          <v:shape id="_x0000_i1179" type="#_x0000_t75" style="width:21pt;height:18pt" o:ole="">
            <v:imagedata r:id="rId5" o:title=""/>
          </v:shape>
          <w:control r:id="rId38" w:name="DefaultOcxName31" w:shapeid="_x0000_i1179"/>
        </w:objec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>Multivariate: heatmap of bacteria × antibiotic resistance, pair plot</w:t>
      </w:r>
    </w:p>
    <w:p w14:paraId="6267A09F" w14:textId="09E891B5" w:rsidR="004B1695" w:rsidRPr="004B1695" w:rsidRDefault="004B1695" w:rsidP="004B169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object w:dxaOrig="1440" w:dyaOrig="1440" w14:anchorId="5AED3A57">
          <v:shape id="_x0000_i1178" type="#_x0000_t75" style="width:21pt;height:18pt" o:ole="">
            <v:imagedata r:id="rId5" o:title=""/>
          </v:shape>
          <w:control r:id="rId39" w:name="DefaultOcxName32" w:shapeid="_x0000_i1178"/>
        </w:objec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>Time-series: resistance-over-time line charts per pair</w:t>
      </w:r>
    </w:p>
    <w:p w14:paraId="3C89D9E4" w14:textId="5D69D0C6" w:rsidR="004B1695" w:rsidRPr="004B1695" w:rsidRDefault="004B1695" w:rsidP="004B169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object w:dxaOrig="1440" w:dyaOrig="1440" w14:anchorId="59E412D1">
          <v:shape id="_x0000_i1177" type="#_x0000_t75" style="width:21pt;height:18pt" o:ole="">
            <v:imagedata r:id="rId5" o:title=""/>
          </v:shape>
          <w:control r:id="rId40" w:name="DefaultOcxName33" w:shapeid="_x0000_i1177"/>
        </w:objec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>Top-N resistant combinations (bar chart)</w:t>
      </w:r>
    </w:p>
    <w:p w14:paraId="0F78C969" w14:textId="387E2E6E" w:rsidR="004B1695" w:rsidRPr="004B1695" w:rsidRDefault="004B1695" w:rsidP="004B169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object w:dxaOrig="1440" w:dyaOrig="1440" w14:anchorId="1DB2B565">
          <v:shape id="_x0000_i1176" type="#_x0000_t75" style="width:21pt;height:18pt" o:ole="">
            <v:imagedata r:id="rId5" o:title=""/>
          </v:shape>
          <w:control r:id="rId41" w:name="DefaultOcxName34" w:shapeid="_x0000_i1176"/>
        </w:objec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>Every chart labeled, titled, readable and followed by an insight sentence</w:t>
      </w:r>
    </w:p>
    <w:p w14:paraId="27D382DC" w14:textId="7C2A3F0D" w:rsidR="004B1695" w:rsidRPr="004B1695" w:rsidRDefault="004B1695" w:rsidP="004B169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object w:dxaOrig="1440" w:dyaOrig="1440" w14:anchorId="6BE59285">
          <v:shape id="_x0000_i1175" type="#_x0000_t75" style="width:21pt;height:18pt" o:ole="">
            <v:imagedata r:id="rId5" o:title=""/>
          </v:shape>
          <w:control r:id="rId42" w:name="DefaultOcxName35" w:shapeid="_x0000_i1175"/>
        </w:objec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>At least 5–6 different chart types used</w:t>
      </w:r>
    </w:p>
    <w:p w14:paraId="784FF0DC" w14:textId="77777777" w:rsidR="004B1695" w:rsidRPr="004B1695" w:rsidRDefault="004B1695" w:rsidP="004B169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Phase 6: Modeling and forecasting (CO1, CO5)</w:t>
      </w:r>
    </w:p>
    <w:p w14:paraId="2DD817F1" w14:textId="046DB0EE" w:rsidR="004B1695" w:rsidRPr="004B1695" w:rsidRDefault="004B1695" w:rsidP="004B169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object w:dxaOrig="1440" w:dyaOrig="1440" w14:anchorId="6132E64F">
          <v:shape id="_x0000_i1174" type="#_x0000_t75" style="width:21pt;height:18pt" o:ole="">
            <v:imagedata r:id="rId5" o:title=""/>
          </v:shape>
          <w:control r:id="rId43" w:name="DefaultOcxName36" w:shapeid="_x0000_i1174"/>
        </w:objec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>Baseline model (naive or moving average)</w:t>
      </w:r>
    </w:p>
    <w:p w14:paraId="561B414E" w14:textId="441FB15D" w:rsidR="004B1695" w:rsidRPr="004B1695" w:rsidRDefault="004B1695" w:rsidP="004B169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object w:dxaOrig="1440" w:dyaOrig="1440" w14:anchorId="78BA5769">
          <v:shape id="_x0000_i1173" type="#_x0000_t75" style="width:21pt;height:18pt" o:ole="">
            <v:imagedata r:id="rId5" o:title=""/>
          </v:shape>
          <w:control r:id="rId44" w:name="DefaultOcxName37" w:shapeid="_x0000_i1173"/>
        </w:objec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>Linear regression / Holt smoothing / ARIMA per selected pair</w:t>
      </w:r>
    </w:p>
    <w:p w14:paraId="6EA5357C" w14:textId="08444FE3" w:rsidR="004B1695" w:rsidRPr="004B1695" w:rsidRDefault="004B1695" w:rsidP="004B169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object w:dxaOrig="1440" w:dyaOrig="1440" w14:anchorId="1FB85ADF">
          <v:shape id="_x0000_i1172" type="#_x0000_t75" style="width:21pt;height:18pt" o:ole="">
            <v:imagedata r:id="rId5" o:title=""/>
          </v:shape>
          <w:control r:id="rId45" w:name="DefaultOcxName38" w:shapeid="_x0000_i1172"/>
        </w:objec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>Optional ML model (Random Forest or Gradient Boosting using lag features)</w:t>
      </w:r>
    </w:p>
    <w:p w14:paraId="5301C251" w14:textId="080C71D1" w:rsidR="004B1695" w:rsidRPr="004B1695" w:rsidRDefault="004B1695" w:rsidP="004B169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object w:dxaOrig="1440" w:dyaOrig="1440" w14:anchorId="7E82DD12">
          <v:shape id="_x0000_i1171" type="#_x0000_t75" style="width:21pt;height:18pt" o:ole="">
            <v:imagedata r:id="rId5" o:title=""/>
          </v:shape>
          <w:control r:id="rId46" w:name="DefaultOcxName39" w:shapeid="_x0000_i1171"/>
        </w:objec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>Time-based train/test split</w:t>
      </w:r>
    </w:p>
    <w:p w14:paraId="05888967" w14:textId="434E4117" w:rsidR="004B1695" w:rsidRPr="004B1695" w:rsidRDefault="004B1695" w:rsidP="004B169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object w:dxaOrig="1440" w:dyaOrig="1440" w14:anchorId="7D68075A">
          <v:shape id="_x0000_i1170" type="#_x0000_t75" style="width:21pt;height:18pt" o:ole="">
            <v:imagedata r:id="rId5" o:title=""/>
          </v:shape>
          <w:control r:id="rId47" w:name="DefaultOcxName40" w:shapeid="_x0000_i1170"/>
        </w:objec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>Metrics: MAE, RMSE (and R² where valid)</w:t>
      </w:r>
    </w:p>
    <w:p w14:paraId="620BDE14" w14:textId="5E2064AE" w:rsidR="004B1695" w:rsidRPr="004B1695" w:rsidRDefault="004B1695" w:rsidP="004B169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object w:dxaOrig="1440" w:dyaOrig="1440" w14:anchorId="1AEF05CD">
          <v:shape id="_x0000_i1169" type="#_x0000_t75" style="width:21pt;height:18pt" o:ole="">
            <v:imagedata r:id="rId5" o:title=""/>
          </v:shape>
          <w:control r:id="rId48" w:name="DefaultOcxName41" w:shapeid="_x0000_i1169"/>
        </w:objec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>Model comparison table; best model justified</w:t>
      </w:r>
    </w:p>
    <w:p w14:paraId="7C537ECD" w14:textId="39C93BB3" w:rsidR="004B1695" w:rsidRPr="004B1695" w:rsidRDefault="004B1695" w:rsidP="004B169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object w:dxaOrig="1440" w:dyaOrig="1440" w14:anchorId="5EBE57EC">
          <v:shape id="_x0000_i1168" type="#_x0000_t75" style="width:21pt;height:18pt" o:ole="">
            <v:imagedata r:id="rId5" o:title=""/>
          </v:shape>
          <w:control r:id="rId49" w:name="DefaultOcxName42" w:shapeid="_x0000_i1168"/>
        </w:objec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>Forecast for the next 2–5 years with a confidence band</w:t>
      </w:r>
    </w:p>
    <w:p w14:paraId="2A348100" w14:textId="2FDD04EB" w:rsidR="004B1695" w:rsidRPr="004B1695" w:rsidRDefault="004B1695" w:rsidP="004B169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object w:dxaOrig="1440" w:dyaOrig="1440" w14:anchorId="473FD964">
          <v:shape id="_x0000_i1167" type="#_x0000_t75" style="width:21pt;height:18pt" o:ole="">
            <v:imagedata r:id="rId5" o:title=""/>
          </v:shape>
          <w:control r:id="rId50" w:name="DefaultOcxName43" w:shapeid="_x0000_i1167"/>
        </w:objec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>Limitations noted (small sample, data gaps)</w:t>
      </w:r>
    </w:p>
    <w:p w14:paraId="3B45A0A9" w14:textId="77777777" w:rsidR="004B1695" w:rsidRPr="004B1695" w:rsidRDefault="004B1695" w:rsidP="004B169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Phase 7: Risk levels and early warning</w:t>
      </w:r>
    </w:p>
    <w:p w14:paraId="79314E0E" w14:textId="364D70B8" w:rsidR="004B1695" w:rsidRPr="004B1695" w:rsidRDefault="004B1695" w:rsidP="004B169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object w:dxaOrig="1440" w:dyaOrig="1440" w14:anchorId="7783B74D">
          <v:shape id="_x0000_i1166" type="#_x0000_t75" style="width:21pt;height:18pt" o:ole="">
            <v:imagedata r:id="rId5" o:title=""/>
          </v:shape>
          <w:control r:id="rId51" w:name="DefaultOcxName44" w:shapeid="_x0000_i1166"/>
        </w:objec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>Risk thresholds defined (e.g., Low &lt;20%, Moderate 20–40%, High &gt;40%, plus trend rule)</w:t>
      </w:r>
    </w:p>
    <w:p w14:paraId="738C670B" w14:textId="4E45C27E" w:rsidR="004B1695" w:rsidRPr="004B1695" w:rsidRDefault="004B1695" w:rsidP="004B169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object w:dxaOrig="1440" w:dyaOrig="1440" w14:anchorId="131C0D58">
          <v:shape id="_x0000_i1165" type="#_x0000_t75" style="width:21pt;height:18pt" o:ole="">
            <v:imagedata r:id="rId5" o:title=""/>
          </v:shape>
          <w:control r:id="rId52" w:name="DefaultOcxName45" w:shapeid="_x0000_i1165"/>
        </w:objec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>Risk classification function written</w:t>
      </w:r>
    </w:p>
    <w:p w14:paraId="6C5A09DA" w14:textId="71E00821" w:rsidR="004B1695" w:rsidRPr="004B1695" w:rsidRDefault="004B1695" w:rsidP="004B169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object w:dxaOrig="1440" w:dyaOrig="1440" w14:anchorId="3638B2ED">
          <v:shape id="_x0000_i1164" type="#_x0000_t75" style="width:21pt;height:18pt" o:ole="">
            <v:imagedata r:id="rId5" o:title=""/>
          </v:shape>
          <w:control r:id="rId53" w:name="DefaultOcxName46" w:shapeid="_x0000_i1164"/>
        </w:objec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>Early-warning logic: flag pairs with a significant rising trend or a forecast above the threshold</w:t>
      </w:r>
    </w:p>
    <w:p w14:paraId="5538EFF2" w14:textId="3243E8CB" w:rsidR="004B1695" w:rsidRPr="004B1695" w:rsidRDefault="004B1695" w:rsidP="004B169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object w:dxaOrig="1440" w:dyaOrig="1440" w14:anchorId="3834EC4A">
          <v:shape id="_x0000_i1163" type="#_x0000_t75" style="width:21pt;height:18pt" o:ole="">
            <v:imagedata r:id="rId5" o:title=""/>
          </v:shape>
          <w:control r:id="rId54" w:name="DefaultOcxName47" w:shapeid="_x0000_i1163"/>
        </w:objec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>Ranked "watchlist" table of at-risk combinations</w:t>
      </w:r>
    </w:p>
    <w:p w14:paraId="045A0B95" w14:textId="77777777" w:rsidR="004B1695" w:rsidRPr="004B1695" w:rsidRDefault="004B1695" w:rsidP="004B169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Phase 8: Dashboard in Streamlit (CO4, CO5)</w:t>
      </w:r>
    </w:p>
    <w:p w14:paraId="0D7AFF7D" w14:textId="56290238" w:rsidR="004B1695" w:rsidRPr="004B1695" w:rsidRDefault="004B1695" w:rsidP="004B169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object w:dxaOrig="1440" w:dyaOrig="1440" w14:anchorId="6159A394">
          <v:shape id="_x0000_i1162" type="#_x0000_t75" style="width:21pt;height:18pt" o:ole="">
            <v:imagedata r:id="rId5" o:title=""/>
          </v:shape>
          <w:control r:id="rId55" w:name="DefaultOcxName48" w:shapeid="_x0000_i1162"/>
        </w:objec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>Sidebar filters: bacteria, antibiotic, year range</w:t>
      </w:r>
    </w:p>
    <w:p w14:paraId="42A82644" w14:textId="04CECA55" w:rsidR="004B1695" w:rsidRPr="004B1695" w:rsidRDefault="004B1695" w:rsidP="004B169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object w:dxaOrig="1440" w:dyaOrig="1440" w14:anchorId="46E556A8">
          <v:shape id="_x0000_i1161" type="#_x0000_t75" style="width:21pt;height:18pt" o:ole="">
            <v:imagedata r:id="rId5" o:title=""/>
          </v:shape>
          <w:control r:id="rId56" w:name="DefaultOcxName49" w:shapeid="_x0000_i1161"/>
        </w:objec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>KPI cards (overall resistance, high-risk count)</w:t>
      </w:r>
    </w:p>
    <w:p w14:paraId="47D0DFF6" w14:textId="516D3FF3" w:rsidR="004B1695" w:rsidRPr="004B1695" w:rsidRDefault="004B1695" w:rsidP="004B169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object w:dxaOrig="1440" w:dyaOrig="1440" w14:anchorId="673A4877">
          <v:shape id="_x0000_i1160" type="#_x0000_t75" style="width:21pt;height:18pt" o:ole="">
            <v:imagedata r:id="rId5" o:title=""/>
          </v:shape>
          <w:control r:id="rId57" w:name="DefaultOcxName50" w:shapeid="_x0000_i1160"/>
        </w:objec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>Trend chart with forecast</w:t>
      </w:r>
    </w:p>
    <w:p w14:paraId="332CB15E" w14:textId="7B1726F7" w:rsidR="004B1695" w:rsidRPr="004B1695" w:rsidRDefault="004B1695" w:rsidP="004B169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object w:dxaOrig="1440" w:dyaOrig="1440" w14:anchorId="41FAEA7A">
          <v:shape id="_x0000_i1159" type="#_x0000_t75" style="width:21pt;height:18pt" o:ole="">
            <v:imagedata r:id="rId5" o:title=""/>
          </v:shape>
          <w:control r:id="rId58" w:name="DefaultOcxName51" w:shapeid="_x0000_i1159"/>
        </w:objec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>Heatmap tab</w:t>
      </w:r>
    </w:p>
    <w:p w14:paraId="549D242F" w14:textId="79BC12DF" w:rsidR="004B1695" w:rsidRPr="004B1695" w:rsidRDefault="004B1695" w:rsidP="004B169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object w:dxaOrig="1440" w:dyaOrig="1440" w14:anchorId="52021DB7">
          <v:shape id="_x0000_i1158" type="#_x0000_t75" style="width:21pt;height:18pt" o:ole="">
            <v:imagedata r:id="rId5" o:title=""/>
          </v:shape>
          <w:control r:id="rId59" w:name="DefaultOcxName52" w:shapeid="_x0000_i1158"/>
        </w:objec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>Statistics/EDA tab</w:t>
      </w:r>
    </w:p>
    <w:p w14:paraId="2B821264" w14:textId="3D0F468D" w:rsidR="004B1695" w:rsidRPr="004B1695" w:rsidRDefault="004B1695" w:rsidP="004B169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object w:dxaOrig="1440" w:dyaOrig="1440" w14:anchorId="363AD5B0">
          <v:shape id="_x0000_i1157" type="#_x0000_t75" style="width:21pt;height:18pt" o:ole="">
            <v:imagedata r:id="rId5" o:title=""/>
          </v:shape>
          <w:control r:id="rId60" w:name="DefaultOcxName53" w:shapeid="_x0000_i1157"/>
        </w:objec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>Early-warning table tab</w:t>
      </w:r>
    </w:p>
    <w:p w14:paraId="38084EB6" w14:textId="20B1965A" w:rsidR="004B1695" w:rsidRPr="004B1695" w:rsidRDefault="004B1695" w:rsidP="004B169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object w:dxaOrig="1440" w:dyaOrig="1440" w14:anchorId="0A24A379">
          <v:shape id="_x0000_i1156" type="#_x0000_t75" style="width:21pt;height:18pt" o:ole="">
            <v:imagedata r:id="rId5" o:title=""/>
          </v:shape>
          <w:control r:id="rId61" w:name="DefaultOcxName54" w:shapeid="_x0000_i1156"/>
        </w:objec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>Data cleaning summary tab (optional but impressive)</w:t>
      </w:r>
    </w:p>
    <w:p w14:paraId="31C0616D" w14:textId="6BC0E56F" w:rsidR="004B1695" w:rsidRPr="004B1695" w:rsidRDefault="004B1695" w:rsidP="004B169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object w:dxaOrig="1440" w:dyaOrig="1440" w14:anchorId="3AA006F7">
          <v:shape id="_x0000_i1155" type="#_x0000_t75" style="width:21pt;height:18pt" o:ole="">
            <v:imagedata r:id="rId5" o:title=""/>
          </v:shape>
          <w:control r:id="rId62" w:name="DefaultOcxName55" w:shapeid="_x0000_i1155"/>
        </w:objec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>Tested locally; deployed (Streamlit Community Cloud) if possible</w:t>
      </w:r>
    </w:p>
    <w:p w14:paraId="3C666D1D" w14:textId="77777777" w:rsidR="004B1695" w:rsidRPr="004B1695" w:rsidRDefault="004B1695" w:rsidP="004B169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Phase 9: Documentation and submission</w:t>
      </w:r>
    </w:p>
    <w:p w14:paraId="4074B532" w14:textId="6435C6AF" w:rsidR="004B1695" w:rsidRPr="004B1695" w:rsidRDefault="004B1695" w:rsidP="004B169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object w:dxaOrig="1440" w:dyaOrig="1440" w14:anchorId="2837F970">
          <v:shape id="_x0000_i1154" type="#_x0000_t75" style="width:21pt;height:18pt" o:ole="">
            <v:imagedata r:id="rId5" o:title=""/>
          </v:shape>
          <w:control r:id="rId63" w:name="DefaultOcxName56" w:shapeid="_x0000_i1154"/>
        </w:objec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>Report: Abstract, Introduction, Literature/Background, Dataset, Methodology, Results, Discussion, Limitations, Conclusion, References</w:t>
      </w:r>
    </w:p>
    <w:p w14:paraId="585819D3" w14:textId="7DA8B821" w:rsidR="004B1695" w:rsidRPr="004B1695" w:rsidRDefault="004B1695" w:rsidP="004B169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object w:dxaOrig="1440" w:dyaOrig="1440" w14:anchorId="06691103">
          <v:shape id="_x0000_i1153" type="#_x0000_t75" style="width:21pt;height:18pt" o:ole="">
            <v:imagedata r:id="rId5" o:title=""/>
          </v:shape>
          <w:control r:id="rId64" w:name="DefaultOcxName57" w:shapeid="_x0000_i1153"/>
        </w:object>
      </w:r>
      <w:r w:rsidRPr="004B169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CO-mapping table in the report</w: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(CO → where it's demonstrated)</w:t>
      </w:r>
    </w:p>
    <w:p w14:paraId="46E3AB9D" w14:textId="0E783A50" w:rsidR="004B1695" w:rsidRPr="004B1695" w:rsidRDefault="004B1695" w:rsidP="004B169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object w:dxaOrig="1440" w:dyaOrig="1440" w14:anchorId="07BE52F8">
          <v:shape id="_x0000_i1152" type="#_x0000_t75" style="width:21pt;height:18pt" o:ole="">
            <v:imagedata r:id="rId5" o:title=""/>
          </v:shape>
          <w:control r:id="rId65" w:name="DefaultOcxName58" w:shapeid="_x0000_i1152"/>
        </w:objec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>SDG 3 and SDG 9 justification paragraph</w:t>
      </w:r>
    </w:p>
    <w:p w14:paraId="273B7875" w14:textId="5B71264E" w:rsidR="004B1695" w:rsidRPr="004B1695" w:rsidRDefault="004B1695" w:rsidP="004B169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object w:dxaOrig="1440" w:dyaOrig="1440" w14:anchorId="2B81B462">
          <v:shape id="_x0000_i1151" type="#_x0000_t75" style="width:21pt;height:18pt" o:ole="">
            <v:imagedata r:id="rId5" o:title=""/>
          </v:shape>
          <w:control r:id="rId66" w:name="DefaultOcxName59" w:shapeid="_x0000_i1151"/>
        </w:objec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>README with setup and run instructions</w:t>
      </w:r>
    </w:p>
    <w:p w14:paraId="2F88F2DA" w14:textId="2796BBF9" w:rsidR="004B1695" w:rsidRPr="004B1695" w:rsidRDefault="004B1695" w:rsidP="004B169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object w:dxaOrig="1440" w:dyaOrig="1440" w14:anchorId="29F1E799">
          <v:shape id="_x0000_i1150" type="#_x0000_t75" style="width:21pt;height:18pt" o:ole="">
            <v:imagedata r:id="rId5" o:title=""/>
          </v:shape>
          <w:control r:id="rId67" w:name="DefaultOcxName60" w:shapeid="_x0000_i1150"/>
        </w:objec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>PPT and demo script</w:t>
      </w:r>
    </w:p>
    <w:p w14:paraId="33D96093" w14:textId="5BE1A3DC" w:rsidR="004B1695" w:rsidRPr="004B1695" w:rsidRDefault="004B1695" w:rsidP="004B169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object w:dxaOrig="1440" w:dyaOrig="1440" w14:anchorId="404EA3CF">
          <v:shape id="_x0000_i1149" type="#_x0000_t75" style="width:21pt;height:18pt" o:ole="">
            <v:imagedata r:id="rId5" o:title=""/>
          </v:shape>
          <w:control r:id="rId68" w:name="DefaultOcxName61" w:shapeid="_x0000_i1149"/>
        </w:object>
      </w:r>
      <w:r w:rsidRPr="004B1695">
        <w:rPr>
          <w:rFonts w:ascii="Times New Roman" w:eastAsia="Times New Roman" w:hAnsi="Times New Roman" w:cs="Times New Roman"/>
          <w:sz w:val="24"/>
          <w:szCs w:val="24"/>
          <w:lang w:eastAsia="en-IN"/>
        </w:rPr>
        <w:t>Final code cleanup, comments and a full run-through from scratch</w:t>
      </w:r>
    </w:p>
    <w:p w14:paraId="2D9C3311" w14:textId="77777777" w:rsidR="008F6410" w:rsidRDefault="008F6410"/>
    <w:sectPr w:rsidR="008F641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E6A77"/>
    <w:multiLevelType w:val="multilevel"/>
    <w:tmpl w:val="35DEE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7B70AA"/>
    <w:multiLevelType w:val="multilevel"/>
    <w:tmpl w:val="FFA27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F9286D"/>
    <w:multiLevelType w:val="multilevel"/>
    <w:tmpl w:val="10784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E50C08"/>
    <w:multiLevelType w:val="multilevel"/>
    <w:tmpl w:val="A6E65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9226DE"/>
    <w:multiLevelType w:val="multilevel"/>
    <w:tmpl w:val="B0A2B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14069C"/>
    <w:multiLevelType w:val="multilevel"/>
    <w:tmpl w:val="5C1AA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5712F1"/>
    <w:multiLevelType w:val="multilevel"/>
    <w:tmpl w:val="AFCE1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BA593F"/>
    <w:multiLevelType w:val="multilevel"/>
    <w:tmpl w:val="177C4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B22DF4"/>
    <w:multiLevelType w:val="multilevel"/>
    <w:tmpl w:val="53520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7"/>
  </w:num>
  <w:num w:numId="3">
    <w:abstractNumId w:val="6"/>
  </w:num>
  <w:num w:numId="4">
    <w:abstractNumId w:val="3"/>
  </w:num>
  <w:num w:numId="5">
    <w:abstractNumId w:val="5"/>
  </w:num>
  <w:num w:numId="6">
    <w:abstractNumId w:val="0"/>
  </w:num>
  <w:num w:numId="7">
    <w:abstractNumId w:val="8"/>
  </w:num>
  <w:num w:numId="8">
    <w:abstractNumId w:val="1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631F"/>
    <w:rsid w:val="004B1695"/>
    <w:rsid w:val="004C2F2B"/>
    <w:rsid w:val="005F631F"/>
    <w:rsid w:val="008F6410"/>
    <w:rsid w:val="00D572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594915"/>
  <w15:chartTrackingRefBased/>
  <w15:docId w15:val="{395072C0-0477-4DCA-ACC2-F7DE5919A5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4">
    <w:name w:val="heading 4"/>
    <w:basedOn w:val="Normal"/>
    <w:link w:val="Heading4Char"/>
    <w:uiPriority w:val="9"/>
    <w:qFormat/>
    <w:rsid w:val="004B1695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uiPriority w:val="9"/>
    <w:rsid w:val="004B1695"/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4B1695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4B169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865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ontrol" Target="activeX/activeX7.xml"/><Relationship Id="rId18" Type="http://schemas.openxmlformats.org/officeDocument/2006/relationships/control" Target="activeX/activeX12.xml"/><Relationship Id="rId26" Type="http://schemas.openxmlformats.org/officeDocument/2006/relationships/control" Target="activeX/activeX20.xml"/><Relationship Id="rId39" Type="http://schemas.openxmlformats.org/officeDocument/2006/relationships/control" Target="activeX/activeX33.xml"/><Relationship Id="rId21" Type="http://schemas.openxmlformats.org/officeDocument/2006/relationships/control" Target="activeX/activeX15.xml"/><Relationship Id="rId34" Type="http://schemas.openxmlformats.org/officeDocument/2006/relationships/control" Target="activeX/activeX28.xml"/><Relationship Id="rId42" Type="http://schemas.openxmlformats.org/officeDocument/2006/relationships/control" Target="activeX/activeX36.xml"/><Relationship Id="rId47" Type="http://schemas.openxmlformats.org/officeDocument/2006/relationships/control" Target="activeX/activeX41.xml"/><Relationship Id="rId50" Type="http://schemas.openxmlformats.org/officeDocument/2006/relationships/control" Target="activeX/activeX44.xml"/><Relationship Id="rId55" Type="http://schemas.openxmlformats.org/officeDocument/2006/relationships/control" Target="activeX/activeX49.xml"/><Relationship Id="rId63" Type="http://schemas.openxmlformats.org/officeDocument/2006/relationships/control" Target="activeX/activeX57.xml"/><Relationship Id="rId68" Type="http://schemas.openxmlformats.org/officeDocument/2006/relationships/control" Target="activeX/activeX62.xml"/><Relationship Id="rId7" Type="http://schemas.openxmlformats.org/officeDocument/2006/relationships/control" Target="activeX/activeX2.xml"/><Relationship Id="rId2" Type="http://schemas.openxmlformats.org/officeDocument/2006/relationships/styles" Target="styles.xml"/><Relationship Id="rId16" Type="http://schemas.openxmlformats.org/officeDocument/2006/relationships/control" Target="activeX/activeX10.xml"/><Relationship Id="rId29" Type="http://schemas.openxmlformats.org/officeDocument/2006/relationships/control" Target="activeX/activeX23.xml"/><Relationship Id="rId1" Type="http://schemas.openxmlformats.org/officeDocument/2006/relationships/numbering" Target="numbering.xml"/><Relationship Id="rId6" Type="http://schemas.openxmlformats.org/officeDocument/2006/relationships/control" Target="activeX/activeX1.xml"/><Relationship Id="rId11" Type="http://schemas.openxmlformats.org/officeDocument/2006/relationships/control" Target="activeX/activeX6.xml"/><Relationship Id="rId24" Type="http://schemas.openxmlformats.org/officeDocument/2006/relationships/control" Target="activeX/activeX18.xml"/><Relationship Id="rId32" Type="http://schemas.openxmlformats.org/officeDocument/2006/relationships/control" Target="activeX/activeX26.xml"/><Relationship Id="rId37" Type="http://schemas.openxmlformats.org/officeDocument/2006/relationships/control" Target="activeX/activeX31.xml"/><Relationship Id="rId40" Type="http://schemas.openxmlformats.org/officeDocument/2006/relationships/control" Target="activeX/activeX34.xml"/><Relationship Id="rId45" Type="http://schemas.openxmlformats.org/officeDocument/2006/relationships/control" Target="activeX/activeX39.xml"/><Relationship Id="rId53" Type="http://schemas.openxmlformats.org/officeDocument/2006/relationships/control" Target="activeX/activeX47.xml"/><Relationship Id="rId58" Type="http://schemas.openxmlformats.org/officeDocument/2006/relationships/control" Target="activeX/activeX52.xml"/><Relationship Id="rId66" Type="http://schemas.openxmlformats.org/officeDocument/2006/relationships/control" Target="activeX/activeX60.xml"/><Relationship Id="rId5" Type="http://schemas.openxmlformats.org/officeDocument/2006/relationships/image" Target="media/image1.wmf"/><Relationship Id="rId15" Type="http://schemas.openxmlformats.org/officeDocument/2006/relationships/control" Target="activeX/activeX9.xml"/><Relationship Id="rId23" Type="http://schemas.openxmlformats.org/officeDocument/2006/relationships/control" Target="activeX/activeX17.xml"/><Relationship Id="rId28" Type="http://schemas.openxmlformats.org/officeDocument/2006/relationships/control" Target="activeX/activeX22.xml"/><Relationship Id="rId36" Type="http://schemas.openxmlformats.org/officeDocument/2006/relationships/control" Target="activeX/activeX30.xml"/><Relationship Id="rId49" Type="http://schemas.openxmlformats.org/officeDocument/2006/relationships/control" Target="activeX/activeX43.xml"/><Relationship Id="rId57" Type="http://schemas.openxmlformats.org/officeDocument/2006/relationships/control" Target="activeX/activeX51.xml"/><Relationship Id="rId61" Type="http://schemas.openxmlformats.org/officeDocument/2006/relationships/control" Target="activeX/activeX55.xml"/><Relationship Id="rId10" Type="http://schemas.openxmlformats.org/officeDocument/2006/relationships/control" Target="activeX/activeX5.xml"/><Relationship Id="rId19" Type="http://schemas.openxmlformats.org/officeDocument/2006/relationships/control" Target="activeX/activeX13.xml"/><Relationship Id="rId31" Type="http://schemas.openxmlformats.org/officeDocument/2006/relationships/control" Target="activeX/activeX25.xml"/><Relationship Id="rId44" Type="http://schemas.openxmlformats.org/officeDocument/2006/relationships/control" Target="activeX/activeX38.xml"/><Relationship Id="rId52" Type="http://schemas.openxmlformats.org/officeDocument/2006/relationships/control" Target="activeX/activeX46.xml"/><Relationship Id="rId60" Type="http://schemas.openxmlformats.org/officeDocument/2006/relationships/control" Target="activeX/activeX54.xml"/><Relationship Id="rId65" Type="http://schemas.openxmlformats.org/officeDocument/2006/relationships/control" Target="activeX/activeX59.xml"/><Relationship Id="rId4" Type="http://schemas.openxmlformats.org/officeDocument/2006/relationships/webSettings" Target="webSettings.xml"/><Relationship Id="rId9" Type="http://schemas.openxmlformats.org/officeDocument/2006/relationships/control" Target="activeX/activeX4.xml"/><Relationship Id="rId14" Type="http://schemas.openxmlformats.org/officeDocument/2006/relationships/control" Target="activeX/activeX8.xml"/><Relationship Id="rId22" Type="http://schemas.openxmlformats.org/officeDocument/2006/relationships/control" Target="activeX/activeX16.xml"/><Relationship Id="rId27" Type="http://schemas.openxmlformats.org/officeDocument/2006/relationships/control" Target="activeX/activeX21.xml"/><Relationship Id="rId30" Type="http://schemas.openxmlformats.org/officeDocument/2006/relationships/control" Target="activeX/activeX24.xml"/><Relationship Id="rId35" Type="http://schemas.openxmlformats.org/officeDocument/2006/relationships/control" Target="activeX/activeX29.xml"/><Relationship Id="rId43" Type="http://schemas.openxmlformats.org/officeDocument/2006/relationships/control" Target="activeX/activeX37.xml"/><Relationship Id="rId48" Type="http://schemas.openxmlformats.org/officeDocument/2006/relationships/control" Target="activeX/activeX42.xml"/><Relationship Id="rId56" Type="http://schemas.openxmlformats.org/officeDocument/2006/relationships/control" Target="activeX/activeX50.xml"/><Relationship Id="rId64" Type="http://schemas.openxmlformats.org/officeDocument/2006/relationships/control" Target="activeX/activeX58.xml"/><Relationship Id="rId69" Type="http://schemas.openxmlformats.org/officeDocument/2006/relationships/fontTable" Target="fontTable.xml"/><Relationship Id="rId8" Type="http://schemas.openxmlformats.org/officeDocument/2006/relationships/control" Target="activeX/activeX3.xml"/><Relationship Id="rId51" Type="http://schemas.openxmlformats.org/officeDocument/2006/relationships/control" Target="activeX/activeX45.xml"/><Relationship Id="rId3" Type="http://schemas.openxmlformats.org/officeDocument/2006/relationships/settings" Target="settings.xml"/><Relationship Id="rId12" Type="http://schemas.openxmlformats.org/officeDocument/2006/relationships/image" Target="media/image2.wmf"/><Relationship Id="rId17" Type="http://schemas.openxmlformats.org/officeDocument/2006/relationships/control" Target="activeX/activeX11.xml"/><Relationship Id="rId25" Type="http://schemas.openxmlformats.org/officeDocument/2006/relationships/control" Target="activeX/activeX19.xml"/><Relationship Id="rId33" Type="http://schemas.openxmlformats.org/officeDocument/2006/relationships/control" Target="activeX/activeX27.xml"/><Relationship Id="rId38" Type="http://schemas.openxmlformats.org/officeDocument/2006/relationships/control" Target="activeX/activeX32.xml"/><Relationship Id="rId46" Type="http://schemas.openxmlformats.org/officeDocument/2006/relationships/control" Target="activeX/activeX40.xml"/><Relationship Id="rId59" Type="http://schemas.openxmlformats.org/officeDocument/2006/relationships/control" Target="activeX/activeX53.xml"/><Relationship Id="rId67" Type="http://schemas.openxmlformats.org/officeDocument/2006/relationships/control" Target="activeX/activeX61.xml"/><Relationship Id="rId20" Type="http://schemas.openxmlformats.org/officeDocument/2006/relationships/control" Target="activeX/activeX14.xml"/><Relationship Id="rId41" Type="http://schemas.openxmlformats.org/officeDocument/2006/relationships/control" Target="activeX/activeX35.xml"/><Relationship Id="rId54" Type="http://schemas.openxmlformats.org/officeDocument/2006/relationships/control" Target="activeX/activeX48.xml"/><Relationship Id="rId62" Type="http://schemas.openxmlformats.org/officeDocument/2006/relationships/control" Target="activeX/activeX56.xml"/><Relationship Id="rId70" Type="http://schemas.openxmlformats.org/officeDocument/2006/relationships/theme" Target="theme/theme1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_rels/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/activeX/_rels/activeX3.xml.rels><?xml version="1.0" encoding="UTF-8" standalone="yes"?>
<Relationships xmlns="http://schemas.openxmlformats.org/package/2006/relationships"><Relationship Id="rId1" Type="http://schemas.microsoft.com/office/2006/relationships/activeXControlBinary" Target="activeX3.bin"/></Relationships>
</file>

<file path=word/activeX/_rels/activeX4.xml.rels><?xml version="1.0" encoding="UTF-8" standalone="yes"?>
<Relationships xmlns="http://schemas.openxmlformats.org/package/2006/relationships"><Relationship Id="rId1" Type="http://schemas.microsoft.com/office/2006/relationships/activeXControlBinary" Target="activeX4.bin"/></Relationships>
</file>

<file path=word/activeX/_rels/activeX5.xml.rels><?xml version="1.0" encoding="UTF-8" standalone="yes"?>
<Relationships xmlns="http://schemas.openxmlformats.org/package/2006/relationships"><Relationship Id="rId1" Type="http://schemas.microsoft.com/office/2006/relationships/activeXControlBinary" Target="activeX5.bin"/></Relationships>
</file>

<file path=word/activeX/_rels/activeX6.xml.rels><?xml version="1.0" encoding="UTF-8" standalone="yes"?>
<Relationships xmlns="http://schemas.openxmlformats.org/package/2006/relationships"><Relationship Id="rId1" Type="http://schemas.microsoft.com/office/2006/relationships/activeXControlBinary" Target="activeX6.bin"/></Relationships>
</file>

<file path=word/activeX/_rels/activeX7.xml.rels><?xml version="1.0" encoding="UTF-8" standalone="yes"?>
<Relationships xmlns="http://schemas.openxmlformats.org/package/2006/relationships"><Relationship Id="rId1" Type="http://schemas.microsoft.com/office/2006/relationships/activeXControlBinary" Target="activeX7.bin"/></Relationships>
</file>

<file path=word/activeX/_rels/activeX8.xml.rels><?xml version="1.0" encoding="UTF-8" standalone="yes"?>
<Relationships xmlns="http://schemas.openxmlformats.org/package/2006/relationships"><Relationship Id="rId1" Type="http://schemas.microsoft.com/office/2006/relationships/activeXControlBinary" Target="activeX8.bin"/></Relationships>
</file>

<file path=word/activeX/_rels/activeX9.xml.rels><?xml version="1.0" encoding="UTF-8" standalone="yes"?>
<Relationships xmlns="http://schemas.openxmlformats.org/package/2006/relationships"><Relationship Id="rId1" Type="http://schemas.microsoft.com/office/2006/relationships/activeXControlBinary" Target="activeX9.bin"/></Relationships>
</file>

<file path=word/activeX/_rels/activeX10.xml.rels><?xml version="1.0" encoding="UTF-8" standalone="yes"?>
<Relationships xmlns="http://schemas.openxmlformats.org/package/2006/relationships"><Relationship Id="rId1" Type="http://schemas.microsoft.com/office/2006/relationships/activeXControlBinary" Target="activeX10.bin"/></Relationships>
</file>

<file path=word/activeX/_rels/activeX11.xml.rels><?xml version="1.0" encoding="UTF-8" standalone="yes"?>
<Relationships xmlns="http://schemas.openxmlformats.org/package/2006/relationships"><Relationship Id="rId1" Type="http://schemas.microsoft.com/office/2006/relationships/activeXControlBinary" Target="activeX11.bin"/></Relationships>
</file>

<file path=word/activeX/_rels/activeX12.xml.rels><?xml version="1.0" encoding="UTF-8" standalone="yes"?>
<Relationships xmlns="http://schemas.openxmlformats.org/package/2006/relationships"><Relationship Id="rId1" Type="http://schemas.microsoft.com/office/2006/relationships/activeXControlBinary" Target="activeX12.bin"/></Relationships>
</file>

<file path=word/activeX/_rels/activeX13.xml.rels><?xml version="1.0" encoding="UTF-8" standalone="yes"?>
<Relationships xmlns="http://schemas.openxmlformats.org/package/2006/relationships"><Relationship Id="rId1" Type="http://schemas.microsoft.com/office/2006/relationships/activeXControlBinary" Target="activeX13.bin"/></Relationships>
</file>

<file path=word/activeX/_rels/activeX14.xml.rels><?xml version="1.0" encoding="UTF-8" standalone="yes"?>
<Relationships xmlns="http://schemas.openxmlformats.org/package/2006/relationships"><Relationship Id="rId1" Type="http://schemas.microsoft.com/office/2006/relationships/activeXControlBinary" Target="activeX14.bin"/></Relationships>
</file>

<file path=word/activeX/_rels/activeX15.xml.rels><?xml version="1.0" encoding="UTF-8" standalone="yes"?>
<Relationships xmlns="http://schemas.openxmlformats.org/package/2006/relationships"><Relationship Id="rId1" Type="http://schemas.microsoft.com/office/2006/relationships/activeXControlBinary" Target="activeX15.bin"/></Relationships>
</file>

<file path=word/activeX/_rels/activeX16.xml.rels><?xml version="1.0" encoding="UTF-8" standalone="yes"?>
<Relationships xmlns="http://schemas.openxmlformats.org/package/2006/relationships"><Relationship Id="rId1" Type="http://schemas.microsoft.com/office/2006/relationships/activeXControlBinary" Target="activeX16.bin"/></Relationships>
</file>

<file path=word/activeX/_rels/activeX17.xml.rels><?xml version="1.0" encoding="UTF-8" standalone="yes"?>
<Relationships xmlns="http://schemas.openxmlformats.org/package/2006/relationships"><Relationship Id="rId1" Type="http://schemas.microsoft.com/office/2006/relationships/activeXControlBinary" Target="activeX17.bin"/></Relationships>
</file>

<file path=word/activeX/_rels/activeX18.xml.rels><?xml version="1.0" encoding="UTF-8" standalone="yes"?>
<Relationships xmlns="http://schemas.openxmlformats.org/package/2006/relationships"><Relationship Id="rId1" Type="http://schemas.microsoft.com/office/2006/relationships/activeXControlBinary" Target="activeX18.bin"/></Relationships>
</file>

<file path=word/activeX/_rels/activeX19.xml.rels><?xml version="1.0" encoding="UTF-8" standalone="yes"?>
<Relationships xmlns="http://schemas.openxmlformats.org/package/2006/relationships"><Relationship Id="rId1" Type="http://schemas.microsoft.com/office/2006/relationships/activeXControlBinary" Target="activeX19.bin"/></Relationships>
</file>

<file path=word/activeX/_rels/activeX20.xml.rels><?xml version="1.0" encoding="UTF-8" standalone="yes"?>
<Relationships xmlns="http://schemas.openxmlformats.org/package/2006/relationships"><Relationship Id="rId1" Type="http://schemas.microsoft.com/office/2006/relationships/activeXControlBinary" Target="activeX20.bin"/></Relationships>
</file>

<file path=word/activeX/_rels/activeX21.xml.rels><?xml version="1.0" encoding="UTF-8" standalone="yes"?>
<Relationships xmlns="http://schemas.openxmlformats.org/package/2006/relationships"><Relationship Id="rId1" Type="http://schemas.microsoft.com/office/2006/relationships/activeXControlBinary" Target="activeX21.bin"/></Relationships>
</file>

<file path=word/activeX/_rels/activeX22.xml.rels><?xml version="1.0" encoding="UTF-8" standalone="yes"?>
<Relationships xmlns="http://schemas.openxmlformats.org/package/2006/relationships"><Relationship Id="rId1" Type="http://schemas.microsoft.com/office/2006/relationships/activeXControlBinary" Target="activeX22.bin"/></Relationships>
</file>

<file path=word/activeX/_rels/activeX23.xml.rels><?xml version="1.0" encoding="UTF-8" standalone="yes"?>
<Relationships xmlns="http://schemas.openxmlformats.org/package/2006/relationships"><Relationship Id="rId1" Type="http://schemas.microsoft.com/office/2006/relationships/activeXControlBinary" Target="activeX23.bin"/></Relationships>
</file>

<file path=word/activeX/_rels/activeX24.xml.rels><?xml version="1.0" encoding="UTF-8" standalone="yes"?>
<Relationships xmlns="http://schemas.openxmlformats.org/package/2006/relationships"><Relationship Id="rId1" Type="http://schemas.microsoft.com/office/2006/relationships/activeXControlBinary" Target="activeX24.bin"/></Relationships>
</file>

<file path=word/activeX/_rels/activeX25.xml.rels><?xml version="1.0" encoding="UTF-8" standalone="yes"?>
<Relationships xmlns="http://schemas.openxmlformats.org/package/2006/relationships"><Relationship Id="rId1" Type="http://schemas.microsoft.com/office/2006/relationships/activeXControlBinary" Target="activeX25.bin"/></Relationships>
</file>

<file path=word/activeX/_rels/activeX26.xml.rels><?xml version="1.0" encoding="UTF-8" standalone="yes"?>
<Relationships xmlns="http://schemas.openxmlformats.org/package/2006/relationships"><Relationship Id="rId1" Type="http://schemas.microsoft.com/office/2006/relationships/activeXControlBinary" Target="activeX26.bin"/></Relationships>
</file>

<file path=word/activeX/_rels/activeX27.xml.rels><?xml version="1.0" encoding="UTF-8" standalone="yes"?>
<Relationships xmlns="http://schemas.openxmlformats.org/package/2006/relationships"><Relationship Id="rId1" Type="http://schemas.microsoft.com/office/2006/relationships/activeXControlBinary" Target="activeX27.bin"/></Relationships>
</file>

<file path=word/activeX/_rels/activeX28.xml.rels><?xml version="1.0" encoding="UTF-8" standalone="yes"?>
<Relationships xmlns="http://schemas.openxmlformats.org/package/2006/relationships"><Relationship Id="rId1" Type="http://schemas.microsoft.com/office/2006/relationships/activeXControlBinary" Target="activeX28.bin"/></Relationships>
</file>

<file path=word/activeX/_rels/activeX29.xml.rels><?xml version="1.0" encoding="UTF-8" standalone="yes"?>
<Relationships xmlns="http://schemas.openxmlformats.org/package/2006/relationships"><Relationship Id="rId1" Type="http://schemas.microsoft.com/office/2006/relationships/activeXControlBinary" Target="activeX29.bin"/></Relationships>
</file>

<file path=word/activeX/_rels/activeX30.xml.rels><?xml version="1.0" encoding="UTF-8" standalone="yes"?>
<Relationships xmlns="http://schemas.openxmlformats.org/package/2006/relationships"><Relationship Id="rId1" Type="http://schemas.microsoft.com/office/2006/relationships/activeXControlBinary" Target="activeX30.bin"/></Relationships>
</file>

<file path=word/activeX/_rels/activeX31.xml.rels><?xml version="1.0" encoding="UTF-8" standalone="yes"?>
<Relationships xmlns="http://schemas.openxmlformats.org/package/2006/relationships"><Relationship Id="rId1" Type="http://schemas.microsoft.com/office/2006/relationships/activeXControlBinary" Target="activeX31.bin"/></Relationships>
</file>

<file path=word/activeX/_rels/activeX32.xml.rels><?xml version="1.0" encoding="UTF-8" standalone="yes"?>
<Relationships xmlns="http://schemas.openxmlformats.org/package/2006/relationships"><Relationship Id="rId1" Type="http://schemas.microsoft.com/office/2006/relationships/activeXControlBinary" Target="activeX32.bin"/></Relationships>
</file>

<file path=word/activeX/_rels/activeX33.xml.rels><?xml version="1.0" encoding="UTF-8" standalone="yes"?>
<Relationships xmlns="http://schemas.openxmlformats.org/package/2006/relationships"><Relationship Id="rId1" Type="http://schemas.microsoft.com/office/2006/relationships/activeXControlBinary" Target="activeX33.bin"/></Relationships>
</file>

<file path=word/activeX/_rels/activeX34.xml.rels><?xml version="1.0" encoding="UTF-8" standalone="yes"?>
<Relationships xmlns="http://schemas.openxmlformats.org/package/2006/relationships"><Relationship Id="rId1" Type="http://schemas.microsoft.com/office/2006/relationships/activeXControlBinary" Target="activeX34.bin"/></Relationships>
</file>

<file path=word/activeX/_rels/activeX35.xml.rels><?xml version="1.0" encoding="UTF-8" standalone="yes"?>
<Relationships xmlns="http://schemas.openxmlformats.org/package/2006/relationships"><Relationship Id="rId1" Type="http://schemas.microsoft.com/office/2006/relationships/activeXControlBinary" Target="activeX35.bin"/></Relationships>
</file>

<file path=word/activeX/_rels/activeX36.xml.rels><?xml version="1.0" encoding="UTF-8" standalone="yes"?>
<Relationships xmlns="http://schemas.openxmlformats.org/package/2006/relationships"><Relationship Id="rId1" Type="http://schemas.microsoft.com/office/2006/relationships/activeXControlBinary" Target="activeX36.bin"/></Relationships>
</file>

<file path=word/activeX/_rels/activeX37.xml.rels><?xml version="1.0" encoding="UTF-8" standalone="yes"?>
<Relationships xmlns="http://schemas.openxmlformats.org/package/2006/relationships"><Relationship Id="rId1" Type="http://schemas.microsoft.com/office/2006/relationships/activeXControlBinary" Target="activeX37.bin"/></Relationships>
</file>

<file path=word/activeX/_rels/activeX38.xml.rels><?xml version="1.0" encoding="UTF-8" standalone="yes"?>
<Relationships xmlns="http://schemas.openxmlformats.org/package/2006/relationships"><Relationship Id="rId1" Type="http://schemas.microsoft.com/office/2006/relationships/activeXControlBinary" Target="activeX38.bin"/></Relationships>
</file>

<file path=word/activeX/_rels/activeX39.xml.rels><?xml version="1.0" encoding="UTF-8" standalone="yes"?>
<Relationships xmlns="http://schemas.openxmlformats.org/package/2006/relationships"><Relationship Id="rId1" Type="http://schemas.microsoft.com/office/2006/relationships/activeXControlBinary" Target="activeX39.bin"/></Relationships>
</file>

<file path=word/activeX/_rels/activeX40.xml.rels><?xml version="1.0" encoding="UTF-8" standalone="yes"?>
<Relationships xmlns="http://schemas.openxmlformats.org/package/2006/relationships"><Relationship Id="rId1" Type="http://schemas.microsoft.com/office/2006/relationships/activeXControlBinary" Target="activeX40.bin"/></Relationships>
</file>

<file path=word/activeX/_rels/activeX41.xml.rels><?xml version="1.0" encoding="UTF-8" standalone="yes"?>
<Relationships xmlns="http://schemas.openxmlformats.org/package/2006/relationships"><Relationship Id="rId1" Type="http://schemas.microsoft.com/office/2006/relationships/activeXControlBinary" Target="activeX41.bin"/></Relationships>
</file>

<file path=word/activeX/_rels/activeX42.xml.rels><?xml version="1.0" encoding="UTF-8" standalone="yes"?>
<Relationships xmlns="http://schemas.openxmlformats.org/package/2006/relationships"><Relationship Id="rId1" Type="http://schemas.microsoft.com/office/2006/relationships/activeXControlBinary" Target="activeX42.bin"/></Relationships>
</file>

<file path=word/activeX/_rels/activeX43.xml.rels><?xml version="1.0" encoding="UTF-8" standalone="yes"?>
<Relationships xmlns="http://schemas.openxmlformats.org/package/2006/relationships"><Relationship Id="rId1" Type="http://schemas.microsoft.com/office/2006/relationships/activeXControlBinary" Target="activeX43.bin"/></Relationships>
</file>

<file path=word/activeX/_rels/activeX44.xml.rels><?xml version="1.0" encoding="UTF-8" standalone="yes"?>
<Relationships xmlns="http://schemas.openxmlformats.org/package/2006/relationships"><Relationship Id="rId1" Type="http://schemas.microsoft.com/office/2006/relationships/activeXControlBinary" Target="activeX44.bin"/></Relationships>
</file>

<file path=word/activeX/_rels/activeX45.xml.rels><?xml version="1.0" encoding="UTF-8" standalone="yes"?>
<Relationships xmlns="http://schemas.openxmlformats.org/package/2006/relationships"><Relationship Id="rId1" Type="http://schemas.microsoft.com/office/2006/relationships/activeXControlBinary" Target="activeX45.bin"/></Relationships>
</file>

<file path=word/activeX/_rels/activeX46.xml.rels><?xml version="1.0" encoding="UTF-8" standalone="yes"?>
<Relationships xmlns="http://schemas.openxmlformats.org/package/2006/relationships"><Relationship Id="rId1" Type="http://schemas.microsoft.com/office/2006/relationships/activeXControlBinary" Target="activeX46.bin"/></Relationships>
</file>

<file path=word/activeX/_rels/activeX47.xml.rels><?xml version="1.0" encoding="UTF-8" standalone="yes"?>
<Relationships xmlns="http://schemas.openxmlformats.org/package/2006/relationships"><Relationship Id="rId1" Type="http://schemas.microsoft.com/office/2006/relationships/activeXControlBinary" Target="activeX47.bin"/></Relationships>
</file>

<file path=word/activeX/_rels/activeX48.xml.rels><?xml version="1.0" encoding="UTF-8" standalone="yes"?>
<Relationships xmlns="http://schemas.openxmlformats.org/package/2006/relationships"><Relationship Id="rId1" Type="http://schemas.microsoft.com/office/2006/relationships/activeXControlBinary" Target="activeX48.bin"/></Relationships>
</file>

<file path=word/activeX/_rels/activeX49.xml.rels><?xml version="1.0" encoding="UTF-8" standalone="yes"?>
<Relationships xmlns="http://schemas.openxmlformats.org/package/2006/relationships"><Relationship Id="rId1" Type="http://schemas.microsoft.com/office/2006/relationships/activeXControlBinary" Target="activeX49.bin"/></Relationships>
</file>

<file path=word/activeX/_rels/activeX50.xml.rels><?xml version="1.0" encoding="UTF-8" standalone="yes"?>
<Relationships xmlns="http://schemas.openxmlformats.org/package/2006/relationships"><Relationship Id="rId1" Type="http://schemas.microsoft.com/office/2006/relationships/activeXControlBinary" Target="activeX50.bin"/></Relationships>
</file>

<file path=word/activeX/_rels/activeX51.xml.rels><?xml version="1.0" encoding="UTF-8" standalone="yes"?>
<Relationships xmlns="http://schemas.openxmlformats.org/package/2006/relationships"><Relationship Id="rId1" Type="http://schemas.microsoft.com/office/2006/relationships/activeXControlBinary" Target="activeX51.bin"/></Relationships>
</file>

<file path=word/activeX/_rels/activeX52.xml.rels><?xml version="1.0" encoding="UTF-8" standalone="yes"?>
<Relationships xmlns="http://schemas.openxmlformats.org/package/2006/relationships"><Relationship Id="rId1" Type="http://schemas.microsoft.com/office/2006/relationships/activeXControlBinary" Target="activeX52.bin"/></Relationships>
</file>

<file path=word/activeX/_rels/activeX53.xml.rels><?xml version="1.0" encoding="UTF-8" standalone="yes"?>
<Relationships xmlns="http://schemas.openxmlformats.org/package/2006/relationships"><Relationship Id="rId1" Type="http://schemas.microsoft.com/office/2006/relationships/activeXControlBinary" Target="activeX53.bin"/></Relationships>
</file>

<file path=word/activeX/_rels/activeX54.xml.rels><?xml version="1.0" encoding="UTF-8" standalone="yes"?>
<Relationships xmlns="http://schemas.openxmlformats.org/package/2006/relationships"><Relationship Id="rId1" Type="http://schemas.microsoft.com/office/2006/relationships/activeXControlBinary" Target="activeX54.bin"/></Relationships>
</file>

<file path=word/activeX/_rels/activeX55.xml.rels><?xml version="1.0" encoding="UTF-8" standalone="yes"?>
<Relationships xmlns="http://schemas.openxmlformats.org/package/2006/relationships"><Relationship Id="rId1" Type="http://schemas.microsoft.com/office/2006/relationships/activeXControlBinary" Target="activeX55.bin"/></Relationships>
</file>

<file path=word/activeX/_rels/activeX56.xml.rels><?xml version="1.0" encoding="UTF-8" standalone="yes"?>
<Relationships xmlns="http://schemas.openxmlformats.org/package/2006/relationships"><Relationship Id="rId1" Type="http://schemas.microsoft.com/office/2006/relationships/activeXControlBinary" Target="activeX56.bin"/></Relationships>
</file>

<file path=word/activeX/_rels/activeX57.xml.rels><?xml version="1.0" encoding="UTF-8" standalone="yes"?>
<Relationships xmlns="http://schemas.openxmlformats.org/package/2006/relationships"><Relationship Id="rId1" Type="http://schemas.microsoft.com/office/2006/relationships/activeXControlBinary" Target="activeX57.bin"/></Relationships>
</file>

<file path=word/activeX/_rels/activeX58.xml.rels><?xml version="1.0" encoding="UTF-8" standalone="yes"?>
<Relationships xmlns="http://schemas.openxmlformats.org/package/2006/relationships"><Relationship Id="rId1" Type="http://schemas.microsoft.com/office/2006/relationships/activeXControlBinary" Target="activeX58.bin"/></Relationships>
</file>

<file path=word/activeX/_rels/activeX59.xml.rels><?xml version="1.0" encoding="UTF-8" standalone="yes"?>
<Relationships xmlns="http://schemas.openxmlformats.org/package/2006/relationships"><Relationship Id="rId1" Type="http://schemas.microsoft.com/office/2006/relationships/activeXControlBinary" Target="activeX59.bin"/></Relationships>
</file>

<file path=word/activeX/_rels/activeX60.xml.rels><?xml version="1.0" encoding="UTF-8" standalone="yes"?>
<Relationships xmlns="http://schemas.openxmlformats.org/package/2006/relationships"><Relationship Id="rId1" Type="http://schemas.microsoft.com/office/2006/relationships/activeXControlBinary" Target="activeX60.bin"/></Relationships>
</file>

<file path=word/activeX/_rels/activeX61.xml.rels><?xml version="1.0" encoding="UTF-8" standalone="yes"?>
<Relationships xmlns="http://schemas.openxmlformats.org/package/2006/relationships"><Relationship Id="rId1" Type="http://schemas.microsoft.com/office/2006/relationships/activeXControlBinary" Target="activeX61.bin"/></Relationships>
</file>

<file path=word/activeX/_rels/activeX62.xml.rels><?xml version="1.0" encoding="UTF-8" standalone="yes"?>
<Relationships xmlns="http://schemas.openxmlformats.org/package/2006/relationships"><Relationship Id="rId1" Type="http://schemas.microsoft.com/office/2006/relationships/activeXControlBinary" Target="activeX62.bin"/></Relationships>
</file>

<file path=word/activeX/activeX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1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3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4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3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4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5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6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7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8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59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0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6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3</Pages>
  <Words>917</Words>
  <Characters>5232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agila benedict</dc:creator>
  <cp:keywords/>
  <dc:description/>
  <cp:lastModifiedBy>agila benedict</cp:lastModifiedBy>
  <cp:revision>4</cp:revision>
  <dcterms:created xsi:type="dcterms:W3CDTF">2026-10-07T18:51:00Z</dcterms:created>
  <dcterms:modified xsi:type="dcterms:W3CDTF">2026-10-07T20:05:00Z</dcterms:modified>
</cp:coreProperties>
</file>