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E3" w:rsidRDefault="00D16EA1" w:rsidP="00D16EA1">
      <w:pPr>
        <w:jc w:val="center"/>
      </w:pPr>
      <w:r>
        <w:t xml:space="preserve">CS550 Assignment 4 </w:t>
      </w:r>
    </w:p>
    <w:p w:rsidR="00D16EA1" w:rsidRDefault="00D16EA1" w:rsidP="00D16EA1">
      <w:pPr>
        <w:pStyle w:val="ListParagraph"/>
        <w:numPr>
          <w:ilvl w:val="0"/>
          <w:numId w:val="1"/>
        </w:numPr>
      </w:pPr>
      <w:r>
        <w:t>Write a constraint satisfactio</w:t>
      </w:r>
      <w:r>
        <w:t>n problem specification for a 4-</w:t>
      </w:r>
      <w:r>
        <w:t>color map problem with colors: pink, green, blue, an</w:t>
      </w:r>
      <w:r>
        <w:t>d red as per the following map:</w:t>
      </w:r>
    </w:p>
    <w:p w:rsidR="00D16EA1" w:rsidRDefault="00D16EA1" w:rsidP="0084616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7A06BC">
            <wp:simplePos x="0" y="0"/>
            <wp:positionH relativeFrom="column">
              <wp:posOffset>3764943</wp:posOffset>
            </wp:positionH>
            <wp:positionV relativeFrom="paragraph">
              <wp:posOffset>10519</wp:posOffset>
            </wp:positionV>
            <wp:extent cx="2520563" cy="186598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"/>
                    <a:stretch/>
                  </pic:blipFill>
                  <pic:spPr bwMode="auto">
                    <a:xfrm>
                      <a:off x="0" y="0"/>
                      <a:ext cx="2530405" cy="187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EA1" w:rsidRDefault="00A57EAE" w:rsidP="00D16EA1">
      <w:pPr>
        <w:pStyle w:val="ListParagraph"/>
      </w:pPr>
      <w:r>
        <w:t>X = {CA,NV,UT,AZ,NM,CO,TX}</w:t>
      </w:r>
    </w:p>
    <w:p w:rsidR="00A57EAE" w:rsidRDefault="00A57EAE" w:rsidP="00D16EA1">
      <w:pPr>
        <w:pStyle w:val="ListParagraph"/>
      </w:pPr>
      <w:r>
        <w:t>D = {</w:t>
      </w:r>
      <w:proofErr w:type="spellStart"/>
      <w:r>
        <w:t>Pink,Green,Blue,Red</w:t>
      </w:r>
      <w:proofErr w:type="spellEnd"/>
      <w:r>
        <w:t>}</w:t>
      </w:r>
    </w:p>
    <w:p w:rsidR="00A57EAE" w:rsidRDefault="00A57EAE" w:rsidP="00D16EA1">
      <w:pPr>
        <w:pStyle w:val="ListParagraph"/>
        <w:rPr>
          <w:rFonts w:cstheme="minorHAnsi"/>
        </w:rPr>
      </w:pPr>
      <w:r>
        <w:t>C = {CA</w:t>
      </w:r>
      <w:r>
        <w:rPr>
          <w:rFonts w:cstheme="minorHAnsi"/>
        </w:rPr>
        <w:t>≠NV, CA</w:t>
      </w:r>
      <w:r>
        <w:rPr>
          <w:rFonts w:cstheme="minorHAnsi"/>
        </w:rPr>
        <w:t>≠</w:t>
      </w:r>
      <w:r>
        <w:rPr>
          <w:rFonts w:cstheme="minorHAnsi"/>
        </w:rPr>
        <w:t>AZ, NV</w:t>
      </w:r>
      <w:r>
        <w:rPr>
          <w:rFonts w:cstheme="minorHAnsi"/>
        </w:rPr>
        <w:t>≠</w:t>
      </w:r>
      <w:r>
        <w:rPr>
          <w:rFonts w:cstheme="minorHAnsi"/>
        </w:rPr>
        <w:t>UT, NV</w:t>
      </w:r>
      <w:r>
        <w:rPr>
          <w:rFonts w:cstheme="minorHAnsi"/>
        </w:rPr>
        <w:t>≠</w:t>
      </w:r>
      <w:r>
        <w:rPr>
          <w:rFonts w:cstheme="minorHAnsi"/>
        </w:rPr>
        <w:t>AZ, UT</w:t>
      </w:r>
      <w:r>
        <w:rPr>
          <w:rFonts w:cstheme="minorHAnsi"/>
        </w:rPr>
        <w:t>≠</w:t>
      </w:r>
      <w:r>
        <w:rPr>
          <w:rFonts w:cstheme="minorHAnsi"/>
        </w:rPr>
        <w:t xml:space="preserve">CO, </w:t>
      </w:r>
      <w:r>
        <w:t>UT</w:t>
      </w:r>
      <w:r>
        <w:rPr>
          <w:rFonts w:cstheme="minorHAnsi"/>
        </w:rPr>
        <w:t>≠NM</w:t>
      </w:r>
      <w:r>
        <w:rPr>
          <w:rFonts w:cstheme="minorHAnsi"/>
        </w:rPr>
        <w:t>,</w:t>
      </w:r>
    </w:p>
    <w:p w:rsidR="00D16EA1" w:rsidRDefault="00A57EAE" w:rsidP="00A57EAE">
      <w:pPr>
        <w:pStyle w:val="ListParagraph"/>
      </w:pPr>
      <w:r>
        <w:t xml:space="preserve">        </w:t>
      </w:r>
      <w:r w:rsidR="00F97AAA">
        <w:t>UT</w:t>
      </w:r>
      <w:r w:rsidR="00F97AAA">
        <w:rPr>
          <w:rFonts w:cstheme="minorHAnsi"/>
        </w:rPr>
        <w:t>≠AZ</w:t>
      </w:r>
      <w:r w:rsidR="00F97AAA">
        <w:t>,</w:t>
      </w:r>
      <w:r w:rsidR="00F97AAA">
        <w:rPr>
          <w:rFonts w:cstheme="minorHAnsi"/>
        </w:rPr>
        <w:t xml:space="preserve"> </w:t>
      </w:r>
      <w:r>
        <w:rPr>
          <w:rFonts w:cstheme="minorHAnsi"/>
        </w:rPr>
        <w:t>AZ</w:t>
      </w:r>
      <w:r>
        <w:rPr>
          <w:rFonts w:cstheme="minorHAnsi"/>
        </w:rPr>
        <w:t>≠</w:t>
      </w:r>
      <w:r>
        <w:rPr>
          <w:rFonts w:cstheme="minorHAnsi"/>
        </w:rPr>
        <w:t>NM, AZ</w:t>
      </w:r>
      <w:r>
        <w:rPr>
          <w:rFonts w:cstheme="minorHAnsi"/>
        </w:rPr>
        <w:t>≠</w:t>
      </w:r>
      <w:r>
        <w:rPr>
          <w:rFonts w:cstheme="minorHAnsi"/>
        </w:rPr>
        <w:t xml:space="preserve">CO, </w:t>
      </w:r>
      <w:r>
        <w:t xml:space="preserve">, </w:t>
      </w:r>
      <w:r>
        <w:rPr>
          <w:rFonts w:cstheme="minorHAnsi"/>
        </w:rPr>
        <w:t>CO</w:t>
      </w:r>
      <w:r>
        <w:rPr>
          <w:rFonts w:cstheme="minorHAnsi"/>
        </w:rPr>
        <w:t>≠ NM</w:t>
      </w:r>
      <w:r>
        <w:rPr>
          <w:rFonts w:cstheme="minorHAnsi"/>
        </w:rPr>
        <w:t>, NM</w:t>
      </w:r>
      <w:r>
        <w:rPr>
          <w:rFonts w:cstheme="minorHAnsi"/>
        </w:rPr>
        <w:t>≠</w:t>
      </w:r>
      <w:r>
        <w:rPr>
          <w:rFonts w:cstheme="minorHAnsi"/>
        </w:rPr>
        <w:t>TX}</w:t>
      </w:r>
    </w:p>
    <w:p w:rsidR="00D16EA1" w:rsidRDefault="00D16EA1" w:rsidP="00D16EA1">
      <w:pPr>
        <w:pStyle w:val="ListParagraph"/>
      </w:pPr>
    </w:p>
    <w:p w:rsidR="00D16EA1" w:rsidRDefault="00D16EA1" w:rsidP="00F97AAA"/>
    <w:p w:rsidR="00D16EA1" w:rsidRDefault="00D16EA1" w:rsidP="00D16EA1">
      <w:pPr>
        <w:pStyle w:val="ListParagraph"/>
        <w:numPr>
          <w:ilvl w:val="0"/>
          <w:numId w:val="1"/>
        </w:numPr>
      </w:pPr>
      <w:r>
        <w:t>Given the vehicle assembly example given in slides 7-9</w:t>
      </w:r>
      <w:r>
        <w:t xml:space="preserve">, draw the constraint graph. </w:t>
      </w:r>
    </w:p>
    <w:p w:rsidR="00D16EA1" w:rsidRDefault="00D16EA1" w:rsidP="00D16EA1">
      <w:pPr>
        <w:pStyle w:val="ListParagraph"/>
        <w:numPr>
          <w:ilvl w:val="1"/>
          <w:numId w:val="1"/>
        </w:numPr>
      </w:pPr>
    </w:p>
    <w:p w:rsidR="00D16EA1" w:rsidRDefault="00D16EA1" w:rsidP="00D16EA1">
      <w:pPr>
        <w:pStyle w:val="ListParagraph"/>
        <w:numPr>
          <w:ilvl w:val="0"/>
          <w:numId w:val="1"/>
        </w:numPr>
      </w:pPr>
      <w:r>
        <w:t xml:space="preserve">Explain in your own words how conflict-directed </w:t>
      </w:r>
      <w:proofErr w:type="spellStart"/>
      <w:r>
        <w:t>backjumping</w:t>
      </w:r>
      <w:proofErr w:type="spellEnd"/>
      <w:r>
        <w:t xml:space="preserve"> works. As always, be very careful to avoid plagiarizing.</w:t>
      </w:r>
    </w:p>
    <w:p w:rsidR="00D16EA1" w:rsidRPr="00D16EA1" w:rsidRDefault="007F7EDA" w:rsidP="00D16EA1">
      <w:pPr>
        <w:pStyle w:val="ListParagraph"/>
        <w:numPr>
          <w:ilvl w:val="1"/>
          <w:numId w:val="1"/>
        </w:numPr>
      </w:pPr>
      <w:r>
        <w:t xml:space="preserve">Conflict-directed </w:t>
      </w:r>
      <w:proofErr w:type="spellStart"/>
      <w:r>
        <w:t>backjumping</w:t>
      </w:r>
      <w:proofErr w:type="spellEnd"/>
      <w:r>
        <w:t xml:space="preserve"> uses a conflict set of certain constraints that have values consistent with the preceding variables plus any subsequent variables. </w:t>
      </w:r>
      <w:bookmarkStart w:id="0" w:name="_GoBack"/>
      <w:r>
        <w:t xml:space="preserve">With this set, we know how far back to jump so we don’t waste time checking failed branches that the normal </w:t>
      </w:r>
      <w:proofErr w:type="spellStart"/>
      <w:r>
        <w:t>backjump</w:t>
      </w:r>
      <w:proofErr w:type="spellEnd"/>
      <w:r>
        <w:t xml:space="preserve"> algorithm may cause when certain constraints have values consistent with preceding assigned variables. </w:t>
      </w:r>
      <w:bookmarkEnd w:id="0"/>
    </w:p>
    <w:sectPr w:rsidR="00D16EA1" w:rsidRPr="00D16EA1" w:rsidSect="00D16E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34111"/>
    <w:multiLevelType w:val="hybridMultilevel"/>
    <w:tmpl w:val="C9CA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A1"/>
    <w:rsid w:val="00162317"/>
    <w:rsid w:val="003109D3"/>
    <w:rsid w:val="00397FE3"/>
    <w:rsid w:val="003E1A56"/>
    <w:rsid w:val="00696686"/>
    <w:rsid w:val="007E4DED"/>
    <w:rsid w:val="007F7EDA"/>
    <w:rsid w:val="00846161"/>
    <w:rsid w:val="00A57EAE"/>
    <w:rsid w:val="00D16EA1"/>
    <w:rsid w:val="00F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8FE3"/>
  <w15:chartTrackingRefBased/>
  <w15:docId w15:val="{97A872B4-E6D2-4B91-9148-2D300EE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E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giang</dc:creator>
  <cp:keywords/>
  <dc:description/>
  <cp:lastModifiedBy>alex giang</cp:lastModifiedBy>
  <cp:revision>3</cp:revision>
  <dcterms:created xsi:type="dcterms:W3CDTF">2018-04-10T23:01:00Z</dcterms:created>
  <dcterms:modified xsi:type="dcterms:W3CDTF">2018-04-13T03:12:00Z</dcterms:modified>
</cp:coreProperties>
</file>