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F9D" w:rsidRPr="00CA0F9D" w:rsidRDefault="00CA0F9D" w:rsidP="00CA0F9D">
      <w:pPr>
        <w:spacing w:after="0" w:line="264" w:lineRule="auto"/>
        <w:outlineLvl w:val="1"/>
        <w:rPr>
          <w:rFonts w:ascii="Georgia" w:eastAsia="Times New Roman" w:hAnsi="Georgia" w:cs="Arial"/>
          <w:color w:val="626262"/>
          <w:sz w:val="72"/>
          <w:szCs w:val="72"/>
          <w:lang w:eastAsia="el-GR"/>
        </w:rPr>
      </w:pPr>
      <w:r w:rsidRPr="00CA0F9D">
        <w:rPr>
          <w:rFonts w:ascii="Georgia" w:eastAsia="Times New Roman" w:hAnsi="Georgia" w:cs="Arial"/>
          <w:color w:val="626262"/>
          <w:sz w:val="72"/>
          <w:szCs w:val="72"/>
          <w:lang w:eastAsia="el-GR"/>
        </w:rPr>
        <w:t xml:space="preserve">Γιαννόπουλος: Αθλιότητα και προχειρότητα στο φαρμακείο του ΕΟΠΥΥ </w:t>
      </w:r>
    </w:p>
    <w:p w:rsidR="00CA0F9D" w:rsidRPr="00CA0F9D" w:rsidRDefault="00CA0F9D" w:rsidP="00CA0F9D">
      <w:pPr>
        <w:spacing w:after="0" w:line="240" w:lineRule="auto"/>
        <w:rPr>
          <w:rFonts w:ascii="Arial" w:eastAsia="Times New Roman" w:hAnsi="Arial" w:cs="Arial"/>
          <w:color w:val="AAAAAA"/>
          <w:sz w:val="20"/>
          <w:szCs w:val="20"/>
          <w:lang w:eastAsia="el-GR"/>
        </w:rPr>
      </w:pPr>
      <w:r w:rsidRPr="00CA0F9D">
        <w:rPr>
          <w:rFonts w:ascii="Arial" w:eastAsia="Times New Roman" w:hAnsi="Arial" w:cs="Arial"/>
          <w:color w:val="AAAAAA"/>
          <w:sz w:val="20"/>
          <w:lang w:eastAsia="el-GR"/>
        </w:rPr>
        <w:t xml:space="preserve">25 Μαρτίου 2012 </w:t>
      </w:r>
    </w:p>
    <w:p w:rsidR="00CA0F9D" w:rsidRPr="00CA0F9D" w:rsidRDefault="00CA0F9D" w:rsidP="00CA0F9D">
      <w:pPr>
        <w:spacing w:line="240" w:lineRule="auto"/>
        <w:rPr>
          <w:rFonts w:ascii="Arial" w:eastAsia="Times New Roman" w:hAnsi="Arial" w:cs="Arial"/>
          <w:color w:val="626262"/>
          <w:sz w:val="28"/>
          <w:szCs w:val="28"/>
          <w:lang w:eastAsia="el-GR"/>
        </w:rPr>
      </w:pPr>
      <w:r>
        <w:rPr>
          <w:rFonts w:ascii="Arial" w:eastAsia="Times New Roman" w:hAnsi="Arial" w:cs="Arial"/>
          <w:noProof/>
          <w:color w:val="0000FF"/>
          <w:sz w:val="28"/>
          <w:szCs w:val="28"/>
          <w:lang w:eastAsia="el-GR"/>
        </w:rPr>
        <w:drawing>
          <wp:inline distT="0" distB="0" distL="0" distR="0">
            <wp:extent cx="5372100" cy="3352800"/>
            <wp:effectExtent l="19050" t="0" r="0" b="0"/>
            <wp:docPr id="1" name="Εικόνα 1" descr="Γιαννόπουλος: Αθλιότητα και προχειρότητα στο φαρμακείο του ΕΟΠΥΥ ">
              <a:hlinkClick xmlns:a="http://schemas.openxmlformats.org/drawingml/2006/main" r:id="rId5" tooltip="&quot;Κάντε κλικ για προεπισκόπηση της εικόνας&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Γιαννόπουλος: Αθλιότητα και προχειρότητα στο φαρμακείο του ΕΟΠΥΥ ">
                      <a:hlinkClick r:id="rId5" tooltip="&quot;Κάντε κλικ για προεπισκόπηση της εικόνας&quot;"/>
                    </pic:cNvPr>
                    <pic:cNvPicPr>
                      <a:picLocks noChangeAspect="1" noChangeArrowheads="1"/>
                    </pic:cNvPicPr>
                  </pic:nvPicPr>
                  <pic:blipFill>
                    <a:blip r:embed="rId6" cstate="print"/>
                    <a:srcRect/>
                    <a:stretch>
                      <a:fillRect/>
                    </a:stretch>
                  </pic:blipFill>
                  <pic:spPr bwMode="auto">
                    <a:xfrm>
                      <a:off x="0" y="0"/>
                      <a:ext cx="5372100" cy="3352800"/>
                    </a:xfrm>
                    <a:prstGeom prst="rect">
                      <a:avLst/>
                    </a:prstGeom>
                    <a:noFill/>
                    <a:ln w="9525">
                      <a:noFill/>
                      <a:miter lim="800000"/>
                      <a:headEnd/>
                      <a:tailEnd/>
                    </a:ln>
                  </pic:spPr>
                </pic:pic>
              </a:graphicData>
            </a:graphic>
          </wp:inline>
        </w:drawing>
      </w:r>
    </w:p>
    <w:p w:rsidR="00CA0F9D" w:rsidRPr="00CA0F9D" w:rsidRDefault="00CA0F9D" w:rsidP="00CA0F9D">
      <w:pPr>
        <w:spacing w:before="100" w:beforeAutospacing="1" w:after="100" w:afterAutospacing="1" w:line="240" w:lineRule="auto"/>
        <w:rPr>
          <w:rFonts w:ascii="Arial" w:eastAsia="Times New Roman" w:hAnsi="Arial" w:cs="Arial"/>
          <w:color w:val="626262"/>
          <w:sz w:val="28"/>
          <w:szCs w:val="28"/>
          <w:lang w:eastAsia="el-GR"/>
        </w:rPr>
      </w:pPr>
      <w:r w:rsidRPr="00CA0F9D">
        <w:rPr>
          <w:rFonts w:ascii="Arial" w:eastAsia="Times New Roman" w:hAnsi="Arial" w:cs="Arial"/>
          <w:color w:val="626262"/>
          <w:sz w:val="28"/>
          <w:szCs w:val="28"/>
          <w:lang w:eastAsia="el-GR"/>
        </w:rPr>
        <w:t xml:space="preserve">Για ελλείψεις σε σοβαρούς τομείς όπως είναι η ασφάλεια τω φαρμάκων, για τριτοκοσμικές συνθήκες φύλαξης, για άχρηστα υλικά που φυλάσσονται στις αποθήκες του φαρμακείου του ΕΟΠΥΥ στην Αθήνα και γενικότερα για προχειρότητα και αθλιότητα της </w:t>
      </w:r>
      <w:proofErr w:type="spellStart"/>
      <w:r w:rsidRPr="00CA0F9D">
        <w:rPr>
          <w:rFonts w:ascii="Arial" w:eastAsia="Times New Roman" w:hAnsi="Arial" w:cs="Arial"/>
          <w:color w:val="626262"/>
          <w:sz w:val="28"/>
          <w:szCs w:val="28"/>
          <w:lang w:eastAsia="el-GR"/>
        </w:rPr>
        <w:t>λετουργείας</w:t>
      </w:r>
      <w:proofErr w:type="spellEnd"/>
      <w:r w:rsidRPr="00CA0F9D">
        <w:rPr>
          <w:rFonts w:ascii="Arial" w:eastAsia="Times New Roman" w:hAnsi="Arial" w:cs="Arial"/>
          <w:color w:val="626262"/>
          <w:sz w:val="28"/>
          <w:szCs w:val="28"/>
          <w:lang w:eastAsia="el-GR"/>
        </w:rPr>
        <w:t xml:space="preserve"> του καταγγέλλει, ο </w:t>
      </w:r>
      <w:proofErr w:type="spellStart"/>
      <w:r w:rsidRPr="00CA0F9D">
        <w:rPr>
          <w:rFonts w:ascii="Arial" w:eastAsia="Times New Roman" w:hAnsi="Arial" w:cs="Arial"/>
          <w:color w:val="626262"/>
          <w:sz w:val="28"/>
          <w:szCs w:val="28"/>
          <w:lang w:eastAsia="el-GR"/>
        </w:rPr>
        <w:t>Τομεάρχης</w:t>
      </w:r>
      <w:proofErr w:type="spellEnd"/>
      <w:r w:rsidRPr="00CA0F9D">
        <w:rPr>
          <w:rFonts w:ascii="Arial" w:eastAsia="Times New Roman" w:hAnsi="Arial" w:cs="Arial"/>
          <w:color w:val="626262"/>
          <w:sz w:val="28"/>
          <w:szCs w:val="28"/>
          <w:lang w:eastAsia="el-GR"/>
        </w:rPr>
        <w:t xml:space="preserve"> Υγείας της Ν.Δ. Θανάσης Γιαννόπουλος.</w:t>
      </w:r>
    </w:p>
    <w:p w:rsidR="00CA0F9D" w:rsidRPr="00CA0F9D" w:rsidRDefault="00CA0F9D" w:rsidP="00CA0F9D">
      <w:pPr>
        <w:spacing w:before="100" w:beforeAutospacing="1" w:after="100" w:afterAutospacing="1" w:line="240" w:lineRule="auto"/>
        <w:rPr>
          <w:rFonts w:ascii="Arial" w:eastAsia="Times New Roman" w:hAnsi="Arial" w:cs="Arial"/>
          <w:color w:val="626262"/>
          <w:sz w:val="28"/>
          <w:szCs w:val="28"/>
          <w:lang w:eastAsia="el-GR"/>
        </w:rPr>
      </w:pPr>
      <w:r w:rsidRPr="00CA0F9D">
        <w:rPr>
          <w:rFonts w:ascii="Arial" w:eastAsia="Times New Roman" w:hAnsi="Arial" w:cs="Arial"/>
          <w:color w:val="626262"/>
          <w:sz w:val="28"/>
          <w:szCs w:val="28"/>
          <w:lang w:eastAsia="el-GR"/>
        </w:rPr>
        <w:t>Για την ακρίβεια ο κ. Γιαννόπουλος επισημαίνει σε επερώτηση που έθεσε στη Βουλή ότι, παρά τις φιλότιμες προσπάθειες που καταβάλει η διοίκηση του νεοσύστατου ΕΟΠΥΥ για την αρτιότερη και αποτελεσματικότερη λειτουργία του, η διακίνηση φαρμάκων και μάλιστα υψηλού κόστους και προς αντιμετώπιση ειδικών ή σπανίων νόσων για τους ασφαλισμένους του, γίνεται κατά τρόπο που όχι απλώς δεν διασφαλίζει την άνετη και ασφαλή διακίνησή των αλλά ούτε τους ορθούς κανόνες της φαρμακευτικής και φαρμακοτεχνίας.</w:t>
      </w:r>
    </w:p>
    <w:p w:rsidR="00CA0F9D" w:rsidRPr="00CA0F9D" w:rsidRDefault="00CA0F9D" w:rsidP="00CA0F9D">
      <w:pPr>
        <w:spacing w:before="100" w:beforeAutospacing="1" w:after="100" w:afterAutospacing="1" w:line="240" w:lineRule="auto"/>
        <w:rPr>
          <w:rFonts w:ascii="Arial" w:eastAsia="Times New Roman" w:hAnsi="Arial" w:cs="Arial"/>
          <w:color w:val="626262"/>
          <w:sz w:val="28"/>
          <w:szCs w:val="28"/>
          <w:lang w:eastAsia="el-GR"/>
        </w:rPr>
      </w:pPr>
      <w:r w:rsidRPr="00CA0F9D">
        <w:rPr>
          <w:rFonts w:ascii="Arial" w:eastAsia="Times New Roman" w:hAnsi="Arial" w:cs="Arial"/>
          <w:color w:val="626262"/>
          <w:sz w:val="28"/>
          <w:szCs w:val="28"/>
          <w:lang w:eastAsia="el-GR"/>
        </w:rPr>
        <w:lastRenderedPageBreak/>
        <w:t>Τα φάρμακα αυτής της κατηγορίας, όπως επισημαίνει ο κ. Γιαννόπουλος διατίθενται σε ολόκληρο το Λεκανοπέδιο Αττικής και όλες οι περιοχές της χώρας από 3 μόνον σημεία που ακόμη και εάν έχουν χαρακτηρισθεί "φαρμακεία" εις την πραγματικότητα δεν είναι ούτε φαρμακαποθήκες συνθηκών μαζικής καταστροφής ή πολέμου.</w:t>
      </w:r>
    </w:p>
    <w:p w:rsidR="00CA0F9D" w:rsidRPr="00CA0F9D" w:rsidRDefault="00CA0F9D" w:rsidP="00CA0F9D">
      <w:pPr>
        <w:spacing w:before="100" w:beforeAutospacing="1" w:after="100" w:afterAutospacing="1" w:line="240" w:lineRule="auto"/>
        <w:rPr>
          <w:rFonts w:ascii="Arial" w:eastAsia="Times New Roman" w:hAnsi="Arial" w:cs="Arial"/>
          <w:color w:val="626262"/>
          <w:sz w:val="28"/>
          <w:szCs w:val="28"/>
          <w:lang w:eastAsia="el-GR"/>
        </w:rPr>
      </w:pPr>
      <w:r w:rsidRPr="00CA0F9D">
        <w:rPr>
          <w:rFonts w:ascii="Arial" w:eastAsia="Times New Roman" w:hAnsi="Arial" w:cs="Arial"/>
          <w:color w:val="626262"/>
          <w:sz w:val="28"/>
          <w:szCs w:val="28"/>
          <w:lang w:eastAsia="el-GR"/>
        </w:rPr>
        <w:t xml:space="preserve">Ειδικότερα, εις το λεγόμενο Φαρμακείο ΕΟΠΥΥ της Οδού Πειραιώς 167, φέρονται να αποθηκεύονται φάρμακα χωρίς φύλαξη, χωρίς πυρασφάλεια, ενδεχομένως δε και χωρίς να διασφαλίζονται οι συνθήκες θερμοκρασίας και οι λοιποί όροι φυλάξεως φαρμακευτικών ουσιών. Ο εφοδιασμός των ασθενών βάσει των συνταγών που προσκομίζονται διενεργείται είτε με προσέλευση των ιδίων ή αντιπροσώπων τους εκεί είτε με αποστολή με </w:t>
      </w:r>
      <w:proofErr w:type="spellStart"/>
      <w:r w:rsidRPr="00CA0F9D">
        <w:rPr>
          <w:rFonts w:ascii="Arial" w:eastAsia="Times New Roman" w:hAnsi="Arial" w:cs="Arial"/>
          <w:color w:val="626262"/>
          <w:sz w:val="28"/>
          <w:szCs w:val="28"/>
          <w:lang w:eastAsia="el-GR"/>
        </w:rPr>
        <w:t>ταχυμεταφορέα</w:t>
      </w:r>
      <w:proofErr w:type="spellEnd"/>
      <w:r w:rsidRPr="00CA0F9D">
        <w:rPr>
          <w:rFonts w:ascii="Arial" w:eastAsia="Times New Roman" w:hAnsi="Arial" w:cs="Arial"/>
          <w:color w:val="626262"/>
          <w:sz w:val="28"/>
          <w:szCs w:val="28"/>
          <w:lang w:eastAsia="el-GR"/>
        </w:rPr>
        <w:t>. Είναι προφανές ότι έτσι, ούτε οι ελάχιστες συνθήκες κόστους/αποτελέσματος δεν διασφαλίζονται και το κόστος περιθάλψεως είναι αδύνατον να μην εκτινάσσεται ανεξέλεγκτα.</w:t>
      </w:r>
    </w:p>
    <w:p w:rsidR="00CA0F9D" w:rsidRPr="00CA0F9D" w:rsidRDefault="00CA0F9D" w:rsidP="00CA0F9D">
      <w:pPr>
        <w:spacing w:before="100" w:beforeAutospacing="1" w:after="100" w:afterAutospacing="1" w:line="240" w:lineRule="auto"/>
        <w:rPr>
          <w:rFonts w:ascii="Arial" w:eastAsia="Times New Roman" w:hAnsi="Arial" w:cs="Arial"/>
          <w:color w:val="626262"/>
          <w:sz w:val="28"/>
          <w:szCs w:val="28"/>
          <w:lang w:eastAsia="el-GR"/>
        </w:rPr>
      </w:pPr>
      <w:r w:rsidRPr="00CA0F9D">
        <w:rPr>
          <w:rFonts w:ascii="Arial" w:eastAsia="Times New Roman" w:hAnsi="Arial" w:cs="Arial"/>
          <w:color w:val="626262"/>
          <w:sz w:val="28"/>
          <w:szCs w:val="28"/>
          <w:lang w:eastAsia="el-GR"/>
        </w:rPr>
        <w:t xml:space="preserve">Τονίζει ωστόσο ότι οι κ. κ. Υπουργοί Υγείας και Εργασίας αδιαφορούν τραγικά για την ταλαιπωρία που υφίστανται οι πολίτες. </w:t>
      </w:r>
    </w:p>
    <w:p w:rsidR="00CA0F9D" w:rsidRPr="00CA0F9D" w:rsidRDefault="00CA0F9D" w:rsidP="00CA0F9D">
      <w:pPr>
        <w:pBdr>
          <w:bottom w:val="single" w:sz="6" w:space="1" w:color="auto"/>
        </w:pBdr>
        <w:spacing w:before="100" w:beforeAutospacing="1" w:after="100" w:afterAutospacing="1" w:line="240" w:lineRule="auto"/>
        <w:jc w:val="right"/>
        <w:rPr>
          <w:rFonts w:ascii="Arial" w:eastAsia="Times New Roman" w:hAnsi="Arial" w:cs="Arial"/>
          <w:color w:val="626262"/>
          <w:sz w:val="28"/>
          <w:szCs w:val="28"/>
          <w:lang w:eastAsia="el-GR"/>
        </w:rPr>
      </w:pPr>
      <w:r w:rsidRPr="00CA0F9D">
        <w:rPr>
          <w:rFonts w:ascii="Arial" w:eastAsia="Times New Roman" w:hAnsi="Arial" w:cs="Arial"/>
          <w:b/>
          <w:bCs/>
          <w:color w:val="626262"/>
          <w:sz w:val="28"/>
          <w:szCs w:val="28"/>
          <w:lang w:eastAsia="el-GR"/>
        </w:rPr>
        <w:t>Ιατρικός Τύπος</w:t>
      </w:r>
    </w:p>
    <w:p w:rsidR="00CA0F9D" w:rsidRDefault="00CA0F9D"/>
    <w:p w:rsidR="00CA0F9D" w:rsidRDefault="00CA0F9D">
      <w:r w:rsidRPr="00CA0F9D">
        <w:t>http://www.iatronet.gr/newsarticle.asp?art_id=17766</w:t>
      </w:r>
    </w:p>
    <w:p w:rsidR="00CA0F9D" w:rsidRDefault="00CA0F9D" w:rsidP="00CA0F9D">
      <w:pPr>
        <w:pStyle w:val="Web"/>
        <w:shd w:val="clear" w:color="auto" w:fill="FFFFFF"/>
        <w:rPr>
          <w:rFonts w:ascii="Tahoma" w:hAnsi="Tahoma" w:cs="Tahoma"/>
          <w:color w:val="333333"/>
          <w:sz w:val="26"/>
          <w:szCs w:val="26"/>
        </w:rPr>
      </w:pPr>
      <w:r>
        <w:rPr>
          <w:rFonts w:ascii="Tahoma" w:hAnsi="Tahoma" w:cs="Tahoma"/>
          <w:color w:val="333333"/>
          <w:sz w:val="26"/>
          <w:szCs w:val="26"/>
        </w:rPr>
        <w:t xml:space="preserve">Ερώτηση και Αίτηση Κατάθεσης Εγγράφων </w:t>
      </w:r>
      <w:r>
        <w:rPr>
          <w:rFonts w:ascii="Tahoma" w:hAnsi="Tahoma" w:cs="Tahoma"/>
          <w:color w:val="333333"/>
          <w:sz w:val="26"/>
          <w:szCs w:val="26"/>
        </w:rPr>
        <w:br/>
        <w:t xml:space="preserve">Για τους </w:t>
      </w:r>
      <w:proofErr w:type="spellStart"/>
      <w:r>
        <w:rPr>
          <w:rFonts w:ascii="Tahoma" w:hAnsi="Tahoma" w:cs="Tahoma"/>
          <w:color w:val="333333"/>
          <w:sz w:val="26"/>
          <w:szCs w:val="26"/>
        </w:rPr>
        <w:t>κ.κ</w:t>
      </w:r>
      <w:proofErr w:type="spellEnd"/>
      <w:r>
        <w:rPr>
          <w:rFonts w:ascii="Tahoma" w:hAnsi="Tahoma" w:cs="Tahoma"/>
          <w:color w:val="333333"/>
          <w:sz w:val="26"/>
          <w:szCs w:val="26"/>
        </w:rPr>
        <w:t>. Υπουργούς Υγείας και Κοινωνικής Αλληλεγγύης &amp; Εργασίας και Κοινωνικής Ασφάλισης</w:t>
      </w:r>
    </w:p>
    <w:p w:rsidR="00CA0F9D" w:rsidRDefault="00CA0F9D" w:rsidP="00CA0F9D">
      <w:pPr>
        <w:pStyle w:val="Web"/>
        <w:shd w:val="clear" w:color="auto" w:fill="FFFFFF"/>
        <w:rPr>
          <w:rFonts w:ascii="Tahoma" w:hAnsi="Tahoma" w:cs="Tahoma"/>
          <w:color w:val="333333"/>
          <w:sz w:val="26"/>
          <w:szCs w:val="26"/>
        </w:rPr>
      </w:pPr>
      <w:r>
        <w:rPr>
          <w:rFonts w:ascii="Tahoma" w:hAnsi="Tahoma" w:cs="Tahoma"/>
          <w:color w:val="333333"/>
          <w:sz w:val="26"/>
          <w:szCs w:val="26"/>
        </w:rPr>
        <w:t>ΘΕΜΑ : Αθλιότητα και προχειρότητα επικρατεί στο φαρμακείο ΕΟΠΥΥ Αθηνών</w:t>
      </w:r>
    </w:p>
    <w:p w:rsidR="00CA0F9D" w:rsidRDefault="00CA0F9D" w:rsidP="00CA0F9D">
      <w:pPr>
        <w:pStyle w:val="Web"/>
        <w:shd w:val="clear" w:color="auto" w:fill="FFFFFF"/>
        <w:rPr>
          <w:rFonts w:ascii="Tahoma" w:hAnsi="Tahoma" w:cs="Tahoma"/>
          <w:color w:val="333333"/>
          <w:sz w:val="26"/>
          <w:szCs w:val="26"/>
        </w:rPr>
      </w:pPr>
      <w:r>
        <w:rPr>
          <w:rFonts w:ascii="Tahoma" w:hAnsi="Tahoma" w:cs="Tahoma"/>
          <w:color w:val="333333"/>
          <w:sz w:val="26"/>
          <w:szCs w:val="26"/>
        </w:rPr>
        <w:t xml:space="preserve">Παρά τις φιλότιμες προσπάθειες που καταβάλει η διοίκηση του νεοσύστατου ΕΟΠΥΥ για την αρτιότερη και αποτελεσματικότερη λειτουργία του, οι </w:t>
      </w:r>
      <w:proofErr w:type="spellStart"/>
      <w:r>
        <w:rPr>
          <w:rFonts w:ascii="Tahoma" w:hAnsi="Tahoma" w:cs="Tahoma"/>
          <w:color w:val="333333"/>
          <w:sz w:val="26"/>
          <w:szCs w:val="26"/>
        </w:rPr>
        <w:t>κ.κ</w:t>
      </w:r>
      <w:proofErr w:type="spellEnd"/>
      <w:r>
        <w:rPr>
          <w:rFonts w:ascii="Tahoma" w:hAnsi="Tahoma" w:cs="Tahoma"/>
          <w:color w:val="333333"/>
          <w:sz w:val="26"/>
          <w:szCs w:val="26"/>
        </w:rPr>
        <w:t xml:space="preserve">. Υπουργοί Υγείας και Εργασίας αδιαφορούν τραγικά για την ταλαιπωρία που υφίστανται οι πολίτες. Αμφιβάλλω δε εάν γνωρίζουν πού βρίσκεται το κεντρικό φαρμακείο του ΕΟΠΥΥ. Έτσι η διακίνηση φαρμάκων και μάλιστα υψηλού κόστους και προς αντιμετώπιση ειδικών ή σπανίων νόσων για τους ασφαλισμένους του, γίνεται κατά τρόπο που όχι απλώς δεν διασφαλίζει την άνετη και </w:t>
      </w:r>
      <w:r>
        <w:rPr>
          <w:rFonts w:ascii="Tahoma" w:hAnsi="Tahoma" w:cs="Tahoma"/>
          <w:color w:val="333333"/>
          <w:sz w:val="26"/>
          <w:szCs w:val="26"/>
        </w:rPr>
        <w:lastRenderedPageBreak/>
        <w:t>ασφαλή διακίνησή των αλλά ούτε τους ορθούς κανόνες της φαρμακευτικής και φαρμακοτεχνίας.</w:t>
      </w:r>
    </w:p>
    <w:p w:rsidR="00CA0F9D" w:rsidRDefault="00CA0F9D" w:rsidP="00CA0F9D">
      <w:pPr>
        <w:pStyle w:val="Web"/>
        <w:shd w:val="clear" w:color="auto" w:fill="FFFFFF"/>
        <w:rPr>
          <w:rFonts w:ascii="Tahoma" w:hAnsi="Tahoma" w:cs="Tahoma"/>
          <w:color w:val="333333"/>
          <w:sz w:val="26"/>
          <w:szCs w:val="26"/>
        </w:rPr>
      </w:pPr>
      <w:r>
        <w:rPr>
          <w:rFonts w:ascii="Tahoma" w:hAnsi="Tahoma" w:cs="Tahoma"/>
          <w:color w:val="333333"/>
          <w:sz w:val="26"/>
          <w:szCs w:val="26"/>
        </w:rPr>
        <w:t xml:space="preserve">Για τα φάρμακα αυτής της κατηγορίας, ο ΕΟΠΥΥ έχει επιλέξει οδό διακινήσεως μέσω ενός σοβιετικού τύπου </w:t>
      </w:r>
      <w:proofErr w:type="spellStart"/>
      <w:r>
        <w:rPr>
          <w:rFonts w:ascii="Tahoma" w:hAnsi="Tahoma" w:cs="Tahoma"/>
          <w:color w:val="333333"/>
          <w:sz w:val="26"/>
          <w:szCs w:val="26"/>
        </w:rPr>
        <w:t>κεντροποιημένης</w:t>
      </w:r>
      <w:proofErr w:type="spellEnd"/>
      <w:r>
        <w:rPr>
          <w:rFonts w:ascii="Tahoma" w:hAnsi="Tahoma" w:cs="Tahoma"/>
          <w:color w:val="333333"/>
          <w:sz w:val="26"/>
          <w:szCs w:val="26"/>
        </w:rPr>
        <w:t xml:space="preserve"> διαδικασίας ώστε ολόκληρο το Λεκανοπέδιο Αττικής και όλες οι περιοχές της χώρας να καλύπτονται από 3 μόνον σημεία που ακόμη και εάν έχουν χαρακτηρισθεί ‘φαρμακεία’ εις την πραγματικότητα δεν είναι ούτε φαρμακαποθήκες συνθηκών μαζικής καταστροφής ή πολέμου.</w:t>
      </w:r>
    </w:p>
    <w:p w:rsidR="00CA0F9D" w:rsidRDefault="00CA0F9D" w:rsidP="00CA0F9D">
      <w:pPr>
        <w:pStyle w:val="Web"/>
        <w:shd w:val="clear" w:color="auto" w:fill="FFFFFF"/>
        <w:rPr>
          <w:rFonts w:ascii="Tahoma" w:hAnsi="Tahoma" w:cs="Tahoma"/>
          <w:color w:val="333333"/>
          <w:sz w:val="26"/>
          <w:szCs w:val="26"/>
        </w:rPr>
      </w:pPr>
      <w:r>
        <w:rPr>
          <w:rFonts w:ascii="Tahoma" w:hAnsi="Tahoma" w:cs="Tahoma"/>
          <w:color w:val="333333"/>
          <w:sz w:val="26"/>
          <w:szCs w:val="26"/>
        </w:rPr>
        <w:t xml:space="preserve">Ειδικότερα, εις το λεγόμενο Φαρμακείο ΕΟΠΥΥ της Οδού Πειραιώς 167, φέρονται να αποθηκεύονται φάρμακα χωρίς φύλαξη, χωρίς πυρασφάλεια, ενδεχομένως δε και χωρίς να διασφαλίζονται οι συνθήκες θερμοκρασίας και οι λοιποί όροι φυλάξεως φαρμακευτικών ουσιών. Ο εφοδιασμός των ασθενών βάσει των συνταγών που προσκομίζονται διενεργείται είτε με προσέλευση των ιδίων ή αντιπροσώπων τους εκεί είτε με αποστολή με </w:t>
      </w:r>
      <w:proofErr w:type="spellStart"/>
      <w:r>
        <w:rPr>
          <w:rFonts w:ascii="Tahoma" w:hAnsi="Tahoma" w:cs="Tahoma"/>
          <w:color w:val="333333"/>
          <w:sz w:val="26"/>
          <w:szCs w:val="26"/>
        </w:rPr>
        <w:t>ταχυμεταφορέα</w:t>
      </w:r>
      <w:proofErr w:type="spellEnd"/>
      <w:r>
        <w:rPr>
          <w:rFonts w:ascii="Tahoma" w:hAnsi="Tahoma" w:cs="Tahoma"/>
          <w:color w:val="333333"/>
          <w:sz w:val="26"/>
          <w:szCs w:val="26"/>
        </w:rPr>
        <w:t>. Είναι προφανές ότι έτσι, ούτε οι ελάχιστες συνθήκες κόστους/αποτελέσματος δεν διασφαλίζονται και το κόστος περιθάλψεως είναι αδύνατον να μην εκτινάσσεται ανεξέλεγκτα.</w:t>
      </w:r>
    </w:p>
    <w:p w:rsidR="00CA0F9D" w:rsidRDefault="00CA0F9D" w:rsidP="00CA0F9D">
      <w:pPr>
        <w:pStyle w:val="Web"/>
        <w:shd w:val="clear" w:color="auto" w:fill="FFFFFF"/>
        <w:rPr>
          <w:rFonts w:ascii="Tahoma" w:hAnsi="Tahoma" w:cs="Tahoma"/>
          <w:color w:val="333333"/>
          <w:sz w:val="26"/>
          <w:szCs w:val="26"/>
        </w:rPr>
      </w:pPr>
      <w:r>
        <w:rPr>
          <w:rFonts w:ascii="Tahoma" w:hAnsi="Tahoma" w:cs="Tahoma"/>
          <w:color w:val="333333"/>
          <w:sz w:val="26"/>
          <w:szCs w:val="26"/>
        </w:rPr>
        <w:t>Διερωτώμεθα κατά πόσον ένα ιδιωτικό φαρμακείο που θα τολμούσε να λειτουργήσει υπό τέτοιες συνθήκες θα παρέμενε απαρατήρητο και χωρίς να του αφαιρεθεί η άδεια αμέσως</w:t>
      </w:r>
    </w:p>
    <w:p w:rsidR="00CA0F9D" w:rsidRDefault="00CA0F9D" w:rsidP="00CA0F9D">
      <w:pPr>
        <w:pStyle w:val="Web"/>
        <w:shd w:val="clear" w:color="auto" w:fill="FFFFFF"/>
        <w:rPr>
          <w:rFonts w:ascii="Tahoma" w:hAnsi="Tahoma" w:cs="Tahoma"/>
          <w:color w:val="333333"/>
          <w:sz w:val="26"/>
          <w:szCs w:val="26"/>
        </w:rPr>
      </w:pPr>
      <w:r>
        <w:rPr>
          <w:rFonts w:ascii="Tahoma" w:hAnsi="Tahoma" w:cs="Tahoma"/>
          <w:color w:val="333333"/>
          <w:sz w:val="26"/>
          <w:szCs w:val="26"/>
        </w:rPr>
        <w:t>Κατόπιν όλων των ανωτέρω, ΕΡΩΤΑΣΘΕ :</w:t>
      </w:r>
    </w:p>
    <w:p w:rsidR="00CA0F9D" w:rsidRDefault="00CA0F9D" w:rsidP="00CA0F9D">
      <w:pPr>
        <w:pStyle w:val="Web"/>
        <w:shd w:val="clear" w:color="auto" w:fill="FFFFFF"/>
        <w:rPr>
          <w:rFonts w:ascii="Tahoma" w:hAnsi="Tahoma" w:cs="Tahoma"/>
          <w:color w:val="333333"/>
          <w:sz w:val="26"/>
          <w:szCs w:val="26"/>
        </w:rPr>
      </w:pPr>
      <w:r>
        <w:rPr>
          <w:rFonts w:ascii="Tahoma" w:hAnsi="Tahoma" w:cs="Tahoma"/>
          <w:b/>
          <w:bCs/>
          <w:color w:val="333333"/>
          <w:sz w:val="26"/>
          <w:szCs w:val="26"/>
        </w:rPr>
        <w:t>1.</w:t>
      </w:r>
      <w:r>
        <w:rPr>
          <w:rFonts w:ascii="Tahoma" w:hAnsi="Tahoma" w:cs="Tahoma"/>
          <w:color w:val="333333"/>
          <w:sz w:val="26"/>
          <w:szCs w:val="26"/>
        </w:rPr>
        <w:t xml:space="preserve">Να ενημερώσετε το Σώμα για τους όρους υποδομών και λειτουργίας του παραπάνω Φαρμακείου, ήτοι εμβαδόν, </w:t>
      </w:r>
      <w:proofErr w:type="spellStart"/>
      <w:r>
        <w:rPr>
          <w:rFonts w:ascii="Tahoma" w:hAnsi="Tahoma" w:cs="Tahoma"/>
          <w:color w:val="333333"/>
          <w:sz w:val="26"/>
          <w:szCs w:val="26"/>
        </w:rPr>
        <w:t>χωροθέτηση</w:t>
      </w:r>
      <w:proofErr w:type="spellEnd"/>
      <w:r>
        <w:rPr>
          <w:rFonts w:ascii="Tahoma" w:hAnsi="Tahoma" w:cs="Tahoma"/>
          <w:color w:val="333333"/>
          <w:sz w:val="26"/>
          <w:szCs w:val="26"/>
        </w:rPr>
        <w:t>, πυρασφάλεια, θερμοκρασιακός έλεγχος, έλεγχος ασφαλείας.</w:t>
      </w:r>
    </w:p>
    <w:p w:rsidR="00CA0F9D" w:rsidRDefault="00CA0F9D" w:rsidP="00CA0F9D">
      <w:pPr>
        <w:pStyle w:val="Web"/>
        <w:shd w:val="clear" w:color="auto" w:fill="FFFFFF"/>
        <w:rPr>
          <w:rFonts w:ascii="Tahoma" w:hAnsi="Tahoma" w:cs="Tahoma"/>
          <w:color w:val="333333"/>
          <w:sz w:val="26"/>
          <w:szCs w:val="26"/>
        </w:rPr>
      </w:pPr>
      <w:r>
        <w:rPr>
          <w:rFonts w:ascii="Tahoma" w:hAnsi="Tahoma" w:cs="Tahoma"/>
          <w:b/>
          <w:bCs/>
          <w:color w:val="333333"/>
          <w:sz w:val="26"/>
          <w:szCs w:val="26"/>
        </w:rPr>
        <w:t>2.</w:t>
      </w:r>
      <w:r>
        <w:rPr>
          <w:rFonts w:ascii="Tahoma" w:hAnsi="Tahoma" w:cs="Tahoma"/>
          <w:color w:val="333333"/>
          <w:sz w:val="26"/>
          <w:szCs w:val="26"/>
        </w:rPr>
        <w:t>Να ενημερώσετε το Σώμα για τη στελέχωση του Φαρμακείου εκείνου σε Φαρμακευτικό και βοηθητικό προσωπικό όπως και για προσωπικό ασφαλείας.</w:t>
      </w:r>
    </w:p>
    <w:p w:rsidR="00CA0F9D" w:rsidRDefault="00CA0F9D" w:rsidP="00CA0F9D">
      <w:pPr>
        <w:pStyle w:val="Web"/>
        <w:shd w:val="clear" w:color="auto" w:fill="FFFFFF"/>
        <w:rPr>
          <w:rFonts w:ascii="Tahoma" w:hAnsi="Tahoma" w:cs="Tahoma"/>
          <w:color w:val="333333"/>
          <w:sz w:val="26"/>
          <w:szCs w:val="26"/>
        </w:rPr>
      </w:pPr>
      <w:r>
        <w:rPr>
          <w:rFonts w:ascii="Tahoma" w:hAnsi="Tahoma" w:cs="Tahoma"/>
          <w:b/>
          <w:bCs/>
          <w:color w:val="333333"/>
          <w:sz w:val="26"/>
          <w:szCs w:val="26"/>
        </w:rPr>
        <w:t>3.</w:t>
      </w:r>
      <w:r>
        <w:rPr>
          <w:rFonts w:ascii="Tahoma" w:hAnsi="Tahoma" w:cs="Tahoma"/>
          <w:color w:val="333333"/>
          <w:sz w:val="26"/>
          <w:szCs w:val="26"/>
        </w:rPr>
        <w:t>Υπάρχει νυχτερινή φύλαξη των τριτοκοσμικών αυτών υποδομών διακίνησης φαρμακευτικού υλικού;</w:t>
      </w:r>
    </w:p>
    <w:p w:rsidR="00CA0F9D" w:rsidRDefault="00CA0F9D" w:rsidP="00CA0F9D">
      <w:pPr>
        <w:pStyle w:val="Web"/>
        <w:shd w:val="clear" w:color="auto" w:fill="FFFFFF"/>
        <w:rPr>
          <w:rFonts w:ascii="Tahoma" w:hAnsi="Tahoma" w:cs="Tahoma"/>
          <w:color w:val="333333"/>
          <w:sz w:val="26"/>
          <w:szCs w:val="26"/>
        </w:rPr>
      </w:pPr>
      <w:r>
        <w:rPr>
          <w:rFonts w:ascii="Tahoma" w:hAnsi="Tahoma" w:cs="Tahoma"/>
          <w:b/>
          <w:bCs/>
          <w:color w:val="333333"/>
          <w:sz w:val="26"/>
          <w:szCs w:val="26"/>
        </w:rPr>
        <w:t>4.</w:t>
      </w:r>
      <w:r>
        <w:rPr>
          <w:rFonts w:ascii="Tahoma" w:hAnsi="Tahoma" w:cs="Tahoma"/>
          <w:color w:val="333333"/>
          <w:sz w:val="26"/>
          <w:szCs w:val="26"/>
        </w:rPr>
        <w:t>Εξηπηρετούνται στοιχειωδώς οι συνθήκες λειτουργίας των εργαζομένων από πλευράς θέρμανσης και κλιματισμού;</w:t>
      </w:r>
    </w:p>
    <w:p w:rsidR="00CA0F9D" w:rsidRDefault="00CA0F9D" w:rsidP="00CA0F9D">
      <w:pPr>
        <w:pStyle w:val="Web"/>
        <w:shd w:val="clear" w:color="auto" w:fill="FFFFFF"/>
        <w:rPr>
          <w:rFonts w:ascii="Tahoma" w:hAnsi="Tahoma" w:cs="Tahoma"/>
          <w:color w:val="333333"/>
          <w:sz w:val="26"/>
          <w:szCs w:val="26"/>
        </w:rPr>
      </w:pPr>
      <w:r>
        <w:rPr>
          <w:rFonts w:ascii="Tahoma" w:hAnsi="Tahoma" w:cs="Tahoma"/>
          <w:b/>
          <w:bCs/>
          <w:color w:val="333333"/>
          <w:sz w:val="26"/>
          <w:szCs w:val="26"/>
        </w:rPr>
        <w:t>5.</w:t>
      </w:r>
      <w:r>
        <w:rPr>
          <w:rFonts w:ascii="Tahoma" w:hAnsi="Tahoma" w:cs="Tahoma"/>
          <w:color w:val="333333"/>
          <w:sz w:val="26"/>
          <w:szCs w:val="26"/>
        </w:rPr>
        <w:t>Τί άλλο υλικό άχρηστο ή προς χρήση βρίσκεται σε αυτές τις αποθήκες του ΙΚΑ;</w:t>
      </w:r>
    </w:p>
    <w:p w:rsidR="00CA0F9D" w:rsidRDefault="00CA0F9D" w:rsidP="00CA0F9D">
      <w:pPr>
        <w:pStyle w:val="Web"/>
        <w:shd w:val="clear" w:color="auto" w:fill="FFFFFF"/>
        <w:rPr>
          <w:rFonts w:ascii="Tahoma" w:hAnsi="Tahoma" w:cs="Tahoma"/>
          <w:color w:val="333333"/>
          <w:sz w:val="26"/>
          <w:szCs w:val="26"/>
        </w:rPr>
      </w:pPr>
      <w:r>
        <w:rPr>
          <w:rFonts w:ascii="Tahoma" w:hAnsi="Tahoma" w:cs="Tahoma"/>
          <w:color w:val="333333"/>
          <w:sz w:val="26"/>
          <w:szCs w:val="26"/>
        </w:rPr>
        <w:t>Ο Ερωτών Βουλευτής</w:t>
      </w:r>
    </w:p>
    <w:p w:rsidR="00CA0F9D" w:rsidRDefault="00CA0F9D" w:rsidP="00CA0F9D">
      <w:pPr>
        <w:pStyle w:val="Web"/>
        <w:shd w:val="clear" w:color="auto" w:fill="FFFFFF"/>
        <w:rPr>
          <w:rFonts w:ascii="Tahoma" w:hAnsi="Tahoma" w:cs="Tahoma"/>
          <w:color w:val="333333"/>
          <w:sz w:val="26"/>
          <w:szCs w:val="26"/>
        </w:rPr>
      </w:pPr>
      <w:r>
        <w:rPr>
          <w:rFonts w:ascii="Tahoma" w:hAnsi="Tahoma" w:cs="Tahoma"/>
          <w:color w:val="333333"/>
          <w:sz w:val="26"/>
          <w:szCs w:val="26"/>
        </w:rPr>
        <w:lastRenderedPageBreak/>
        <w:t>Αθανάσιος Γιαννόπουλος</w:t>
      </w:r>
    </w:p>
    <w:p w:rsidR="00CA0F9D" w:rsidRDefault="00CA0F9D"/>
    <w:p w:rsidR="00CA0F9D" w:rsidRDefault="00CA0F9D">
      <w:pPr>
        <w:pBdr>
          <w:bottom w:val="single" w:sz="6" w:space="1" w:color="auto"/>
        </w:pBdr>
      </w:pPr>
    </w:p>
    <w:p w:rsidR="00CA0F9D" w:rsidRDefault="00CA0F9D" w:rsidP="00CA0F9D">
      <w:pPr>
        <w:pStyle w:val="2"/>
        <w:spacing w:before="480" w:after="120"/>
        <w:rPr>
          <w:rFonts w:cs="Arial"/>
          <w:sz w:val="23"/>
          <w:szCs w:val="23"/>
        </w:rPr>
      </w:pPr>
      <w:r>
        <w:rPr>
          <w:rFonts w:cs="Arial"/>
          <w:sz w:val="23"/>
          <w:szCs w:val="23"/>
        </w:rPr>
        <w:t>Σάββατο, 24 Μαρτίου 2012</w:t>
      </w:r>
    </w:p>
    <w:p w:rsidR="00CA0F9D" w:rsidRDefault="00CA0F9D" w:rsidP="00CA0F9D">
      <w:pPr>
        <w:pStyle w:val="3"/>
        <w:rPr>
          <w:rFonts w:ascii="Arial" w:hAnsi="Arial" w:cs="Arial"/>
          <w:color w:val="333333"/>
          <w:sz w:val="27"/>
          <w:szCs w:val="27"/>
        </w:rPr>
      </w:pPr>
      <w:bookmarkStart w:id="0" w:name="2867179080749717355"/>
      <w:bookmarkEnd w:id="0"/>
      <w:proofErr w:type="spellStart"/>
      <w:r>
        <w:rPr>
          <w:rFonts w:ascii="Arial" w:hAnsi="Arial" w:cs="Arial"/>
          <w:color w:val="333333"/>
        </w:rPr>
        <w:t>Αθ.Γιαννόπουλος</w:t>
      </w:r>
      <w:proofErr w:type="spellEnd"/>
      <w:r>
        <w:rPr>
          <w:rFonts w:ascii="Arial" w:hAnsi="Arial" w:cs="Arial"/>
          <w:color w:val="333333"/>
        </w:rPr>
        <w:t xml:space="preserve">: Αθλιότητα και προχειρότητα επικρατεί στο φαρμακείο ΕΟΠΥΥ Αθηνών </w:t>
      </w:r>
    </w:p>
    <w:p w:rsidR="00CA0F9D" w:rsidRDefault="00CA0F9D" w:rsidP="00CA0F9D">
      <w:pPr>
        <w:spacing w:line="384" w:lineRule="atLeast"/>
        <w:jc w:val="center"/>
        <w:rPr>
          <w:rFonts w:ascii="Arial" w:hAnsi="Arial" w:cs="Arial"/>
          <w:color w:val="333333"/>
          <w:sz w:val="29"/>
          <w:szCs w:val="29"/>
        </w:rPr>
      </w:pPr>
      <w:r>
        <w:rPr>
          <w:rFonts w:ascii="Arial" w:hAnsi="Arial" w:cs="Arial"/>
          <w:noProof/>
          <w:color w:val="191919"/>
          <w:sz w:val="29"/>
          <w:szCs w:val="29"/>
          <w:lang w:eastAsia="el-GR"/>
        </w:rPr>
        <w:drawing>
          <wp:inline distT="0" distB="0" distL="0" distR="0">
            <wp:extent cx="3048000" cy="1993900"/>
            <wp:effectExtent l="19050" t="0" r="0" b="0"/>
            <wp:docPr id="3" name="Εικόνα 3" descr="http://1.bp.blogspot.com/-Sfd4AestJRI/T22H3PdTxZI/AAAAAAAACOw/yxVGltd4azs/s320/giannopoulos_athanasios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Sfd4AestJRI/T22H3PdTxZI/AAAAAAAACOw/yxVGltd4azs/s320/giannopoulos_athanasios2.jpg">
                      <a:hlinkClick r:id="rId7"/>
                    </pic:cNvPr>
                    <pic:cNvPicPr>
                      <a:picLocks noChangeAspect="1" noChangeArrowheads="1"/>
                    </pic:cNvPicPr>
                  </pic:nvPicPr>
                  <pic:blipFill>
                    <a:blip r:embed="rId8" cstate="print"/>
                    <a:srcRect/>
                    <a:stretch>
                      <a:fillRect/>
                    </a:stretch>
                  </pic:blipFill>
                  <pic:spPr bwMode="auto">
                    <a:xfrm>
                      <a:off x="0" y="0"/>
                      <a:ext cx="3048000" cy="1993900"/>
                    </a:xfrm>
                    <a:prstGeom prst="rect">
                      <a:avLst/>
                    </a:prstGeom>
                    <a:noFill/>
                    <a:ln w="9525">
                      <a:noFill/>
                      <a:miter lim="800000"/>
                      <a:headEnd/>
                      <a:tailEnd/>
                    </a:ln>
                  </pic:spPr>
                </pic:pic>
              </a:graphicData>
            </a:graphic>
          </wp:inline>
        </w:drawing>
      </w:r>
    </w:p>
    <w:p w:rsidR="00CA0F9D" w:rsidRDefault="00CA0F9D" w:rsidP="00CA0F9D">
      <w:pPr>
        <w:spacing w:line="384" w:lineRule="atLeast"/>
        <w:rPr>
          <w:rFonts w:ascii="Arial" w:hAnsi="Arial" w:cs="Arial"/>
          <w:color w:val="333333"/>
          <w:sz w:val="29"/>
          <w:szCs w:val="29"/>
        </w:rPr>
      </w:pPr>
      <w:r>
        <w:rPr>
          <w:rFonts w:ascii="Arial" w:hAnsi="Arial" w:cs="Arial"/>
          <w:color w:val="333333"/>
          <w:sz w:val="29"/>
          <w:szCs w:val="29"/>
        </w:rPr>
        <w:t xml:space="preserve">Ερώτηση και Αίτηση Κατάθεσης Εγγράφων </w:t>
      </w:r>
      <w:r>
        <w:rPr>
          <w:rFonts w:ascii="Arial" w:hAnsi="Arial" w:cs="Arial"/>
          <w:color w:val="333333"/>
          <w:sz w:val="29"/>
          <w:szCs w:val="29"/>
        </w:rPr>
        <w:br/>
        <w:t xml:space="preserve">Για τους </w:t>
      </w:r>
      <w:proofErr w:type="spellStart"/>
      <w:r>
        <w:rPr>
          <w:rFonts w:ascii="Arial" w:hAnsi="Arial" w:cs="Arial"/>
          <w:color w:val="333333"/>
          <w:sz w:val="29"/>
          <w:szCs w:val="29"/>
        </w:rPr>
        <w:t>κ.κ</w:t>
      </w:r>
      <w:proofErr w:type="spellEnd"/>
      <w:r>
        <w:rPr>
          <w:rFonts w:ascii="Arial" w:hAnsi="Arial" w:cs="Arial"/>
          <w:color w:val="333333"/>
          <w:sz w:val="29"/>
          <w:szCs w:val="29"/>
        </w:rPr>
        <w:t>. Υπουργούς Υγείας και Κοινωνικής Αλληλεγγύης &amp; Εργασίας και Κοινωνικής Ασφάλισης</w:t>
      </w:r>
      <w:r>
        <w:rPr>
          <w:rFonts w:ascii="Arial" w:hAnsi="Arial" w:cs="Arial"/>
          <w:color w:val="333333"/>
          <w:sz w:val="29"/>
          <w:szCs w:val="29"/>
        </w:rPr>
        <w:br/>
        <w:t>ΘΕΜΑ : Αθλιότητα και προχειρότητα επικρατεί στο φαρμακείο ΕΟΠΥΥ Αθηνών</w:t>
      </w:r>
      <w:r>
        <w:rPr>
          <w:rFonts w:ascii="Arial" w:hAnsi="Arial" w:cs="Arial"/>
          <w:color w:val="333333"/>
          <w:sz w:val="29"/>
          <w:szCs w:val="29"/>
        </w:rPr>
        <w:br/>
        <w:t xml:space="preserve">Παρά τις φιλότιμες προσπάθειες που καταβάλει η διοίκηση του νεοσύστατου ΕΟΠΥΥ για την αρτιότερη και αποτελεσματικότερη λειτουργία του, οι </w:t>
      </w:r>
      <w:proofErr w:type="spellStart"/>
      <w:r>
        <w:rPr>
          <w:rFonts w:ascii="Arial" w:hAnsi="Arial" w:cs="Arial"/>
          <w:color w:val="333333"/>
          <w:sz w:val="29"/>
          <w:szCs w:val="29"/>
        </w:rPr>
        <w:t>κ.κ</w:t>
      </w:r>
      <w:proofErr w:type="spellEnd"/>
      <w:r>
        <w:rPr>
          <w:rFonts w:ascii="Arial" w:hAnsi="Arial" w:cs="Arial"/>
          <w:color w:val="333333"/>
          <w:sz w:val="29"/>
          <w:szCs w:val="29"/>
        </w:rPr>
        <w:t xml:space="preserve">. Υπουργοί Υγείας και Εργασίας αδιαφορούν τραγικά για την ταλαιπωρία που υφίστανται οι πολίτες. Αμφιβάλλω δε εάν </w:t>
      </w:r>
      <w:r>
        <w:rPr>
          <w:rFonts w:ascii="Arial" w:hAnsi="Arial" w:cs="Arial"/>
          <w:color w:val="333333"/>
          <w:sz w:val="29"/>
          <w:szCs w:val="29"/>
        </w:rPr>
        <w:br/>
      </w:r>
      <w:bookmarkStart w:id="1" w:name="more"/>
      <w:bookmarkEnd w:id="1"/>
      <w:r>
        <w:rPr>
          <w:rFonts w:ascii="Arial" w:hAnsi="Arial" w:cs="Arial"/>
          <w:color w:val="333333"/>
          <w:sz w:val="29"/>
          <w:szCs w:val="29"/>
        </w:rPr>
        <w:t>γνωρίζουν πού βρίσκεται το κεντρικό φαρμακείο του ΕΟΠΥΥ. Έτσι η διακίνηση φαρμάκων και μάλιστα υψηλού κόστους και προς αντιμετώπιση ειδικών ή σπανίων νόσων για τους ασφαλισμένους του, γίνεται κατά τρόπο που όχι απλώς δεν διασφαλίζει την άνετη και ασφαλή διακίνησή των αλλά ούτε τους ορθούς κανόνες της φαρμακευτικής και φαρμακοτεχνίας.</w:t>
      </w:r>
      <w:r>
        <w:rPr>
          <w:rFonts w:ascii="Arial" w:hAnsi="Arial" w:cs="Arial"/>
          <w:color w:val="333333"/>
          <w:sz w:val="29"/>
          <w:szCs w:val="29"/>
        </w:rPr>
        <w:br/>
        <w:t xml:space="preserve">Για τα φάρμακα αυτής της κατηγορίας, ο ΕΟΠΥΥ έχει επιλέξει οδό διακινήσεως μέσω ενός σοβιετικού τύπου </w:t>
      </w:r>
      <w:proofErr w:type="spellStart"/>
      <w:r>
        <w:rPr>
          <w:rFonts w:ascii="Arial" w:hAnsi="Arial" w:cs="Arial"/>
          <w:color w:val="333333"/>
          <w:sz w:val="29"/>
          <w:szCs w:val="29"/>
        </w:rPr>
        <w:t>κεντροποιημένης</w:t>
      </w:r>
      <w:proofErr w:type="spellEnd"/>
      <w:r>
        <w:rPr>
          <w:rFonts w:ascii="Arial" w:hAnsi="Arial" w:cs="Arial"/>
          <w:color w:val="333333"/>
          <w:sz w:val="29"/>
          <w:szCs w:val="29"/>
        </w:rPr>
        <w:t xml:space="preserve"> διαδικασίας ώστε ολόκληρο το Λεκανοπέδιο Αττικής και όλες οι περιοχές της χώρας να καλύπτονται από 3 μόνον σημεία που </w:t>
      </w:r>
      <w:r>
        <w:rPr>
          <w:rFonts w:ascii="Arial" w:hAnsi="Arial" w:cs="Arial"/>
          <w:color w:val="333333"/>
          <w:sz w:val="29"/>
          <w:szCs w:val="29"/>
        </w:rPr>
        <w:lastRenderedPageBreak/>
        <w:t>ακόμη και εάν έχουν χαρακτηρισθεί ‘φαρμακεία’ εις την πραγματικότητα δεν είναι ούτε φαρμακαποθήκες συνθηκών μαζικής καταστροφής ή πολέμου.</w:t>
      </w:r>
      <w:r>
        <w:rPr>
          <w:rFonts w:ascii="Arial" w:hAnsi="Arial" w:cs="Arial"/>
          <w:color w:val="333333"/>
          <w:sz w:val="29"/>
          <w:szCs w:val="29"/>
        </w:rPr>
        <w:br/>
        <w:t xml:space="preserve">Ειδικότερα, εις το λεγόμενο Φαρμακείο ΕΟΠΥΥ της Οδού Πειραιώς 167, φέρονται να αποθηκεύονται φάρμακα χωρίς φύλαξη, χωρίς πυρασφάλεια, ενδεχομένως δε και χωρίς να διασφαλίζονται οι συνθήκες θερμοκρασίας και οι λοιποί όροι φυλάξεως φαρμακευτικών ουσιών. Ο εφοδιασμός των ασθενών βάσει των συνταγών που προσκομίζονται διενεργείται είτε με προσέλευση των ιδίων ή αντιπροσώπων τους εκεί είτε με αποστολή με </w:t>
      </w:r>
      <w:proofErr w:type="spellStart"/>
      <w:r>
        <w:rPr>
          <w:rFonts w:ascii="Arial" w:hAnsi="Arial" w:cs="Arial"/>
          <w:color w:val="333333"/>
          <w:sz w:val="29"/>
          <w:szCs w:val="29"/>
        </w:rPr>
        <w:t>ταχυμεταφορέα</w:t>
      </w:r>
      <w:proofErr w:type="spellEnd"/>
      <w:r>
        <w:rPr>
          <w:rFonts w:ascii="Arial" w:hAnsi="Arial" w:cs="Arial"/>
          <w:color w:val="333333"/>
          <w:sz w:val="29"/>
          <w:szCs w:val="29"/>
        </w:rPr>
        <w:t>. Είναι προφανές ότι έτσι, ούτε οι ελάχιστες συνθήκες κόστους/αποτελέσματος δεν διασφαλίζονται και το κόστος περιθάλψεως είναι αδύνατον να μην εκτινάσσεται ανεξέλεγκτα.</w:t>
      </w:r>
      <w:r>
        <w:rPr>
          <w:rFonts w:ascii="Arial" w:hAnsi="Arial" w:cs="Arial"/>
          <w:color w:val="333333"/>
          <w:sz w:val="29"/>
          <w:szCs w:val="29"/>
        </w:rPr>
        <w:br/>
        <w:t>Διερωτώμεθα κατά πόσον ένα ιδιωτικό φαρμακείο που θα τολμούσε να λειτουργήσει υπό τέτοιες συνθήκες θα παρέμενε απαρατήρητο και χωρίς να του αφαιρεθεί η άδεια αμέσως</w:t>
      </w:r>
      <w:r>
        <w:rPr>
          <w:rFonts w:ascii="Arial" w:hAnsi="Arial" w:cs="Arial"/>
          <w:color w:val="333333"/>
          <w:sz w:val="29"/>
          <w:szCs w:val="29"/>
        </w:rPr>
        <w:br/>
        <w:t>Κατόπιν όλων των ανωτέρω, ΕΡΩΤΑΣΘΕ :</w:t>
      </w:r>
      <w:r>
        <w:rPr>
          <w:rFonts w:ascii="Arial" w:hAnsi="Arial" w:cs="Arial"/>
          <w:color w:val="333333"/>
          <w:sz w:val="29"/>
          <w:szCs w:val="29"/>
        </w:rPr>
        <w:br/>
      </w:r>
      <w:r>
        <w:rPr>
          <w:rFonts w:ascii="Arial" w:hAnsi="Arial" w:cs="Arial"/>
          <w:b/>
          <w:bCs/>
          <w:color w:val="333333"/>
          <w:sz w:val="29"/>
          <w:szCs w:val="29"/>
        </w:rPr>
        <w:t>1.</w:t>
      </w:r>
      <w:r>
        <w:rPr>
          <w:rFonts w:ascii="Arial" w:hAnsi="Arial" w:cs="Arial"/>
          <w:color w:val="333333"/>
          <w:sz w:val="29"/>
          <w:szCs w:val="29"/>
        </w:rPr>
        <w:t xml:space="preserve">Να ενημερώσετε το Σώμα για τους όρους υποδομών και λειτουργίας του παραπάνω Φαρμακείου, ήτοι εμβαδόν, </w:t>
      </w:r>
      <w:proofErr w:type="spellStart"/>
      <w:r>
        <w:rPr>
          <w:rFonts w:ascii="Arial" w:hAnsi="Arial" w:cs="Arial"/>
          <w:color w:val="333333"/>
          <w:sz w:val="29"/>
          <w:szCs w:val="29"/>
        </w:rPr>
        <w:t>χωροθέτηση</w:t>
      </w:r>
      <w:proofErr w:type="spellEnd"/>
      <w:r>
        <w:rPr>
          <w:rFonts w:ascii="Arial" w:hAnsi="Arial" w:cs="Arial"/>
          <w:color w:val="333333"/>
          <w:sz w:val="29"/>
          <w:szCs w:val="29"/>
        </w:rPr>
        <w:t>, πυρασφάλεια, θερμοκρασιακός έλεγχος, έλεγχος ασφαλείας.</w:t>
      </w:r>
      <w:r>
        <w:rPr>
          <w:rFonts w:ascii="Arial" w:hAnsi="Arial" w:cs="Arial"/>
          <w:color w:val="333333"/>
          <w:sz w:val="29"/>
          <w:szCs w:val="29"/>
        </w:rPr>
        <w:br/>
      </w:r>
      <w:r>
        <w:rPr>
          <w:rFonts w:ascii="Arial" w:hAnsi="Arial" w:cs="Arial"/>
          <w:b/>
          <w:bCs/>
          <w:color w:val="333333"/>
          <w:sz w:val="29"/>
          <w:szCs w:val="29"/>
        </w:rPr>
        <w:t>2.</w:t>
      </w:r>
      <w:r>
        <w:rPr>
          <w:rFonts w:ascii="Arial" w:hAnsi="Arial" w:cs="Arial"/>
          <w:color w:val="333333"/>
          <w:sz w:val="29"/>
          <w:szCs w:val="29"/>
        </w:rPr>
        <w:t>Να ενημερώσετε το Σώμα για τη στελέχωση του Φαρμακείου εκείνου σε Φαρμακευτικό και βοηθητικό προσωπικό όπως και για προσωπικό ασφαλείας.</w:t>
      </w:r>
      <w:r>
        <w:rPr>
          <w:rFonts w:ascii="Arial" w:hAnsi="Arial" w:cs="Arial"/>
          <w:color w:val="333333"/>
          <w:sz w:val="29"/>
          <w:szCs w:val="29"/>
        </w:rPr>
        <w:br/>
      </w:r>
      <w:r>
        <w:rPr>
          <w:rFonts w:ascii="Arial" w:hAnsi="Arial" w:cs="Arial"/>
          <w:b/>
          <w:bCs/>
          <w:color w:val="333333"/>
          <w:sz w:val="29"/>
          <w:szCs w:val="29"/>
        </w:rPr>
        <w:t>3.</w:t>
      </w:r>
      <w:r>
        <w:rPr>
          <w:rFonts w:ascii="Arial" w:hAnsi="Arial" w:cs="Arial"/>
          <w:color w:val="333333"/>
          <w:sz w:val="29"/>
          <w:szCs w:val="29"/>
        </w:rPr>
        <w:t>Υπάρχει νυχτερινή φύλαξη των τριτοκοσμικών αυτών υποδομών διακίνησης φαρμακευτικού υλικού;</w:t>
      </w:r>
      <w:r>
        <w:rPr>
          <w:rFonts w:ascii="Arial" w:hAnsi="Arial" w:cs="Arial"/>
          <w:color w:val="333333"/>
          <w:sz w:val="29"/>
          <w:szCs w:val="29"/>
        </w:rPr>
        <w:br/>
      </w:r>
      <w:r>
        <w:rPr>
          <w:rFonts w:ascii="Arial" w:hAnsi="Arial" w:cs="Arial"/>
          <w:b/>
          <w:bCs/>
          <w:color w:val="333333"/>
          <w:sz w:val="29"/>
          <w:szCs w:val="29"/>
        </w:rPr>
        <w:t>4.</w:t>
      </w:r>
      <w:r>
        <w:rPr>
          <w:rFonts w:ascii="Arial" w:hAnsi="Arial" w:cs="Arial"/>
          <w:color w:val="333333"/>
          <w:sz w:val="29"/>
          <w:szCs w:val="29"/>
        </w:rPr>
        <w:t>Εξηπηρετούνται στοιχειωδώς οι συνθήκες λειτουργίας των εργαζομένων από πλευράς θέρμανσης και κλιματισμού;</w:t>
      </w:r>
      <w:r>
        <w:rPr>
          <w:rFonts w:ascii="Arial" w:hAnsi="Arial" w:cs="Arial"/>
          <w:color w:val="333333"/>
          <w:sz w:val="29"/>
          <w:szCs w:val="29"/>
        </w:rPr>
        <w:br/>
      </w:r>
      <w:r>
        <w:rPr>
          <w:rFonts w:ascii="Arial" w:hAnsi="Arial" w:cs="Arial"/>
          <w:b/>
          <w:bCs/>
          <w:color w:val="333333"/>
          <w:sz w:val="29"/>
          <w:szCs w:val="29"/>
        </w:rPr>
        <w:t>5.</w:t>
      </w:r>
      <w:r>
        <w:rPr>
          <w:rFonts w:ascii="Arial" w:hAnsi="Arial" w:cs="Arial"/>
          <w:color w:val="333333"/>
          <w:sz w:val="29"/>
          <w:szCs w:val="29"/>
        </w:rPr>
        <w:t>Τί άλλο υλικό άχρηστο ή προς χρήση βρίσκεται σε αυτές τις αποθήκες του ΙΚΑ;</w:t>
      </w:r>
    </w:p>
    <w:p w:rsidR="00CA0F9D" w:rsidRDefault="00CA0F9D" w:rsidP="00CA0F9D">
      <w:pPr>
        <w:spacing w:line="384" w:lineRule="atLeast"/>
        <w:jc w:val="center"/>
        <w:rPr>
          <w:rFonts w:ascii="Arial" w:hAnsi="Arial" w:cs="Arial"/>
          <w:color w:val="333333"/>
          <w:sz w:val="29"/>
          <w:szCs w:val="29"/>
        </w:rPr>
      </w:pPr>
    </w:p>
    <w:p w:rsidR="00CA0F9D" w:rsidRDefault="00CA0F9D" w:rsidP="00CA0F9D">
      <w:pPr>
        <w:spacing w:line="384" w:lineRule="atLeast"/>
        <w:rPr>
          <w:rFonts w:ascii="Arial" w:hAnsi="Arial" w:cs="Arial"/>
          <w:color w:val="333333"/>
          <w:sz w:val="29"/>
          <w:szCs w:val="29"/>
        </w:rPr>
      </w:pPr>
      <w:r>
        <w:rPr>
          <w:rFonts w:ascii="Arial" w:hAnsi="Arial" w:cs="Arial"/>
          <w:color w:val="333333"/>
          <w:sz w:val="29"/>
          <w:szCs w:val="29"/>
        </w:rPr>
        <w:t>Ο Ερωτών Βουλευτής</w:t>
      </w:r>
      <w:r>
        <w:rPr>
          <w:rFonts w:ascii="Arial" w:hAnsi="Arial" w:cs="Arial"/>
          <w:color w:val="333333"/>
          <w:sz w:val="29"/>
          <w:szCs w:val="29"/>
        </w:rPr>
        <w:br/>
        <w:t>Αθανάσιος Γιαννόπουλος</w:t>
      </w:r>
    </w:p>
    <w:p w:rsidR="00CA0F9D" w:rsidRDefault="00CA0F9D" w:rsidP="00CA0F9D">
      <w:pPr>
        <w:spacing w:line="336" w:lineRule="atLeast"/>
        <w:rPr>
          <w:rFonts w:ascii="Arial" w:hAnsi="Arial" w:cs="Arial"/>
          <w:caps/>
          <w:color w:val="999999"/>
          <w:spacing w:val="24"/>
          <w:sz w:val="23"/>
          <w:szCs w:val="23"/>
        </w:rPr>
      </w:pPr>
      <w:r>
        <w:rPr>
          <w:rFonts w:ascii="Arial" w:hAnsi="Arial" w:cs="Arial"/>
          <w:caps/>
          <w:color w:val="666666"/>
          <w:spacing w:val="24"/>
          <w:sz w:val="23"/>
          <w:szCs w:val="23"/>
        </w:rPr>
        <w:lastRenderedPageBreak/>
        <w:t xml:space="preserve">Αναρτήθηκε από </w:t>
      </w:r>
      <w:hyperlink r:id="rId9" w:tooltip="author profile" w:history="1">
        <w:r>
          <w:rPr>
            <w:rStyle w:val="-"/>
            <w:rFonts w:ascii="Arial" w:hAnsi="Arial" w:cs="Arial"/>
            <w:caps/>
            <w:spacing w:val="24"/>
            <w:sz w:val="23"/>
            <w:szCs w:val="23"/>
          </w:rPr>
          <w:t xml:space="preserve">Το στηθοσκόπιο </w:t>
        </w:r>
      </w:hyperlink>
      <w:r>
        <w:rPr>
          <w:rFonts w:ascii="Arial" w:hAnsi="Arial" w:cs="Arial"/>
          <w:caps/>
          <w:color w:val="666666"/>
          <w:spacing w:val="24"/>
          <w:sz w:val="23"/>
          <w:szCs w:val="23"/>
        </w:rPr>
        <w:t xml:space="preserve">στις </w:t>
      </w:r>
      <w:hyperlink r:id="rId10" w:tooltip="permanent link" w:history="1">
        <w:r>
          <w:rPr>
            <w:rStyle w:val="-"/>
            <w:rFonts w:ascii="Arial" w:hAnsi="Arial" w:cs="Arial"/>
            <w:caps/>
            <w:spacing w:val="24"/>
            <w:sz w:val="23"/>
            <w:szCs w:val="23"/>
          </w:rPr>
          <w:t>10:38 π.μ.</w:t>
        </w:r>
      </w:hyperlink>
      <w:r>
        <w:rPr>
          <w:rFonts w:ascii="Arial" w:hAnsi="Arial" w:cs="Arial"/>
          <w:caps/>
          <w:color w:val="666666"/>
          <w:spacing w:val="24"/>
          <w:sz w:val="23"/>
          <w:szCs w:val="23"/>
        </w:rPr>
        <w:t xml:space="preserve"> </w:t>
      </w:r>
      <w:r>
        <w:rPr>
          <w:rFonts w:ascii="Arial" w:hAnsi="Arial" w:cs="Arial"/>
          <w:caps/>
          <w:noProof/>
          <w:vanish/>
          <w:color w:val="191919"/>
          <w:spacing w:val="24"/>
          <w:sz w:val="23"/>
          <w:szCs w:val="23"/>
          <w:lang w:eastAsia="el-GR"/>
        </w:rPr>
        <w:drawing>
          <wp:inline distT="0" distB="0" distL="0" distR="0">
            <wp:extent cx="177800" cy="177800"/>
            <wp:effectExtent l="19050" t="0" r="0" b="0"/>
            <wp:docPr id="4" name="Εικόνα 4" descr="http://img2.blogblog.com/img/icon18_edit_allbkg.gif">
              <a:hlinkClick xmlns:a="http://schemas.openxmlformats.org/drawingml/2006/main" r:id="rId11" tooltip="&quot;Επεξεργασία ανάρτησης&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2.blogblog.com/img/icon18_edit_allbkg.gif">
                      <a:hlinkClick r:id="rId11" tooltip="&quot;Επεξεργασία ανάρτησης&quot;"/>
                    </pic:cNvPr>
                    <pic:cNvPicPr>
                      <a:picLocks noChangeAspect="1" noChangeArrowheads="1"/>
                    </pic:cNvPicPr>
                  </pic:nvPicPr>
                  <pic:blipFill>
                    <a:blip r:embed="rId12" cstate="print"/>
                    <a:srcRect/>
                    <a:stretch>
                      <a:fillRect/>
                    </a:stretch>
                  </pic:blipFill>
                  <pic:spPr bwMode="auto">
                    <a:xfrm>
                      <a:off x="0" y="0"/>
                      <a:ext cx="177800" cy="177800"/>
                    </a:xfrm>
                    <a:prstGeom prst="rect">
                      <a:avLst/>
                    </a:prstGeom>
                    <a:noFill/>
                    <a:ln w="9525">
                      <a:noFill/>
                      <a:miter lim="800000"/>
                      <a:headEnd/>
                      <a:tailEnd/>
                    </a:ln>
                  </pic:spPr>
                </pic:pic>
              </a:graphicData>
            </a:graphic>
          </wp:inline>
        </w:drawing>
      </w:r>
    </w:p>
    <w:p w:rsidR="00CA0F9D" w:rsidRDefault="00CA0F9D" w:rsidP="00CA0F9D">
      <w:pPr>
        <w:pBdr>
          <w:bottom w:val="single" w:sz="6" w:space="1" w:color="auto"/>
        </w:pBdr>
        <w:spacing w:line="336" w:lineRule="atLeast"/>
        <w:rPr>
          <w:rFonts w:ascii="Arial" w:hAnsi="Arial" w:cs="Arial"/>
          <w:caps/>
          <w:color w:val="999999"/>
          <w:spacing w:val="24"/>
          <w:sz w:val="23"/>
          <w:szCs w:val="23"/>
        </w:rPr>
      </w:pPr>
      <w:r>
        <w:rPr>
          <w:rStyle w:val="post-labels"/>
          <w:rFonts w:ascii="Arial" w:hAnsi="Arial" w:cs="Arial"/>
          <w:caps/>
          <w:color w:val="999999"/>
          <w:spacing w:val="24"/>
          <w:sz w:val="23"/>
          <w:szCs w:val="23"/>
        </w:rPr>
        <w:t xml:space="preserve">Ετικέτες </w:t>
      </w:r>
      <w:hyperlink r:id="rId13" w:history="1">
        <w:r>
          <w:rPr>
            <w:rStyle w:val="-"/>
            <w:rFonts w:ascii="Arial" w:hAnsi="Arial" w:cs="Arial"/>
            <w:caps/>
            <w:spacing w:val="24"/>
            <w:sz w:val="23"/>
            <w:szCs w:val="23"/>
          </w:rPr>
          <w:t>ΕΟΠΥΥ</w:t>
        </w:r>
      </w:hyperlink>
      <w:r>
        <w:rPr>
          <w:rStyle w:val="post-labels"/>
          <w:rFonts w:ascii="Arial" w:hAnsi="Arial" w:cs="Arial"/>
          <w:caps/>
          <w:color w:val="999999"/>
          <w:spacing w:val="24"/>
          <w:sz w:val="23"/>
          <w:szCs w:val="23"/>
        </w:rPr>
        <w:t xml:space="preserve">, </w:t>
      </w:r>
      <w:hyperlink r:id="rId14" w:history="1">
        <w:r>
          <w:rPr>
            <w:rStyle w:val="-"/>
            <w:rFonts w:ascii="Arial" w:hAnsi="Arial" w:cs="Arial"/>
            <w:caps/>
            <w:spacing w:val="24"/>
            <w:sz w:val="23"/>
            <w:szCs w:val="23"/>
          </w:rPr>
          <w:t>ΛΟΒΕΡΔΟΣ</w:t>
        </w:r>
      </w:hyperlink>
      <w:r>
        <w:rPr>
          <w:rStyle w:val="post-labels"/>
          <w:rFonts w:ascii="Arial" w:hAnsi="Arial" w:cs="Arial"/>
          <w:caps/>
          <w:color w:val="999999"/>
          <w:spacing w:val="24"/>
          <w:sz w:val="23"/>
          <w:szCs w:val="23"/>
        </w:rPr>
        <w:t xml:space="preserve">, </w:t>
      </w:r>
      <w:hyperlink r:id="rId15" w:history="1">
        <w:r>
          <w:rPr>
            <w:rStyle w:val="-"/>
            <w:rFonts w:ascii="Arial" w:hAnsi="Arial" w:cs="Arial"/>
            <w:caps/>
            <w:spacing w:val="24"/>
            <w:sz w:val="23"/>
            <w:szCs w:val="23"/>
          </w:rPr>
          <w:t>φαρμακείο</w:t>
        </w:r>
      </w:hyperlink>
      <w:r>
        <w:rPr>
          <w:rStyle w:val="post-labels"/>
          <w:rFonts w:ascii="Arial" w:hAnsi="Arial" w:cs="Arial"/>
          <w:caps/>
          <w:color w:val="999999"/>
          <w:spacing w:val="24"/>
          <w:sz w:val="23"/>
          <w:szCs w:val="23"/>
        </w:rPr>
        <w:t xml:space="preserve"> </w:t>
      </w:r>
    </w:p>
    <w:p w:rsidR="00CA0F9D" w:rsidRPr="00CA0F9D" w:rsidRDefault="00CA0F9D" w:rsidP="00CA0F9D">
      <w:pPr>
        <w:shd w:val="clear" w:color="auto" w:fill="FFFFFF"/>
        <w:spacing w:after="60" w:line="240" w:lineRule="auto"/>
        <w:jc w:val="right"/>
        <w:outlineLvl w:val="1"/>
        <w:rPr>
          <w:rFonts w:ascii="Arial" w:eastAsia="Times New Roman" w:hAnsi="Arial" w:cs="Arial"/>
          <w:b/>
          <w:bCs/>
          <w:i/>
          <w:iCs/>
          <w:color w:val="C9501B"/>
          <w:sz w:val="31"/>
          <w:szCs w:val="31"/>
          <w:lang w:eastAsia="el-GR"/>
        </w:rPr>
      </w:pPr>
      <w:r w:rsidRPr="00CA0F9D">
        <w:rPr>
          <w:rFonts w:ascii="Arial" w:eastAsia="Times New Roman" w:hAnsi="Arial" w:cs="Arial"/>
          <w:b/>
          <w:bCs/>
          <w:i/>
          <w:iCs/>
          <w:color w:val="C9501B"/>
          <w:sz w:val="31"/>
          <w:szCs w:val="31"/>
          <w:lang w:eastAsia="el-GR"/>
        </w:rPr>
        <w:t>Παρασκευή, 23 Μαρτίου 2012</w:t>
      </w:r>
    </w:p>
    <w:bookmarkStart w:id="2" w:name="7125160249026564248"/>
    <w:bookmarkEnd w:id="2"/>
    <w:p w:rsidR="00CA0F9D" w:rsidRPr="00CA0F9D" w:rsidRDefault="00CA0F9D" w:rsidP="00CA0F9D">
      <w:pPr>
        <w:shd w:val="clear" w:color="auto" w:fill="FFFFFF"/>
        <w:spacing w:after="18" w:line="264" w:lineRule="atLeast"/>
        <w:outlineLvl w:val="3"/>
        <w:rPr>
          <w:rFonts w:ascii="Arial" w:eastAsia="Times New Roman" w:hAnsi="Arial" w:cs="Arial"/>
          <w:b/>
          <w:bCs/>
          <w:i/>
          <w:iCs/>
          <w:color w:val="CC0000"/>
          <w:sz w:val="41"/>
          <w:szCs w:val="41"/>
          <w:lang w:eastAsia="el-GR"/>
        </w:rPr>
      </w:pPr>
      <w:r w:rsidRPr="00CA0F9D">
        <w:rPr>
          <w:rFonts w:ascii="Arial" w:eastAsia="Times New Roman" w:hAnsi="Arial" w:cs="Arial"/>
          <w:b/>
          <w:bCs/>
          <w:i/>
          <w:iCs/>
          <w:color w:val="CC0000"/>
          <w:sz w:val="41"/>
          <w:szCs w:val="41"/>
          <w:lang w:eastAsia="el-GR"/>
        </w:rPr>
        <w:fldChar w:fldCharType="begin"/>
      </w:r>
      <w:r w:rsidRPr="00CA0F9D">
        <w:rPr>
          <w:rFonts w:ascii="Arial" w:eastAsia="Times New Roman" w:hAnsi="Arial" w:cs="Arial"/>
          <w:b/>
          <w:bCs/>
          <w:i/>
          <w:iCs/>
          <w:color w:val="CC0000"/>
          <w:sz w:val="41"/>
          <w:szCs w:val="41"/>
          <w:lang w:eastAsia="el-GR"/>
        </w:rPr>
        <w:instrText xml:space="preserve"> HYPERLINK "http://press-gr.blogspot.com/2012/03/blog-post_4454.html" </w:instrText>
      </w:r>
      <w:r w:rsidRPr="00CA0F9D">
        <w:rPr>
          <w:rFonts w:ascii="Arial" w:eastAsia="Times New Roman" w:hAnsi="Arial" w:cs="Arial"/>
          <w:b/>
          <w:bCs/>
          <w:i/>
          <w:iCs/>
          <w:color w:val="CC0000"/>
          <w:sz w:val="41"/>
          <w:szCs w:val="41"/>
          <w:lang w:eastAsia="el-GR"/>
        </w:rPr>
        <w:fldChar w:fldCharType="separate"/>
      </w:r>
      <w:r w:rsidRPr="00CA0F9D">
        <w:rPr>
          <w:rFonts w:ascii="Arial" w:eastAsia="Times New Roman" w:hAnsi="Arial" w:cs="Arial"/>
          <w:b/>
          <w:bCs/>
          <w:i/>
          <w:iCs/>
          <w:color w:val="CC0000"/>
          <w:sz w:val="41"/>
          <w:szCs w:val="41"/>
          <w:lang w:eastAsia="el-GR"/>
        </w:rPr>
        <w:t>Αθλιότητα και προχειρότητα στο φαρμακείο ΕΟΠΥΥ Αθηνών...</w:t>
      </w:r>
      <w:r w:rsidRPr="00CA0F9D">
        <w:rPr>
          <w:rFonts w:ascii="Arial" w:eastAsia="Times New Roman" w:hAnsi="Arial" w:cs="Arial"/>
          <w:b/>
          <w:bCs/>
          <w:i/>
          <w:iCs/>
          <w:color w:val="CC0000"/>
          <w:sz w:val="41"/>
          <w:szCs w:val="41"/>
          <w:lang w:eastAsia="el-GR"/>
        </w:rPr>
        <w:fldChar w:fldCharType="end"/>
      </w:r>
      <w:r w:rsidRPr="00CA0F9D">
        <w:rPr>
          <w:rFonts w:ascii="Arial" w:eastAsia="Times New Roman" w:hAnsi="Arial" w:cs="Arial"/>
          <w:b/>
          <w:bCs/>
          <w:i/>
          <w:iCs/>
          <w:color w:val="CC0000"/>
          <w:sz w:val="41"/>
          <w:szCs w:val="41"/>
          <w:lang w:eastAsia="el-GR"/>
        </w:rPr>
        <w:t xml:space="preserve"> </w:t>
      </w:r>
    </w:p>
    <w:p w:rsidR="00CA0F9D" w:rsidRPr="00CA0F9D" w:rsidRDefault="00CA0F9D" w:rsidP="00CA0F9D">
      <w:pPr>
        <w:shd w:val="clear" w:color="auto" w:fill="FFFFFF"/>
        <w:spacing w:after="0" w:line="312" w:lineRule="atLeast"/>
        <w:jc w:val="center"/>
        <w:rPr>
          <w:rFonts w:ascii="Georgia" w:eastAsia="Times New Roman" w:hAnsi="Georgia" w:cs="Arial"/>
          <w:color w:val="000000"/>
          <w:sz w:val="26"/>
          <w:szCs w:val="26"/>
          <w:lang w:eastAsia="el-GR"/>
        </w:rPr>
      </w:pPr>
      <w:r>
        <w:rPr>
          <w:rFonts w:ascii="Georgia" w:eastAsia="Times New Roman" w:hAnsi="Georgia" w:cs="Arial"/>
          <w:noProof/>
          <w:color w:val="1C4991"/>
          <w:sz w:val="26"/>
          <w:szCs w:val="26"/>
          <w:lang w:eastAsia="el-GR"/>
        </w:rPr>
        <w:drawing>
          <wp:inline distT="0" distB="0" distL="0" distR="0">
            <wp:extent cx="1397000" cy="1803400"/>
            <wp:effectExtent l="19050" t="0" r="0" b="0"/>
            <wp:docPr id="7" name="Εικόνα 7" descr="http://2.bp.blogspot.com/-7NUjSQJw4QA/TVodLHZtbWI/AAAAAAAAHgc/VZYCUhEgx3A/s200/giannopoulos+athanasios.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7NUjSQJw4QA/TVodLHZtbWI/AAAAAAAAHgc/VZYCUhEgx3A/s200/giannopoulos+athanasios.jpg">
                      <a:hlinkClick r:id="rId16"/>
                    </pic:cNvPr>
                    <pic:cNvPicPr>
                      <a:picLocks noChangeAspect="1" noChangeArrowheads="1"/>
                    </pic:cNvPicPr>
                  </pic:nvPicPr>
                  <pic:blipFill>
                    <a:blip r:embed="rId17" cstate="print"/>
                    <a:srcRect/>
                    <a:stretch>
                      <a:fillRect/>
                    </a:stretch>
                  </pic:blipFill>
                  <pic:spPr bwMode="auto">
                    <a:xfrm>
                      <a:off x="0" y="0"/>
                      <a:ext cx="1397000" cy="1803400"/>
                    </a:xfrm>
                    <a:prstGeom prst="rect">
                      <a:avLst/>
                    </a:prstGeom>
                    <a:noFill/>
                    <a:ln w="9525">
                      <a:noFill/>
                      <a:miter lim="800000"/>
                      <a:headEnd/>
                      <a:tailEnd/>
                    </a:ln>
                  </pic:spPr>
                </pic:pic>
              </a:graphicData>
            </a:graphic>
          </wp:inline>
        </w:drawing>
      </w:r>
    </w:p>
    <w:p w:rsidR="00CA0F9D" w:rsidRPr="00CA0F9D" w:rsidRDefault="00CA0F9D" w:rsidP="00CA0F9D">
      <w:pPr>
        <w:pBdr>
          <w:bottom w:val="single" w:sz="6" w:space="1" w:color="auto"/>
        </w:pBdr>
        <w:shd w:val="clear" w:color="auto" w:fill="FFFFFF"/>
        <w:spacing w:line="312" w:lineRule="atLeast"/>
        <w:rPr>
          <w:rFonts w:ascii="Georgia" w:eastAsia="Times New Roman" w:hAnsi="Georgia" w:cs="Arial"/>
          <w:color w:val="000000"/>
          <w:sz w:val="26"/>
          <w:szCs w:val="26"/>
          <w:lang w:eastAsia="el-GR"/>
        </w:rPr>
      </w:pPr>
      <w:r w:rsidRPr="00CA0F9D">
        <w:rPr>
          <w:rFonts w:ascii="Georgia" w:eastAsia="Times New Roman" w:hAnsi="Georgia" w:cs="Arial"/>
          <w:color w:val="000000"/>
          <w:sz w:val="26"/>
          <w:szCs w:val="26"/>
          <w:lang w:eastAsia="el-GR"/>
        </w:rPr>
        <w:t xml:space="preserve">Από </w:t>
      </w:r>
      <w:proofErr w:type="spellStart"/>
      <w:r w:rsidRPr="00CA0F9D">
        <w:rPr>
          <w:rFonts w:ascii="Georgia" w:eastAsia="Times New Roman" w:hAnsi="Georgia" w:cs="Arial"/>
          <w:color w:val="000000"/>
          <w:sz w:val="26"/>
          <w:szCs w:val="26"/>
          <w:lang w:eastAsia="el-GR"/>
        </w:rPr>
        <w:t>τοv</w:t>
      </w:r>
      <w:proofErr w:type="spellEnd"/>
      <w:r w:rsidRPr="00CA0F9D">
        <w:rPr>
          <w:rFonts w:ascii="Georgia" w:eastAsia="Times New Roman" w:hAnsi="Georgia" w:cs="Arial"/>
          <w:color w:val="000000"/>
          <w:sz w:val="26"/>
          <w:szCs w:val="26"/>
          <w:lang w:eastAsia="el-GR"/>
        </w:rPr>
        <w:t xml:space="preserve"> </w:t>
      </w:r>
      <w:r w:rsidRPr="00CA0F9D">
        <w:rPr>
          <w:rFonts w:ascii="Georgia" w:eastAsia="Times New Roman" w:hAnsi="Georgia" w:cs="Arial"/>
          <w:b/>
          <w:bCs/>
          <w:color w:val="000000"/>
          <w:sz w:val="26"/>
          <w:lang w:eastAsia="el-GR"/>
        </w:rPr>
        <w:t>Αθανάσιο Γιαννόπουλο</w:t>
      </w:r>
      <w:r w:rsidRPr="00CA0F9D">
        <w:rPr>
          <w:rFonts w:ascii="Georgia" w:eastAsia="Times New Roman" w:hAnsi="Georgia" w:cs="Arial"/>
          <w:color w:val="000000"/>
          <w:sz w:val="26"/>
          <w:szCs w:val="26"/>
          <w:lang w:eastAsia="el-GR"/>
        </w:rPr>
        <w:br/>
      </w:r>
      <w:r w:rsidRPr="00CA0F9D">
        <w:rPr>
          <w:rFonts w:ascii="Georgia" w:eastAsia="Times New Roman" w:hAnsi="Georgia" w:cs="Arial"/>
          <w:color w:val="000000"/>
          <w:sz w:val="26"/>
          <w:szCs w:val="26"/>
          <w:lang w:eastAsia="el-GR"/>
        </w:rPr>
        <w:br/>
      </w:r>
      <w:r w:rsidRPr="00CA0F9D">
        <w:rPr>
          <w:rFonts w:ascii="Georgia" w:eastAsia="Times New Roman" w:hAnsi="Georgia" w:cs="Arial"/>
          <w:i/>
          <w:iCs/>
          <w:color w:val="000000"/>
          <w:sz w:val="26"/>
          <w:lang w:eastAsia="el-GR"/>
        </w:rPr>
        <w:t xml:space="preserve">Ερώτηση και Αίτηση Κατάθεσης Εγγράφων </w:t>
      </w:r>
      <w:r w:rsidRPr="00CA0F9D">
        <w:rPr>
          <w:rFonts w:ascii="Georgia" w:eastAsia="Times New Roman" w:hAnsi="Georgia" w:cs="Arial"/>
          <w:i/>
          <w:iCs/>
          <w:color w:val="000000"/>
          <w:sz w:val="26"/>
          <w:szCs w:val="26"/>
          <w:lang w:eastAsia="el-GR"/>
        </w:rPr>
        <w:br/>
      </w:r>
      <w:r w:rsidRPr="00CA0F9D">
        <w:rPr>
          <w:rFonts w:ascii="Georgia" w:eastAsia="Times New Roman" w:hAnsi="Georgia" w:cs="Arial"/>
          <w:i/>
          <w:iCs/>
          <w:color w:val="000000"/>
          <w:sz w:val="26"/>
          <w:lang w:eastAsia="el-GR"/>
        </w:rPr>
        <w:t>Για τους Υπουργούς Υγείας και Κοινωνικής Αλληλεγγύης &amp; Εργασίας και Κοινωνικής Ασφάλισης</w:t>
      </w:r>
      <w:r w:rsidRPr="00CA0F9D">
        <w:rPr>
          <w:rFonts w:ascii="Georgia" w:eastAsia="Times New Roman" w:hAnsi="Georgia" w:cs="Arial"/>
          <w:color w:val="000000"/>
          <w:sz w:val="26"/>
          <w:szCs w:val="26"/>
          <w:lang w:eastAsia="el-GR"/>
        </w:rPr>
        <w:br/>
      </w:r>
      <w:r w:rsidRPr="00CA0F9D">
        <w:rPr>
          <w:rFonts w:ascii="Georgia" w:eastAsia="Times New Roman" w:hAnsi="Georgia" w:cs="Arial"/>
          <w:b/>
          <w:bCs/>
          <w:color w:val="000000"/>
          <w:sz w:val="26"/>
          <w:lang w:eastAsia="el-GR"/>
        </w:rPr>
        <w:t xml:space="preserve">ΘΕΜΑ : Αθλιότητα και προχειρότητα επικρατεί </w:t>
      </w:r>
      <w:r w:rsidRPr="00CA0F9D">
        <w:rPr>
          <w:rFonts w:ascii="Georgia" w:eastAsia="Times New Roman" w:hAnsi="Georgia" w:cs="Arial"/>
          <w:color w:val="000000"/>
          <w:sz w:val="26"/>
          <w:szCs w:val="26"/>
          <w:lang w:eastAsia="el-GR"/>
        </w:rPr>
        <w:br/>
      </w:r>
      <w:r w:rsidRPr="00CA0F9D">
        <w:rPr>
          <w:rFonts w:ascii="Georgia" w:eastAsia="Times New Roman" w:hAnsi="Georgia" w:cs="Arial"/>
          <w:b/>
          <w:bCs/>
          <w:color w:val="000000"/>
          <w:sz w:val="26"/>
          <w:lang w:eastAsia="el-GR"/>
        </w:rPr>
        <w:t>στο φαρμακείο ΕΟΠΥΥ Αθηνών</w:t>
      </w:r>
      <w:r w:rsidRPr="00CA0F9D">
        <w:rPr>
          <w:rFonts w:ascii="Georgia" w:eastAsia="Times New Roman" w:hAnsi="Georgia" w:cs="Arial"/>
          <w:color w:val="000000"/>
          <w:sz w:val="26"/>
          <w:szCs w:val="26"/>
          <w:lang w:eastAsia="el-GR"/>
        </w:rPr>
        <w:br/>
        <w:t xml:space="preserve">Παρά τις φιλότιμες προσπάθειες που καταβάλει η διοίκηση του νεοσύστατου ΕΟΠΥΥ για την αρτιότερη και αποτελεσματικότερη λειτουργία του, οι </w:t>
      </w:r>
      <w:proofErr w:type="spellStart"/>
      <w:r w:rsidRPr="00CA0F9D">
        <w:rPr>
          <w:rFonts w:ascii="Georgia" w:eastAsia="Times New Roman" w:hAnsi="Georgia" w:cs="Arial"/>
          <w:color w:val="000000"/>
          <w:sz w:val="26"/>
          <w:szCs w:val="26"/>
          <w:lang w:eastAsia="el-GR"/>
        </w:rPr>
        <w:t>κ.κ</w:t>
      </w:r>
      <w:proofErr w:type="spellEnd"/>
      <w:r w:rsidRPr="00CA0F9D">
        <w:rPr>
          <w:rFonts w:ascii="Georgia" w:eastAsia="Times New Roman" w:hAnsi="Georgia" w:cs="Arial"/>
          <w:color w:val="000000"/>
          <w:sz w:val="26"/>
          <w:szCs w:val="26"/>
          <w:lang w:eastAsia="el-GR"/>
        </w:rPr>
        <w:t>. Υπουργοί Υγείας και Εργασίας αδιαφορούν τραγικά για την ταλαιπωρία που υφίστανται οι πολίτες. Αμφιβάλλω δε εάν γνωρίζουν που βρίσκεται...</w:t>
      </w:r>
      <w:r w:rsidRPr="00CA0F9D">
        <w:rPr>
          <w:rFonts w:ascii="Georgia" w:eastAsia="Times New Roman" w:hAnsi="Georgia" w:cs="Arial"/>
          <w:color w:val="000000"/>
          <w:sz w:val="26"/>
          <w:szCs w:val="26"/>
          <w:lang w:eastAsia="el-GR"/>
        </w:rPr>
        <w:br/>
        <w:t> το κεντρικό φαρμακείο του ΕΟΠΥΥ. Έτσι η διακίνηση φαρμάκων και μάλιστα υψηλού κόστους και προς αντιμετώπιση ειδικών ή σπανίων νόσων για τους ασφαλισμένους του, γίνεται κατά τρόπο που όχι απλώς δεν διασφαλίζει την άνετη και ασφαλή διακίνησή των αλλά ούτε τους ορθούς κανόνες της φαρμακευτικής και φαρμακοτεχνίας.</w:t>
      </w:r>
      <w:r w:rsidRPr="00CA0F9D">
        <w:rPr>
          <w:rFonts w:ascii="Georgia" w:eastAsia="Times New Roman" w:hAnsi="Georgia" w:cs="Arial"/>
          <w:color w:val="000000"/>
          <w:sz w:val="26"/>
          <w:szCs w:val="26"/>
          <w:lang w:eastAsia="el-GR"/>
        </w:rPr>
        <w:br/>
        <w:t xml:space="preserve">Τα φάρμακα αυτής της κατηγορίας, ο ΕΟΠΥΥ έχει επιλέξει οδό διακινήσεως μέσω ενός σοβιετικού τύπου </w:t>
      </w:r>
      <w:proofErr w:type="spellStart"/>
      <w:r w:rsidRPr="00CA0F9D">
        <w:rPr>
          <w:rFonts w:ascii="Georgia" w:eastAsia="Times New Roman" w:hAnsi="Georgia" w:cs="Arial"/>
          <w:color w:val="000000"/>
          <w:sz w:val="26"/>
          <w:szCs w:val="26"/>
          <w:lang w:eastAsia="el-GR"/>
        </w:rPr>
        <w:t>κεντροποιημένης</w:t>
      </w:r>
      <w:proofErr w:type="spellEnd"/>
      <w:r w:rsidRPr="00CA0F9D">
        <w:rPr>
          <w:rFonts w:ascii="Georgia" w:eastAsia="Times New Roman" w:hAnsi="Georgia" w:cs="Arial"/>
          <w:color w:val="000000"/>
          <w:sz w:val="26"/>
          <w:szCs w:val="26"/>
          <w:lang w:eastAsia="el-GR"/>
        </w:rPr>
        <w:t xml:space="preserve"> διαδικασίας ώστε ολόκληρο το Λεκανοπέδιο Αττικής και όλες οι περιοχές της χώρας να καλύπτονται από 3 μόνον σημεία που ακόμη και εάν έχουν χαρακτηρισθεί "φαρμακεία" εις την πραγματικότητα δεν είναι ούτε φαρμακαποθήκες συνθηκών μαζικής καταστροφής ή πολέμου.</w:t>
      </w:r>
      <w:r w:rsidRPr="00CA0F9D">
        <w:rPr>
          <w:rFonts w:ascii="Georgia" w:eastAsia="Times New Roman" w:hAnsi="Georgia" w:cs="Arial"/>
          <w:color w:val="000000"/>
          <w:sz w:val="26"/>
          <w:szCs w:val="26"/>
          <w:lang w:eastAsia="el-GR"/>
        </w:rPr>
        <w:br/>
        <w:t xml:space="preserve">Ειδικότερα, εις το λεγόμενο Φαρμακείο ΕΟΠΥΥ της Οδού Πειραιώς 167, φέρονται να αποθηκεύονται φάρμακα χωρίς φύλαξη, χωρίς πυρασφάλεια, ενδεχομένως δε και χωρίς να διασφαλίζονται οι συνθήκες θερμοκρασίας και οι λοιποί όροι φυλάξεως φαρμακευτικών ουσιών. Ο </w:t>
      </w:r>
      <w:r w:rsidRPr="00CA0F9D">
        <w:rPr>
          <w:rFonts w:ascii="Georgia" w:eastAsia="Times New Roman" w:hAnsi="Georgia" w:cs="Arial"/>
          <w:color w:val="000000"/>
          <w:sz w:val="26"/>
          <w:szCs w:val="26"/>
          <w:lang w:eastAsia="el-GR"/>
        </w:rPr>
        <w:lastRenderedPageBreak/>
        <w:t xml:space="preserve">εφοδιασμός των ασθενών βάσει των συνταγών που προσκομίζονται διενεργείται είτε με προσέλευση των ιδίων ή αντιπροσώπων τους εκεί είτε με αποστολή με </w:t>
      </w:r>
      <w:proofErr w:type="spellStart"/>
      <w:r w:rsidRPr="00CA0F9D">
        <w:rPr>
          <w:rFonts w:ascii="Georgia" w:eastAsia="Times New Roman" w:hAnsi="Georgia" w:cs="Arial"/>
          <w:color w:val="000000"/>
          <w:sz w:val="26"/>
          <w:szCs w:val="26"/>
          <w:lang w:eastAsia="el-GR"/>
        </w:rPr>
        <w:t>ταχυμεταφορέα</w:t>
      </w:r>
      <w:proofErr w:type="spellEnd"/>
      <w:r w:rsidRPr="00CA0F9D">
        <w:rPr>
          <w:rFonts w:ascii="Georgia" w:eastAsia="Times New Roman" w:hAnsi="Georgia" w:cs="Arial"/>
          <w:color w:val="000000"/>
          <w:sz w:val="26"/>
          <w:szCs w:val="26"/>
          <w:lang w:eastAsia="el-GR"/>
        </w:rPr>
        <w:t>. Είναι προφανές ότι έτσι, ούτε οι ελάχιστες συνθήκες κόστους/αποτελέσματος δεν διασφαλίζονται και το κόστος περιθάλψεως είναι αδύνατον να μην εκτινάσσεται ανεξέλεγκτα.</w:t>
      </w:r>
      <w:r w:rsidRPr="00CA0F9D">
        <w:rPr>
          <w:rFonts w:ascii="Georgia" w:eastAsia="Times New Roman" w:hAnsi="Georgia" w:cs="Arial"/>
          <w:color w:val="000000"/>
          <w:sz w:val="26"/>
          <w:szCs w:val="26"/>
          <w:lang w:eastAsia="el-GR"/>
        </w:rPr>
        <w:br/>
        <w:t>Διερωτώμεθα κατά πόσον ένα ιδιωτικό φαρμακείο που θα τολμούσε να λειτουργήσει υπό τέτοιες συνθήκες θα παρέμενε απαρατήρητο και χωρίς να του αφαιρεθεί η άδεια αμέσως</w:t>
      </w:r>
      <w:r w:rsidRPr="00CA0F9D">
        <w:rPr>
          <w:rFonts w:ascii="Georgia" w:eastAsia="Times New Roman" w:hAnsi="Georgia" w:cs="Arial"/>
          <w:color w:val="000000"/>
          <w:sz w:val="26"/>
          <w:szCs w:val="26"/>
          <w:lang w:eastAsia="el-GR"/>
        </w:rPr>
        <w:br/>
        <w:t>Κατόπιν όλων των ανωτέρω, ΕΡΩΤΑΣΘΕ :</w:t>
      </w:r>
      <w:r w:rsidRPr="00CA0F9D">
        <w:rPr>
          <w:rFonts w:ascii="Georgia" w:eastAsia="Times New Roman" w:hAnsi="Georgia" w:cs="Arial"/>
          <w:color w:val="000000"/>
          <w:sz w:val="26"/>
          <w:szCs w:val="26"/>
          <w:lang w:eastAsia="el-GR"/>
        </w:rPr>
        <w:br/>
        <w:t xml:space="preserve">1.Να ενημερώσετε το Σώμα για τους όρους υποδομών και λειτουργίας του παραπάνω Φαρμακείου, ήτοι εμβαδόν, </w:t>
      </w:r>
      <w:proofErr w:type="spellStart"/>
      <w:r w:rsidRPr="00CA0F9D">
        <w:rPr>
          <w:rFonts w:ascii="Georgia" w:eastAsia="Times New Roman" w:hAnsi="Georgia" w:cs="Arial"/>
          <w:color w:val="000000"/>
          <w:sz w:val="26"/>
          <w:szCs w:val="26"/>
          <w:lang w:eastAsia="el-GR"/>
        </w:rPr>
        <w:t>χωροθέτηση</w:t>
      </w:r>
      <w:proofErr w:type="spellEnd"/>
      <w:r w:rsidRPr="00CA0F9D">
        <w:rPr>
          <w:rFonts w:ascii="Georgia" w:eastAsia="Times New Roman" w:hAnsi="Georgia" w:cs="Arial"/>
          <w:color w:val="000000"/>
          <w:sz w:val="26"/>
          <w:szCs w:val="26"/>
          <w:lang w:eastAsia="el-GR"/>
        </w:rPr>
        <w:t>, πυρασφάλεια, θερμοκρασιακός έλεγχος, έλεγχος ασφαλείας.</w:t>
      </w:r>
      <w:r w:rsidRPr="00CA0F9D">
        <w:rPr>
          <w:rFonts w:ascii="Georgia" w:eastAsia="Times New Roman" w:hAnsi="Georgia" w:cs="Arial"/>
          <w:color w:val="000000"/>
          <w:sz w:val="26"/>
          <w:szCs w:val="26"/>
          <w:lang w:eastAsia="el-GR"/>
        </w:rPr>
        <w:br/>
        <w:t>2.Να ενημερώσετε το Σώμα για την στελέχωση του Φαρμακείου εκείνου σε Φαρμακευτικό και βοηθητικό προσωπικό όπως και για προσωπικό ασφαλείας.</w:t>
      </w:r>
      <w:r w:rsidRPr="00CA0F9D">
        <w:rPr>
          <w:rFonts w:ascii="Georgia" w:eastAsia="Times New Roman" w:hAnsi="Georgia" w:cs="Arial"/>
          <w:color w:val="000000"/>
          <w:sz w:val="26"/>
          <w:szCs w:val="26"/>
          <w:lang w:eastAsia="el-GR"/>
        </w:rPr>
        <w:br/>
        <w:t>3.Υπάρχει νυχτερινή φύλαξη των τριτοκοσμικών αυτών υποδομών διακίνησης φαρμακευτικού υλικού;</w:t>
      </w:r>
      <w:r w:rsidRPr="00CA0F9D">
        <w:rPr>
          <w:rFonts w:ascii="Georgia" w:eastAsia="Times New Roman" w:hAnsi="Georgia" w:cs="Arial"/>
          <w:color w:val="000000"/>
          <w:sz w:val="26"/>
          <w:szCs w:val="26"/>
          <w:lang w:eastAsia="el-GR"/>
        </w:rPr>
        <w:br/>
        <w:t>4.Εξηπηρετούνται στοιχειωδώς οι συνθήκες λειτουργίας των εργαζομένων από πλευράς θέρμανσης και κλιματισμού;</w:t>
      </w:r>
      <w:r w:rsidRPr="00CA0F9D">
        <w:rPr>
          <w:rFonts w:ascii="Georgia" w:eastAsia="Times New Roman" w:hAnsi="Georgia" w:cs="Arial"/>
          <w:color w:val="000000"/>
          <w:sz w:val="26"/>
          <w:szCs w:val="26"/>
          <w:lang w:eastAsia="el-GR"/>
        </w:rPr>
        <w:br/>
        <w:t>5.Τί άλλο υλικό άχρηστο ή προς χρήση βρίσκεται σε αυτές τις αποθήκες του ΙΚΑ;</w:t>
      </w:r>
      <w:r w:rsidRPr="00CA0F9D">
        <w:rPr>
          <w:rFonts w:ascii="Georgia" w:eastAsia="Times New Roman" w:hAnsi="Georgia" w:cs="Arial"/>
          <w:color w:val="000000"/>
          <w:sz w:val="26"/>
          <w:szCs w:val="26"/>
          <w:lang w:eastAsia="el-GR"/>
        </w:rPr>
        <w:br/>
        <w:t>Αθήνα, 23/03/2012</w:t>
      </w:r>
      <w:r w:rsidRPr="00CA0F9D">
        <w:rPr>
          <w:rFonts w:ascii="Georgia" w:eastAsia="Times New Roman" w:hAnsi="Georgia" w:cs="Arial"/>
          <w:color w:val="000000"/>
          <w:sz w:val="26"/>
          <w:szCs w:val="26"/>
          <w:lang w:eastAsia="el-GR"/>
        </w:rPr>
        <w:br/>
      </w:r>
      <w:r w:rsidRPr="00CA0F9D">
        <w:rPr>
          <w:rFonts w:ascii="Georgia" w:eastAsia="Times New Roman" w:hAnsi="Georgia" w:cs="Arial"/>
          <w:b/>
          <w:bCs/>
          <w:i/>
          <w:iCs/>
          <w:color w:val="000000"/>
          <w:sz w:val="26"/>
          <w:lang w:eastAsia="el-GR"/>
        </w:rPr>
        <w:t>Ο Ερωτών Βουλευτής</w:t>
      </w:r>
    </w:p>
    <w:p w:rsidR="00CA0F9D" w:rsidRDefault="00CA0F9D" w:rsidP="00CA0F9D">
      <w:pPr>
        <w:shd w:val="clear" w:color="auto" w:fill="F3F1E9"/>
        <w:rPr>
          <w:rFonts w:ascii="PFDinDisplayProRegular" w:hAnsi="PFDinDisplayProRegular"/>
          <w:color w:val="644114"/>
        </w:rPr>
      </w:pPr>
      <w:hyperlink r:id="rId18" w:tooltip="Go to Αρχική." w:history="1">
        <w:r>
          <w:rPr>
            <w:rStyle w:val="-"/>
            <w:rFonts w:ascii="PFDinDisplayProRegular" w:hAnsi="PFDinDisplayProRegular"/>
          </w:rPr>
          <w:t>Αρχική</w:t>
        </w:r>
      </w:hyperlink>
      <w:r>
        <w:rPr>
          <w:rFonts w:ascii="PFDinDisplayProRegular" w:hAnsi="PFDinDisplayProRegular"/>
          <w:color w:val="644114"/>
        </w:rPr>
        <w:t xml:space="preserve"> &gt; </w:t>
      </w:r>
      <w:hyperlink r:id="rId19" w:tooltip="Go to the Ειδήσεις category archives." w:history="1">
        <w:r>
          <w:rPr>
            <w:rStyle w:val="-"/>
            <w:rFonts w:ascii="PFDinDisplayProRegular" w:hAnsi="PFDinDisplayProRegular"/>
          </w:rPr>
          <w:t>Ειδήσεις</w:t>
        </w:r>
      </w:hyperlink>
      <w:r>
        <w:rPr>
          <w:rFonts w:ascii="PFDinDisplayProRegular" w:hAnsi="PFDinDisplayProRegular"/>
          <w:color w:val="644114"/>
        </w:rPr>
        <w:t xml:space="preserve"> &gt; </w:t>
      </w:r>
      <w:hyperlink r:id="rId20" w:tooltip="Go to the Ανακοινώσεις/Εγκύκλιοι category archives." w:history="1">
        <w:r>
          <w:rPr>
            <w:rStyle w:val="-"/>
            <w:rFonts w:ascii="PFDinDisplayProRegular" w:hAnsi="PFDinDisplayProRegular"/>
          </w:rPr>
          <w:t>Ανακοινώσεις/Εγκύκλιοι</w:t>
        </w:r>
      </w:hyperlink>
      <w:r>
        <w:rPr>
          <w:rFonts w:ascii="PFDinDisplayProRegular" w:hAnsi="PFDinDisplayProRegular"/>
          <w:color w:val="644114"/>
        </w:rPr>
        <w:t xml:space="preserve"> &gt; </w:t>
      </w:r>
      <w:r>
        <w:rPr>
          <w:rFonts w:ascii="PFDinDisplayProRegular" w:hAnsi="PFDinDisplayProRegular"/>
          <w:vanish/>
          <w:color w:val="644114"/>
        </w:rPr>
        <w:t>Αθλιότητα και προχειρότητα επικρατεί στο φαρμακείο ΕΟΠΥΥ Αθηνών</w:t>
      </w:r>
    </w:p>
    <w:p w:rsidR="00CA0F9D" w:rsidRDefault="00CA0F9D" w:rsidP="00CA0F9D">
      <w:pPr>
        <w:numPr>
          <w:ilvl w:val="0"/>
          <w:numId w:val="1"/>
        </w:numPr>
        <w:shd w:val="clear" w:color="auto" w:fill="F3F1E9"/>
        <w:spacing w:before="100" w:beforeAutospacing="1" w:after="100" w:afterAutospacing="1" w:line="480" w:lineRule="atLeast"/>
        <w:jc w:val="right"/>
        <w:rPr>
          <w:rFonts w:ascii="PFDinDisplayProRegular" w:hAnsi="PFDinDisplayProRegular"/>
          <w:vanish/>
          <w:color w:val="000000"/>
          <w:sz w:val="20"/>
          <w:szCs w:val="20"/>
        </w:rPr>
      </w:pPr>
      <w:hyperlink r:id="rId21" w:tooltip="Προβολή όλων των άρθρων της κατηγορίας Ανακοινώσεις/Εγκύκλιοι" w:history="1">
        <w:r>
          <w:rPr>
            <w:rFonts w:ascii="PFDinDisplayProRegular" w:hAnsi="PFDinDisplayProRegular"/>
            <w:color w:val="6E4D22"/>
            <w:sz w:val="20"/>
            <w:szCs w:val="20"/>
          </w:rPr>
          <w:t>Ανακοινώσεις/Εγκύκλιοι</w:t>
        </w:r>
      </w:hyperlink>
    </w:p>
    <w:p w:rsidR="00CA0F9D" w:rsidRDefault="00CA0F9D" w:rsidP="00CA0F9D">
      <w:pPr>
        <w:pBdr>
          <w:bottom w:val="single" w:sz="8" w:space="10" w:color="B26E16"/>
        </w:pBdr>
        <w:spacing w:line="240" w:lineRule="auto"/>
        <w:outlineLvl w:val="3"/>
        <w:rPr>
          <w:rFonts w:ascii="PFDinDisplayProRegular" w:hAnsi="PFDinDisplayProRegular"/>
          <w:b/>
          <w:bCs/>
          <w:color w:val="B26E16"/>
          <w:sz w:val="34"/>
          <w:szCs w:val="34"/>
        </w:rPr>
      </w:pPr>
      <w:r>
        <w:rPr>
          <w:rFonts w:ascii="PFDinDisplayProRegular" w:hAnsi="PFDinDisplayProRegular"/>
          <w:b/>
          <w:bCs/>
          <w:color w:val="B26E16"/>
          <w:sz w:val="34"/>
          <w:szCs w:val="34"/>
        </w:rPr>
        <w:t>Αθλιότητα και προχειρότητα επικρατεί στο φαρμακείο ΕΟΠΥΥ Αθηνών</w:t>
      </w:r>
    </w:p>
    <w:p w:rsidR="00CA0F9D" w:rsidRDefault="00CA0F9D" w:rsidP="00CA0F9D">
      <w:pPr>
        <w:spacing w:after="0"/>
        <w:rPr>
          <w:rFonts w:ascii="Times New Roman" w:hAnsi="Times New Roman"/>
          <w:color w:val="000000"/>
          <w:sz w:val="24"/>
          <w:szCs w:val="24"/>
        </w:rPr>
      </w:pPr>
      <w:r>
        <w:rPr>
          <w:rStyle w:val="date2"/>
        </w:rPr>
        <w:t xml:space="preserve">23 Μαρτίου 2012 | 3:07 μμ | </w:t>
      </w:r>
      <w:hyperlink r:id="rId22" w:tooltip="Προβολή όλων των άρθρων της κατηγορίας Ανακοινώσεις/Εγκύκλιοι" w:history="1">
        <w:r>
          <w:rPr>
            <w:rStyle w:val="-"/>
            <w:rFonts w:ascii="PFDinDisplayProRegular" w:hAnsi="PFDinDisplayProRegular"/>
          </w:rPr>
          <w:t>Ανακοινώσεις/Εγκύκλιοι</w:t>
        </w:r>
      </w:hyperlink>
      <w:r>
        <w:rPr>
          <w:color w:val="000000"/>
        </w:rPr>
        <w:t xml:space="preserve"> </w:t>
      </w:r>
    </w:p>
    <w:p w:rsidR="00CA0F9D" w:rsidRDefault="00CA0F9D" w:rsidP="00CA0F9D">
      <w:pPr>
        <w:rPr>
          <w:vanish/>
          <w:color w:val="000000"/>
        </w:rPr>
      </w:pPr>
      <w:r>
        <w:rPr>
          <w:noProof/>
          <w:vanish/>
          <w:color w:val="000000"/>
          <w:lang w:eastAsia="el-GR"/>
        </w:rPr>
        <w:drawing>
          <wp:inline distT="0" distB="0" distL="0" distR="0">
            <wp:extent cx="2641600" cy="1739900"/>
            <wp:effectExtent l="19050" t="0" r="6350" b="0"/>
            <wp:docPr id="9" name="Εικόνα 9" descr="γιαννόπουλο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γιαννόπουλος"/>
                    <pic:cNvPicPr>
                      <a:picLocks noChangeAspect="1" noChangeArrowheads="1"/>
                    </pic:cNvPicPr>
                  </pic:nvPicPr>
                  <pic:blipFill>
                    <a:blip r:embed="rId23" cstate="print"/>
                    <a:srcRect/>
                    <a:stretch>
                      <a:fillRect/>
                    </a:stretch>
                  </pic:blipFill>
                  <pic:spPr bwMode="auto">
                    <a:xfrm>
                      <a:off x="0" y="0"/>
                      <a:ext cx="2641600" cy="1739900"/>
                    </a:xfrm>
                    <a:prstGeom prst="rect">
                      <a:avLst/>
                    </a:prstGeom>
                    <a:noFill/>
                    <a:ln w="9525">
                      <a:noFill/>
                      <a:miter lim="800000"/>
                      <a:headEnd/>
                      <a:tailEnd/>
                    </a:ln>
                  </pic:spPr>
                </pic:pic>
              </a:graphicData>
            </a:graphic>
          </wp:inline>
        </w:drawing>
      </w:r>
    </w:p>
    <w:p w:rsidR="00CA0F9D" w:rsidRDefault="00CA0F9D" w:rsidP="00CA0F9D">
      <w:pPr>
        <w:spacing w:line="408" w:lineRule="atLeast"/>
        <w:ind w:left="200"/>
        <w:rPr>
          <w:rFonts w:ascii="Arial" w:hAnsi="Arial" w:cs="Arial"/>
          <w:color w:val="3D280C"/>
        </w:rPr>
      </w:pPr>
      <w:r>
        <w:rPr>
          <w:vanish/>
          <w:color w:val="000000"/>
        </w:rPr>
        <w:pict/>
      </w:r>
      <w:r>
        <w:rPr>
          <w:vanish/>
          <w:color w:val="000000"/>
        </w:rPr>
        <w:pict/>
      </w:r>
      <w:r>
        <w:rPr>
          <w:rFonts w:ascii="Arial" w:hAnsi="Arial" w:cs="Arial"/>
          <w:color w:val="3D280C"/>
        </w:rPr>
        <w:t>Προς Την Βουλή Των Ελλήνων</w:t>
      </w:r>
      <w:r>
        <w:rPr>
          <w:rFonts w:ascii="Arial" w:hAnsi="Arial" w:cs="Arial"/>
          <w:color w:val="3D280C"/>
        </w:rPr>
        <w:br/>
        <w:t>Ερώτηση και Αίτηση Κατάθεσης Εγγράφων</w:t>
      </w:r>
      <w:r>
        <w:rPr>
          <w:rFonts w:ascii="Arial" w:hAnsi="Arial" w:cs="Arial"/>
          <w:color w:val="3D280C"/>
        </w:rPr>
        <w:br/>
        <w:t xml:space="preserve">Για τους </w:t>
      </w:r>
      <w:proofErr w:type="spellStart"/>
      <w:r>
        <w:rPr>
          <w:rFonts w:ascii="Arial" w:hAnsi="Arial" w:cs="Arial"/>
          <w:color w:val="3D280C"/>
        </w:rPr>
        <w:t>κ.κ</w:t>
      </w:r>
      <w:proofErr w:type="spellEnd"/>
      <w:r>
        <w:rPr>
          <w:rFonts w:ascii="Arial" w:hAnsi="Arial" w:cs="Arial"/>
          <w:color w:val="3D280C"/>
        </w:rPr>
        <w:t>. Υπουργούς Υγείας και Κοινωνικής Αλληλεγγύης  &amp; Εργασίας και Κοινωνικής Ασφάλισης</w:t>
      </w:r>
    </w:p>
    <w:p w:rsidR="00CA0F9D" w:rsidRDefault="00CA0F9D" w:rsidP="00CA0F9D">
      <w:pPr>
        <w:spacing w:line="408" w:lineRule="atLeast"/>
        <w:ind w:left="200"/>
        <w:rPr>
          <w:rFonts w:ascii="Arial" w:hAnsi="Arial" w:cs="Arial"/>
          <w:color w:val="3D280C"/>
        </w:rPr>
      </w:pPr>
      <w:r>
        <w:rPr>
          <w:rFonts w:ascii="Arial" w:hAnsi="Arial" w:cs="Arial"/>
          <w:color w:val="3D280C"/>
        </w:rPr>
        <w:t>ΘΕΜΑ : Αθλιότητα και προχειρότητα επικρατεί στο φαρμακείο ΕΟΠΥΥ Αθηνών</w:t>
      </w:r>
    </w:p>
    <w:p w:rsidR="00CA0F9D" w:rsidRDefault="00CA0F9D" w:rsidP="00CA0F9D">
      <w:pPr>
        <w:spacing w:line="408" w:lineRule="atLeast"/>
        <w:ind w:left="200"/>
        <w:rPr>
          <w:rFonts w:ascii="Arial" w:hAnsi="Arial" w:cs="Arial"/>
          <w:color w:val="3D280C"/>
        </w:rPr>
      </w:pPr>
      <w:r>
        <w:rPr>
          <w:rFonts w:ascii="Arial" w:hAnsi="Arial" w:cs="Arial"/>
          <w:color w:val="3D280C"/>
        </w:rPr>
        <w:t xml:space="preserve">Παρά τις φιλότιμες προσπάθειες που καταβάλει η διοίκηση του νεοσύστατου ΕΟΠΥΥ για την αρτιότερη και αποτελεσματικότερη λειτουργία του, οι </w:t>
      </w:r>
      <w:proofErr w:type="spellStart"/>
      <w:r>
        <w:rPr>
          <w:rFonts w:ascii="Arial" w:hAnsi="Arial" w:cs="Arial"/>
          <w:color w:val="3D280C"/>
        </w:rPr>
        <w:t>κ.κ</w:t>
      </w:r>
      <w:proofErr w:type="spellEnd"/>
      <w:r>
        <w:rPr>
          <w:rFonts w:ascii="Arial" w:hAnsi="Arial" w:cs="Arial"/>
          <w:color w:val="3D280C"/>
        </w:rPr>
        <w:t xml:space="preserve">. Υπουργοί Υγείας και Εργασίας αδιαφορούν τραγικά για την ταλαιπωρία που υφίστανται οι  πολίτες. Αμφιβάλλω δε εάν γνωρίζουν που βρίσκεται το κεντρικό φαρμακείο του ΕΟΠΥΥ. Έτσι η διακίνηση φαρμάκων και μάλιστα υψηλού κόστους και προς </w:t>
      </w:r>
      <w:r>
        <w:rPr>
          <w:rFonts w:ascii="Arial" w:hAnsi="Arial" w:cs="Arial"/>
          <w:color w:val="3D280C"/>
        </w:rPr>
        <w:lastRenderedPageBreak/>
        <w:t>αντιμετώπιση ειδικών ή σπανίων νόσων για τους ασφαλισμένους του, γίνεται κατά τρόπο που όχι απλώς δεν διασφαλίζει την άνετη και ασφαλή διακίνησή των αλλά ούτε τους ορθούς κανόνες της φαρμακευτικής και φαρμακοτεχνίας.</w:t>
      </w:r>
      <w:r>
        <w:rPr>
          <w:rFonts w:ascii="Arial" w:hAnsi="Arial" w:cs="Arial"/>
          <w:color w:val="3D280C"/>
        </w:rPr>
        <w:br/>
        <w:t xml:space="preserve">Τα φάρμακα αυτής της κατηγορίας, ο ΕΟΠΥΥ έχει επιλέξει οδό διακινήσεως μέσω ενός σοβιετικού τύπου </w:t>
      </w:r>
      <w:proofErr w:type="spellStart"/>
      <w:r>
        <w:rPr>
          <w:rFonts w:ascii="Arial" w:hAnsi="Arial" w:cs="Arial"/>
          <w:color w:val="3D280C"/>
        </w:rPr>
        <w:t>κεντροποιημένης</w:t>
      </w:r>
      <w:proofErr w:type="spellEnd"/>
      <w:r>
        <w:rPr>
          <w:rFonts w:ascii="Arial" w:hAnsi="Arial" w:cs="Arial"/>
          <w:color w:val="3D280C"/>
        </w:rPr>
        <w:t xml:space="preserve"> διαδικασίας ώστε ολόκληρο το Λεκανοπέδιο Αττικής και όλες οι περιοχές της χώρας να καλύπτονται από 3 μόνον σημεία που ακόμη και εάν έχουν χαρακτηρισθεί «φαρμακεία» εις την πραγματικότητα δεν είναι ούτε φαρμακαποθήκες συνθηκών μαζικής καταστροφής ή πολέμου.</w:t>
      </w:r>
      <w:r>
        <w:rPr>
          <w:rFonts w:ascii="Arial" w:hAnsi="Arial" w:cs="Arial"/>
          <w:color w:val="3D280C"/>
        </w:rPr>
        <w:br/>
        <w:t xml:space="preserve">Ειδικότερα, εις το λεγόμενο Φαρμακείο ΕΟΠΥΥ της Οδού Πειραιώς 167,  φέρονται να αποθηκεύονται φάρμακα χωρίς φύλαξη, χωρίς πυρασφάλεια, ενδεχομένως δε και χωρίς να διασφαλίζονται οι συνθήκες θερμοκρασίας και οι λοιποί όροι φυλάξεως φαρμακευτικών ουσιών. Ο εφοδιασμός των ασθενών βάσει των συνταγών που προσκομίζονται διενεργείται είτε με προσέλευση των ιδίων ή αντιπροσώπων τους εκεί είτε με αποστολή με </w:t>
      </w:r>
      <w:proofErr w:type="spellStart"/>
      <w:r>
        <w:rPr>
          <w:rFonts w:ascii="Arial" w:hAnsi="Arial" w:cs="Arial"/>
          <w:color w:val="3D280C"/>
        </w:rPr>
        <w:t>ταχυμεταφορέα</w:t>
      </w:r>
      <w:proofErr w:type="spellEnd"/>
      <w:r>
        <w:rPr>
          <w:rFonts w:ascii="Arial" w:hAnsi="Arial" w:cs="Arial"/>
          <w:color w:val="3D280C"/>
        </w:rPr>
        <w:t>. Είναι προφανές ότι έτσι, ούτε οι ελάχιστες συνθήκες κόστους/αποτελέσματος δεν διασφαλίζονται και το κόστος περιθάλψεως είναι αδύνατον να μην εκτινάσσεται ανεξέλεγκτα.</w:t>
      </w:r>
      <w:r>
        <w:rPr>
          <w:rFonts w:ascii="Arial" w:hAnsi="Arial" w:cs="Arial"/>
          <w:color w:val="3D280C"/>
        </w:rPr>
        <w:br/>
        <w:t>Διερωτώμεθα κατά πόσον ένα ιδιωτικό φαρμακείο που θα τολμούσε να λειτουργήσει υπό τέτοιες συνθήκες θα παρέμενε απαρατήρητο και χωρίς να του αφαιρεθεί η άδεια αμέσως</w:t>
      </w:r>
    </w:p>
    <w:p w:rsidR="00CA0F9D" w:rsidRDefault="00CA0F9D" w:rsidP="00CA0F9D">
      <w:pPr>
        <w:spacing w:line="408" w:lineRule="atLeast"/>
        <w:ind w:left="200"/>
        <w:rPr>
          <w:rFonts w:ascii="Arial" w:hAnsi="Arial" w:cs="Arial"/>
          <w:color w:val="3D280C"/>
        </w:rPr>
      </w:pPr>
      <w:r>
        <w:rPr>
          <w:rFonts w:ascii="Arial" w:hAnsi="Arial" w:cs="Arial"/>
          <w:color w:val="3D280C"/>
        </w:rPr>
        <w:t>Κατόπιν όλων των ανωτέρω, ΕΡΩΤΑΣΘΕ :</w:t>
      </w:r>
    </w:p>
    <w:p w:rsidR="00CA0F9D" w:rsidRDefault="00CA0F9D" w:rsidP="00CA0F9D">
      <w:pPr>
        <w:spacing w:line="408" w:lineRule="atLeast"/>
        <w:ind w:left="200"/>
        <w:rPr>
          <w:rFonts w:ascii="Arial" w:hAnsi="Arial" w:cs="Arial"/>
          <w:color w:val="3D280C"/>
        </w:rPr>
      </w:pPr>
      <w:r>
        <w:rPr>
          <w:rFonts w:ascii="Arial" w:hAnsi="Arial" w:cs="Arial"/>
          <w:color w:val="3D280C"/>
        </w:rPr>
        <w:t xml:space="preserve">1.Να ενημερώσετε το Σώμα για τους όρους υποδομών και λειτουργίας του παραπάνω Φαρμακείου, ήτοι εμβαδόν, </w:t>
      </w:r>
      <w:proofErr w:type="spellStart"/>
      <w:r>
        <w:rPr>
          <w:rFonts w:ascii="Arial" w:hAnsi="Arial" w:cs="Arial"/>
          <w:color w:val="3D280C"/>
        </w:rPr>
        <w:t>χωροθέτηση</w:t>
      </w:r>
      <w:proofErr w:type="spellEnd"/>
      <w:r>
        <w:rPr>
          <w:rFonts w:ascii="Arial" w:hAnsi="Arial" w:cs="Arial"/>
          <w:color w:val="3D280C"/>
        </w:rPr>
        <w:t>, πυρασφάλεια, θερμοκρασιακός έλεγχος, έλεγχος ασφαλείας.</w:t>
      </w:r>
    </w:p>
    <w:p w:rsidR="00CA0F9D" w:rsidRDefault="00CA0F9D" w:rsidP="00CA0F9D">
      <w:pPr>
        <w:spacing w:line="408" w:lineRule="atLeast"/>
        <w:ind w:left="200"/>
        <w:rPr>
          <w:rFonts w:ascii="Arial" w:hAnsi="Arial" w:cs="Arial"/>
          <w:color w:val="3D280C"/>
        </w:rPr>
      </w:pPr>
      <w:r>
        <w:rPr>
          <w:rFonts w:ascii="Arial" w:hAnsi="Arial" w:cs="Arial"/>
          <w:color w:val="3D280C"/>
        </w:rPr>
        <w:t>2.Να ενημερώσετε το Σώμα για την στελέχωση του Φαρμακείου εκείνου σε Φαρμακευτικό και βοηθητικό προσωπικό όπως και για προσωπικό ασφαλείας.</w:t>
      </w:r>
    </w:p>
    <w:p w:rsidR="00CA0F9D" w:rsidRDefault="00CA0F9D" w:rsidP="00CA0F9D">
      <w:pPr>
        <w:spacing w:line="408" w:lineRule="atLeast"/>
        <w:ind w:left="200"/>
        <w:rPr>
          <w:rFonts w:ascii="Arial" w:hAnsi="Arial" w:cs="Arial"/>
          <w:color w:val="3D280C"/>
        </w:rPr>
      </w:pPr>
      <w:r>
        <w:rPr>
          <w:rFonts w:ascii="Arial" w:hAnsi="Arial" w:cs="Arial"/>
          <w:color w:val="3D280C"/>
        </w:rPr>
        <w:t>3.Υπάρχει νυχτερινή φύλαξη των τριτοκοσμικών αυτών υποδομών διακίνησης φαρμακευτικού υλικού;</w:t>
      </w:r>
    </w:p>
    <w:p w:rsidR="00CA0F9D" w:rsidRDefault="00CA0F9D" w:rsidP="00CA0F9D">
      <w:pPr>
        <w:spacing w:line="408" w:lineRule="atLeast"/>
        <w:ind w:left="200"/>
        <w:rPr>
          <w:rFonts w:ascii="Arial" w:hAnsi="Arial" w:cs="Arial"/>
          <w:color w:val="3D280C"/>
        </w:rPr>
      </w:pPr>
      <w:r>
        <w:rPr>
          <w:rFonts w:ascii="Arial" w:hAnsi="Arial" w:cs="Arial"/>
          <w:color w:val="3D280C"/>
        </w:rPr>
        <w:t>4.Εξηπηρετούνται στοιχειωδώς οι συνθήκες λειτουργίας των εργαζομένων από πλευράς θέρμανσης και κλιματισμού;</w:t>
      </w:r>
    </w:p>
    <w:p w:rsidR="00CA0F9D" w:rsidRDefault="00CA0F9D" w:rsidP="00CA0F9D">
      <w:pPr>
        <w:spacing w:line="408" w:lineRule="atLeast"/>
        <w:ind w:left="200"/>
        <w:rPr>
          <w:rFonts w:ascii="Arial" w:hAnsi="Arial" w:cs="Arial"/>
          <w:color w:val="3D280C"/>
        </w:rPr>
      </w:pPr>
      <w:r>
        <w:rPr>
          <w:rFonts w:ascii="Arial" w:hAnsi="Arial" w:cs="Arial"/>
          <w:color w:val="3D280C"/>
        </w:rPr>
        <w:t>5.Τί άλλο υλικό άχρηστο ή προς χρήση βρίσκεται σε αυτές τις αποθήκες του ΙΚΑ;</w:t>
      </w:r>
    </w:p>
    <w:p w:rsidR="00CA0F9D" w:rsidRDefault="00CA0F9D" w:rsidP="00CA0F9D">
      <w:pPr>
        <w:spacing w:line="408" w:lineRule="atLeast"/>
        <w:ind w:left="200"/>
        <w:rPr>
          <w:rFonts w:ascii="Arial" w:hAnsi="Arial" w:cs="Arial"/>
          <w:color w:val="3D280C"/>
        </w:rPr>
      </w:pPr>
      <w:r>
        <w:rPr>
          <w:rFonts w:ascii="Arial" w:hAnsi="Arial" w:cs="Arial"/>
          <w:color w:val="3D280C"/>
        </w:rPr>
        <w:lastRenderedPageBreak/>
        <w:t>Αθήνα, 23/03/2012</w:t>
      </w:r>
    </w:p>
    <w:p w:rsidR="00CA0F9D" w:rsidRDefault="00CA0F9D" w:rsidP="00CA0F9D">
      <w:pPr>
        <w:spacing w:line="408" w:lineRule="atLeast"/>
        <w:ind w:left="200"/>
        <w:rPr>
          <w:rFonts w:ascii="Arial" w:hAnsi="Arial" w:cs="Arial"/>
          <w:color w:val="3D280C"/>
        </w:rPr>
      </w:pPr>
      <w:r>
        <w:rPr>
          <w:rFonts w:ascii="Arial" w:hAnsi="Arial" w:cs="Arial"/>
          <w:color w:val="3D280C"/>
        </w:rPr>
        <w:t>Ο Ερωτών Βουλευτής</w:t>
      </w:r>
      <w:r>
        <w:rPr>
          <w:rFonts w:ascii="Arial" w:hAnsi="Arial" w:cs="Arial"/>
          <w:color w:val="3D280C"/>
        </w:rPr>
        <w:br/>
        <w:t>Αθανάσιος Γιαννόπουλος</w:t>
      </w:r>
    </w:p>
    <w:p w:rsidR="00CA0F9D" w:rsidRDefault="00CA0F9D"/>
    <w:sectPr w:rsidR="00CA0F9D" w:rsidSect="00D6776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A1"/>
    <w:family w:val="swiss"/>
    <w:pitch w:val="variable"/>
    <w:sig w:usb0="E1002EFF" w:usb1="C000605B" w:usb2="00000029" w:usb3="00000000" w:csb0="000101FF" w:csb1="00000000"/>
  </w:font>
  <w:font w:name="PFDinDisplayProRegular">
    <w:altName w:val="Times New Roman"/>
    <w:charset w:val="00"/>
    <w:family w:val="auto"/>
    <w:pitch w:val="default"/>
    <w:sig w:usb0="00000000" w:usb1="00000000" w:usb2="00000000" w:usb3="00000000" w:csb0="00000000"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A1"/>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16210"/>
    <w:multiLevelType w:val="multilevel"/>
    <w:tmpl w:val="71BC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DisplayPageBoundaries/>
  <w:proofState w:spelling="clean" w:grammar="clean"/>
  <w:defaultTabStop w:val="720"/>
  <w:characterSpacingControl w:val="doNotCompress"/>
  <w:compat/>
  <w:rsids>
    <w:rsidRoot w:val="00CA0F9D"/>
    <w:rsid w:val="002608DF"/>
    <w:rsid w:val="002E1DB0"/>
    <w:rsid w:val="0048317A"/>
    <w:rsid w:val="004D4D20"/>
    <w:rsid w:val="00556767"/>
    <w:rsid w:val="00686126"/>
    <w:rsid w:val="00984926"/>
    <w:rsid w:val="00A056AC"/>
    <w:rsid w:val="00B83B04"/>
    <w:rsid w:val="00CA0F9D"/>
    <w:rsid w:val="00D67768"/>
    <w:rsid w:val="00E87B3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7768"/>
  </w:style>
  <w:style w:type="paragraph" w:styleId="2">
    <w:name w:val="heading 2"/>
    <w:basedOn w:val="a"/>
    <w:link w:val="2Char"/>
    <w:uiPriority w:val="9"/>
    <w:qFormat/>
    <w:rsid w:val="00CA0F9D"/>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3">
    <w:name w:val="heading 3"/>
    <w:basedOn w:val="a"/>
    <w:next w:val="a"/>
    <w:link w:val="3Char"/>
    <w:uiPriority w:val="9"/>
    <w:semiHidden/>
    <w:unhideWhenUsed/>
    <w:qFormat/>
    <w:rsid w:val="00CA0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CA0F9D"/>
    <w:rPr>
      <w:rFonts w:ascii="Times New Roman" w:eastAsia="Times New Roman" w:hAnsi="Times New Roman" w:cs="Times New Roman"/>
      <w:b/>
      <w:bCs/>
      <w:sz w:val="36"/>
      <w:szCs w:val="36"/>
      <w:lang w:eastAsia="el-GR"/>
    </w:rPr>
  </w:style>
  <w:style w:type="paragraph" w:styleId="Web">
    <w:name w:val="Normal (Web)"/>
    <w:basedOn w:val="a"/>
    <w:uiPriority w:val="99"/>
    <w:semiHidden/>
    <w:unhideWhenUsed/>
    <w:rsid w:val="00CA0F9D"/>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itemimage">
    <w:name w:val="itemimage"/>
    <w:basedOn w:val="a0"/>
    <w:rsid w:val="00CA0F9D"/>
    <w:rPr>
      <w:vanish w:val="0"/>
      <w:webHidden w:val="0"/>
      <w:specVanish w:val="0"/>
    </w:rPr>
  </w:style>
  <w:style w:type="character" w:customStyle="1" w:styleId="itemdatecreated">
    <w:name w:val="itemdatecreated"/>
    <w:basedOn w:val="a0"/>
    <w:rsid w:val="00CA0F9D"/>
  </w:style>
  <w:style w:type="paragraph" w:styleId="a3">
    <w:name w:val="Balloon Text"/>
    <w:basedOn w:val="a"/>
    <w:link w:val="Char"/>
    <w:uiPriority w:val="99"/>
    <w:semiHidden/>
    <w:unhideWhenUsed/>
    <w:rsid w:val="00CA0F9D"/>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CA0F9D"/>
    <w:rPr>
      <w:rFonts w:ascii="Tahoma" w:hAnsi="Tahoma" w:cs="Tahoma"/>
      <w:sz w:val="16"/>
      <w:szCs w:val="16"/>
    </w:rPr>
  </w:style>
  <w:style w:type="character" w:customStyle="1" w:styleId="3Char">
    <w:name w:val="Επικεφαλίδα 3 Char"/>
    <w:basedOn w:val="a0"/>
    <w:link w:val="3"/>
    <w:uiPriority w:val="9"/>
    <w:semiHidden/>
    <w:rsid w:val="00CA0F9D"/>
    <w:rPr>
      <w:rFonts w:asciiTheme="majorHAnsi" w:eastAsiaTheme="majorEastAsia" w:hAnsiTheme="majorHAnsi" w:cstheme="majorBidi"/>
      <w:b/>
      <w:bCs/>
      <w:color w:val="4F81BD" w:themeColor="accent1"/>
    </w:rPr>
  </w:style>
  <w:style w:type="character" w:styleId="-">
    <w:name w:val="Hyperlink"/>
    <w:basedOn w:val="a0"/>
    <w:uiPriority w:val="99"/>
    <w:semiHidden/>
    <w:unhideWhenUsed/>
    <w:rsid w:val="00CA0F9D"/>
    <w:rPr>
      <w:strike w:val="0"/>
      <w:dstrike w:val="0"/>
      <w:color w:val="191919"/>
      <w:u w:val="none"/>
      <w:effect w:val="none"/>
    </w:rPr>
  </w:style>
  <w:style w:type="character" w:customStyle="1" w:styleId="fn">
    <w:name w:val="fn"/>
    <w:basedOn w:val="a0"/>
    <w:rsid w:val="00CA0F9D"/>
  </w:style>
  <w:style w:type="character" w:customStyle="1" w:styleId="item-control1">
    <w:name w:val="item-control1"/>
    <w:basedOn w:val="a0"/>
    <w:rsid w:val="00CA0F9D"/>
    <w:rPr>
      <w:vanish/>
      <w:webHidden w:val="0"/>
      <w:specVanish w:val="0"/>
    </w:rPr>
  </w:style>
  <w:style w:type="character" w:customStyle="1" w:styleId="post-labels">
    <w:name w:val="post-labels"/>
    <w:basedOn w:val="a0"/>
    <w:rsid w:val="00CA0F9D"/>
  </w:style>
  <w:style w:type="character" w:styleId="a4">
    <w:name w:val="Strong"/>
    <w:basedOn w:val="a0"/>
    <w:uiPriority w:val="22"/>
    <w:qFormat/>
    <w:rsid w:val="00CA0F9D"/>
    <w:rPr>
      <w:b/>
      <w:bCs/>
    </w:rPr>
  </w:style>
  <w:style w:type="character" w:styleId="a5">
    <w:name w:val="Emphasis"/>
    <w:basedOn w:val="a0"/>
    <w:uiPriority w:val="20"/>
    <w:qFormat/>
    <w:rsid w:val="00CA0F9D"/>
    <w:rPr>
      <w:i/>
      <w:iCs/>
    </w:rPr>
  </w:style>
  <w:style w:type="character" w:customStyle="1" w:styleId="date2">
    <w:name w:val="date2"/>
    <w:basedOn w:val="a0"/>
    <w:rsid w:val="00CA0F9D"/>
    <w:rPr>
      <w:rFonts w:ascii="PFDinDisplayProRegular" w:hAnsi="PFDinDisplayProRegular" w:hint="default"/>
      <w:i w:val="0"/>
      <w:iCs w:val="0"/>
      <w:color w:val="B26E16"/>
      <w:sz w:val="22"/>
      <w:szCs w:val="22"/>
    </w:rPr>
  </w:style>
</w:styles>
</file>

<file path=word/webSettings.xml><?xml version="1.0" encoding="utf-8"?>
<w:webSettings xmlns:r="http://schemas.openxmlformats.org/officeDocument/2006/relationships" xmlns:w="http://schemas.openxmlformats.org/wordprocessingml/2006/main">
  <w:divs>
    <w:div w:id="207376074">
      <w:bodyDiv w:val="1"/>
      <w:marLeft w:val="0"/>
      <w:marRight w:val="0"/>
      <w:marTop w:val="0"/>
      <w:marBottom w:val="0"/>
      <w:divBdr>
        <w:top w:val="none" w:sz="0" w:space="0" w:color="auto"/>
        <w:left w:val="none" w:sz="0" w:space="0" w:color="auto"/>
        <w:bottom w:val="none" w:sz="0" w:space="0" w:color="auto"/>
        <w:right w:val="none" w:sz="0" w:space="0" w:color="auto"/>
      </w:divBdr>
      <w:divsChild>
        <w:div w:id="1704548882">
          <w:marLeft w:val="0"/>
          <w:marRight w:val="0"/>
          <w:marTop w:val="0"/>
          <w:marBottom w:val="0"/>
          <w:divBdr>
            <w:top w:val="none" w:sz="0" w:space="0" w:color="auto"/>
            <w:left w:val="none" w:sz="0" w:space="0" w:color="auto"/>
            <w:bottom w:val="none" w:sz="0" w:space="0" w:color="auto"/>
            <w:right w:val="none" w:sz="0" w:space="0" w:color="auto"/>
          </w:divBdr>
          <w:divsChild>
            <w:div w:id="1477988647">
              <w:marLeft w:val="0"/>
              <w:marRight w:val="0"/>
              <w:marTop w:val="0"/>
              <w:marBottom w:val="0"/>
              <w:divBdr>
                <w:top w:val="none" w:sz="0" w:space="0" w:color="auto"/>
                <w:left w:val="none" w:sz="0" w:space="0" w:color="auto"/>
                <w:bottom w:val="none" w:sz="0" w:space="0" w:color="auto"/>
                <w:right w:val="none" w:sz="0" w:space="0" w:color="auto"/>
              </w:divBdr>
              <w:divsChild>
                <w:div w:id="575095311">
                  <w:marLeft w:val="0"/>
                  <w:marRight w:val="0"/>
                  <w:marTop w:val="0"/>
                  <w:marBottom w:val="0"/>
                  <w:divBdr>
                    <w:top w:val="none" w:sz="0" w:space="0" w:color="auto"/>
                    <w:left w:val="none" w:sz="0" w:space="0" w:color="auto"/>
                    <w:bottom w:val="none" w:sz="0" w:space="0" w:color="auto"/>
                    <w:right w:val="none" w:sz="0" w:space="0" w:color="auto"/>
                  </w:divBdr>
                  <w:divsChild>
                    <w:div w:id="9869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2536">
      <w:bodyDiv w:val="1"/>
      <w:marLeft w:val="0"/>
      <w:marRight w:val="0"/>
      <w:marTop w:val="0"/>
      <w:marBottom w:val="0"/>
      <w:divBdr>
        <w:top w:val="none" w:sz="0" w:space="0" w:color="auto"/>
        <w:left w:val="none" w:sz="0" w:space="0" w:color="auto"/>
        <w:bottom w:val="none" w:sz="0" w:space="0" w:color="auto"/>
        <w:right w:val="none" w:sz="0" w:space="0" w:color="auto"/>
      </w:divBdr>
      <w:divsChild>
        <w:div w:id="1146582188">
          <w:marLeft w:val="0"/>
          <w:marRight w:val="0"/>
          <w:marTop w:val="0"/>
          <w:marBottom w:val="0"/>
          <w:divBdr>
            <w:top w:val="none" w:sz="0" w:space="0" w:color="auto"/>
            <w:left w:val="none" w:sz="0" w:space="0" w:color="auto"/>
            <w:bottom w:val="none" w:sz="0" w:space="0" w:color="auto"/>
            <w:right w:val="none" w:sz="0" w:space="0" w:color="auto"/>
          </w:divBdr>
          <w:divsChild>
            <w:div w:id="7291176">
              <w:marLeft w:val="0"/>
              <w:marRight w:val="0"/>
              <w:marTop w:val="0"/>
              <w:marBottom w:val="0"/>
              <w:divBdr>
                <w:top w:val="none" w:sz="0" w:space="0" w:color="auto"/>
                <w:left w:val="none" w:sz="0" w:space="0" w:color="auto"/>
                <w:bottom w:val="none" w:sz="0" w:space="0" w:color="auto"/>
                <w:right w:val="none" w:sz="0" w:space="0" w:color="auto"/>
              </w:divBdr>
              <w:divsChild>
                <w:div w:id="120004226">
                  <w:marLeft w:val="0"/>
                  <w:marRight w:val="0"/>
                  <w:marTop w:val="0"/>
                  <w:marBottom w:val="0"/>
                  <w:divBdr>
                    <w:top w:val="none" w:sz="0" w:space="0" w:color="auto"/>
                    <w:left w:val="none" w:sz="0" w:space="0" w:color="auto"/>
                    <w:bottom w:val="none" w:sz="0" w:space="0" w:color="auto"/>
                    <w:right w:val="none" w:sz="0" w:space="0" w:color="auto"/>
                  </w:divBdr>
                  <w:divsChild>
                    <w:div w:id="698236375">
                      <w:marLeft w:val="0"/>
                      <w:marRight w:val="0"/>
                      <w:marTop w:val="0"/>
                      <w:marBottom w:val="0"/>
                      <w:divBdr>
                        <w:top w:val="none" w:sz="0" w:space="0" w:color="auto"/>
                        <w:left w:val="none" w:sz="0" w:space="0" w:color="auto"/>
                        <w:bottom w:val="none" w:sz="0" w:space="0" w:color="auto"/>
                        <w:right w:val="none" w:sz="0" w:space="0" w:color="auto"/>
                      </w:divBdr>
                      <w:divsChild>
                        <w:div w:id="1595163113">
                          <w:marLeft w:val="0"/>
                          <w:marRight w:val="0"/>
                          <w:marTop w:val="0"/>
                          <w:marBottom w:val="0"/>
                          <w:divBdr>
                            <w:top w:val="none" w:sz="0" w:space="0" w:color="auto"/>
                            <w:left w:val="none" w:sz="0" w:space="0" w:color="auto"/>
                            <w:bottom w:val="none" w:sz="0" w:space="0" w:color="auto"/>
                            <w:right w:val="none" w:sz="0" w:space="0" w:color="auto"/>
                          </w:divBdr>
                          <w:divsChild>
                            <w:div w:id="332875293">
                              <w:marLeft w:val="0"/>
                              <w:marRight w:val="0"/>
                              <w:marTop w:val="0"/>
                              <w:marBottom w:val="0"/>
                              <w:divBdr>
                                <w:top w:val="none" w:sz="0" w:space="0" w:color="auto"/>
                                <w:left w:val="none" w:sz="0" w:space="0" w:color="auto"/>
                                <w:bottom w:val="none" w:sz="0" w:space="0" w:color="auto"/>
                                <w:right w:val="none" w:sz="0" w:space="0" w:color="auto"/>
                              </w:divBdr>
                              <w:divsChild>
                                <w:div w:id="797341291">
                                  <w:marLeft w:val="0"/>
                                  <w:marRight w:val="0"/>
                                  <w:marTop w:val="0"/>
                                  <w:marBottom w:val="0"/>
                                  <w:divBdr>
                                    <w:top w:val="none" w:sz="0" w:space="0" w:color="auto"/>
                                    <w:left w:val="none" w:sz="0" w:space="0" w:color="auto"/>
                                    <w:bottom w:val="none" w:sz="0" w:space="0" w:color="auto"/>
                                    <w:right w:val="none" w:sz="0" w:space="0" w:color="auto"/>
                                  </w:divBdr>
                                  <w:divsChild>
                                    <w:div w:id="1973899955">
                                      <w:marLeft w:val="0"/>
                                      <w:marRight w:val="0"/>
                                      <w:marTop w:val="0"/>
                                      <w:marBottom w:val="0"/>
                                      <w:divBdr>
                                        <w:top w:val="none" w:sz="0" w:space="0" w:color="auto"/>
                                        <w:left w:val="none" w:sz="0" w:space="0" w:color="auto"/>
                                        <w:bottom w:val="none" w:sz="0" w:space="0" w:color="auto"/>
                                        <w:right w:val="none" w:sz="0" w:space="0" w:color="auto"/>
                                      </w:divBdr>
                                      <w:divsChild>
                                        <w:div w:id="537006805">
                                          <w:marLeft w:val="0"/>
                                          <w:marRight w:val="0"/>
                                          <w:marTop w:val="0"/>
                                          <w:marBottom w:val="0"/>
                                          <w:divBdr>
                                            <w:top w:val="none" w:sz="0" w:space="0" w:color="auto"/>
                                            <w:left w:val="none" w:sz="0" w:space="0" w:color="auto"/>
                                            <w:bottom w:val="none" w:sz="0" w:space="0" w:color="auto"/>
                                            <w:right w:val="none" w:sz="0" w:space="0" w:color="auto"/>
                                          </w:divBdr>
                                          <w:divsChild>
                                            <w:div w:id="542062917">
                                              <w:marLeft w:val="0"/>
                                              <w:marRight w:val="0"/>
                                              <w:marTop w:val="0"/>
                                              <w:marBottom w:val="0"/>
                                              <w:divBdr>
                                                <w:top w:val="none" w:sz="0" w:space="0" w:color="auto"/>
                                                <w:left w:val="none" w:sz="0" w:space="0" w:color="auto"/>
                                                <w:bottom w:val="none" w:sz="0" w:space="0" w:color="auto"/>
                                                <w:right w:val="none" w:sz="0" w:space="0" w:color="auto"/>
                                              </w:divBdr>
                                              <w:divsChild>
                                                <w:div w:id="1550872531">
                                                  <w:marLeft w:val="0"/>
                                                  <w:marRight w:val="0"/>
                                                  <w:marTop w:val="0"/>
                                                  <w:marBottom w:val="0"/>
                                                  <w:divBdr>
                                                    <w:top w:val="none" w:sz="0" w:space="0" w:color="auto"/>
                                                    <w:left w:val="none" w:sz="0" w:space="0" w:color="auto"/>
                                                    <w:bottom w:val="none" w:sz="0" w:space="0" w:color="auto"/>
                                                    <w:right w:val="none" w:sz="0" w:space="0" w:color="auto"/>
                                                  </w:divBdr>
                                                  <w:divsChild>
                                                    <w:div w:id="1878086437">
                                                      <w:marLeft w:val="0"/>
                                                      <w:marRight w:val="0"/>
                                                      <w:marTop w:val="120"/>
                                                      <w:marBottom w:val="360"/>
                                                      <w:divBdr>
                                                        <w:top w:val="none" w:sz="0" w:space="0" w:color="auto"/>
                                                        <w:left w:val="none" w:sz="0" w:space="0" w:color="auto"/>
                                                        <w:bottom w:val="none" w:sz="0" w:space="0" w:color="auto"/>
                                                        <w:right w:val="none" w:sz="0" w:space="0" w:color="auto"/>
                                                      </w:divBdr>
                                                      <w:divsChild>
                                                        <w:div w:id="1797719456">
                                                          <w:marLeft w:val="0"/>
                                                          <w:marRight w:val="0"/>
                                                          <w:marTop w:val="0"/>
                                                          <w:marBottom w:val="180"/>
                                                          <w:divBdr>
                                                            <w:top w:val="none" w:sz="0" w:space="0" w:color="auto"/>
                                                            <w:left w:val="none" w:sz="0" w:space="0" w:color="auto"/>
                                                            <w:bottom w:val="none" w:sz="0" w:space="0" w:color="auto"/>
                                                            <w:right w:val="none" w:sz="0" w:space="0" w:color="auto"/>
                                                          </w:divBdr>
                                                        </w:div>
                                                        <w:div w:id="215624116">
                                                          <w:marLeft w:val="0"/>
                                                          <w:marRight w:val="0"/>
                                                          <w:marTop w:val="0"/>
                                                          <w:marBottom w:val="0"/>
                                                          <w:divBdr>
                                                            <w:top w:val="none" w:sz="0" w:space="0" w:color="auto"/>
                                                            <w:left w:val="none" w:sz="0" w:space="0" w:color="auto"/>
                                                            <w:bottom w:val="none" w:sz="0" w:space="0" w:color="auto"/>
                                                            <w:right w:val="none" w:sz="0" w:space="0" w:color="auto"/>
                                                          </w:divBdr>
                                                          <w:divsChild>
                                                            <w:div w:id="1613973306">
                                                              <w:marLeft w:val="0"/>
                                                              <w:marRight w:val="0"/>
                                                              <w:marTop w:val="0"/>
                                                              <w:marBottom w:val="0"/>
                                                              <w:divBdr>
                                                                <w:top w:val="none" w:sz="0" w:space="0" w:color="auto"/>
                                                                <w:left w:val="none" w:sz="0" w:space="0" w:color="auto"/>
                                                                <w:bottom w:val="none" w:sz="0" w:space="0" w:color="auto"/>
                                                                <w:right w:val="none" w:sz="0" w:space="0" w:color="auto"/>
                                                              </w:divBdr>
                                                            </w:div>
                                                            <w:div w:id="6143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3490120">
      <w:bodyDiv w:val="1"/>
      <w:marLeft w:val="0"/>
      <w:marRight w:val="0"/>
      <w:marTop w:val="0"/>
      <w:marBottom w:val="0"/>
      <w:divBdr>
        <w:top w:val="none" w:sz="0" w:space="0" w:color="auto"/>
        <w:left w:val="none" w:sz="0" w:space="0" w:color="auto"/>
        <w:bottom w:val="none" w:sz="0" w:space="0" w:color="auto"/>
        <w:right w:val="none" w:sz="0" w:space="0" w:color="auto"/>
      </w:divBdr>
      <w:divsChild>
        <w:div w:id="696151796">
          <w:marLeft w:val="0"/>
          <w:marRight w:val="0"/>
          <w:marTop w:val="0"/>
          <w:marBottom w:val="0"/>
          <w:divBdr>
            <w:top w:val="none" w:sz="0" w:space="0" w:color="auto"/>
            <w:left w:val="none" w:sz="0" w:space="0" w:color="auto"/>
            <w:bottom w:val="none" w:sz="0" w:space="0" w:color="auto"/>
            <w:right w:val="none" w:sz="0" w:space="0" w:color="auto"/>
          </w:divBdr>
          <w:divsChild>
            <w:div w:id="1982346331">
              <w:marLeft w:val="1800"/>
              <w:marRight w:val="0"/>
              <w:marTop w:val="0"/>
              <w:marBottom w:val="0"/>
              <w:divBdr>
                <w:top w:val="none" w:sz="0" w:space="0" w:color="auto"/>
                <w:left w:val="none" w:sz="0" w:space="0" w:color="auto"/>
                <w:bottom w:val="single" w:sz="8" w:space="0" w:color="B26E16"/>
                <w:right w:val="none" w:sz="0" w:space="0" w:color="auto"/>
              </w:divBdr>
              <w:divsChild>
                <w:div w:id="2044212168">
                  <w:marLeft w:val="160"/>
                  <w:marRight w:val="160"/>
                  <w:marTop w:val="160"/>
                  <w:marBottom w:val="160"/>
                  <w:divBdr>
                    <w:top w:val="none" w:sz="0" w:space="0" w:color="auto"/>
                    <w:left w:val="none" w:sz="0" w:space="0" w:color="auto"/>
                    <w:bottom w:val="none" w:sz="0" w:space="0" w:color="auto"/>
                    <w:right w:val="none" w:sz="0" w:space="0" w:color="auto"/>
                  </w:divBdr>
                </w:div>
              </w:divsChild>
            </w:div>
            <w:div w:id="1404789498">
              <w:marLeft w:val="1800"/>
              <w:marRight w:val="0"/>
              <w:marTop w:val="0"/>
              <w:marBottom w:val="0"/>
              <w:divBdr>
                <w:top w:val="none" w:sz="0" w:space="0" w:color="auto"/>
                <w:left w:val="none" w:sz="0" w:space="0" w:color="auto"/>
                <w:bottom w:val="none" w:sz="0" w:space="0" w:color="auto"/>
                <w:right w:val="none" w:sz="0" w:space="0" w:color="auto"/>
              </w:divBdr>
              <w:divsChild>
                <w:div w:id="598105563">
                  <w:marLeft w:val="0"/>
                  <w:marRight w:val="0"/>
                  <w:marTop w:val="0"/>
                  <w:marBottom w:val="0"/>
                  <w:divBdr>
                    <w:top w:val="none" w:sz="0" w:space="0" w:color="auto"/>
                    <w:left w:val="none" w:sz="0" w:space="0" w:color="auto"/>
                    <w:bottom w:val="none" w:sz="0" w:space="0" w:color="auto"/>
                    <w:right w:val="none" w:sz="0" w:space="0" w:color="auto"/>
                  </w:divBdr>
                </w:div>
                <w:div w:id="1740980844">
                  <w:marLeft w:val="0"/>
                  <w:marRight w:val="0"/>
                  <w:marTop w:val="0"/>
                  <w:marBottom w:val="0"/>
                  <w:divBdr>
                    <w:top w:val="none" w:sz="0" w:space="0" w:color="auto"/>
                    <w:left w:val="none" w:sz="0" w:space="0" w:color="auto"/>
                    <w:bottom w:val="none" w:sz="0" w:space="0" w:color="auto"/>
                    <w:right w:val="none" w:sz="0" w:space="0" w:color="auto"/>
                  </w:divBdr>
                  <w:divsChild>
                    <w:div w:id="97251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860489">
      <w:bodyDiv w:val="1"/>
      <w:marLeft w:val="0"/>
      <w:marRight w:val="0"/>
      <w:marTop w:val="0"/>
      <w:marBottom w:val="0"/>
      <w:divBdr>
        <w:top w:val="none" w:sz="0" w:space="0" w:color="auto"/>
        <w:left w:val="none" w:sz="0" w:space="0" w:color="auto"/>
        <w:bottom w:val="none" w:sz="0" w:space="0" w:color="auto"/>
        <w:right w:val="none" w:sz="0" w:space="0" w:color="auto"/>
      </w:divBdr>
      <w:divsChild>
        <w:div w:id="1528564148">
          <w:marLeft w:val="0"/>
          <w:marRight w:val="0"/>
          <w:marTop w:val="300"/>
          <w:marBottom w:val="600"/>
          <w:divBdr>
            <w:top w:val="none" w:sz="0" w:space="0" w:color="auto"/>
            <w:left w:val="none" w:sz="0" w:space="0" w:color="auto"/>
            <w:bottom w:val="none" w:sz="0" w:space="0" w:color="auto"/>
            <w:right w:val="none" w:sz="0" w:space="0" w:color="auto"/>
          </w:divBdr>
          <w:divsChild>
            <w:div w:id="1082292218">
              <w:marLeft w:val="0"/>
              <w:marRight w:val="0"/>
              <w:marTop w:val="300"/>
              <w:marBottom w:val="200"/>
              <w:divBdr>
                <w:top w:val="none" w:sz="0" w:space="0" w:color="auto"/>
                <w:left w:val="none" w:sz="0" w:space="0" w:color="auto"/>
                <w:bottom w:val="none" w:sz="0" w:space="0" w:color="auto"/>
                <w:right w:val="none" w:sz="0" w:space="0" w:color="auto"/>
              </w:divBdr>
              <w:divsChild>
                <w:div w:id="1700549386">
                  <w:marLeft w:val="80"/>
                  <w:marRight w:val="0"/>
                  <w:marTop w:val="20"/>
                  <w:marBottom w:val="120"/>
                  <w:divBdr>
                    <w:top w:val="single" w:sz="8" w:space="0" w:color="CCCCCC"/>
                    <w:left w:val="single" w:sz="8" w:space="0" w:color="CCCCCC"/>
                    <w:bottom w:val="single" w:sz="8" w:space="0" w:color="CCCCCC"/>
                    <w:right w:val="single" w:sz="8" w:space="0" w:color="CCCCCC"/>
                  </w:divBdr>
                  <w:divsChild>
                    <w:div w:id="1811242760">
                      <w:marLeft w:val="0"/>
                      <w:marRight w:val="0"/>
                      <w:marTop w:val="0"/>
                      <w:marBottom w:val="0"/>
                      <w:divBdr>
                        <w:top w:val="none" w:sz="0" w:space="0" w:color="auto"/>
                        <w:left w:val="none" w:sz="0" w:space="0" w:color="auto"/>
                        <w:bottom w:val="none" w:sz="0" w:space="0" w:color="auto"/>
                        <w:right w:val="none" w:sz="0" w:space="0" w:color="auto"/>
                      </w:divBdr>
                      <w:divsChild>
                        <w:div w:id="1798180090">
                          <w:marLeft w:val="0"/>
                          <w:marRight w:val="0"/>
                          <w:marTop w:val="0"/>
                          <w:marBottom w:val="0"/>
                          <w:divBdr>
                            <w:top w:val="none" w:sz="0" w:space="0" w:color="auto"/>
                            <w:left w:val="none" w:sz="0" w:space="0" w:color="auto"/>
                            <w:bottom w:val="none" w:sz="0" w:space="0" w:color="auto"/>
                            <w:right w:val="none" w:sz="0" w:space="0" w:color="auto"/>
                          </w:divBdr>
                          <w:divsChild>
                            <w:div w:id="642271660">
                              <w:marLeft w:val="0"/>
                              <w:marRight w:val="0"/>
                              <w:marTop w:val="0"/>
                              <w:marBottom w:val="0"/>
                              <w:divBdr>
                                <w:top w:val="none" w:sz="0" w:space="0" w:color="auto"/>
                                <w:left w:val="none" w:sz="0" w:space="0" w:color="auto"/>
                                <w:bottom w:val="none" w:sz="0" w:space="0" w:color="auto"/>
                                <w:right w:val="none" w:sz="0" w:space="0" w:color="auto"/>
                              </w:divBdr>
                              <w:divsChild>
                                <w:div w:id="1476684295">
                                  <w:marLeft w:val="0"/>
                                  <w:marRight w:val="0"/>
                                  <w:marTop w:val="4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558172">
      <w:bodyDiv w:val="1"/>
      <w:marLeft w:val="0"/>
      <w:marRight w:val="0"/>
      <w:marTop w:val="0"/>
      <w:marBottom w:val="0"/>
      <w:divBdr>
        <w:top w:val="none" w:sz="0" w:space="0" w:color="auto"/>
        <w:left w:val="none" w:sz="0" w:space="0" w:color="auto"/>
        <w:bottom w:val="none" w:sz="0" w:space="0" w:color="auto"/>
        <w:right w:val="none" w:sz="0" w:space="0" w:color="auto"/>
      </w:divBdr>
      <w:divsChild>
        <w:div w:id="125396525">
          <w:marLeft w:val="0"/>
          <w:marRight w:val="0"/>
          <w:marTop w:val="0"/>
          <w:marBottom w:val="600"/>
          <w:divBdr>
            <w:top w:val="none" w:sz="0" w:space="0" w:color="auto"/>
            <w:left w:val="none" w:sz="0" w:space="0" w:color="auto"/>
            <w:bottom w:val="none" w:sz="0" w:space="0" w:color="auto"/>
            <w:right w:val="none" w:sz="0" w:space="0" w:color="auto"/>
          </w:divBdr>
          <w:divsChild>
            <w:div w:id="1578981335">
              <w:marLeft w:val="0"/>
              <w:marRight w:val="0"/>
              <w:marTop w:val="0"/>
              <w:marBottom w:val="0"/>
              <w:divBdr>
                <w:top w:val="none" w:sz="0" w:space="0" w:color="auto"/>
                <w:left w:val="single" w:sz="8" w:space="0" w:color="CECECE"/>
                <w:bottom w:val="none" w:sz="0" w:space="0" w:color="auto"/>
                <w:right w:val="single" w:sz="8" w:space="0" w:color="CECECE"/>
              </w:divBdr>
              <w:divsChild>
                <w:div w:id="151217759">
                  <w:marLeft w:val="0"/>
                  <w:marRight w:val="0"/>
                  <w:marTop w:val="0"/>
                  <w:marBottom w:val="0"/>
                  <w:divBdr>
                    <w:top w:val="none" w:sz="0" w:space="0" w:color="auto"/>
                    <w:left w:val="none" w:sz="0" w:space="0" w:color="auto"/>
                    <w:bottom w:val="none" w:sz="0" w:space="0" w:color="auto"/>
                    <w:right w:val="none" w:sz="0" w:space="0" w:color="auto"/>
                  </w:divBdr>
                  <w:divsChild>
                    <w:div w:id="1253932788">
                      <w:marLeft w:val="0"/>
                      <w:marRight w:val="0"/>
                      <w:marTop w:val="0"/>
                      <w:marBottom w:val="480"/>
                      <w:divBdr>
                        <w:top w:val="none" w:sz="0" w:space="0" w:color="auto"/>
                        <w:left w:val="none" w:sz="0" w:space="0" w:color="auto"/>
                        <w:bottom w:val="dotted" w:sz="8" w:space="24" w:color="CCCCCC"/>
                        <w:right w:val="none" w:sz="0" w:space="0" w:color="auto"/>
                      </w:divBdr>
                      <w:divsChild>
                        <w:div w:id="889343836">
                          <w:marLeft w:val="0"/>
                          <w:marRight w:val="0"/>
                          <w:marTop w:val="0"/>
                          <w:marBottom w:val="0"/>
                          <w:divBdr>
                            <w:top w:val="none" w:sz="0" w:space="0" w:color="auto"/>
                            <w:left w:val="none" w:sz="0" w:space="0" w:color="auto"/>
                            <w:bottom w:val="none" w:sz="0" w:space="0" w:color="auto"/>
                            <w:right w:val="none" w:sz="0" w:space="0" w:color="auto"/>
                          </w:divBdr>
                        </w:div>
                        <w:div w:id="626591520">
                          <w:marLeft w:val="0"/>
                          <w:marRight w:val="0"/>
                          <w:marTop w:val="0"/>
                          <w:marBottom w:val="0"/>
                          <w:divBdr>
                            <w:top w:val="none" w:sz="0" w:space="0" w:color="auto"/>
                            <w:left w:val="none" w:sz="0" w:space="0" w:color="auto"/>
                            <w:bottom w:val="none" w:sz="0" w:space="0" w:color="auto"/>
                            <w:right w:val="none" w:sz="0" w:space="0" w:color="auto"/>
                          </w:divBdr>
                        </w:div>
                        <w:div w:id="1050031633">
                          <w:marLeft w:val="0"/>
                          <w:marRight w:val="0"/>
                          <w:marTop w:val="0"/>
                          <w:marBottom w:val="0"/>
                          <w:divBdr>
                            <w:top w:val="none" w:sz="0" w:space="0" w:color="auto"/>
                            <w:left w:val="none" w:sz="0" w:space="0" w:color="auto"/>
                            <w:bottom w:val="none" w:sz="0" w:space="0" w:color="auto"/>
                            <w:right w:val="none" w:sz="0" w:space="0" w:color="auto"/>
                          </w:divBdr>
                          <w:divsChild>
                            <w:div w:id="1890649086">
                              <w:marLeft w:val="0"/>
                              <w:marRight w:val="0"/>
                              <w:marTop w:val="0"/>
                              <w:marBottom w:val="320"/>
                              <w:divBdr>
                                <w:top w:val="none" w:sz="0" w:space="0" w:color="auto"/>
                                <w:left w:val="none" w:sz="0" w:space="0" w:color="auto"/>
                                <w:bottom w:val="none" w:sz="0" w:space="0" w:color="auto"/>
                                <w:right w:val="none" w:sz="0" w:space="0" w:color="auto"/>
                              </w:divBdr>
                            </w:div>
                            <w:div w:id="9745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ithoskopio.blogspot.com/search/label/%CE%95%CE%9F%CE%A0%CE%A5%CE%A5" TargetMode="External"/><Relationship Id="rId18" Type="http://schemas.openxmlformats.org/officeDocument/2006/relationships/hyperlink" Target="http://www.isarkadias.gr" TargetMode="External"/><Relationship Id="rId3" Type="http://schemas.openxmlformats.org/officeDocument/2006/relationships/settings" Target="settings.xml"/><Relationship Id="rId21" Type="http://schemas.openxmlformats.org/officeDocument/2006/relationships/hyperlink" Target="http://www.isarkadias.gr/category/news/announcements-circulars/" TargetMode="External"/><Relationship Id="rId7" Type="http://schemas.openxmlformats.org/officeDocument/2006/relationships/hyperlink" Target="http://1.bp.blogspot.com/-Sfd4AestJRI/T22H3PdTxZI/AAAAAAAACOw/yxVGltd4azs/s1600/giannopoulos_athanasios2.jpg" TargetMode="External"/><Relationship Id="rId12" Type="http://schemas.openxmlformats.org/officeDocument/2006/relationships/image" Target="media/image3.gif"/><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2.bp.blogspot.com/-7NUjSQJw4QA/TVodLHZtbWI/AAAAAAAAHgc/VZYCUhEgx3A/s200/giannopoulos+athanasios.jpg" TargetMode="External"/><Relationship Id="rId20" Type="http://schemas.openxmlformats.org/officeDocument/2006/relationships/hyperlink" Target="http://www.isarkadias.gr/category/news/announcements-circular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blogger.com/post-edit.g?blogID=1544420866245626639&amp;postID=2867179080749717355&amp;from=pencil" TargetMode="External"/><Relationship Id="rId24" Type="http://schemas.openxmlformats.org/officeDocument/2006/relationships/fontTable" Target="fontTable.xml"/><Relationship Id="rId5" Type="http://schemas.openxmlformats.org/officeDocument/2006/relationships/hyperlink" Target="http://iatrikostypos.gr/media/k2/items/cache/23992225587bd7795eaf43d6dcff7af9_XL.jpg" TargetMode="External"/><Relationship Id="rId15" Type="http://schemas.openxmlformats.org/officeDocument/2006/relationships/hyperlink" Target="http://stithoskopio.blogspot.com/search/label/%CF%86%CE%B1%CF%81%CE%BC%CE%B1%CE%BA%CE%B5%CE%AF%CE%BF" TargetMode="External"/><Relationship Id="rId23" Type="http://schemas.openxmlformats.org/officeDocument/2006/relationships/image" Target="media/image5.jpeg"/><Relationship Id="rId10" Type="http://schemas.openxmlformats.org/officeDocument/2006/relationships/hyperlink" Target="http://stithoskopio.blogspot.com/2012/03/blog-post_289.html" TargetMode="External"/><Relationship Id="rId19" Type="http://schemas.openxmlformats.org/officeDocument/2006/relationships/hyperlink" Target="http://www.isarkadias.gr/category/news/" TargetMode="External"/><Relationship Id="rId4" Type="http://schemas.openxmlformats.org/officeDocument/2006/relationships/webSettings" Target="webSettings.xml"/><Relationship Id="rId9" Type="http://schemas.openxmlformats.org/officeDocument/2006/relationships/hyperlink" Target="http://www.blogger.com/profile/14541678458127792888" TargetMode="External"/><Relationship Id="rId14" Type="http://schemas.openxmlformats.org/officeDocument/2006/relationships/hyperlink" Target="http://stithoskopio.blogspot.com/search/label/%CE%9B%CE%9F%CE%92%CE%95%CE%A1%CE%94%CE%9F%CE%A3" TargetMode="External"/><Relationship Id="rId22" Type="http://schemas.openxmlformats.org/officeDocument/2006/relationships/hyperlink" Target="http://www.isarkadias.gr/category/news/announcements-circular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2202</Words>
  <Characters>11897</Characters>
  <Application>Microsoft Office Word</Application>
  <DocSecurity>0</DocSecurity>
  <Lines>99</Lines>
  <Paragraphs>28</Paragraphs>
  <ScaleCrop>false</ScaleCrop>
  <Company>Grizli777</Company>
  <LinksUpToDate>false</LinksUpToDate>
  <CharactersWithSpaces>14071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Dimitra</dc:creator>
  <cp:lastModifiedBy>Dimitra</cp:lastModifiedBy>
  <cp:revision>1</cp:revision>
  <dcterms:created xsi:type="dcterms:W3CDTF">2012-03-26T06:53:00Z</dcterms:created>
  <dcterms:modified xsi:type="dcterms:W3CDTF">2012-03-26T07:01:00Z</dcterms:modified>
</cp:coreProperties>
</file>