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D80" w:rsidRPr="007D1C41" w:rsidRDefault="007D1C41" w:rsidP="007D1C41">
      <w:pPr>
        <w:pStyle w:val="Web"/>
        <w:jc w:val="center"/>
        <w:rPr>
          <w:rFonts w:asciiTheme="majorHAnsi" w:hAnsiTheme="majorHAnsi"/>
          <w:b/>
          <w:u w:val="single"/>
        </w:rPr>
      </w:pPr>
      <w:r w:rsidRPr="007D1C41">
        <w:rPr>
          <w:rFonts w:asciiTheme="majorHAnsi" w:hAnsiTheme="majorHAnsi" w:cs="Arial"/>
          <w:b/>
          <w:u w:val="single"/>
        </w:rPr>
        <w:t>ΕΛΕΥΘΕΡΟΣ ΤΥΠΟΣ – ΦΕΒΡΟΥΑΡΙΟΣ 2011</w:t>
      </w:r>
    </w:p>
    <w:p w:rsidR="00661D80" w:rsidRPr="00661D80" w:rsidRDefault="00661D80" w:rsidP="00661D80">
      <w:pPr>
        <w:pStyle w:val="Web"/>
        <w:jc w:val="both"/>
        <w:rPr>
          <w:rFonts w:asciiTheme="majorHAnsi" w:hAnsiTheme="majorHAnsi"/>
        </w:rPr>
      </w:pPr>
      <w:r w:rsidRPr="00661D80">
        <w:rPr>
          <w:rFonts w:asciiTheme="majorHAnsi" w:hAnsiTheme="majorHAnsi" w:cs="Arial"/>
        </w:rPr>
        <w:t xml:space="preserve">Καταγγελία του </w:t>
      </w:r>
      <w:proofErr w:type="spellStart"/>
      <w:r w:rsidRPr="00661D80">
        <w:rPr>
          <w:rFonts w:asciiTheme="majorHAnsi" w:hAnsiTheme="majorHAnsi" w:cs="Arial"/>
        </w:rPr>
        <w:t>τομεάρχη</w:t>
      </w:r>
      <w:proofErr w:type="spellEnd"/>
      <w:r w:rsidRPr="00661D80">
        <w:rPr>
          <w:rFonts w:asciiTheme="majorHAnsi" w:hAnsiTheme="majorHAnsi" w:cs="Arial"/>
        </w:rPr>
        <w:t xml:space="preserve"> Υγείας της ΝΔ, καθηγητή </w:t>
      </w:r>
      <w:r w:rsidRPr="00661D80">
        <w:rPr>
          <w:rFonts w:asciiTheme="majorHAnsi" w:hAnsiTheme="majorHAnsi" w:cs="Arial"/>
          <w:b/>
          <w:bCs/>
        </w:rPr>
        <w:t>Αθανάσιου Γιαννόπουλου</w:t>
      </w:r>
    </w:p>
    <w:p w:rsidR="00661D80" w:rsidRPr="00661D80" w:rsidRDefault="00661D80" w:rsidP="00661D80">
      <w:pPr>
        <w:pStyle w:val="Web"/>
        <w:jc w:val="both"/>
        <w:rPr>
          <w:rFonts w:asciiTheme="majorHAnsi" w:hAnsiTheme="majorHAnsi"/>
        </w:rPr>
      </w:pPr>
      <w:r w:rsidRPr="00661D80">
        <w:rPr>
          <w:rFonts w:asciiTheme="majorHAnsi" w:hAnsiTheme="majorHAnsi" w:cs="Arial"/>
        </w:rPr>
        <w:t xml:space="preserve">«Κανείς δεν γνωρίζει τους λόγους για τους οποίους το υπουργείο Υγείας φέτος -παρότι είχε την οδηγία της ΠΟΥ ότι το επιδημικό στέλεχος της γρίπης θα ήταν το Η1Ν1-, καμία ενημέρωση δεν πραγματοποίησε στις ευπαθείς ομάδες, ούτε στα νοσοκομεία εστάλησαν εγκαίρως σχετικές οδηγίες όπως αυτές </w:t>
      </w:r>
      <w:r w:rsidR="00C73366" w:rsidRPr="00C73366">
        <w:rPr>
          <w:rFonts w:asciiTheme="majorHAnsi" w:hAnsiTheme="majorHAnsi" w:cs="Arial"/>
          <w:color w:val="FF0000"/>
        </w:rPr>
        <w:t>που</w:t>
      </w:r>
      <w:r w:rsidR="00C73366">
        <w:rPr>
          <w:rFonts w:asciiTheme="majorHAnsi" w:hAnsiTheme="majorHAnsi" w:cs="Arial"/>
        </w:rPr>
        <w:t xml:space="preserve"> </w:t>
      </w:r>
      <w:r w:rsidRPr="00661D80">
        <w:rPr>
          <w:rFonts w:asciiTheme="majorHAnsi" w:hAnsiTheme="majorHAnsi" w:cs="Arial"/>
        </w:rPr>
        <w:t xml:space="preserve">περιλαμβάνονται στο πρωτόκολλο του ΚΕΕΛΠΝΟ, αλλά δεν υπήρξαν και εμβολιαστικά κέντρα. Είναι απορίας άξιο πώς δεν δόθηκε έμφαση στον εμβολιασμό όχι μόνο των ευπαθών ομάδων αλλά κυρίως των νέων ατόμων με αποτέλεσμα να έχουμε σήμερα δεκάδες θανάτους που, όπως προκύπτει από </w:t>
      </w:r>
      <w:r w:rsidRPr="00C73366">
        <w:rPr>
          <w:rFonts w:asciiTheme="majorHAnsi" w:hAnsiTheme="majorHAnsi" w:cs="Arial"/>
          <w:color w:val="FF0000"/>
        </w:rPr>
        <w:t>τ</w:t>
      </w:r>
      <w:r w:rsidR="00C73366" w:rsidRPr="00C73366">
        <w:rPr>
          <w:rFonts w:asciiTheme="majorHAnsi" w:hAnsiTheme="majorHAnsi" w:cs="Arial"/>
          <w:color w:val="FF0000"/>
        </w:rPr>
        <w:t xml:space="preserve">ο </w:t>
      </w:r>
      <w:r w:rsidRPr="00C73366">
        <w:rPr>
          <w:rFonts w:asciiTheme="majorHAnsi" w:hAnsiTheme="majorHAnsi" w:cs="Arial"/>
          <w:color w:val="FF0000"/>
        </w:rPr>
        <w:t xml:space="preserve"> ιατρικ</w:t>
      </w:r>
      <w:r w:rsidR="00C73366" w:rsidRPr="00C73366">
        <w:rPr>
          <w:rFonts w:asciiTheme="majorHAnsi" w:hAnsiTheme="majorHAnsi" w:cs="Arial"/>
          <w:color w:val="FF0000"/>
        </w:rPr>
        <w:t>ό</w:t>
      </w:r>
      <w:r w:rsidRPr="00661D80">
        <w:rPr>
          <w:rFonts w:asciiTheme="majorHAnsi" w:hAnsiTheme="majorHAnsi" w:cs="Arial"/>
        </w:rPr>
        <w:t xml:space="preserve"> ιστορικό τους, δεν είχαν εμβολιαστεί. Εξάλλου, φέτος ο εμβολιασμός στη χώρα μας δεν ξεπέρασε το 5% και αυτό το τραγικό έλλειμμα έχει συντελέσει απόλυτα στον </w:t>
      </w:r>
      <w:proofErr w:type="spellStart"/>
      <w:r w:rsidRPr="00661D80">
        <w:rPr>
          <w:rFonts w:asciiTheme="majorHAnsi" w:hAnsiTheme="majorHAnsi" w:cs="Arial"/>
        </w:rPr>
        <w:t>επιπολασμό</w:t>
      </w:r>
      <w:proofErr w:type="spellEnd"/>
      <w:r w:rsidRPr="00661D80">
        <w:rPr>
          <w:rFonts w:asciiTheme="majorHAnsi" w:hAnsiTheme="majorHAnsi" w:cs="Arial"/>
        </w:rPr>
        <w:t xml:space="preserve"> και στους θανάτους από γρίπη. Ταυτόχρονα, και η ολιγωρία εκ μέρους του ΚΕΕΛΠΝΟ να προχωρήσει στον άμεσο εξοπλισμό των Μονάδων Εντατικής Θεραπείας και στη πλήρη στελέχωση των Μονάδων για να έχουμε επάρκεια σε κλίνες Εντατικής Θεραπείας, συντελεί στο πρόβλημα. Πρέπει να σημειώσω όμως, ότι επιστρατεύτηκαν τα στρατιωτικά νοσοκομεία και οι ιδιωτικές κλινικές ώστε να καλύψουν ενδεχόμενες ανάγκες. Τέλος, πρέπει </w:t>
      </w:r>
      <w:r w:rsidR="00C73366" w:rsidRPr="00C73366">
        <w:rPr>
          <w:rFonts w:asciiTheme="majorHAnsi" w:hAnsiTheme="majorHAnsi" w:cs="Arial"/>
          <w:color w:val="FF0000"/>
        </w:rPr>
        <w:t>να</w:t>
      </w:r>
      <w:r w:rsidRPr="00661D80">
        <w:rPr>
          <w:rFonts w:asciiTheme="majorHAnsi" w:hAnsiTheme="majorHAnsi" w:cs="Arial"/>
        </w:rPr>
        <w:t xml:space="preserve"> πούμε ότι το στρατηγικό απόθεμα σε </w:t>
      </w:r>
      <w:proofErr w:type="spellStart"/>
      <w:r w:rsidRPr="00661D80">
        <w:rPr>
          <w:rFonts w:asciiTheme="majorHAnsi" w:hAnsiTheme="majorHAnsi" w:cs="Arial"/>
        </w:rPr>
        <w:t>αντιικά</w:t>
      </w:r>
      <w:proofErr w:type="spellEnd"/>
      <w:r w:rsidRPr="00661D80">
        <w:rPr>
          <w:rFonts w:asciiTheme="majorHAnsi" w:hAnsiTheme="majorHAnsi" w:cs="Arial"/>
        </w:rPr>
        <w:t xml:space="preserve"> φάρμακα </w:t>
      </w:r>
      <w:proofErr w:type="spellStart"/>
      <w:r w:rsidRPr="00661D80">
        <w:rPr>
          <w:rFonts w:asciiTheme="majorHAnsi" w:hAnsiTheme="majorHAnsi" w:cs="Arial"/>
          <w:lang w:val="en-US"/>
        </w:rPr>
        <w:t>tamiflu</w:t>
      </w:r>
      <w:proofErr w:type="spellEnd"/>
      <w:r w:rsidRPr="00661D80">
        <w:rPr>
          <w:rFonts w:asciiTheme="majorHAnsi" w:hAnsiTheme="majorHAnsi" w:cs="Arial"/>
        </w:rPr>
        <w:t xml:space="preserve"> και </w:t>
      </w:r>
      <w:proofErr w:type="spellStart"/>
      <w:r w:rsidRPr="00661D80">
        <w:rPr>
          <w:rFonts w:asciiTheme="majorHAnsi" w:hAnsiTheme="majorHAnsi" w:cs="Arial"/>
          <w:lang w:val="en-US"/>
        </w:rPr>
        <w:t>relenza</w:t>
      </w:r>
      <w:proofErr w:type="spellEnd"/>
      <w:r w:rsidRPr="00661D80">
        <w:rPr>
          <w:rFonts w:asciiTheme="majorHAnsi" w:hAnsiTheme="majorHAnsi" w:cs="Arial"/>
        </w:rPr>
        <w:t xml:space="preserve"> για το οποίο κατηγορηθήκαμε ως ΝΔ ότι κάναμε σπατάλη, σήμερα δίνει την δυνατότητα να έχουν επάρκεια και διαθεσιμότητα μεγάλων δόσεων προς κάλυψη του πληθυσμού. Οφείλουν μάλιστα να τα διαχειριστούν τα φάρμακα αυτά μέσω του ΙΦΕΤ για να μην επιβαρυνθούν ξανά τα ασφαλιστικά Ταμεία. Θέλω να τονίσω ότι έστω και τώρα, επειδή θα έχουμε για 6 εβδομάδες ακόμα τη γρίπη, οφείλουν να πάρουν μέτρα εμβολιασμού των πολιτών».    </w:t>
      </w:r>
    </w:p>
    <w:p w:rsidR="00104F79" w:rsidRDefault="00104F79"/>
    <w:sectPr w:rsidR="00104F79" w:rsidSect="00104F7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 w:name="Arial">
    <w:panose1 w:val="020B0604020202020204"/>
    <w:charset w:val="A1"/>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oNotDisplayPageBoundaries/>
  <w:proofState w:spelling="clean" w:grammar="clean"/>
  <w:defaultTabStop w:val="720"/>
  <w:characterSpacingControl w:val="doNotCompress"/>
  <w:compat/>
  <w:rsids>
    <w:rsidRoot w:val="00661D80"/>
    <w:rsid w:val="00104F79"/>
    <w:rsid w:val="00114D1E"/>
    <w:rsid w:val="00115506"/>
    <w:rsid w:val="005A67DA"/>
    <w:rsid w:val="00661D80"/>
    <w:rsid w:val="007D1C41"/>
    <w:rsid w:val="007E4040"/>
    <w:rsid w:val="008E422A"/>
    <w:rsid w:val="008E6FA5"/>
    <w:rsid w:val="009B760D"/>
    <w:rsid w:val="00A813CB"/>
    <w:rsid w:val="00BE3C53"/>
    <w:rsid w:val="00C73366"/>
    <w:rsid w:val="00CC3E48"/>
    <w:rsid w:val="00E27E1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F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61D80"/>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Balloon Text"/>
    <w:basedOn w:val="a"/>
    <w:link w:val="Char"/>
    <w:uiPriority w:val="99"/>
    <w:semiHidden/>
    <w:unhideWhenUsed/>
    <w:rsid w:val="007D1C4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D1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033517">
      <w:bodyDiv w:val="1"/>
      <w:marLeft w:val="0"/>
      <w:marRight w:val="0"/>
      <w:marTop w:val="0"/>
      <w:marBottom w:val="0"/>
      <w:divBdr>
        <w:top w:val="none" w:sz="0" w:space="0" w:color="auto"/>
        <w:left w:val="none" w:sz="0" w:space="0" w:color="auto"/>
        <w:bottom w:val="none" w:sz="0" w:space="0" w:color="auto"/>
        <w:right w:val="none" w:sz="0" w:space="0" w:color="auto"/>
      </w:divBdr>
      <w:divsChild>
        <w:div w:id="138038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273</Words>
  <Characters>1475</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Grizli777</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2</cp:revision>
  <cp:lastPrinted>2012-01-09T16:50:00Z</cp:lastPrinted>
  <dcterms:created xsi:type="dcterms:W3CDTF">2011-02-16T13:27:00Z</dcterms:created>
  <dcterms:modified xsi:type="dcterms:W3CDTF">2012-01-09T16:50:00Z</dcterms:modified>
</cp:coreProperties>
</file>