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9EA" w:rsidRDefault="00DC19EA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</w:rPr>
        <w:drawing>
          <wp:inline distT="0" distB="0" distL="0" distR="0">
            <wp:extent cx="3981450" cy="10858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77F15FA6-086D-491A-B175-0CA4656FBD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77F15FA6-086D-491A-B175-0CA4656FBDCB}"/>
                        </a:ext>
                      </a:extLst>
                    </pic:cNvPr>
                    <pic:cNvPicPr/>
                  </pic:nvPicPr>
                  <pic:blipFill>
                    <a:blip r:embed="rId8" cstate="print"/>
                    <a:srcRect l="21229" t="27213" r="21523" b="35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85850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11340" w:type="dxa"/>
        <w:tblInd w:w="-983" w:type="dxa"/>
        <w:tblLook w:val="04A0"/>
      </w:tblPr>
      <w:tblGrid>
        <w:gridCol w:w="11340"/>
      </w:tblGrid>
      <w:tr w:rsidR="00D40596" w:rsidRPr="00D40596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</w:rPr>
              <w:t>RAJALAKSHMI INSTITUTE OF TECHNOLOGY</w:t>
            </w:r>
          </w:p>
        </w:tc>
      </w:tr>
      <w:tr w:rsidR="00D40596" w:rsidRPr="00D40596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</w:rPr>
              <w:t>(An Autonomous Institution, Affiliated to Anna University, Chennai)</w:t>
            </w:r>
          </w:p>
        </w:tc>
      </w:tr>
    </w:tbl>
    <w:p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DEPARTMENT OF ARTIFICIAL INTELLIGENCE AND DATA SCIENCE</w:t>
      </w:r>
    </w:p>
    <w:p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III</w:t>
      </w:r>
    </w:p>
    <w:p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>ARTIFICIAL INTELLIGENCE LABORATORY</w:t>
      </w:r>
    </w:p>
    <w:p w:rsidR="00DC19EA" w:rsidRPr="00D40596" w:rsidRDefault="00DC19EA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40596">
        <w:rPr>
          <w:rFonts w:ascii="Times New Roman" w:hAnsi="Times New Roman" w:cs="Times New Roman"/>
          <w:b/>
          <w:bCs/>
        </w:rPr>
        <w:tab/>
        <w:t>MINI PROJECT REPORT</w:t>
      </w:r>
      <w:r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/>
      </w:tblPr>
      <w:tblGrid>
        <w:gridCol w:w="2605"/>
        <w:gridCol w:w="6745"/>
      </w:tblGrid>
      <w:tr w:rsidR="00DC19EA" w:rsidTr="00D40596">
        <w:trPr>
          <w:trHeight w:val="512"/>
          <w:jc w:val="center"/>
        </w:trPr>
        <w:tc>
          <w:tcPr>
            <w:tcW w:w="2605" w:type="dxa"/>
            <w:vAlign w:val="center"/>
          </w:tcPr>
          <w:p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745" w:type="dxa"/>
            <w:vAlign w:val="center"/>
          </w:tcPr>
          <w:p w:rsidR="00DC19EA" w:rsidRPr="005E7B61" w:rsidRDefault="005E7B61" w:rsidP="00D40596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lang w:val="en-GB"/>
              </w:rPr>
            </w:pPr>
            <w:r w:rsidRPr="005E7B61">
              <w:rPr>
                <w:rFonts w:ascii="Times New Roman" w:hAnsi="Times New Roman" w:cs="Times New Roman"/>
                <w:b/>
                <w:lang w:val="en-GB"/>
              </w:rPr>
              <w:t>21172400700</w:t>
            </w:r>
            <w:r w:rsidR="00865965">
              <w:rPr>
                <w:rFonts w:ascii="Times New Roman" w:hAnsi="Times New Roman" w:cs="Times New Roman"/>
                <w:b/>
                <w:lang w:val="en-GB"/>
              </w:rPr>
              <w:t>09</w:t>
            </w:r>
          </w:p>
        </w:tc>
      </w:tr>
      <w:tr w:rsidR="00DC19EA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745" w:type="dxa"/>
            <w:vAlign w:val="center"/>
          </w:tcPr>
          <w:p w:rsidR="00DC19EA" w:rsidRPr="005E7B61" w:rsidRDefault="00865965" w:rsidP="00D40596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lang w:val="en-GB"/>
              </w:rPr>
            </w:pPr>
            <w:r>
              <w:rPr>
                <w:rFonts w:ascii="Times New Roman" w:hAnsi="Times New Roman" w:cs="Times New Roman"/>
                <w:b/>
                <w:lang w:val="en-GB"/>
              </w:rPr>
              <w:t>Agila K</w:t>
            </w:r>
          </w:p>
        </w:tc>
      </w:tr>
      <w:tr w:rsidR="00DC19EA" w:rsidTr="00D40596">
        <w:trPr>
          <w:trHeight w:val="620"/>
          <w:jc w:val="center"/>
        </w:trPr>
        <w:tc>
          <w:tcPr>
            <w:tcW w:w="2605" w:type="dxa"/>
            <w:vAlign w:val="center"/>
          </w:tcPr>
          <w:p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745" w:type="dxa"/>
            <w:vAlign w:val="center"/>
          </w:tcPr>
          <w:p w:rsidR="00DC19EA" w:rsidRPr="005E7B61" w:rsidRDefault="00865965" w:rsidP="00D40596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lang w:val="en-GB"/>
              </w:rPr>
            </w:pPr>
            <w:r w:rsidRPr="00865965">
              <w:rPr>
                <w:rFonts w:ascii="Times New Roman" w:hAnsi="Times New Roman" w:cs="Times New Roman"/>
                <w:b/>
                <w:lang w:val="en-GB"/>
              </w:rPr>
              <w:t>SUDOKU SOLVER USING CONSTRAINT SATISFACTION PROBLEM (CSP) APPROACH</w:t>
            </w:r>
          </w:p>
        </w:tc>
      </w:tr>
      <w:tr w:rsidR="00DC19EA" w:rsidTr="00D40596">
        <w:trPr>
          <w:trHeight w:val="530"/>
          <w:jc w:val="center"/>
        </w:trPr>
        <w:tc>
          <w:tcPr>
            <w:tcW w:w="2605" w:type="dxa"/>
            <w:vAlign w:val="center"/>
          </w:tcPr>
          <w:p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745" w:type="dxa"/>
            <w:vAlign w:val="center"/>
          </w:tcPr>
          <w:p w:rsidR="00DC19EA" w:rsidRDefault="00DC19EA" w:rsidP="00D40596">
            <w:pPr>
              <w:spacing w:before="100" w:beforeAutospacing="1" w:after="100" w:afterAutospacing="1"/>
              <w:rPr>
                <w:lang w:val="en-GB"/>
              </w:rPr>
            </w:pPr>
          </w:p>
        </w:tc>
      </w:tr>
      <w:tr w:rsidR="00D40596" w:rsidTr="00D40596">
        <w:trPr>
          <w:trHeight w:val="647"/>
          <w:jc w:val="center"/>
        </w:trPr>
        <w:tc>
          <w:tcPr>
            <w:tcW w:w="2605" w:type="dxa"/>
            <w:vAlign w:val="center"/>
          </w:tcPr>
          <w:p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745" w:type="dxa"/>
            <w:vAlign w:val="center"/>
          </w:tcPr>
          <w:p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Mrs. M. Divya</w:t>
            </w:r>
          </w:p>
        </w:tc>
      </w:tr>
    </w:tbl>
    <w:p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</w:p>
    <w:p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:rsidR="005E7B61" w:rsidRPr="005E7B61" w:rsidRDefault="0023475A" w:rsidP="005E7B6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lastRenderedPageBreak/>
        <w:t>INTRODUCTION</w:t>
      </w:r>
      <w:r w:rsidR="005E7B61" w:rsidRP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: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Sudoku is a popular logic-based puzzle played on a 9×9 grid subdivided into nine 3×3 blocks. The objective is to fill empty cells with digits 1–9 so that each row, column, and 3×3 block contains all digits exactly once. Solving Sudoku can be modeled naturally as a Constraint Satisfaction Problem (CSP) where variables are cells, domains are digits 1–9, and constraints enforce uniquene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ss in rows, columns and blocks.</w:t>
      </w:r>
    </w:p>
    <w:p w:rsidR="005E7B61" w:rsidRDefault="00865965" w:rsidP="005E7B6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This project implements a Sudoku solver using CSP techniques including backtracking search, heuristics (Minimum Remaining Value — MRV, Degree heuristic), forward checking, and arc consistency (AC-3). The solver demonstrates how classical AI search + constraint propagation efficiently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solves typical Sudoku puzzles.</w:t>
      </w:r>
      <w:r w:rsidR="005E7B61" w:rsidRPr="005E7B61">
        <w:rPr>
          <w:rFonts w:ascii="Times New Roman" w:hAnsi="Times New Roman" w:cs="Times New Roman"/>
          <w:bCs/>
          <w:sz w:val="28"/>
          <w:szCs w:val="28"/>
          <w:lang w:val="en-GB"/>
        </w:rPr>
        <w:t>.</w:t>
      </w:r>
    </w:p>
    <w:p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PROBLEM STATEMENT</w:t>
      </w:r>
      <w:r w:rsid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:</w:t>
      </w:r>
    </w:p>
    <w:p w:rsidR="00865965" w:rsidRPr="00865965" w:rsidRDefault="00865965" w:rsidP="00865965">
      <w:pPr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Design and implement an algorithm that solves a given Sudoku puzzle using CSP methods. The solver should accept a partially filled 9×9 grid and produce a valid completed Sudoku or report unsatisfiable if no solution exists.</w:t>
      </w:r>
    </w:p>
    <w:p w:rsidR="005E7B61" w:rsidRPr="005E7B61" w:rsidRDefault="005E7B61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GOAL</w:t>
      </w:r>
      <w:r w:rsid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: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  <w:lang w:val="en-GB"/>
        </w:rPr>
        <w:t>1</w:t>
      </w: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. Model Sudoku as a CSP: variables, domains, constraints.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2. Implement backtracking search with MRV and degree heuristics.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3. Integrate forward checking and AC-3 for constraint propagation.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4. Demonstrate solver on sample p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uzzles and analyze performance.</w:t>
      </w:r>
    </w:p>
    <w:p w:rsidR="005E7B61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5. Suggest possible improvements (parallelization, GUI, optimization).</w:t>
      </w:r>
    </w:p>
    <w:p w:rsid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865965" w:rsidRPr="005E7B61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lastRenderedPageBreak/>
        <w:t>THEORETICAL BACKGROUND</w:t>
      </w:r>
      <w:r w:rsid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: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Constr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aint Satisfaction Problem (CSP)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A CSP is defined by: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Variables: here, each of the 81 Sudoku cells.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Domains: for each variable, the set {1,…,9} (or si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ngleton if cell is pre-filled).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Constraints: binary and/or global constraints: no two variables in same row, column, or block may share the same value.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  <w:lang w:val="en-GB"/>
        </w:rPr>
        <w:t>Key CSP techniques used: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Backtracking Search: Depth-first search assigning values to variables and undoing upon conflict.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/>
          <w:bCs/>
          <w:sz w:val="28"/>
          <w:szCs w:val="28"/>
          <w:lang w:val="en-GB"/>
        </w:rPr>
        <w:t>Heuristics: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Minimum Remaining Value (MRV): choose variable with smallest domain first.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Degree Heuristic: break MRV ties by selecting variable involved in most const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raints on unassigned variables.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Least Constraining Value (optional): prefer values that rule out fewest possibilities for neighbors.</w:t>
      </w:r>
    </w:p>
    <w:p w:rsidR="00865965" w:rsidRP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Forward Checking: When assigning a variable, remove that value from domains of neighboring unassigned va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riables; detect failures early.</w:t>
      </w:r>
    </w:p>
    <w:p w:rsidR="00865965" w:rsidRDefault="00865965" w:rsidP="00865965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865965">
        <w:rPr>
          <w:rFonts w:ascii="Times New Roman" w:hAnsi="Times New Roman" w:cs="Times New Roman"/>
          <w:bCs/>
          <w:sz w:val="28"/>
          <w:szCs w:val="28"/>
          <w:lang w:val="en-GB"/>
        </w:rPr>
        <w:t>AC-3 (Arc Consistency): Enforce arc consistency on pairs of variables to prune domains before or during search.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/>
          <w:bCs/>
          <w:sz w:val="28"/>
          <w:szCs w:val="28"/>
          <w:lang w:val="en-GB"/>
        </w:rPr>
        <w:t>MODELING SUDOKU AS CSP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Variables: V = {v_00, v_01, ..., v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_88} (row, column indices 0–8).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Domain for each v_ij: if pre-filled with number d → {d}; else {1..9}.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lastRenderedPageBreak/>
        <w:t>Constraints: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Row constraint: for each row r, variables in row r must be all-different.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Column constraint: for each column c, variables in column c must be all-different.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Block constraint: for each 3×3 block, variables in the block must be all-different.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7270D1" w:rsidRPr="00865965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Neighbors of a variable are all cells in same row, same column, or same block (excluding itself).</w:t>
      </w:r>
    </w:p>
    <w:p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ALGORITHM EXPLANATION WITH EXAMPLE</w:t>
      </w:r>
      <w:r w:rsid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  <w:lang w:val="en-GB"/>
        </w:rPr>
        <w:t>1.</w:t>
      </w: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Parse input grid → initialize domains.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2. Apply AC-3 to enforce initial arc consistency and prune domains.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3. Call recursive BacktrackingSearch: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If all variables assigned → return solution.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Select unassigned variable X using MRV (and degree heuristic tie-breaker).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For each value v in domain(X) ordered by least-constraining-value (optional):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Tentatively assign X = v.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Use forward checking (and optionally re-run AC-3 restricted to affected arcs).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If no domain becomes empty, recursively continue; if success, propagate solution.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lastRenderedPageBreak/>
        <w:t>Otherwise undo assignment and restore domains.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br/>
      </w: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4. If search exhausts → unsatisfiable.</w:t>
      </w:r>
    </w:p>
    <w:p w:rsidR="005E7B61" w:rsidRPr="005E7B61" w:rsidRDefault="005E7B61" w:rsidP="005E7B6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:rsidR="00B75B52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IMPLEMENTATION AND CODE</w:t>
      </w:r>
      <w:r w:rsidR="005E7B61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from copy import deepcopy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from collections import deque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def cross(A, B):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return [a + b for a in A for b in B]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rows = 'ABCDEFGHI'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cols = '123456789'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cells = cross(rows, cols)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row_units = [cross(r, cols) for r in rows]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col_units = [cross(rows, c) for c in cols]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box_units = [cross(rs, cs) for rs in ('ABC','DEF','GHI') for cs in ('123','456','789')]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unitlist = row_units + col_units + box_units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units = {s: [u for u in unitlist if s in u] for s in cells}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peers = {s: set(sum(units[s], [])) - {s} for s in cells}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def eliminate(domains, s, d):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if d not in domains[s]: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return domains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domains[s].remove(d)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if len(domains[s]) == 0: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lastRenderedPageBreak/>
        <w:t xml:space="preserve">        return False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elif len(domains[s]) == 1: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d2 = next(iter(domains[s]))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if not all(eliminate(domains, s2, d2) for s2 in peers[s]):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return False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for u in units[s]: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dplaces = [s for s in u if d in domains[s]]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if len(dplaces) == 0: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return False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elif len(dplaces) == 1: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if not assign(domains, dplaces[0], d):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    return False          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return domains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def assign(domains, s, d):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other_values = domains[s].difference({d})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if all(eliminate(domains, s, v) for v in other_values):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return domains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else: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return False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def parse_grid(grid_str):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assert len(grid_str) == 81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lastRenderedPageBreak/>
        <w:t xml:space="preserve">    digits = '123456789'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domains = {s: set(digits) for s in cells}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for s, ch in zip(cells, grid_str):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if ch in digits: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if not assign(domains, s, ch):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    return False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return domains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def revise(domains, xi, xj):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revised = False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to_remove = []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for val in set(domains[xi]):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if not any((val != v) for v in domains[xj]):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to_remove.append(val)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if to_remove: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domains[xi] -= set(to_remove)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revised = True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return revised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def ac3(domains):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queue = deque((xi, xj) for xi in cells for xj in peers[xi])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while queue: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xi, xj = queue.popleft()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lastRenderedPageBreak/>
        <w:t xml:space="preserve">        if revise(domains, xi, xj):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if len(domains[xi]) == 0: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    return False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for xk in peers[xi]: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    if xk != xj: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        queue.append((xk, xi))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return True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def display(domains):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if not domains: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print("Failed to solve (False)")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return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width = 1+max(len(domains[s]) for s in cells)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line = '+'.join(['-'*(width*3)]*3)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for r in rows: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print(''.join(str(domains[r+c]).center(width) + ('|' if c in '36' else '')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              for c in cols))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if r in 'CF': print(line)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def test_solver():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puzzle = '003020600900305001001806400008102900700000008006708200002609500800203009005010300'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print(f"--- Original Puzzle ---\n{puzzle}")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lastRenderedPageBreak/>
        <w:t xml:space="preserve">    # 1. Parse and Initial Constraint Propagation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domains = parse_grid(puzzle)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print("\n--- Domains After Initial Parsing/Propagation ---")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if not domains: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print("Initial parsing failed.")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return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# Display the result after initial propagation (unit and naked twin strategies from assign/eliminate)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display(domains)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# 2. Apply Full AC-3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domains_copy = deepcopy(domains)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ac3_result = ac3(domains_copy)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print("\n--- Domains After Full AC-3 (Arc Consistency) ---")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if ac3_result: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# Display the result after AC-3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display(domains_copy)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# Count remaining unknowns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remaining_cells = sum(len(domains_copy[s]) &gt; 1 for s in cells)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print(f"\nAC-3 Status: True (Consistent)")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    print(f"Number of unsolved cells remaining: {remaining_cells}")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else: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lastRenderedPageBreak/>
        <w:t xml:space="preserve">        print("AC-3 Status: False (Inconsistent, invalid puzzle or cannot be solved by AC-3 alone)")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if _name_ == '_main_':</w:t>
      </w:r>
    </w:p>
    <w:p w:rsidR="00B353AB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   test_solver()</w:t>
      </w:r>
    </w:p>
    <w:p w:rsidR="00D40596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B353AB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OUTPUT</w:t>
      </w:r>
      <w:r w:rsidR="00B353AB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:</w:t>
      </w:r>
    </w:p>
    <w:p w:rsidR="00B353AB" w:rsidRPr="00B353AB" w:rsidRDefault="007270D1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943600" cy="4711189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1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596" w:rsidRPr="00B353AB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B353AB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RESULTS AND FUTURE ENHANCEMENT</w:t>
      </w:r>
      <w:r w:rsidR="00B353AB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:</w:t>
      </w:r>
    </w:p>
    <w:p w:rsidR="00AA1E72" w:rsidRDefault="007270D1" w:rsidP="00B353A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7270D1">
        <w:rPr>
          <w:rFonts w:ascii="Times New Roman" w:hAnsi="Times New Roman" w:cs="Times New Roman"/>
          <w:sz w:val="28"/>
          <w:szCs w:val="28"/>
          <w:lang w:val="en-GB"/>
        </w:rPr>
        <w:t>orrectness: The CSP model with AC-3 + backtracking reliably solves standard Sudoku puzzles including typical medium/hard ones.</w:t>
      </w:r>
      <w:r>
        <w:rPr>
          <w:rFonts w:ascii="Times New Roman" w:hAnsi="Times New Roman" w:cs="Times New Roman"/>
          <w:sz w:val="28"/>
          <w:szCs w:val="28"/>
          <w:lang w:val="en-GB"/>
        </w:rPr>
        <w:br/>
      </w:r>
      <w:r w:rsidRPr="007270D1">
        <w:rPr>
          <w:rFonts w:ascii="Times New Roman" w:hAnsi="Times New Roman" w:cs="Times New Roman"/>
          <w:sz w:val="28"/>
          <w:szCs w:val="28"/>
          <w:lang w:val="en-GB"/>
        </w:rPr>
        <w:t>Performance: MRV and forward checking dramatically reduce search branching. AC-3 performs useful pre-pruning; combined with forward checking it reduces backtracking.</w:t>
      </w:r>
      <w:r>
        <w:rPr>
          <w:rFonts w:ascii="Times New Roman" w:hAnsi="Times New Roman" w:cs="Times New Roman"/>
          <w:sz w:val="28"/>
          <w:szCs w:val="28"/>
          <w:lang w:val="en-GB"/>
        </w:rPr>
        <w:br/>
      </w:r>
      <w:r w:rsidRPr="007270D1">
        <w:rPr>
          <w:rFonts w:ascii="Times New Roman" w:hAnsi="Times New Roman" w:cs="Times New Roman"/>
          <w:sz w:val="28"/>
          <w:szCs w:val="28"/>
          <w:lang w:val="en-GB"/>
        </w:rPr>
        <w:lastRenderedPageBreak/>
        <w:t>Complexity: Worst-case Sudoku solving is NP-complete (generalized), but practically the heuristics make typical puzzles fast.</w:t>
      </w:r>
      <w:r>
        <w:rPr>
          <w:rFonts w:ascii="Times New Roman" w:hAnsi="Times New Roman" w:cs="Times New Roman"/>
          <w:sz w:val="28"/>
          <w:szCs w:val="28"/>
          <w:lang w:val="en-GB"/>
        </w:rPr>
        <w:br/>
      </w:r>
      <w:r w:rsidRPr="007270D1">
        <w:rPr>
          <w:rFonts w:ascii="Times New Roman" w:hAnsi="Times New Roman" w:cs="Times New Roman"/>
          <w:sz w:val="28"/>
          <w:szCs w:val="28"/>
          <w:lang w:val="en-GB"/>
        </w:rPr>
        <w:t>Limitations: Extremely hard or adversarially constructed Sudoku may still require deep search. Current implementation uses Python sets and deep copies — can be optimized using bitwise domains and incremental restoration.</w:t>
      </w:r>
    </w:p>
    <w:p w:rsidR="00AA1E72" w:rsidRPr="00AA1E72" w:rsidRDefault="00B353AB" w:rsidP="00AA1E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A1E72">
        <w:rPr>
          <w:rFonts w:ascii="Times New Roman" w:hAnsi="Times New Roman" w:cs="Times New Roman"/>
          <w:b/>
          <w:sz w:val="28"/>
          <w:szCs w:val="28"/>
          <w:lang w:val="en-GB"/>
        </w:rPr>
        <w:t>Future Enhancements:</w:t>
      </w:r>
      <w:r w:rsidR="007270D1">
        <w:rPr>
          <w:rFonts w:ascii="Times New Roman" w:hAnsi="Times New Roman" w:cs="Times New Roman"/>
          <w:sz w:val="28"/>
          <w:szCs w:val="28"/>
          <w:lang w:val="en-GB"/>
        </w:rPr>
        <w:br/>
      </w:r>
      <w:r w:rsidR="00AA1E72" w:rsidRPr="00AA1E72">
        <w:rPr>
          <w:rFonts w:ascii="Times New Roman" w:hAnsi="Times New Roman" w:cs="Times New Roman"/>
          <w:sz w:val="28"/>
          <w:szCs w:val="28"/>
          <w:lang w:val="en-GB"/>
        </w:rPr>
        <w:t>1. Replace deepcopy with incremental domain change stacks (trail) for faster restore.</w:t>
      </w:r>
    </w:p>
    <w:p w:rsidR="00AA1E72" w:rsidRPr="00AA1E72" w:rsidRDefault="00AA1E72" w:rsidP="00AA1E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A1E72">
        <w:rPr>
          <w:rFonts w:ascii="Times New Roman" w:hAnsi="Times New Roman" w:cs="Times New Roman"/>
          <w:sz w:val="28"/>
          <w:szCs w:val="28"/>
          <w:lang w:val="en-GB"/>
        </w:rPr>
        <w:t>2. Use bitmask representations and bitwise operations to accelerate domain checks.</w:t>
      </w:r>
    </w:p>
    <w:p w:rsidR="00AA1E72" w:rsidRPr="00AA1E72" w:rsidRDefault="00AA1E72" w:rsidP="00AA1E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A1E72">
        <w:rPr>
          <w:rFonts w:ascii="Times New Roman" w:hAnsi="Times New Roman" w:cs="Times New Roman"/>
          <w:sz w:val="28"/>
          <w:szCs w:val="28"/>
          <w:lang w:val="en-GB"/>
        </w:rPr>
        <w:t>3. Add iterative deepening and conflict-directed backjumping (CBJ) or MAC (Maintaining Arc Consistency).</w:t>
      </w:r>
    </w:p>
    <w:p w:rsidR="00AA1E72" w:rsidRPr="00AA1E72" w:rsidRDefault="00AA1E72" w:rsidP="00AA1E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A1E72">
        <w:rPr>
          <w:rFonts w:ascii="Times New Roman" w:hAnsi="Times New Roman" w:cs="Times New Roman"/>
          <w:sz w:val="28"/>
          <w:szCs w:val="28"/>
          <w:lang w:val="en-GB"/>
        </w:rPr>
        <w:t>4. Implement a GUI (Tkinter / web UI) for interactive solving/visualization.</w:t>
      </w:r>
    </w:p>
    <w:p w:rsidR="00AA1E72" w:rsidRPr="00AA1E72" w:rsidRDefault="00AA1E72" w:rsidP="00AA1E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A1E72">
        <w:rPr>
          <w:rFonts w:ascii="Times New Roman" w:hAnsi="Times New Roman" w:cs="Times New Roman"/>
          <w:sz w:val="28"/>
          <w:szCs w:val="28"/>
          <w:lang w:val="en-GB"/>
        </w:rPr>
        <w:t>5. Parallelize search or apply stochastic local search for very hard puzzles.</w:t>
      </w:r>
    </w:p>
    <w:p w:rsidR="00B353AB" w:rsidRPr="00B353AB" w:rsidRDefault="00AA1E72" w:rsidP="00AA1E7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A1E72">
        <w:rPr>
          <w:rFonts w:ascii="Times New Roman" w:hAnsi="Times New Roman" w:cs="Times New Roman"/>
          <w:sz w:val="28"/>
          <w:szCs w:val="28"/>
          <w:lang w:val="en-GB"/>
        </w:rPr>
        <w:t>6. Add benchmarking suite with many puzzles and timing analysis.</w:t>
      </w:r>
    </w:p>
    <w:p w:rsidR="00041CB4" w:rsidRPr="00B353AB" w:rsidRDefault="00041CB4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</w:p>
    <w:p w:rsidR="00B353AB" w:rsidRDefault="00B353AB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GB"/>
        </w:rPr>
      </w:pPr>
    </w:p>
    <w:tbl>
      <w:tblPr>
        <w:tblStyle w:val="TableGrid"/>
        <w:tblW w:w="0" w:type="auto"/>
        <w:tblInd w:w="-5" w:type="dxa"/>
        <w:tblLook w:val="04A0"/>
      </w:tblPr>
      <w:tblGrid>
        <w:gridCol w:w="4320"/>
        <w:gridCol w:w="5035"/>
      </w:tblGrid>
      <w:tr w:rsidR="00041CB4" w:rsidTr="00041CB4">
        <w:tc>
          <w:tcPr>
            <w:tcW w:w="4320" w:type="dxa"/>
          </w:tcPr>
          <w:p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Git Hub Link of the project and report</w:t>
            </w:r>
          </w:p>
        </w:tc>
        <w:tc>
          <w:tcPr>
            <w:tcW w:w="5035" w:type="dxa"/>
          </w:tcPr>
          <w:p w:rsidR="00041CB4" w:rsidRPr="00B353AB" w:rsidRDefault="007270D1" w:rsidP="007270D1">
            <w:pPr>
              <w:rPr>
                <w:color w:val="4472C4" w:themeColor="accent1"/>
              </w:rPr>
            </w:pPr>
            <w:r w:rsidRPr="007270D1">
              <w:rPr>
                <w:color w:val="4472C4" w:themeColor="accent1"/>
              </w:rPr>
              <w:t>https://github.com/agila1010-creator/suduko-game</w:t>
            </w:r>
          </w:p>
        </w:tc>
      </w:tr>
    </w:tbl>
    <w:p w:rsidR="0023475A" w:rsidRDefault="0023475A" w:rsidP="00B353A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B353AB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REFERENCES</w:t>
      </w:r>
      <w:r w:rsidR="00B353AB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: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Russell, S. J., &amp; Norvig, P. (2021). Artificial Intelligence: A Mode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rn Approach (4th Ed.). Pearson.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Dechter, R. (2003). Constraint Processing. Morgan Kaufmann.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Norvig, P. (2006). Solving Every Sudoku Puzzle. arXiv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/ blog (algorithmic approach).</w:t>
      </w:r>
    </w:p>
    <w:p w:rsidR="007270D1" w:rsidRPr="007270D1" w:rsidRDefault="007270D1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7270D1">
        <w:rPr>
          <w:rFonts w:ascii="Times New Roman" w:hAnsi="Times New Roman" w:cs="Times New Roman"/>
          <w:bCs/>
          <w:sz w:val="28"/>
          <w:szCs w:val="28"/>
          <w:lang w:val="en-GB"/>
        </w:rPr>
        <w:t>Literature and online resources on AC-3, MRV heuristics, and Sudoku CSP modeling.</w:t>
      </w:r>
    </w:p>
    <w:p w:rsidR="00B353AB" w:rsidRPr="00B353AB" w:rsidRDefault="00B353AB" w:rsidP="007270D1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:rsidR="00B353AB" w:rsidRPr="00B353AB" w:rsidRDefault="00B353AB" w:rsidP="00B353A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</w:p>
    <w:sectPr w:rsidR="00B353AB" w:rsidRPr="00B353AB" w:rsidSect="00041CB4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7846" w:rsidRDefault="00887846" w:rsidP="00DC19EA">
      <w:pPr>
        <w:spacing w:after="0" w:line="240" w:lineRule="auto"/>
      </w:pPr>
      <w:r>
        <w:separator/>
      </w:r>
    </w:p>
  </w:endnote>
  <w:endnote w:type="continuationSeparator" w:id="1">
    <w:p w:rsidR="00887846" w:rsidRDefault="00887846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7846" w:rsidRDefault="00887846" w:rsidP="00DC19EA">
      <w:pPr>
        <w:spacing w:after="0" w:line="240" w:lineRule="auto"/>
      </w:pPr>
      <w:r>
        <w:separator/>
      </w:r>
    </w:p>
  </w:footnote>
  <w:footnote w:type="continuationSeparator" w:id="1">
    <w:p w:rsidR="00887846" w:rsidRDefault="00887846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5B52" w:rsidRPr="00B75B52" w:rsidRDefault="00B75B52" w:rsidP="00B75B52">
    <w:pPr>
      <w:pStyle w:val="Header"/>
      <w:jc w:val="right"/>
      <w:rPr>
        <w:lang w:val="en-GB"/>
      </w:rPr>
    </w:pPr>
    <w:r>
      <w:rPr>
        <w:lang w:val="en-GB"/>
      </w:rPr>
      <w:t>&lt;Title of Your Project&gt;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D468D"/>
    <w:multiLevelType w:val="hybridMultilevel"/>
    <w:tmpl w:val="817CEF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DC19EA"/>
    <w:rsid w:val="00041CB4"/>
    <w:rsid w:val="0023475A"/>
    <w:rsid w:val="00590D04"/>
    <w:rsid w:val="0059547B"/>
    <w:rsid w:val="005E7B61"/>
    <w:rsid w:val="005F7541"/>
    <w:rsid w:val="007270D1"/>
    <w:rsid w:val="00865965"/>
    <w:rsid w:val="00887846"/>
    <w:rsid w:val="009367C5"/>
    <w:rsid w:val="00AA1E72"/>
    <w:rsid w:val="00B353AB"/>
    <w:rsid w:val="00B75B52"/>
    <w:rsid w:val="00D40596"/>
    <w:rsid w:val="00DC19EA"/>
    <w:rsid w:val="00E43C80"/>
    <w:rsid w:val="00EE7C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C3B"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7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B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1396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GANESH K</dc:creator>
  <cp:lastModifiedBy>nali</cp:lastModifiedBy>
  <cp:revision>2</cp:revision>
  <dcterms:created xsi:type="dcterms:W3CDTF">2025-10-29T06:29:00Z</dcterms:created>
  <dcterms:modified xsi:type="dcterms:W3CDTF">2025-10-29T06:29:00Z</dcterms:modified>
</cp:coreProperties>
</file>