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384726B5" w:rsidR="00D67D3E" w:rsidRPr="00EB51CA" w:rsidRDefault="00D67D3E" w:rsidP="00D67D3E">
      <w:pPr>
        <w:jc w:val="center"/>
        <w:rPr>
          <w:rFonts w:ascii="Times New Roman" w:hAnsi="Times New Roman" w:cs="Times New Roman"/>
          <w:b/>
          <w:bCs/>
          <w:i/>
          <w:iCs/>
          <w:u w:val="single"/>
          <w:lang w:val="en-US"/>
        </w:rPr>
      </w:pPr>
      <w:r w:rsidRPr="00EB51CA">
        <w:rPr>
          <w:rFonts w:ascii="Times New Roman" w:hAnsi="Times New Roman" w:cs="Times New Roman"/>
          <w:b/>
          <w:bCs/>
          <w:i/>
          <w:iCs/>
          <w:u w:val="single"/>
          <w:lang w:val="en-US"/>
        </w:rPr>
        <w:t>U</w:t>
      </w:r>
      <w:r w:rsidR="00EB51CA">
        <w:rPr>
          <w:rFonts w:ascii="Times New Roman" w:hAnsi="Times New Roman" w:cs="Times New Roman"/>
          <w:b/>
          <w:bCs/>
          <w:i/>
          <w:iCs/>
          <w:u w:val="single"/>
          <w:lang w:val="en-US"/>
        </w:rPr>
        <w:t>3</w:t>
      </w:r>
      <w:r w:rsidR="00594EE5" w:rsidRPr="00EB51CA">
        <w:rPr>
          <w:rFonts w:ascii="Times New Roman" w:hAnsi="Times New Roman" w:cs="Times New Roman"/>
          <w:b/>
          <w:bCs/>
          <w:i/>
          <w:iCs/>
          <w:u w:val="single"/>
          <w:lang w:val="en-US"/>
        </w:rPr>
        <w:t>-</w:t>
      </w:r>
      <w:r w:rsidR="00B51F02" w:rsidRPr="00EB51CA">
        <w:rPr>
          <w:rFonts w:ascii="Times New Roman" w:hAnsi="Times New Roman" w:cs="Times New Roman"/>
          <w:b/>
          <w:bCs/>
          <w:i/>
          <w:iCs/>
          <w:u w:val="single"/>
          <w:lang w:val="en-US"/>
        </w:rPr>
        <w:t>AT</w:t>
      </w:r>
      <w:r w:rsidR="00EB51CA">
        <w:rPr>
          <w:rFonts w:ascii="Times New Roman" w:hAnsi="Times New Roman" w:cs="Times New Roman"/>
          <w:b/>
          <w:bCs/>
          <w:i/>
          <w:iCs/>
          <w:u w:val="single"/>
          <w:lang w:val="en-US"/>
        </w:rPr>
        <w:t>3</w:t>
      </w:r>
      <w:r w:rsidR="00BF2D53" w:rsidRPr="00EB51CA">
        <w:rPr>
          <w:rFonts w:ascii="Times New Roman" w:hAnsi="Times New Roman" w:cs="Times New Roman"/>
          <w:b/>
          <w:bCs/>
          <w:i/>
          <w:iCs/>
          <w:u w:val="single"/>
          <w:lang w:val="en-US"/>
        </w:rPr>
        <w:t xml:space="preserve"> </w:t>
      </w:r>
      <w:r w:rsidRPr="00EB51CA">
        <w:rPr>
          <w:rFonts w:ascii="Times New Roman" w:hAnsi="Times New Roman" w:cs="Times New Roman"/>
          <w:b/>
          <w:bCs/>
          <w:i/>
          <w:iCs/>
          <w:u w:val="single"/>
          <w:lang w:val="en-US"/>
        </w:rPr>
        <w:t>PROBLEM</w:t>
      </w:r>
    </w:p>
    <w:p w14:paraId="5AC46514" w14:textId="77777777" w:rsidR="00D67D3E" w:rsidRPr="00EB51CA" w:rsidRDefault="00D67D3E" w:rsidP="00D67D3E">
      <w:pPr>
        <w:rPr>
          <w:rFonts w:ascii="Times New Roman" w:hAnsi="Times New Roman" w:cs="Times New Roman"/>
          <w:b/>
          <w:bCs/>
          <w:i/>
          <w:iCs/>
          <w:u w:val="single"/>
          <w:lang w:val="en-US"/>
        </w:rPr>
      </w:pPr>
    </w:p>
    <w:p w14:paraId="3339EB8F" w14:textId="77777777" w:rsidR="008C6377" w:rsidRPr="00EB51CA" w:rsidRDefault="00D67D3E" w:rsidP="008C6377">
      <w:pPr>
        <w:pStyle w:val="ListParagraph"/>
        <w:numPr>
          <w:ilvl w:val="0"/>
          <w:numId w:val="9"/>
        </w:numPr>
        <w:jc w:val="both"/>
        <w:rPr>
          <w:rFonts w:ascii="Times New Roman" w:hAnsi="Times New Roman" w:cs="Times New Roman"/>
          <w:b/>
          <w:bCs/>
          <w:i/>
          <w:iCs/>
          <w:u w:val="single"/>
          <w:lang w:val="en-US"/>
        </w:rPr>
      </w:pPr>
      <w:r w:rsidRPr="00EB51CA">
        <w:rPr>
          <w:rFonts w:ascii="Times New Roman" w:hAnsi="Times New Roman" w:cs="Times New Roman"/>
          <w:lang w:val="en-US"/>
        </w:rPr>
        <w:t xml:space="preserve"> </w:t>
      </w:r>
      <w:r w:rsidRPr="00EB51CA">
        <w:rPr>
          <w:rFonts w:ascii="Times New Roman" w:hAnsi="Times New Roman" w:cs="Times New Roman"/>
          <w:b/>
          <w:bCs/>
          <w:u w:val="single"/>
          <w:lang w:val="en-US"/>
        </w:rPr>
        <w:t>PROBLEM STATEMENT</w:t>
      </w:r>
      <w:r w:rsidRPr="00EB51CA">
        <w:rPr>
          <w:rFonts w:ascii="Times New Roman" w:hAnsi="Times New Roman" w:cs="Times New Roman"/>
          <w:lang w:val="en-US"/>
        </w:rPr>
        <w:t xml:space="preserve">: </w:t>
      </w:r>
    </w:p>
    <w:p w14:paraId="7B08FC56" w14:textId="01158FCA" w:rsidR="008C6377" w:rsidRPr="00EB51CA" w:rsidRDefault="008C6377" w:rsidP="008C6377">
      <w:pPr>
        <w:pStyle w:val="ListParagraph"/>
        <w:jc w:val="both"/>
        <w:rPr>
          <w:rFonts w:ascii="Times New Roman" w:hAnsi="Times New Roman" w:cs="Times New Roman"/>
          <w:b/>
          <w:bCs/>
          <w:i/>
          <w:iCs/>
          <w:u w:val="single"/>
          <w:lang w:val="en-US"/>
        </w:rPr>
      </w:pPr>
      <w:r w:rsidRPr="00EB51CA">
        <w:rPr>
          <w:rFonts w:ascii="Times New Roman" w:hAnsi="Times New Roman" w:cs="Times New Roman"/>
        </w:rPr>
        <w:t>A weather monitoring system uses a rule-based knowledge base to determine the condition of the ground. The knowledge base contains the rule that if it rains, then the ground becomes wet, and it is currently raining. Using the Resolution Algorithm, prove that the ground is wet. Represent the given statements using propositional logic, convert the statements into Conjunctive Normal Form (CNF), negate the goal, and apply the Resolution Algorithm step by step. Continue the resolution process until the Empty Clause (□) is derived, thereby proving that the ground is wet.</w:t>
      </w:r>
    </w:p>
    <w:p w14:paraId="3ACAFB1E" w14:textId="71633F24" w:rsidR="00D67D3E" w:rsidRPr="00EB51CA" w:rsidRDefault="00D67D3E" w:rsidP="008C6377">
      <w:pPr>
        <w:pStyle w:val="ListParagraph"/>
        <w:jc w:val="both"/>
        <w:rPr>
          <w:rFonts w:ascii="Times New Roman" w:hAnsi="Times New Roman" w:cs="Times New Roman"/>
        </w:rPr>
      </w:pPr>
    </w:p>
    <w:p w14:paraId="18383878" w14:textId="77777777" w:rsidR="00D67D3E" w:rsidRPr="00EB51CA" w:rsidRDefault="00D67D3E" w:rsidP="00BC3932">
      <w:pPr>
        <w:jc w:val="both"/>
        <w:rPr>
          <w:rFonts w:ascii="Times New Roman" w:hAnsi="Times New Roman" w:cs="Times New Roman"/>
        </w:rPr>
      </w:pPr>
    </w:p>
    <w:p w14:paraId="0DC0BEB7" w14:textId="77777777" w:rsidR="00F473A5" w:rsidRPr="00EB51CA" w:rsidRDefault="00D67D3E" w:rsidP="00F473A5">
      <w:pPr>
        <w:pStyle w:val="ListParagraph"/>
        <w:numPr>
          <w:ilvl w:val="0"/>
          <w:numId w:val="9"/>
        </w:numPr>
        <w:jc w:val="both"/>
        <w:rPr>
          <w:rFonts w:ascii="Times New Roman" w:hAnsi="Times New Roman" w:cs="Times New Roman"/>
        </w:rPr>
      </w:pPr>
      <w:r w:rsidRPr="00EB51CA">
        <w:rPr>
          <w:rFonts w:ascii="Times New Roman" w:hAnsi="Times New Roman" w:cs="Times New Roman"/>
        </w:rPr>
        <w:t xml:space="preserve"> </w:t>
      </w:r>
      <w:r w:rsidRPr="00EB51CA">
        <w:rPr>
          <w:rFonts w:ascii="Times New Roman" w:hAnsi="Times New Roman" w:cs="Times New Roman"/>
          <w:b/>
          <w:bCs/>
          <w:u w:val="single"/>
        </w:rPr>
        <w:t>PROBLEM STATEMENT</w:t>
      </w:r>
      <w:r w:rsidRPr="00EB51CA">
        <w:rPr>
          <w:rFonts w:ascii="Times New Roman" w:hAnsi="Times New Roman" w:cs="Times New Roman"/>
        </w:rPr>
        <w:t>:</w:t>
      </w:r>
    </w:p>
    <w:p w14:paraId="5171E13C" w14:textId="366A02FA" w:rsidR="00D67D3E" w:rsidRPr="00EB51CA" w:rsidRDefault="00F473A5" w:rsidP="00EB51CA">
      <w:pPr>
        <w:pStyle w:val="ListParagraph"/>
        <w:jc w:val="both"/>
        <w:rPr>
          <w:rFonts w:ascii="Times New Roman" w:hAnsi="Times New Roman" w:cs="Times New Roman"/>
        </w:rPr>
      </w:pPr>
      <w:r w:rsidRPr="00EB51CA">
        <w:rPr>
          <w:rFonts w:ascii="Times New Roman" w:hAnsi="Times New Roman" w:cs="Times New Roman"/>
        </w:rPr>
        <w:t>A college maintains a knowledge base for determining whether students receive internal marks based on assignment submission. The system contains the rule that if a student submits the assignment, then the student receives internal marks, and it is known that Rahul submitted the assignment. Using the Resolution Algorithm, prove that Rahul receives internal marks. Represent the given statements using propositional logic, convert the premises into CNF, negate the goal, and apply the Resolution Algorithm step by step. Derive the Empty Clause (□) and conclude whether the given goal is successfully proved.</w:t>
      </w:r>
    </w:p>
    <w:p w14:paraId="1F8507B6" w14:textId="77777777" w:rsidR="00D67D3E" w:rsidRPr="00EB51CA" w:rsidRDefault="00D67D3E" w:rsidP="00BC3932">
      <w:pPr>
        <w:jc w:val="both"/>
        <w:rPr>
          <w:rFonts w:ascii="Times New Roman" w:hAnsi="Times New Roman" w:cs="Times New Roman"/>
        </w:rPr>
      </w:pPr>
    </w:p>
    <w:p w14:paraId="71EB7289" w14:textId="77777777" w:rsidR="00E02A98" w:rsidRPr="00EB51CA" w:rsidRDefault="00D67D3E" w:rsidP="00E02A98">
      <w:pPr>
        <w:pStyle w:val="ListParagraph"/>
        <w:numPr>
          <w:ilvl w:val="0"/>
          <w:numId w:val="9"/>
        </w:numPr>
        <w:jc w:val="both"/>
        <w:rPr>
          <w:rFonts w:ascii="Times New Roman" w:hAnsi="Times New Roman" w:cs="Times New Roman"/>
          <w:b/>
          <w:bCs/>
          <w:u w:val="single"/>
        </w:rPr>
      </w:pPr>
      <w:r w:rsidRPr="00EB51CA">
        <w:rPr>
          <w:rFonts w:ascii="Times New Roman" w:hAnsi="Times New Roman" w:cs="Times New Roman"/>
          <w:b/>
          <w:bCs/>
          <w:u w:val="single"/>
        </w:rPr>
        <w:t xml:space="preserve"> PROBLEM STATEMENT:</w:t>
      </w:r>
    </w:p>
    <w:p w14:paraId="45E0EE8B" w14:textId="2944C650" w:rsidR="00F473A5" w:rsidRPr="00EB51CA" w:rsidRDefault="00E02A98" w:rsidP="00E02A98">
      <w:pPr>
        <w:pStyle w:val="ListParagraph"/>
        <w:jc w:val="both"/>
        <w:rPr>
          <w:rFonts w:ascii="Times New Roman" w:hAnsi="Times New Roman" w:cs="Times New Roman"/>
        </w:rPr>
      </w:pPr>
      <w:r w:rsidRPr="00EB51CA">
        <w:rPr>
          <w:rFonts w:ascii="Times New Roman" w:hAnsi="Times New Roman" w:cs="Times New Roman"/>
        </w:rPr>
        <w:t>A library management system uses a rule-based knowledge base to determine whether a person can borrow books. The knowledge base states that if a person is a library member, then the person can borrow books, and it is known that Priya is a library member. Using the Resolution Algorithm, prove that Priya can borrow books. Represent the knowledge base using propositional logic, convert each statement into CNF, negate the goal, and perform resolution step by step until no new clauses can be generated or the Empty Clause (□) is obtained. Based on the resolution process, state the final conclusion regarding Priya's ability to borrow books.</w:t>
      </w:r>
    </w:p>
    <w:p w14:paraId="0985AAD6" w14:textId="77777777" w:rsidR="00E02A98" w:rsidRPr="00EB51CA" w:rsidRDefault="00E02A98" w:rsidP="00E02A98">
      <w:pPr>
        <w:pStyle w:val="ListParagraph"/>
        <w:jc w:val="both"/>
        <w:rPr>
          <w:rFonts w:ascii="Times New Roman" w:hAnsi="Times New Roman" w:cs="Times New Roman"/>
        </w:rPr>
      </w:pPr>
    </w:p>
    <w:p w14:paraId="7B95F901" w14:textId="77777777" w:rsidR="00C1549D" w:rsidRPr="00EB51CA" w:rsidRDefault="00D67D3E" w:rsidP="00C1549D">
      <w:pPr>
        <w:pStyle w:val="ListParagraph"/>
        <w:numPr>
          <w:ilvl w:val="0"/>
          <w:numId w:val="9"/>
        </w:numPr>
        <w:jc w:val="both"/>
        <w:rPr>
          <w:rFonts w:ascii="Times New Roman" w:hAnsi="Times New Roman" w:cs="Times New Roman"/>
        </w:rPr>
      </w:pPr>
      <w:r w:rsidRPr="00EB51CA">
        <w:rPr>
          <w:rFonts w:ascii="Times New Roman" w:hAnsi="Times New Roman" w:cs="Times New Roman"/>
        </w:rPr>
        <w:t xml:space="preserve"> </w:t>
      </w:r>
      <w:r w:rsidRPr="00EB51CA">
        <w:rPr>
          <w:rFonts w:ascii="Times New Roman" w:hAnsi="Times New Roman" w:cs="Times New Roman"/>
          <w:b/>
          <w:bCs/>
          <w:u w:val="single"/>
        </w:rPr>
        <w:t>PROBLEM STATEMENT:</w:t>
      </w:r>
      <w:r w:rsidR="00E02A98" w:rsidRPr="00EB51CA">
        <w:rPr>
          <w:rFonts w:ascii="Times New Roman" w:hAnsi="Times New Roman" w:cs="Times New Roman"/>
          <w:b/>
          <w:bCs/>
          <w:u w:val="single"/>
        </w:rPr>
        <w:t xml:space="preserve"> </w:t>
      </w:r>
    </w:p>
    <w:p w14:paraId="241D081A" w14:textId="60055DAA" w:rsidR="00D67D3E" w:rsidRPr="00EB51CA" w:rsidRDefault="00C1549D" w:rsidP="00C1549D">
      <w:pPr>
        <w:pStyle w:val="ListParagraph"/>
        <w:jc w:val="both"/>
        <w:rPr>
          <w:rFonts w:ascii="Times New Roman" w:hAnsi="Times New Roman" w:cs="Times New Roman"/>
        </w:rPr>
      </w:pPr>
      <w:r w:rsidRPr="00EB51CA">
        <w:rPr>
          <w:rFonts w:ascii="Times New Roman" w:hAnsi="Times New Roman" w:cs="Times New Roman"/>
        </w:rPr>
        <w:t xml:space="preserve">A college placement system uses a rule-based knowledge base to determine whether a student is eligible to participate in placement activities. The knowledge base contains the rule that if a student clears the aptitude test, then the student is eligible for placement, and it is known that Arun cleared the aptitude test. Using the Resolution Algorithm, prove that Arun is eligible for placement. Convert the given statements into propositional logic and CNF clauses, negate the goal, and apply the Resolution </w:t>
      </w:r>
      <w:r w:rsidRPr="00EB51CA">
        <w:rPr>
          <w:rFonts w:ascii="Times New Roman" w:hAnsi="Times New Roman" w:cs="Times New Roman"/>
        </w:rPr>
        <w:lastRenderedPageBreak/>
        <w:t>Algorithm step by step to derive the Empty Clause (□). Finally, represent the reasoning process using a resolution tree and conclude that Arun is eligible for placement.</w:t>
      </w:r>
    </w:p>
    <w:p w14:paraId="6A45D171" w14:textId="77777777" w:rsidR="00C1549D" w:rsidRPr="00EB51CA" w:rsidRDefault="00C1549D" w:rsidP="00C1549D">
      <w:pPr>
        <w:pStyle w:val="ListParagraph"/>
        <w:jc w:val="both"/>
        <w:rPr>
          <w:rFonts w:ascii="Times New Roman" w:hAnsi="Times New Roman" w:cs="Times New Roman"/>
        </w:rPr>
      </w:pPr>
    </w:p>
    <w:p w14:paraId="0BC08222" w14:textId="77777777" w:rsidR="00C1549D" w:rsidRPr="00EB51CA" w:rsidRDefault="00D67D3E" w:rsidP="00C1549D">
      <w:pPr>
        <w:pStyle w:val="ListParagraph"/>
        <w:numPr>
          <w:ilvl w:val="0"/>
          <w:numId w:val="9"/>
        </w:numPr>
        <w:jc w:val="both"/>
        <w:rPr>
          <w:rFonts w:ascii="Times New Roman" w:hAnsi="Times New Roman" w:cs="Times New Roman"/>
        </w:rPr>
      </w:pPr>
      <w:r w:rsidRPr="00EB51CA">
        <w:rPr>
          <w:rFonts w:ascii="Times New Roman" w:hAnsi="Times New Roman" w:cs="Times New Roman"/>
          <w:b/>
          <w:bCs/>
          <w:u w:val="single"/>
        </w:rPr>
        <w:t xml:space="preserve"> PROBLEM STATEMENT: </w:t>
      </w:r>
    </w:p>
    <w:p w14:paraId="03B6BE3C" w14:textId="30F395A4" w:rsidR="00F473A5" w:rsidRPr="00EB51CA" w:rsidRDefault="00C1549D" w:rsidP="00C1549D">
      <w:pPr>
        <w:pStyle w:val="ListParagraph"/>
        <w:jc w:val="both"/>
        <w:rPr>
          <w:rFonts w:ascii="Times New Roman" w:hAnsi="Times New Roman" w:cs="Times New Roman"/>
        </w:rPr>
      </w:pPr>
      <w:r w:rsidRPr="00EB51CA">
        <w:rPr>
          <w:rFonts w:ascii="Times New Roman" w:hAnsi="Times New Roman" w:cs="Times New Roman"/>
        </w:rPr>
        <w:t>An access control system determines whether a user should be granted access to a protected system based on authentication information. The knowledge base contains the rule that if a user enters the correct password, then the user is authenticated, and another rule stating that if a user is authenticated, then the user is granted access. It is also known that the user entered the correct password. Using the Resolution Algorithm, prove that the user is granted access. Represent the knowledge base using propositional logic, convert all implications into CNF clauses, negate the goal, and apply the Resolution Algorithm step by step. Explain each resolution step clearly and derive the Empty Clause (□), thereby proving that the user is granted access.</w:t>
      </w:r>
    </w:p>
    <w:sectPr w:rsidR="00F473A5" w:rsidRPr="00EB5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123226"/>
    <w:rsid w:val="00301602"/>
    <w:rsid w:val="00594EE5"/>
    <w:rsid w:val="007E7571"/>
    <w:rsid w:val="008C6377"/>
    <w:rsid w:val="00931084"/>
    <w:rsid w:val="00B51F02"/>
    <w:rsid w:val="00BC3932"/>
    <w:rsid w:val="00BF2D53"/>
    <w:rsid w:val="00C1549D"/>
    <w:rsid w:val="00C243E0"/>
    <w:rsid w:val="00D67D3E"/>
    <w:rsid w:val="00E02A98"/>
    <w:rsid w:val="00EB51CA"/>
    <w:rsid w:val="00EF1BDB"/>
    <w:rsid w:val="00F473A5"/>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styleId="NormalWeb">
    <w:name w:val="Normal (Web)"/>
    <w:basedOn w:val="Normal"/>
    <w:uiPriority w:val="99"/>
    <w:semiHidden/>
    <w:unhideWhenUsed/>
    <w:rsid w:val="008C63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11</cp:revision>
  <dcterms:created xsi:type="dcterms:W3CDTF">2026-07-21T15:12:00Z</dcterms:created>
  <dcterms:modified xsi:type="dcterms:W3CDTF">2026-08-14T15:40:00Z</dcterms:modified>
</cp:coreProperties>
</file>