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FE579" w14:textId="77777777" w:rsidR="00112FD6" w:rsidRPr="006B1075" w:rsidRDefault="00112FD6" w:rsidP="00112FD6">
      <w:pPr>
        <w:jc w:val="both"/>
        <w:rPr>
          <w:rFonts w:ascii="Arial" w:hAnsi="Arial" w:cs="Arial"/>
          <w:b/>
          <w:bCs/>
          <w:sz w:val="20"/>
          <w:szCs w:val="20"/>
        </w:rPr>
      </w:pPr>
      <w:r w:rsidRPr="006B1075">
        <w:rPr>
          <w:rFonts w:ascii="Arial" w:hAnsi="Arial" w:cs="Arial"/>
          <w:b/>
          <w:bCs/>
          <w:sz w:val="20"/>
          <w:szCs w:val="20"/>
        </w:rPr>
        <w:t>SOLUTIONS</w:t>
      </w:r>
    </w:p>
    <w:p w14:paraId="18D344ED" w14:textId="77777777" w:rsidR="00112FD6" w:rsidRPr="006B1075" w:rsidRDefault="00112FD6" w:rsidP="00112FD6">
      <w:pPr>
        <w:pStyle w:val="NormalWeb"/>
        <w:spacing w:before="0" w:beforeAutospacing="0" w:after="0" w:afterAutospacing="0"/>
        <w:jc w:val="both"/>
        <w:textAlignment w:val="baseline"/>
        <w:rPr>
          <w:rFonts w:ascii="Arial" w:hAnsi="Arial" w:cs="Arial"/>
          <w:b/>
          <w:bCs/>
          <w:color w:val="C00000"/>
          <w:sz w:val="20"/>
          <w:szCs w:val="20"/>
        </w:rPr>
      </w:pPr>
      <w:r w:rsidRPr="006B1075">
        <w:rPr>
          <w:rFonts w:ascii="Arial" w:hAnsi="Arial" w:cs="Arial"/>
          <w:b/>
          <w:bCs/>
          <w:color w:val="000000"/>
          <w:sz w:val="20"/>
          <w:szCs w:val="20"/>
        </w:rPr>
        <w:t xml:space="preserve">Improved Tool Chain </w:t>
      </w:r>
    </w:p>
    <w:p w14:paraId="7C07F636" w14:textId="77777777" w:rsidR="00112FD6" w:rsidRDefault="00112FD6" w:rsidP="00112FD6">
      <w:pPr>
        <w:pStyle w:val="NormalWeb"/>
        <w:spacing w:before="0" w:beforeAutospacing="0" w:after="0" w:afterAutospacing="0"/>
        <w:jc w:val="both"/>
        <w:textAlignment w:val="baseline"/>
        <w:rPr>
          <w:rFonts w:ascii="Cambria" w:hAnsi="Cambria"/>
          <w:color w:val="C00000"/>
          <w:sz w:val="20"/>
          <w:szCs w:val="20"/>
        </w:rPr>
      </w:pPr>
      <w:r w:rsidRPr="006B1075">
        <w:rPr>
          <w:rFonts w:ascii="Arial" w:hAnsi="Arial" w:cs="Arial"/>
          <w:b/>
          <w:bCs/>
          <w:color w:val="000000"/>
          <w:sz w:val="20"/>
          <w:szCs w:val="20"/>
        </w:rPr>
        <w:t>Requirements Management and Traceability</w:t>
      </w:r>
    </w:p>
    <w:p w14:paraId="038D2859" w14:textId="538F5EA1" w:rsidR="00285F4B" w:rsidRDefault="00285F4B" w:rsidP="00285F4B">
      <w:pPr>
        <w:jc w:val="both"/>
        <w:rPr>
          <w:rFonts w:ascii="Arial" w:eastAsia="Times New Roman" w:hAnsi="Arial" w:cs="Arial"/>
          <w:color w:val="000000"/>
          <w:sz w:val="18"/>
          <w:szCs w:val="18"/>
        </w:rPr>
      </w:pPr>
      <w:r w:rsidRPr="00285F4B">
        <w:rPr>
          <w:rFonts w:ascii="Arial" w:eastAsia="Times New Roman" w:hAnsi="Arial" w:cs="Arial"/>
          <w:color w:val="000000"/>
          <w:sz w:val="18"/>
          <w:szCs w:val="18"/>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wrote that successful projects depend on a good understanding of the requirements and the implementation of a collaborative partnership between the stakeholders for requirements development and management. Moreover, Kumar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stated that ineffective requirement management is one of the main causes of project failure and that requirements issues can lead to design issues that “are more difficult and expensive to resolve” after the project development is well advanced.</w:t>
      </w:r>
    </w:p>
    <w:p w14:paraId="1855DD01" w14:textId="77777777" w:rsidR="00285F4B" w:rsidRPr="00285F4B" w:rsidRDefault="00285F4B" w:rsidP="00285F4B">
      <w:pPr>
        <w:jc w:val="both"/>
        <w:rPr>
          <w:rFonts w:ascii="-webkit-standard" w:eastAsia="Times New Roman" w:hAnsi="-webkit-standard" w:cs="Times New Roman"/>
          <w:color w:val="000000"/>
        </w:rPr>
      </w:pPr>
    </w:p>
    <w:p w14:paraId="5DB3C6C4" w14:textId="77777777" w:rsidR="00112FD6" w:rsidRPr="00112FD6" w:rsidRDefault="00112FD6" w:rsidP="00112FD6">
      <w:pPr>
        <w:pStyle w:val="NormalWeb"/>
        <w:spacing w:before="0" w:beforeAutospacing="0" w:after="0" w:afterAutospacing="0"/>
        <w:jc w:val="both"/>
        <w:textAlignment w:val="baseline"/>
        <w:rPr>
          <w:rFonts w:ascii="Arial" w:hAnsi="Arial" w:cs="Arial"/>
          <w:b/>
          <w:bCs/>
          <w:color w:val="000000"/>
          <w:sz w:val="20"/>
          <w:szCs w:val="20"/>
        </w:rPr>
      </w:pPr>
      <w:r w:rsidRPr="006B1075">
        <w:rPr>
          <w:rFonts w:ascii="Arial" w:hAnsi="Arial" w:cs="Arial"/>
          <w:b/>
          <w:bCs/>
          <w:color w:val="000000"/>
          <w:sz w:val="20"/>
          <w:szCs w:val="20"/>
        </w:rPr>
        <w:t>Complete Solution View</w:t>
      </w:r>
    </w:p>
    <w:p w14:paraId="11D42EA0" w14:textId="3C61A418" w:rsidR="000A7D66" w:rsidRPr="00285F4B" w:rsidRDefault="00285F4B" w:rsidP="00285F4B">
      <w:pPr>
        <w:jc w:val="both"/>
        <w:rPr>
          <w:rFonts w:ascii="Times New Roman" w:eastAsia="Times New Roman" w:hAnsi="Times New Roman" w:cs="Times New Roman"/>
        </w:rPr>
      </w:pPr>
      <w:commentRangeStart w:id="0"/>
      <w:r w:rsidRPr="00285F4B">
        <w:rPr>
          <w:rFonts w:ascii="Arial" w:eastAsia="Times New Roman" w:hAnsi="Arial" w:cs="Arial"/>
          <w:color w:val="000000"/>
          <w:sz w:val="18"/>
          <w:szCs w:val="18"/>
        </w:rPr>
        <w:t>Standard development is a long process that can take many years. This process is constantly evolving and challenged with the emergence of new technologies and the needs of the different actors working on it. Moreover, 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000A7D66" w:rsidRPr="000A7D66">
        <w:rPr>
          <w:rFonts w:ascii="Arial" w:hAnsi="Arial" w:cs="Arial"/>
          <w:sz w:val="18"/>
          <w:szCs w:val="18"/>
        </w:rPr>
        <w:t xml:space="preserve"> </w:t>
      </w:r>
      <w:commentRangeEnd w:id="0"/>
      <w:r w:rsidR="002C2DEE">
        <w:rPr>
          <w:rStyle w:val="CommentReference"/>
        </w:rPr>
        <w:commentReference w:id="0"/>
      </w:r>
    </w:p>
    <w:p w14:paraId="2989D4AE" w14:textId="1FF261E8"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4A86E8"/>
          <w:sz w:val="18"/>
          <w:szCs w:val="18"/>
        </w:rPr>
        <w:t xml:space="preserve">The development of STEP began several decades ago and since that time, the stakeholders’ requirements have evolved because of the change of the business needs and the evolution of the information technologies available. </w:t>
      </w:r>
      <w:commentRangeStart w:id="1"/>
      <w:r w:rsidRPr="00285F4B">
        <w:rPr>
          <w:rFonts w:ascii="Arial" w:eastAsia="Times New Roman" w:hAnsi="Arial" w:cs="Arial"/>
          <w:color w:val="4A86E8"/>
          <w:sz w:val="18"/>
          <w:szCs w:val="18"/>
        </w:rPr>
        <w:t xml:space="preserve">In the STEP development process, requirements are listed in ISO documents, without any information about the requirement issuer or the objective behind each of them. </w:t>
      </w:r>
      <w:commentRangeEnd w:id="1"/>
      <w:r w:rsidR="002C2DEE">
        <w:rPr>
          <w:rStyle w:val="CommentReference"/>
        </w:rPr>
        <w:commentReference w:id="1"/>
      </w:r>
      <w:r w:rsidRPr="00285F4B">
        <w:rPr>
          <w:rFonts w:ascii="Arial" w:eastAsia="Times New Roman" w:hAnsi="Arial" w:cs="Arial"/>
          <w:color w:val="4A86E8"/>
          <w:sz w:val="18"/>
          <w:szCs w:val="18"/>
        </w:rPr>
        <w:t xml:space="preserve">Thus, once the features are implemented, it is almost impossible to get back to the concerned stakeholders to validate their requirements because of the lack of traceability. </w:t>
      </w:r>
      <w:commentRangeStart w:id="2"/>
      <w:r w:rsidRPr="00285F4B">
        <w:rPr>
          <w:rFonts w:ascii="Arial" w:eastAsia="Times New Roman" w:hAnsi="Arial" w:cs="Arial"/>
          <w:color w:val="4A86E8"/>
          <w:sz w:val="18"/>
          <w:szCs w:val="18"/>
        </w:rPr>
        <w:t xml:space="preserve">Besides, in STEP, there are two different types of requirements: technical requirements, which are the requirements about the implementation of the standard, and domain requirements, which are the requirements about the environment in which the </w:t>
      </w:r>
      <w:r w:rsidRPr="00285F4B">
        <w:rPr>
          <w:rFonts w:ascii="Arial" w:eastAsia="Times New Roman" w:hAnsi="Arial" w:cs="Arial"/>
          <w:color w:val="4A86E8"/>
          <w:sz w:val="18"/>
          <w:szCs w:val="18"/>
        </w:rPr>
        <w:t>standard will be operated, for example, Product Manufacturing Information (PMI), Mechanical and Electrical Wire Harness (EWH). </w:t>
      </w:r>
      <w:commentRangeEnd w:id="2"/>
      <w:r w:rsidR="002C2DEE">
        <w:rPr>
          <w:rStyle w:val="CommentReference"/>
        </w:rPr>
        <w:commentReference w:id="2"/>
      </w:r>
    </w:p>
    <w:p w14:paraId="27B0E058"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2C152B77" w14:textId="43313BA3"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270AE62" w14:textId="77777777" w:rsidR="003F5F4A" w:rsidRDefault="003F5F4A" w:rsidP="0040112F">
      <w:pPr>
        <w:jc w:val="both"/>
        <w:rPr>
          <w:rFonts w:ascii="Arial" w:eastAsia="Times New Roman" w:hAnsi="Arial" w:cs="Arial"/>
          <w:color w:val="000000" w:themeColor="text1"/>
          <w:sz w:val="18"/>
          <w:szCs w:val="18"/>
        </w:rPr>
      </w:pPr>
    </w:p>
    <w:p w14:paraId="4439BDE2" w14:textId="77777777" w:rsidR="003F5F4A" w:rsidRPr="003F5F4A" w:rsidRDefault="003F5F4A" w:rsidP="003F5F4A">
      <w:pPr>
        <w:jc w:val="both"/>
        <w:rPr>
          <w:rFonts w:ascii="-webkit-standard" w:eastAsia="Times New Roman" w:hAnsi="-webkit-standard" w:cs="Times New Roman"/>
          <w:color w:val="000000"/>
        </w:rPr>
      </w:pPr>
      <w:r w:rsidRPr="003F5F4A">
        <w:rPr>
          <w:rFonts w:ascii="Arial" w:eastAsia="Times New Roman" w:hAnsi="Arial" w:cs="Arial"/>
          <w:b/>
          <w:bCs/>
          <w:color w:val="000000"/>
          <w:sz w:val="20"/>
          <w:szCs w:val="20"/>
        </w:rPr>
        <w:t>Current Tool availability</w:t>
      </w:r>
    </w:p>
    <w:p w14:paraId="44A111ED" w14:textId="2A2D336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Requirements were traditionally captured in spreadsheets, but the growing importance of requirements management led to the development of dedicated requirements management and traceability tools. </w:t>
      </w:r>
    </w:p>
    <w:p w14:paraId="72399A25" w14:textId="77777777" w:rsidR="00285F4B" w:rsidRPr="00285F4B" w:rsidRDefault="00285F4B" w:rsidP="00285F4B">
      <w:pPr>
        <w:jc w:val="both"/>
        <w:rPr>
          <w:rFonts w:ascii="-webkit-standard" w:eastAsia="Times New Roman" w:hAnsi="-webkit-standard" w:cs="Times New Roman"/>
          <w:color w:val="000000"/>
        </w:rPr>
      </w:pPr>
      <w:commentRangeStart w:id="3"/>
      <w:r w:rsidRPr="00285F4B">
        <w:rPr>
          <w:rFonts w:ascii="Arial" w:eastAsia="Times New Roman" w:hAnsi="Arial" w:cs="Arial"/>
          <w:color w:val="000000"/>
          <w:sz w:val="18"/>
          <w:szCs w:val="18"/>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26DB709C"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3"/>
      <w:r w:rsidR="004B4442">
        <w:rPr>
          <w:rStyle w:val="CommentReference"/>
        </w:rPr>
        <w:commentReference w:id="3"/>
      </w:r>
    </w:p>
    <w:p w14:paraId="4B7BCB31" w14:textId="77777777" w:rsidR="00285F4B" w:rsidRPr="00285F4B" w:rsidRDefault="00285F4B" w:rsidP="00285F4B">
      <w:pPr>
        <w:jc w:val="both"/>
        <w:rPr>
          <w:rFonts w:ascii="-webkit-standard" w:eastAsia="Times New Roman" w:hAnsi="-webkit-standard" w:cs="Times New Roman"/>
          <w:color w:val="000000"/>
        </w:rPr>
      </w:pPr>
      <w:proofErr w:type="spellStart"/>
      <w:r w:rsidRPr="00285F4B">
        <w:rPr>
          <w:rFonts w:ascii="Arial" w:eastAsia="Times New Roman" w:hAnsi="Arial" w:cs="Arial"/>
          <w:color w:val="000000"/>
          <w:sz w:val="18"/>
          <w:szCs w:val="18"/>
        </w:rPr>
        <w:t>ReqView</w:t>
      </w:r>
      <w:proofErr w:type="spellEnd"/>
      <w:r w:rsidRPr="00285F4B">
        <w:rPr>
          <w:rFonts w:ascii="Arial" w:eastAsia="Times New Roman" w:hAnsi="Arial" w:cs="Arial"/>
          <w:color w:val="000000"/>
          <w:sz w:val="18"/>
          <w:szCs w:val="18"/>
        </w:rPr>
        <w:t xml:space="preserve"> is a requirements management tool that allows to capture structured requirements and trace these requirements between requirements elicitation, design, and tests.</w:t>
      </w:r>
    </w:p>
    <w:p w14:paraId="7BD67185" w14:textId="77777777" w:rsidR="000A7D66" w:rsidRPr="000A7D66" w:rsidRDefault="000A7D66" w:rsidP="000A7D66">
      <w:pPr>
        <w:jc w:val="both"/>
        <w:rPr>
          <w:rFonts w:ascii="Arial" w:eastAsia="Times New Roman" w:hAnsi="Arial" w:cs="Arial"/>
          <w:color w:val="000000" w:themeColor="text1"/>
        </w:rPr>
      </w:pPr>
    </w:p>
    <w:p w14:paraId="2FB726B9" w14:textId="77777777" w:rsidR="005B78A1" w:rsidRPr="005B78A1" w:rsidRDefault="005B78A1" w:rsidP="005B78A1">
      <w:pPr>
        <w:jc w:val="both"/>
        <w:rPr>
          <w:rFonts w:ascii="-webkit-standard" w:eastAsia="Times New Roman" w:hAnsi="-webkit-standard" w:cs="Times New Roman"/>
          <w:color w:val="000000"/>
        </w:rPr>
      </w:pPr>
      <w:r w:rsidRPr="005B78A1">
        <w:rPr>
          <w:rFonts w:ascii="Arial" w:eastAsia="Times New Roman" w:hAnsi="Arial" w:cs="Arial"/>
          <w:b/>
          <w:bCs/>
          <w:color w:val="000000"/>
          <w:sz w:val="20"/>
          <w:szCs w:val="20"/>
        </w:rPr>
        <w:t>Future Research Needed</w:t>
      </w:r>
    </w:p>
    <w:p w14:paraId="250ED136" w14:textId="4E7927A8" w:rsidR="00285F4B" w:rsidRPr="00285F4B" w:rsidRDefault="00285F4B" w:rsidP="00285F4B">
      <w:pPr>
        <w:jc w:val="both"/>
        <w:rPr>
          <w:rFonts w:ascii="-webkit-standard" w:eastAsia="Times New Roman" w:hAnsi="-webkit-standard" w:cs="Times New Roman"/>
          <w:color w:val="000000"/>
        </w:rPr>
      </w:pPr>
      <w:commentRangeStart w:id="4"/>
      <w:r w:rsidRPr="00285F4B">
        <w:rPr>
          <w:rFonts w:ascii="Arial" w:eastAsia="Times New Roman" w:hAnsi="Arial" w:cs="Arial"/>
          <w:color w:val="000000"/>
          <w:sz w:val="18"/>
          <w:szCs w:val="18"/>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w:t>
      </w:r>
      <w:r>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[3]</w:t>
      </w:r>
      <w:r w:rsidRPr="00285F4B">
        <w:rPr>
          <w:rFonts w:ascii="Arial" w:eastAsia="Times New Roman" w:hAnsi="Arial" w:cs="Arial"/>
          <w:color w:val="000000"/>
          <w:sz w:val="18"/>
          <w:szCs w:val="18"/>
        </w:rPr>
        <w:t>, like features (</w:t>
      </w:r>
      <w:r w:rsidRPr="00285F4B">
        <w:rPr>
          <w:rFonts w:ascii="Arial" w:eastAsia="Times New Roman" w:hAnsi="Arial" w:cs="Arial"/>
          <w:i/>
          <w:iCs/>
          <w:color w:val="000000"/>
          <w:sz w:val="18"/>
          <w:szCs w:val="18"/>
        </w:rPr>
        <w:t>user account, notifications, keywords search)</w:t>
      </w:r>
      <w:r w:rsidRPr="00285F4B">
        <w:rPr>
          <w:rFonts w:ascii="Arial" w:eastAsia="Times New Roman" w:hAnsi="Arial" w:cs="Arial"/>
          <w:color w:val="000000"/>
          <w:sz w:val="18"/>
          <w:szCs w:val="18"/>
        </w:rPr>
        <w:t>, stories (</w:t>
      </w:r>
      <w:r w:rsidRPr="00285F4B">
        <w:rPr>
          <w:rFonts w:ascii="Arial" w:eastAsia="Times New Roman" w:hAnsi="Arial" w:cs="Arial"/>
          <w:i/>
          <w:iCs/>
          <w:color w:val="000000"/>
          <w:sz w:val="18"/>
          <w:szCs w:val="18"/>
        </w:rPr>
        <w:t xml:space="preserve">As a </w:t>
      </w:r>
      <w:r w:rsidRPr="00285F4B">
        <w:rPr>
          <w:rFonts w:ascii="Arial" w:eastAsia="Times New Roman" w:hAnsi="Arial" w:cs="Arial"/>
          <w:i/>
          <w:iCs/>
          <w:color w:val="000000"/>
          <w:sz w:val="18"/>
          <w:szCs w:val="18"/>
        </w:rPr>
        <w:lastRenderedPageBreak/>
        <w:t>user, I want to be able to run the software on Windows and on Mac.</w:t>
      </w:r>
      <w:r w:rsidRPr="00285F4B">
        <w:rPr>
          <w:rFonts w:ascii="Arial" w:eastAsia="Times New Roman" w:hAnsi="Arial" w:cs="Arial"/>
          <w:color w:val="000000"/>
          <w:sz w:val="18"/>
          <w:szCs w:val="18"/>
        </w:rPr>
        <w:t>), and non-functional requirements (</w:t>
      </w:r>
      <w:r w:rsidRPr="00285F4B">
        <w:rPr>
          <w:rFonts w:ascii="Arial" w:eastAsia="Times New Roman" w:hAnsi="Arial" w:cs="Arial"/>
          <w:i/>
          <w:iCs/>
          <w:color w:val="000000"/>
          <w:sz w:val="18"/>
          <w:szCs w:val="18"/>
        </w:rPr>
        <w:t>The software should be reliable in order to be able to resist attacks and handle system errors.</w:t>
      </w:r>
      <w:r w:rsidRPr="00285F4B">
        <w:rPr>
          <w:rFonts w:ascii="Arial" w:eastAsia="Times New Roman" w:hAnsi="Arial" w:cs="Arial"/>
          <w:color w:val="000000"/>
          <w:sz w:val="18"/>
          <w:szCs w:val="18"/>
        </w:rPr>
        <w:t>). The Continuously Verify and Validate processes ensure “that the system works as designed and it meets the needs of the user”</w:t>
      </w:r>
      <w:r w:rsidRPr="00285F4B">
        <w:rPr>
          <w:rFonts w:ascii="Arial" w:eastAsia="Times New Roman" w:hAnsi="Arial" w:cs="Arial"/>
          <w:color w:val="FF0000"/>
          <w:sz w:val="18"/>
          <w:szCs w:val="18"/>
        </w:rPr>
        <w:t xml:space="preserve"> [4]</w:t>
      </w:r>
      <w:r w:rsidRPr="00285F4B">
        <w:rPr>
          <w:rFonts w:ascii="Arial" w:eastAsia="Times New Roman" w:hAnsi="Arial" w:cs="Arial"/>
          <w:color w:val="000000"/>
          <w:sz w:val="18"/>
          <w:szCs w:val="18"/>
        </w:rPr>
        <w:t xml:space="preserve"> and these processes are supported by the Requirements Model. However, these are only conceptual model and processes, which means that you need tools to implement them. </w:t>
      </w:r>
      <w:commentRangeEnd w:id="4"/>
      <w:r w:rsidR="004B4442">
        <w:rPr>
          <w:rStyle w:val="CommentReference"/>
        </w:rPr>
        <w:commentReference w:id="4"/>
      </w:r>
    </w:p>
    <w:p w14:paraId="447CCF65"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Moreover, while SAFe provides guidelines to implement Agile principles and requirements management, there are still some </w:t>
      </w:r>
      <w:proofErr w:type="spellStart"/>
      <w:r w:rsidRPr="00285F4B">
        <w:rPr>
          <w:rFonts w:ascii="Arial" w:eastAsia="Times New Roman" w:hAnsi="Arial" w:cs="Arial"/>
          <w:color w:val="000000"/>
          <w:sz w:val="18"/>
          <w:szCs w:val="18"/>
        </w:rPr>
        <w:t>practises</w:t>
      </w:r>
      <w:proofErr w:type="spellEnd"/>
      <w:r w:rsidRPr="00285F4B">
        <w:rPr>
          <w:rFonts w:ascii="Arial" w:eastAsia="Times New Roman" w:hAnsi="Arial" w:cs="Arial"/>
          <w:color w:val="000000"/>
          <w:sz w:val="18"/>
          <w:szCs w:val="18"/>
        </w:rPr>
        <w:t xml:space="preserve"> that are missing and need to be integrated such as meetings’ minutes.  By definition, meeting minutes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proofErr w:type="spellStart"/>
      <w:r w:rsidRPr="00285F4B">
        <w:rPr>
          <w:rFonts w:ascii="Arial" w:eastAsia="Times New Roman" w:hAnsi="Arial" w:cs="Arial"/>
          <w:color w:val="000000"/>
          <w:sz w:val="18"/>
          <w:szCs w:val="18"/>
        </w:rPr>
        <w:t>timezones</w:t>
      </w:r>
      <w:proofErr w:type="spellEnd"/>
      <w:r w:rsidRPr="00285F4B">
        <w:rPr>
          <w:rFonts w:ascii="Arial" w:eastAsia="Times New Roman" w:hAnsi="Arial" w:cs="Arial"/>
          <w:color w:val="000000"/>
          <w:sz w:val="18"/>
          <w:szCs w:val="18"/>
        </w:rPr>
        <w:t xml:space="preserve">, and  working in different teams in parallel, making it challenging for the different actors to keep track of all ongoing activities and decisions </w:t>
      </w:r>
      <w:proofErr w:type="spellStart"/>
      <w:r w:rsidRPr="00285F4B">
        <w:rPr>
          <w:rFonts w:ascii="Arial" w:eastAsia="Times New Roman" w:hAnsi="Arial" w:cs="Arial"/>
          <w:color w:val="000000"/>
          <w:sz w:val="18"/>
          <w:szCs w:val="18"/>
        </w:rPr>
        <w:t>made.In</w:t>
      </w:r>
      <w:proofErr w:type="spellEnd"/>
      <w:r w:rsidRPr="00285F4B">
        <w:rPr>
          <w:rFonts w:ascii="Arial" w:eastAsia="Times New Roman" w:hAnsi="Arial" w:cs="Arial"/>
          <w:color w:val="000000"/>
          <w:sz w:val="18"/>
          <w:szCs w:val="18"/>
        </w:rPr>
        <w:t xml:space="preserve"> this context, these minutes are a key communication, reporting and traceability tool, in order to keep people informed and up to date with the current state of the development process. </w:t>
      </w:r>
      <w:r w:rsidRPr="00285F4B">
        <w:rPr>
          <w:rFonts w:ascii="Arial" w:eastAsia="Times New Roman" w:hAnsi="Arial" w:cs="Arial"/>
          <w:color w:val="4A86E8"/>
          <w:sz w:val="18"/>
          <w:szCs w:val="18"/>
        </w:rPr>
        <w:t xml:space="preserve">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w:t>
      </w:r>
      <w:commentRangeStart w:id="5"/>
      <w:r w:rsidRPr="00285F4B">
        <w:rPr>
          <w:rFonts w:ascii="Arial" w:eastAsia="Times New Roman" w:hAnsi="Arial" w:cs="Arial"/>
          <w:color w:val="4A86E8"/>
          <w:sz w:val="18"/>
          <w:szCs w:val="18"/>
        </w:rPr>
        <w:t>With a lack of detailed minutes, a lot of information is lost, not properly communicated, shared and archived, or repeated, and a lot of decisions are discussed again, which is a loss of time and resources for all the attendees. Taking minutes during these meetings and make them available to all the STEP community will create a better integration of the different attendees’ communities.</w:t>
      </w:r>
      <w:commentRangeEnd w:id="5"/>
      <w:r w:rsidR="004B4442">
        <w:rPr>
          <w:rStyle w:val="CommentReference"/>
        </w:rPr>
        <w:commentReference w:id="5"/>
      </w:r>
    </w:p>
    <w:p w14:paraId="032D3A2D" w14:textId="3C20191F"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w:t>
      </w:r>
      <w:r w:rsidRPr="00285F4B">
        <w:rPr>
          <w:rFonts w:ascii="Arial" w:eastAsia="Times New Roman" w:hAnsi="Arial" w:cs="Arial"/>
          <w:color w:val="666666"/>
          <w:sz w:val="18"/>
          <w:szCs w:val="18"/>
        </w:rPr>
        <w:t xml:space="preserve"> </w:t>
      </w:r>
      <w:r w:rsidRPr="00285F4B">
        <w:rPr>
          <w:rFonts w:ascii="Arial" w:eastAsia="Times New Roman" w:hAnsi="Arial" w:cs="Arial"/>
          <w:color w:val="4A86E8"/>
          <w:sz w:val="18"/>
          <w:szCs w:val="18"/>
        </w:rPr>
        <w:t xml:space="preserve">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w:t>
      </w:r>
      <w:r w:rsidRPr="00285F4B">
        <w:rPr>
          <w:rFonts w:ascii="Arial" w:eastAsia="Times New Roman" w:hAnsi="Arial" w:cs="Arial"/>
          <w:color w:val="4A86E8"/>
          <w:sz w:val="18"/>
          <w:szCs w:val="18"/>
        </w:rPr>
        <w:t>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91D73B6"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t>
      </w:r>
      <w:bookmarkStart w:id="6" w:name="_GoBack"/>
      <w:r w:rsidRPr="00285F4B">
        <w:rPr>
          <w:rFonts w:ascii="Arial" w:eastAsia="Times New Roman" w:hAnsi="Arial" w:cs="Arial"/>
          <w:color w:val="000000"/>
          <w:sz w:val="18"/>
          <w:szCs w:val="18"/>
        </w:rPr>
        <w:t>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bookmarkEnd w:id="6"/>
    <w:p w14:paraId="79ED0321" w14:textId="77777777" w:rsidR="00285F4B" w:rsidRPr="00285F4B" w:rsidRDefault="00285F4B" w:rsidP="00285F4B">
      <w:pPr>
        <w:spacing w:after="240"/>
        <w:rPr>
          <w:rFonts w:ascii="Times New Roman" w:eastAsia="Times New Roman" w:hAnsi="Times New Roman" w:cs="Times New Roman"/>
        </w:rPr>
      </w:pPr>
    </w:p>
    <w:p w14:paraId="74A4C6A9"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[1]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K. (2000). Karl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Describes 10 Requirements Traps to Avoid. </w:t>
      </w:r>
      <w:r w:rsidRPr="00285F4B">
        <w:rPr>
          <w:rFonts w:ascii="Arial" w:eastAsia="Times New Roman" w:hAnsi="Arial" w:cs="Arial"/>
          <w:color w:val="000000"/>
          <w:sz w:val="18"/>
          <w:szCs w:val="18"/>
          <w:shd w:val="clear" w:color="auto" w:fill="FFFFFF"/>
        </w:rPr>
        <w:t>Software Testing &amp; Quality Engineering Journal, January/February</w:t>
      </w:r>
    </w:p>
    <w:p w14:paraId="328BA1C8" w14:textId="12AA63DD"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[2] </w:t>
      </w:r>
      <w:r w:rsidRPr="00285F4B">
        <w:rPr>
          <w:rFonts w:ascii="Arial" w:eastAsia="Times New Roman" w:hAnsi="Arial" w:cs="Arial"/>
          <w:color w:val="000000"/>
          <w:sz w:val="18"/>
          <w:szCs w:val="18"/>
          <w:shd w:val="clear" w:color="auto" w:fill="FFFFFF"/>
        </w:rPr>
        <w:t>Kumar, V. S. (2006). Effective requirements management. Paper presented at PMI Global Congress 2006—EMEA, Madrid, Spain. </w:t>
      </w:r>
      <w:r w:rsidRPr="00285F4B">
        <w:rPr>
          <w:rFonts w:ascii="-webkit-standard" w:eastAsia="Times New Roman" w:hAnsi="-webkit-standard" w:cs="Times New Roman"/>
          <w:color w:val="000000"/>
        </w:rPr>
        <w:br/>
      </w:r>
      <w:r w:rsidRPr="00285F4B">
        <w:rPr>
          <w:rFonts w:ascii="Arial" w:eastAsia="Times New Roman" w:hAnsi="Arial" w:cs="Arial"/>
          <w:color w:val="000000"/>
          <w:sz w:val="18"/>
          <w:szCs w:val="18"/>
        </w:rPr>
        <w:t>[</w:t>
      </w:r>
      <w:r>
        <w:rPr>
          <w:rFonts w:ascii="Arial" w:eastAsia="Times New Roman" w:hAnsi="Arial" w:cs="Arial"/>
          <w:color w:val="000000"/>
          <w:sz w:val="18"/>
          <w:szCs w:val="18"/>
        </w:rPr>
        <w:t>3</w:t>
      </w:r>
      <w:r w:rsidRPr="00285F4B">
        <w:rPr>
          <w:rFonts w:ascii="Arial" w:eastAsia="Times New Roman" w:hAnsi="Arial" w:cs="Arial"/>
          <w:color w:val="000000"/>
          <w:sz w:val="18"/>
          <w:szCs w:val="18"/>
        </w:rPr>
        <w:t xml:space="preserve">] </w:t>
      </w:r>
      <w:hyperlink r:id="rId7" w:history="1">
        <w:r w:rsidRPr="00285F4B">
          <w:rPr>
            <w:rFonts w:ascii="Arial" w:eastAsia="Times New Roman" w:hAnsi="Arial" w:cs="Arial"/>
            <w:color w:val="1155CC"/>
            <w:sz w:val="18"/>
            <w:szCs w:val="18"/>
            <w:u w:val="single"/>
          </w:rPr>
          <w:t>https://www.scaledagileframework.com/safe-requirements-model</w:t>
        </w:r>
      </w:hyperlink>
    </w:p>
    <w:p w14:paraId="31CA4FF2" w14:textId="36EEF15E"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w:t>
      </w:r>
      <w:r>
        <w:rPr>
          <w:rFonts w:ascii="Arial" w:eastAsia="Times New Roman" w:hAnsi="Arial" w:cs="Arial"/>
          <w:color w:val="000000"/>
          <w:sz w:val="18"/>
          <w:szCs w:val="18"/>
        </w:rPr>
        <w:t>4</w:t>
      </w:r>
      <w:r w:rsidRPr="00285F4B">
        <w:rPr>
          <w:rFonts w:ascii="Arial" w:eastAsia="Times New Roman" w:hAnsi="Arial" w:cs="Arial"/>
          <w:color w:val="000000"/>
          <w:sz w:val="18"/>
          <w:szCs w:val="18"/>
        </w:rPr>
        <w:t xml:space="preserve">] </w:t>
      </w:r>
      <w:hyperlink r:id="rId8" w:history="1">
        <w:r w:rsidRPr="00285F4B">
          <w:rPr>
            <w:rFonts w:ascii="Arial" w:eastAsia="Times New Roman" w:hAnsi="Arial" w:cs="Arial"/>
            <w:color w:val="1155CC"/>
            <w:sz w:val="18"/>
            <w:szCs w:val="18"/>
            <w:u w:val="single"/>
          </w:rPr>
          <w:t>https://www.scaledagileframework.com/compliance</w:t>
        </w:r>
      </w:hyperlink>
    </w:p>
    <w:p w14:paraId="3969CC09" w14:textId="77777777" w:rsidR="00285F4B" w:rsidRPr="00285F4B" w:rsidRDefault="00285F4B" w:rsidP="00285F4B">
      <w:pPr>
        <w:spacing w:after="240"/>
        <w:rPr>
          <w:rFonts w:ascii="Times New Roman" w:eastAsia="Times New Roman" w:hAnsi="Times New Roman" w:cs="Times New Roman"/>
        </w:rPr>
      </w:pPr>
    </w:p>
    <w:p w14:paraId="7C6E195D" w14:textId="5ADB2B09" w:rsidR="00EF19CA" w:rsidRPr="007C1C67" w:rsidRDefault="00EF19CA" w:rsidP="007C1C67">
      <w:pPr>
        <w:jc w:val="both"/>
        <w:rPr>
          <w:rFonts w:ascii="Arial" w:eastAsia="Times New Roman" w:hAnsi="Arial" w:cs="Arial"/>
          <w:sz w:val="18"/>
          <w:szCs w:val="18"/>
        </w:rPr>
      </w:pPr>
    </w:p>
    <w:p w14:paraId="33C33F47" w14:textId="77777777" w:rsidR="00674579" w:rsidRPr="00674579" w:rsidRDefault="00674579" w:rsidP="00674579">
      <w:pPr>
        <w:jc w:val="both"/>
        <w:rPr>
          <w:rFonts w:ascii="Times New Roman" w:eastAsia="Times New Roman" w:hAnsi="Times New Roman" w:cs="Times New Roman"/>
        </w:rPr>
      </w:pPr>
    </w:p>
    <w:p w14:paraId="057346CE" w14:textId="77777777" w:rsidR="005B78A1" w:rsidRPr="005B78A1" w:rsidRDefault="005B78A1" w:rsidP="005B78A1">
      <w:pPr>
        <w:spacing w:after="240"/>
        <w:rPr>
          <w:rFonts w:ascii="Times New Roman" w:eastAsia="Times New Roman" w:hAnsi="Times New Roman" w:cs="Times New Roman"/>
        </w:rPr>
      </w:pPr>
    </w:p>
    <w:p w14:paraId="048E5DEE" w14:textId="77777777" w:rsidR="005B78A1" w:rsidRPr="009975F2" w:rsidRDefault="005B78A1" w:rsidP="0040112F">
      <w:pPr>
        <w:jc w:val="both"/>
        <w:rPr>
          <w:rFonts w:ascii="Arial" w:eastAsia="Times New Roman" w:hAnsi="Arial" w:cs="Arial"/>
          <w:sz w:val="18"/>
          <w:szCs w:val="18"/>
        </w:rPr>
      </w:pPr>
    </w:p>
    <w:p w14:paraId="43AB3D1B" w14:textId="77777777" w:rsidR="0095129E" w:rsidRPr="005B148A" w:rsidRDefault="0095129E" w:rsidP="009003EC">
      <w:pPr>
        <w:spacing w:after="240"/>
        <w:jc w:val="both"/>
        <w:rPr>
          <w:rFonts w:ascii="Arial" w:eastAsia="Times New Roman" w:hAnsi="Arial" w:cs="Arial"/>
          <w:sz w:val="18"/>
          <w:szCs w:val="18"/>
        </w:rPr>
      </w:pPr>
    </w:p>
    <w:p w14:paraId="1B541CD0" w14:textId="77777777" w:rsidR="005B148A" w:rsidRPr="006B1075" w:rsidRDefault="005B148A" w:rsidP="005B148A">
      <w:pPr>
        <w:jc w:val="both"/>
        <w:rPr>
          <w:rFonts w:ascii="Arial" w:eastAsia="Times New Roman" w:hAnsi="Arial" w:cs="Arial"/>
          <w:sz w:val="18"/>
          <w:szCs w:val="18"/>
        </w:rPr>
      </w:pPr>
    </w:p>
    <w:p w14:paraId="04E20F8A" w14:textId="77777777" w:rsidR="006B1075" w:rsidRDefault="006B1075" w:rsidP="006B1075">
      <w:pPr>
        <w:jc w:val="both"/>
      </w:pPr>
    </w:p>
    <w:sectPr w:rsidR="006B1075" w:rsidSect="006B1075">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vey, Melissa K" w:date="2019-08-14T10:37:00Z" w:initials="HMK">
    <w:p w14:paraId="6574AA88" w14:textId="7A6469FA" w:rsidR="002C2DEE" w:rsidRDefault="002C2DEE">
      <w:pPr>
        <w:pStyle w:val="CommentText"/>
      </w:pPr>
      <w:r>
        <w:rPr>
          <w:rStyle w:val="CommentReference"/>
        </w:rPr>
        <w:annotationRef/>
      </w:r>
      <w:r>
        <w:t xml:space="preserve">This is a restatement of the issues section. Recommend moving this as this section is dedicated to solutions of the issues outlined in section 2. </w:t>
      </w:r>
    </w:p>
  </w:comment>
  <w:comment w:id="1" w:author="Harvey, Melissa K" w:date="2019-08-14T10:39:00Z" w:initials="HMK">
    <w:p w14:paraId="79428A43" w14:textId="774CC948" w:rsidR="002C2DEE" w:rsidRDefault="002C2DEE">
      <w:pPr>
        <w:pStyle w:val="CommentText"/>
      </w:pPr>
      <w:r>
        <w:rPr>
          <w:rStyle w:val="CommentReference"/>
        </w:rPr>
        <w:annotationRef/>
      </w:r>
      <w:r>
        <w:t>This is an inaccurate statement. While this scenario can occur it is not always the case and it depends on the process of the project leader of requirements gathering for the future edition.</w:t>
      </w:r>
    </w:p>
  </w:comment>
  <w:comment w:id="2" w:author="Harvey, Melissa K" w:date="2019-08-14T10:41:00Z" w:initials="HMK">
    <w:p w14:paraId="57D2D2E1" w14:textId="2E0778B6" w:rsidR="002C2DEE" w:rsidRDefault="002C2DEE">
      <w:pPr>
        <w:pStyle w:val="CommentText"/>
      </w:pPr>
      <w:r>
        <w:rPr>
          <w:rStyle w:val="CommentReference"/>
        </w:rPr>
        <w:annotationRef/>
      </w:r>
      <w:r>
        <w:t>While this is an interesting point I do not see the relevance of it being tied into the rest of the conversation.</w:t>
      </w:r>
    </w:p>
  </w:comment>
  <w:comment w:id="3" w:author="Harvey, Melissa K" w:date="2019-08-14T10:47:00Z" w:initials="HMK">
    <w:p w14:paraId="52BE57A1" w14:textId="73523FC1" w:rsidR="004B4442" w:rsidRDefault="004B4442">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4" w:author="Harvey, Melissa K" w:date="2019-08-14T10:49:00Z" w:initials="HMK">
    <w:p w14:paraId="3564B863" w14:textId="28B662DF" w:rsidR="004B4442" w:rsidRDefault="004B4442">
      <w:pPr>
        <w:pStyle w:val="CommentText"/>
      </w:pPr>
      <w:r>
        <w:rPr>
          <w:rStyle w:val="CommentReference"/>
        </w:rPr>
        <w:annotationRef/>
      </w:r>
      <w:r>
        <w:t>Let’s be careful here about what we are saying is ready to use vs what needs future research. We don’t want to give the impression that none of SAFe can be utilized at this time. There are certain elements we know are ready and should be used in AP242ed3 for example. I don’t want to send the wrong message that nothing should be leveraged until the next research paper is complete.</w:t>
      </w:r>
    </w:p>
  </w:comment>
  <w:comment w:id="5" w:author="Harvey, Melissa K" w:date="2019-08-14T10:54:00Z" w:initials="HMK">
    <w:p w14:paraId="4C6F1A95" w14:textId="1DBEAE28" w:rsidR="004B4442" w:rsidRDefault="004B4442">
      <w:pPr>
        <w:pStyle w:val="CommentText"/>
      </w:pPr>
      <w:r>
        <w:rPr>
          <w:rStyle w:val="CommentReference"/>
        </w:rPr>
        <w:annotationRef/>
      </w:r>
      <w:r>
        <w:t xml:space="preserve">Meeting minutes are taken during both the </w:t>
      </w:r>
      <w:proofErr w:type="spellStart"/>
      <w:r>
        <w:t>ISo</w:t>
      </w:r>
      <w:proofErr w:type="spellEnd"/>
      <w:r>
        <w:t xml:space="preserve"> and PDES meetings by each track leader and distributed. I believe they are also archived on the respective servers. Let’s be careful about saying what could be improved vs what doesn’t exist. I don’t want us to be technically nit picked apart and our paper dismissed due to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74AA88" w15:done="0"/>
  <w15:commentEx w15:paraId="79428A43" w15:done="0"/>
  <w15:commentEx w15:paraId="57D2D2E1" w15:done="0"/>
  <w15:commentEx w15:paraId="52BE57A1" w15:done="0"/>
  <w15:commentEx w15:paraId="3564B863" w15:done="0"/>
  <w15:commentEx w15:paraId="4C6F1A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1E3C"/>
    <w:multiLevelType w:val="multilevel"/>
    <w:tmpl w:val="464A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E7B"/>
    <w:multiLevelType w:val="multilevel"/>
    <w:tmpl w:val="FED60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0577"/>
    <w:multiLevelType w:val="multilevel"/>
    <w:tmpl w:val="98742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FD8"/>
    <w:multiLevelType w:val="multilevel"/>
    <w:tmpl w:val="5E2E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lvlOverride w:ilvl="2">
      <w:lvl w:ilvl="2">
        <w:numFmt w:val="lowerRoman"/>
        <w:lvlText w:val="%3."/>
        <w:lvlJc w:val="right"/>
      </w:lvl>
    </w:lvlOverride>
  </w:num>
  <w:num w:numId="4">
    <w:abstractNumId w:val="3"/>
    <w:lvlOverride w:ilvl="2">
      <w:lvl w:ilvl="2">
        <w:numFmt w:val="lowerRoman"/>
        <w:lvlText w:val="%3."/>
        <w:lvlJc w:val="right"/>
      </w:lvl>
    </w:lvlOverride>
  </w:num>
  <w:num w:numId="5">
    <w:abstractNumId w:val="1"/>
    <w:lvlOverride w:ilvl="2">
      <w:lvl w:ilvl="2">
        <w:numFmt w:val="lowerRoman"/>
        <w:lvlText w:val="%3."/>
        <w:lvlJc w:val="right"/>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75"/>
    <w:rsid w:val="00040C18"/>
    <w:rsid w:val="00043E39"/>
    <w:rsid w:val="000864B8"/>
    <w:rsid w:val="000A7D66"/>
    <w:rsid w:val="000E29C2"/>
    <w:rsid w:val="00112FD6"/>
    <w:rsid w:val="0012140B"/>
    <w:rsid w:val="001A32C0"/>
    <w:rsid w:val="00285F4B"/>
    <w:rsid w:val="002C2DEE"/>
    <w:rsid w:val="002C66D4"/>
    <w:rsid w:val="002F4DE7"/>
    <w:rsid w:val="003510B8"/>
    <w:rsid w:val="003F5F4A"/>
    <w:rsid w:val="0040112F"/>
    <w:rsid w:val="004B4442"/>
    <w:rsid w:val="00587DC3"/>
    <w:rsid w:val="005B148A"/>
    <w:rsid w:val="005B78A1"/>
    <w:rsid w:val="00601138"/>
    <w:rsid w:val="00674579"/>
    <w:rsid w:val="006B1075"/>
    <w:rsid w:val="007623D3"/>
    <w:rsid w:val="007C1C67"/>
    <w:rsid w:val="007D1387"/>
    <w:rsid w:val="008F6A31"/>
    <w:rsid w:val="009003EC"/>
    <w:rsid w:val="0095129E"/>
    <w:rsid w:val="009975F2"/>
    <w:rsid w:val="009A12B3"/>
    <w:rsid w:val="009E6D2B"/>
    <w:rsid w:val="00AA09EE"/>
    <w:rsid w:val="00AE4FCE"/>
    <w:rsid w:val="00AF40F1"/>
    <w:rsid w:val="00B25CC4"/>
    <w:rsid w:val="00C7218C"/>
    <w:rsid w:val="00DF7EE9"/>
    <w:rsid w:val="00E404EE"/>
    <w:rsid w:val="00EF19CA"/>
    <w:rsid w:val="00E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B2A"/>
  <w15:chartTrackingRefBased/>
  <w15:docId w15:val="{33C4CC13-10ED-494E-BB7D-8E578D1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7D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D6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285F4B"/>
    <w:rPr>
      <w:color w:val="0000FF"/>
      <w:u w:val="single"/>
    </w:rPr>
  </w:style>
  <w:style w:type="paragraph" w:styleId="CommentSubject">
    <w:name w:val="annotation subject"/>
    <w:basedOn w:val="CommentText"/>
    <w:next w:val="CommentText"/>
    <w:link w:val="CommentSubjectChar"/>
    <w:uiPriority w:val="99"/>
    <w:semiHidden/>
    <w:unhideWhenUsed/>
    <w:rsid w:val="002C2DEE"/>
    <w:rPr>
      <w:b/>
      <w:bCs/>
    </w:rPr>
  </w:style>
  <w:style w:type="character" w:customStyle="1" w:styleId="CommentSubjectChar">
    <w:name w:val="Comment Subject Char"/>
    <w:basedOn w:val="CommentTextChar"/>
    <w:link w:val="CommentSubject"/>
    <w:uiPriority w:val="99"/>
    <w:semiHidden/>
    <w:rsid w:val="002C2D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188">
      <w:bodyDiv w:val="1"/>
      <w:marLeft w:val="0"/>
      <w:marRight w:val="0"/>
      <w:marTop w:val="0"/>
      <w:marBottom w:val="0"/>
      <w:divBdr>
        <w:top w:val="none" w:sz="0" w:space="0" w:color="auto"/>
        <w:left w:val="none" w:sz="0" w:space="0" w:color="auto"/>
        <w:bottom w:val="none" w:sz="0" w:space="0" w:color="auto"/>
        <w:right w:val="none" w:sz="0" w:space="0" w:color="auto"/>
      </w:divBdr>
    </w:div>
    <w:div w:id="400250917">
      <w:bodyDiv w:val="1"/>
      <w:marLeft w:val="0"/>
      <w:marRight w:val="0"/>
      <w:marTop w:val="0"/>
      <w:marBottom w:val="0"/>
      <w:divBdr>
        <w:top w:val="none" w:sz="0" w:space="0" w:color="auto"/>
        <w:left w:val="none" w:sz="0" w:space="0" w:color="auto"/>
        <w:bottom w:val="none" w:sz="0" w:space="0" w:color="auto"/>
        <w:right w:val="none" w:sz="0" w:space="0" w:color="auto"/>
      </w:divBdr>
    </w:div>
    <w:div w:id="431630884">
      <w:bodyDiv w:val="1"/>
      <w:marLeft w:val="0"/>
      <w:marRight w:val="0"/>
      <w:marTop w:val="0"/>
      <w:marBottom w:val="0"/>
      <w:divBdr>
        <w:top w:val="none" w:sz="0" w:space="0" w:color="auto"/>
        <w:left w:val="none" w:sz="0" w:space="0" w:color="auto"/>
        <w:bottom w:val="none" w:sz="0" w:space="0" w:color="auto"/>
        <w:right w:val="none" w:sz="0" w:space="0" w:color="auto"/>
      </w:divBdr>
    </w:div>
    <w:div w:id="551962423">
      <w:bodyDiv w:val="1"/>
      <w:marLeft w:val="0"/>
      <w:marRight w:val="0"/>
      <w:marTop w:val="0"/>
      <w:marBottom w:val="0"/>
      <w:divBdr>
        <w:top w:val="none" w:sz="0" w:space="0" w:color="auto"/>
        <w:left w:val="none" w:sz="0" w:space="0" w:color="auto"/>
        <w:bottom w:val="none" w:sz="0" w:space="0" w:color="auto"/>
        <w:right w:val="none" w:sz="0" w:space="0" w:color="auto"/>
      </w:divBdr>
    </w:div>
    <w:div w:id="612715410">
      <w:bodyDiv w:val="1"/>
      <w:marLeft w:val="0"/>
      <w:marRight w:val="0"/>
      <w:marTop w:val="0"/>
      <w:marBottom w:val="0"/>
      <w:divBdr>
        <w:top w:val="none" w:sz="0" w:space="0" w:color="auto"/>
        <w:left w:val="none" w:sz="0" w:space="0" w:color="auto"/>
        <w:bottom w:val="none" w:sz="0" w:space="0" w:color="auto"/>
        <w:right w:val="none" w:sz="0" w:space="0" w:color="auto"/>
      </w:divBdr>
    </w:div>
    <w:div w:id="647593949">
      <w:bodyDiv w:val="1"/>
      <w:marLeft w:val="0"/>
      <w:marRight w:val="0"/>
      <w:marTop w:val="0"/>
      <w:marBottom w:val="0"/>
      <w:divBdr>
        <w:top w:val="none" w:sz="0" w:space="0" w:color="auto"/>
        <w:left w:val="none" w:sz="0" w:space="0" w:color="auto"/>
        <w:bottom w:val="none" w:sz="0" w:space="0" w:color="auto"/>
        <w:right w:val="none" w:sz="0" w:space="0" w:color="auto"/>
      </w:divBdr>
    </w:div>
    <w:div w:id="792871304">
      <w:bodyDiv w:val="1"/>
      <w:marLeft w:val="0"/>
      <w:marRight w:val="0"/>
      <w:marTop w:val="0"/>
      <w:marBottom w:val="0"/>
      <w:divBdr>
        <w:top w:val="none" w:sz="0" w:space="0" w:color="auto"/>
        <w:left w:val="none" w:sz="0" w:space="0" w:color="auto"/>
        <w:bottom w:val="none" w:sz="0" w:space="0" w:color="auto"/>
        <w:right w:val="none" w:sz="0" w:space="0" w:color="auto"/>
      </w:divBdr>
    </w:div>
    <w:div w:id="891231281">
      <w:bodyDiv w:val="1"/>
      <w:marLeft w:val="0"/>
      <w:marRight w:val="0"/>
      <w:marTop w:val="0"/>
      <w:marBottom w:val="0"/>
      <w:divBdr>
        <w:top w:val="none" w:sz="0" w:space="0" w:color="auto"/>
        <w:left w:val="none" w:sz="0" w:space="0" w:color="auto"/>
        <w:bottom w:val="none" w:sz="0" w:space="0" w:color="auto"/>
        <w:right w:val="none" w:sz="0" w:space="0" w:color="auto"/>
      </w:divBdr>
    </w:div>
    <w:div w:id="948387843">
      <w:bodyDiv w:val="1"/>
      <w:marLeft w:val="0"/>
      <w:marRight w:val="0"/>
      <w:marTop w:val="0"/>
      <w:marBottom w:val="0"/>
      <w:divBdr>
        <w:top w:val="none" w:sz="0" w:space="0" w:color="auto"/>
        <w:left w:val="none" w:sz="0" w:space="0" w:color="auto"/>
        <w:bottom w:val="none" w:sz="0" w:space="0" w:color="auto"/>
        <w:right w:val="none" w:sz="0" w:space="0" w:color="auto"/>
      </w:divBdr>
    </w:div>
    <w:div w:id="960301131">
      <w:bodyDiv w:val="1"/>
      <w:marLeft w:val="0"/>
      <w:marRight w:val="0"/>
      <w:marTop w:val="0"/>
      <w:marBottom w:val="0"/>
      <w:divBdr>
        <w:top w:val="none" w:sz="0" w:space="0" w:color="auto"/>
        <w:left w:val="none" w:sz="0" w:space="0" w:color="auto"/>
        <w:bottom w:val="none" w:sz="0" w:space="0" w:color="auto"/>
        <w:right w:val="none" w:sz="0" w:space="0" w:color="auto"/>
      </w:divBdr>
    </w:div>
    <w:div w:id="1015032989">
      <w:bodyDiv w:val="1"/>
      <w:marLeft w:val="0"/>
      <w:marRight w:val="0"/>
      <w:marTop w:val="0"/>
      <w:marBottom w:val="0"/>
      <w:divBdr>
        <w:top w:val="none" w:sz="0" w:space="0" w:color="auto"/>
        <w:left w:val="none" w:sz="0" w:space="0" w:color="auto"/>
        <w:bottom w:val="none" w:sz="0" w:space="0" w:color="auto"/>
        <w:right w:val="none" w:sz="0" w:space="0" w:color="auto"/>
      </w:divBdr>
    </w:div>
    <w:div w:id="1033459260">
      <w:bodyDiv w:val="1"/>
      <w:marLeft w:val="0"/>
      <w:marRight w:val="0"/>
      <w:marTop w:val="0"/>
      <w:marBottom w:val="0"/>
      <w:divBdr>
        <w:top w:val="none" w:sz="0" w:space="0" w:color="auto"/>
        <w:left w:val="none" w:sz="0" w:space="0" w:color="auto"/>
        <w:bottom w:val="none" w:sz="0" w:space="0" w:color="auto"/>
        <w:right w:val="none" w:sz="0" w:space="0" w:color="auto"/>
      </w:divBdr>
    </w:div>
    <w:div w:id="1036125834">
      <w:bodyDiv w:val="1"/>
      <w:marLeft w:val="0"/>
      <w:marRight w:val="0"/>
      <w:marTop w:val="0"/>
      <w:marBottom w:val="0"/>
      <w:divBdr>
        <w:top w:val="none" w:sz="0" w:space="0" w:color="auto"/>
        <w:left w:val="none" w:sz="0" w:space="0" w:color="auto"/>
        <w:bottom w:val="none" w:sz="0" w:space="0" w:color="auto"/>
        <w:right w:val="none" w:sz="0" w:space="0" w:color="auto"/>
      </w:divBdr>
    </w:div>
    <w:div w:id="1086195623">
      <w:bodyDiv w:val="1"/>
      <w:marLeft w:val="0"/>
      <w:marRight w:val="0"/>
      <w:marTop w:val="0"/>
      <w:marBottom w:val="0"/>
      <w:divBdr>
        <w:top w:val="none" w:sz="0" w:space="0" w:color="auto"/>
        <w:left w:val="none" w:sz="0" w:space="0" w:color="auto"/>
        <w:bottom w:val="none" w:sz="0" w:space="0" w:color="auto"/>
        <w:right w:val="none" w:sz="0" w:space="0" w:color="auto"/>
      </w:divBdr>
    </w:div>
    <w:div w:id="1328511673">
      <w:bodyDiv w:val="1"/>
      <w:marLeft w:val="0"/>
      <w:marRight w:val="0"/>
      <w:marTop w:val="0"/>
      <w:marBottom w:val="0"/>
      <w:divBdr>
        <w:top w:val="none" w:sz="0" w:space="0" w:color="auto"/>
        <w:left w:val="none" w:sz="0" w:space="0" w:color="auto"/>
        <w:bottom w:val="none" w:sz="0" w:space="0" w:color="auto"/>
        <w:right w:val="none" w:sz="0" w:space="0" w:color="auto"/>
      </w:divBdr>
    </w:div>
    <w:div w:id="1390835947">
      <w:bodyDiv w:val="1"/>
      <w:marLeft w:val="0"/>
      <w:marRight w:val="0"/>
      <w:marTop w:val="0"/>
      <w:marBottom w:val="0"/>
      <w:divBdr>
        <w:top w:val="none" w:sz="0" w:space="0" w:color="auto"/>
        <w:left w:val="none" w:sz="0" w:space="0" w:color="auto"/>
        <w:bottom w:val="none" w:sz="0" w:space="0" w:color="auto"/>
        <w:right w:val="none" w:sz="0" w:space="0" w:color="auto"/>
      </w:divBdr>
    </w:div>
    <w:div w:id="1464691835">
      <w:bodyDiv w:val="1"/>
      <w:marLeft w:val="0"/>
      <w:marRight w:val="0"/>
      <w:marTop w:val="0"/>
      <w:marBottom w:val="0"/>
      <w:divBdr>
        <w:top w:val="none" w:sz="0" w:space="0" w:color="auto"/>
        <w:left w:val="none" w:sz="0" w:space="0" w:color="auto"/>
        <w:bottom w:val="none" w:sz="0" w:space="0" w:color="auto"/>
        <w:right w:val="none" w:sz="0" w:space="0" w:color="auto"/>
      </w:divBdr>
    </w:div>
    <w:div w:id="1620649265">
      <w:bodyDiv w:val="1"/>
      <w:marLeft w:val="0"/>
      <w:marRight w:val="0"/>
      <w:marTop w:val="0"/>
      <w:marBottom w:val="0"/>
      <w:divBdr>
        <w:top w:val="none" w:sz="0" w:space="0" w:color="auto"/>
        <w:left w:val="none" w:sz="0" w:space="0" w:color="auto"/>
        <w:bottom w:val="none" w:sz="0" w:space="0" w:color="auto"/>
        <w:right w:val="none" w:sz="0" w:space="0" w:color="auto"/>
      </w:divBdr>
    </w:div>
    <w:div w:id="1671833340">
      <w:bodyDiv w:val="1"/>
      <w:marLeft w:val="0"/>
      <w:marRight w:val="0"/>
      <w:marTop w:val="0"/>
      <w:marBottom w:val="0"/>
      <w:divBdr>
        <w:top w:val="none" w:sz="0" w:space="0" w:color="auto"/>
        <w:left w:val="none" w:sz="0" w:space="0" w:color="auto"/>
        <w:bottom w:val="none" w:sz="0" w:space="0" w:color="auto"/>
        <w:right w:val="none" w:sz="0" w:space="0" w:color="auto"/>
      </w:divBdr>
    </w:div>
    <w:div w:id="1846825230">
      <w:bodyDiv w:val="1"/>
      <w:marLeft w:val="0"/>
      <w:marRight w:val="0"/>
      <w:marTop w:val="0"/>
      <w:marBottom w:val="0"/>
      <w:divBdr>
        <w:top w:val="none" w:sz="0" w:space="0" w:color="auto"/>
        <w:left w:val="none" w:sz="0" w:space="0" w:color="auto"/>
        <w:bottom w:val="none" w:sz="0" w:space="0" w:color="auto"/>
        <w:right w:val="none" w:sz="0" w:space="0" w:color="auto"/>
      </w:divBdr>
    </w:div>
    <w:div w:id="1859468219">
      <w:bodyDiv w:val="1"/>
      <w:marLeft w:val="0"/>
      <w:marRight w:val="0"/>
      <w:marTop w:val="0"/>
      <w:marBottom w:val="0"/>
      <w:divBdr>
        <w:top w:val="none" w:sz="0" w:space="0" w:color="auto"/>
        <w:left w:val="none" w:sz="0" w:space="0" w:color="auto"/>
        <w:bottom w:val="none" w:sz="0" w:space="0" w:color="auto"/>
        <w:right w:val="none" w:sz="0" w:space="0" w:color="auto"/>
      </w:divBdr>
    </w:div>
    <w:div w:id="1953979072">
      <w:bodyDiv w:val="1"/>
      <w:marLeft w:val="0"/>
      <w:marRight w:val="0"/>
      <w:marTop w:val="0"/>
      <w:marBottom w:val="0"/>
      <w:divBdr>
        <w:top w:val="none" w:sz="0" w:space="0" w:color="auto"/>
        <w:left w:val="none" w:sz="0" w:space="0" w:color="auto"/>
        <w:bottom w:val="none" w:sz="0" w:space="0" w:color="auto"/>
        <w:right w:val="none" w:sz="0" w:space="0" w:color="auto"/>
      </w:divBdr>
    </w:div>
    <w:div w:id="2074309984">
      <w:bodyDiv w:val="1"/>
      <w:marLeft w:val="0"/>
      <w:marRight w:val="0"/>
      <w:marTop w:val="0"/>
      <w:marBottom w:val="0"/>
      <w:divBdr>
        <w:top w:val="none" w:sz="0" w:space="0" w:color="auto"/>
        <w:left w:val="none" w:sz="0" w:space="0" w:color="auto"/>
        <w:bottom w:val="none" w:sz="0" w:space="0" w:color="auto"/>
        <w:right w:val="none" w:sz="0" w:space="0" w:color="auto"/>
      </w:divBdr>
    </w:div>
    <w:div w:id="21020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dagileframework.com/compliance/" TargetMode="External"/><Relationship Id="rId3" Type="http://schemas.openxmlformats.org/officeDocument/2006/relationships/settings" Target="settings.xml"/><Relationship Id="rId7" Type="http://schemas.openxmlformats.org/officeDocument/2006/relationships/hyperlink" Target="https://www.scaledagileframework.com/safe-requirements-mode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2</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Marion M. (IntlAssoc)</dc:creator>
  <cp:keywords/>
  <dc:description/>
  <cp:lastModifiedBy>Harvey, Melissa K</cp:lastModifiedBy>
  <cp:revision>8</cp:revision>
  <dcterms:created xsi:type="dcterms:W3CDTF">2019-07-25T15:01:00Z</dcterms:created>
  <dcterms:modified xsi:type="dcterms:W3CDTF">2019-08-14T18:48:00Z</dcterms:modified>
</cp:coreProperties>
</file>