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FE579" w14:textId="77777777" w:rsidR="00112FD6" w:rsidRPr="006B1075" w:rsidRDefault="00112FD6" w:rsidP="00112FD6">
      <w:pPr>
        <w:jc w:val="both"/>
        <w:rPr>
          <w:rFonts w:ascii="Arial" w:hAnsi="Arial" w:cs="Arial"/>
          <w:b/>
          <w:bCs/>
          <w:sz w:val="20"/>
          <w:szCs w:val="20"/>
        </w:rPr>
      </w:pPr>
      <w:r w:rsidRPr="006B1075">
        <w:rPr>
          <w:rFonts w:ascii="Arial" w:hAnsi="Arial" w:cs="Arial"/>
          <w:b/>
          <w:bCs/>
          <w:sz w:val="20"/>
          <w:szCs w:val="20"/>
        </w:rPr>
        <w:t>SOLUTIONS</w:t>
      </w:r>
    </w:p>
    <w:p w14:paraId="18D344ED" w14:textId="77777777" w:rsidR="00112FD6" w:rsidRPr="006B1075" w:rsidRDefault="00112FD6" w:rsidP="00112FD6">
      <w:pPr>
        <w:pStyle w:val="NormalWeb"/>
        <w:spacing w:before="0" w:beforeAutospacing="0" w:after="0" w:afterAutospacing="0"/>
        <w:jc w:val="both"/>
        <w:textAlignment w:val="baseline"/>
        <w:rPr>
          <w:rFonts w:ascii="Arial" w:hAnsi="Arial" w:cs="Arial"/>
          <w:b/>
          <w:bCs/>
          <w:color w:val="C00000"/>
          <w:sz w:val="20"/>
          <w:szCs w:val="20"/>
        </w:rPr>
      </w:pPr>
      <w:r w:rsidRPr="006B1075">
        <w:rPr>
          <w:rFonts w:ascii="Arial" w:hAnsi="Arial" w:cs="Arial"/>
          <w:b/>
          <w:bCs/>
          <w:color w:val="000000"/>
          <w:sz w:val="20"/>
          <w:szCs w:val="20"/>
        </w:rPr>
        <w:t xml:space="preserve">Improved Tool Chain </w:t>
      </w:r>
    </w:p>
    <w:p w14:paraId="7C07F636" w14:textId="77777777" w:rsidR="00112FD6" w:rsidRDefault="00112FD6" w:rsidP="00112FD6">
      <w:pPr>
        <w:pStyle w:val="NormalWeb"/>
        <w:spacing w:before="0" w:beforeAutospacing="0" w:after="0" w:afterAutospacing="0"/>
        <w:jc w:val="both"/>
        <w:textAlignment w:val="baseline"/>
        <w:rPr>
          <w:rFonts w:ascii="Cambria" w:hAnsi="Cambria"/>
          <w:color w:val="C00000"/>
          <w:sz w:val="20"/>
          <w:szCs w:val="20"/>
        </w:rPr>
      </w:pPr>
      <w:r w:rsidRPr="006B1075">
        <w:rPr>
          <w:rFonts w:ascii="Arial" w:hAnsi="Arial" w:cs="Arial"/>
          <w:b/>
          <w:bCs/>
          <w:color w:val="000000"/>
          <w:sz w:val="20"/>
          <w:szCs w:val="20"/>
        </w:rPr>
        <w:t>Requirements Management and Traceability</w:t>
      </w:r>
    </w:p>
    <w:p w14:paraId="650C7A46" w14:textId="77777777" w:rsidR="000A7D66" w:rsidRPr="000A7D66" w:rsidRDefault="000A7D66" w:rsidP="000A7D66">
      <w:pPr>
        <w:jc w:val="both"/>
        <w:rPr>
          <w:rFonts w:ascii="Arial" w:hAnsi="Arial" w:cs="Arial"/>
          <w:sz w:val="18"/>
          <w:szCs w:val="18"/>
        </w:rPr>
      </w:pPr>
      <w:r w:rsidRPr="000A7D66">
        <w:rPr>
          <w:rFonts w:ascii="Arial" w:hAnsi="Arial" w:cs="Arial"/>
          <w:sz w:val="18"/>
          <w:szCs w:val="18"/>
        </w:rPr>
        <w:t xml:space="preserve">Key elements of a successful project are requirements and their proper </w:t>
      </w:r>
      <w:commentRangeStart w:id="0"/>
      <w:r w:rsidRPr="000A7D66">
        <w:rPr>
          <w:rFonts w:ascii="Arial" w:hAnsi="Arial" w:cs="Arial"/>
          <w:sz w:val="18"/>
          <w:szCs w:val="18"/>
        </w:rPr>
        <w:t>management and traceability</w:t>
      </w:r>
      <w:commentRangeEnd w:id="0"/>
      <w:r w:rsidRPr="000A7D66">
        <w:rPr>
          <w:rFonts w:ascii="Arial" w:hAnsi="Arial" w:cs="Arial"/>
          <w:sz w:val="18"/>
          <w:szCs w:val="18"/>
        </w:rPr>
        <w:commentReference w:id="0"/>
      </w:r>
      <w:r w:rsidRPr="000A7D66">
        <w:rPr>
          <w:rFonts w:ascii="Arial" w:hAnsi="Arial" w:cs="Arial"/>
          <w:sz w:val="18"/>
          <w:szCs w:val="18"/>
        </w:rPr>
        <w:t xml:space="preserve">. The goal is to ensure that the needs and expectations of the project stakeholders are correctly captured, documented, implemented, verified and validated. </w:t>
      </w:r>
    </w:p>
    <w:p w14:paraId="5DB3C6C4" w14:textId="77777777" w:rsidR="00112FD6" w:rsidRPr="00112FD6" w:rsidRDefault="00112FD6" w:rsidP="00112FD6">
      <w:pPr>
        <w:pStyle w:val="NormalWeb"/>
        <w:spacing w:before="0" w:beforeAutospacing="0" w:after="0" w:afterAutospacing="0"/>
        <w:jc w:val="both"/>
        <w:textAlignment w:val="baseline"/>
        <w:rPr>
          <w:rFonts w:ascii="Arial" w:hAnsi="Arial" w:cs="Arial"/>
          <w:b/>
          <w:bCs/>
          <w:color w:val="000000"/>
          <w:sz w:val="20"/>
          <w:szCs w:val="20"/>
        </w:rPr>
      </w:pPr>
      <w:r w:rsidRPr="006B1075">
        <w:rPr>
          <w:rFonts w:ascii="Arial" w:hAnsi="Arial" w:cs="Arial"/>
          <w:b/>
          <w:bCs/>
          <w:color w:val="000000"/>
          <w:sz w:val="20"/>
          <w:szCs w:val="20"/>
        </w:rPr>
        <w:t>Complete Solution View</w:t>
      </w:r>
    </w:p>
    <w:p w14:paraId="11D42EA0" w14:textId="4A7D291E" w:rsidR="000A7D66" w:rsidRPr="000A7D66" w:rsidRDefault="000A7D66" w:rsidP="000A7D66">
      <w:pPr>
        <w:jc w:val="both"/>
        <w:rPr>
          <w:rFonts w:ascii="Arial" w:hAnsi="Arial" w:cs="Arial"/>
          <w:sz w:val="18"/>
          <w:szCs w:val="18"/>
        </w:rPr>
      </w:pPr>
      <w:r w:rsidRPr="000A7D66">
        <w:rPr>
          <w:rFonts w:ascii="Arial" w:hAnsi="Arial" w:cs="Arial"/>
          <w:sz w:val="18"/>
          <w:szCs w:val="18"/>
        </w:rPr>
        <w:t xml:space="preserve">Standard development is a long process that can take many years. This process is constantly evolving and challenged with the emergence of new technologies and the needs of the different actors working on it. Moreover, 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 </w:t>
      </w:r>
    </w:p>
    <w:p w14:paraId="42A34E2C" w14:textId="0DFACBCC" w:rsidR="003F5F4A" w:rsidRDefault="0040112F" w:rsidP="003F5F4A">
      <w:pPr>
        <w:jc w:val="both"/>
        <w:rPr>
          <w:rFonts w:ascii="Arial" w:eastAsia="Times New Roman" w:hAnsi="Arial" w:cs="Arial"/>
          <w:color w:val="4A86E8"/>
          <w:sz w:val="18"/>
          <w:szCs w:val="18"/>
        </w:rPr>
      </w:pPr>
      <w:r w:rsidRPr="0040112F">
        <w:rPr>
          <w:rFonts w:ascii="Arial" w:eastAsia="Times New Roman" w:hAnsi="Arial" w:cs="Arial"/>
          <w:color w:val="4A86E8"/>
          <w:sz w:val="18"/>
          <w:szCs w:val="18"/>
        </w:rPr>
        <w:t>The development of STEP began several decades ago and since that time, the stakeholders’ requirements have evolved because of the change of the business needs and the evolution of technologies for instance. Moreover, in the STEP development process, requirements are listed in ISO documents, without any information about the requirement source or what was the objective behind each requirement. Thus, once the features are implemented, it is almost impossible to get back to the concerned stakeholder to validate his requirement because of the lack of information.</w:t>
      </w:r>
      <w:r w:rsidR="000864B8">
        <w:rPr>
          <w:rFonts w:ascii="Arial" w:eastAsia="Times New Roman" w:hAnsi="Arial" w:cs="Arial"/>
          <w:color w:val="4A86E8"/>
          <w:sz w:val="18"/>
          <w:szCs w:val="18"/>
        </w:rPr>
        <w:t xml:space="preserve"> Besides, </w:t>
      </w:r>
      <w:r w:rsidR="002C66D4">
        <w:rPr>
          <w:rFonts w:ascii="Arial" w:eastAsia="Times New Roman" w:hAnsi="Arial" w:cs="Arial"/>
          <w:color w:val="4A86E8"/>
          <w:sz w:val="18"/>
          <w:szCs w:val="18"/>
        </w:rPr>
        <w:t xml:space="preserve">in STEP, there </w:t>
      </w:r>
      <w:r w:rsidR="0012140B">
        <w:rPr>
          <w:rFonts w:ascii="Arial" w:eastAsia="Times New Roman" w:hAnsi="Arial" w:cs="Arial"/>
          <w:color w:val="4A86E8"/>
          <w:sz w:val="18"/>
          <w:szCs w:val="18"/>
        </w:rPr>
        <w:t>are</w:t>
      </w:r>
      <w:r w:rsidR="002C66D4">
        <w:rPr>
          <w:rFonts w:ascii="Arial" w:eastAsia="Times New Roman" w:hAnsi="Arial" w:cs="Arial"/>
          <w:color w:val="4A86E8"/>
          <w:sz w:val="18"/>
          <w:szCs w:val="18"/>
        </w:rPr>
        <w:t xml:space="preserve"> two different types of </w:t>
      </w:r>
      <w:r w:rsidR="00043E39">
        <w:rPr>
          <w:rFonts w:ascii="Arial" w:eastAsia="Times New Roman" w:hAnsi="Arial" w:cs="Arial"/>
          <w:color w:val="4A86E8"/>
          <w:sz w:val="18"/>
          <w:szCs w:val="18"/>
        </w:rPr>
        <w:t>requirements:</w:t>
      </w:r>
      <w:r w:rsidR="002C66D4">
        <w:rPr>
          <w:rFonts w:ascii="Arial" w:eastAsia="Times New Roman" w:hAnsi="Arial" w:cs="Arial"/>
          <w:color w:val="4A86E8"/>
          <w:sz w:val="18"/>
          <w:szCs w:val="18"/>
        </w:rPr>
        <w:t xml:space="preserve"> technical requirements</w:t>
      </w:r>
      <w:r w:rsidR="00B25CC4">
        <w:rPr>
          <w:rFonts w:ascii="Arial" w:eastAsia="Times New Roman" w:hAnsi="Arial" w:cs="Arial"/>
          <w:color w:val="4A86E8"/>
          <w:sz w:val="18"/>
          <w:szCs w:val="18"/>
        </w:rPr>
        <w:t>,</w:t>
      </w:r>
      <w:r w:rsidR="00043E39">
        <w:rPr>
          <w:rFonts w:ascii="Arial" w:eastAsia="Times New Roman" w:hAnsi="Arial" w:cs="Arial"/>
          <w:color w:val="4A86E8"/>
          <w:sz w:val="18"/>
          <w:szCs w:val="18"/>
        </w:rPr>
        <w:t xml:space="preserve"> </w:t>
      </w:r>
      <w:r w:rsidR="00B25CC4">
        <w:rPr>
          <w:rFonts w:ascii="Arial" w:eastAsia="Times New Roman" w:hAnsi="Arial" w:cs="Arial"/>
          <w:color w:val="4A86E8"/>
          <w:sz w:val="18"/>
          <w:szCs w:val="18"/>
        </w:rPr>
        <w:t>which</w:t>
      </w:r>
      <w:r w:rsidR="00043E39">
        <w:rPr>
          <w:rFonts w:ascii="Arial" w:eastAsia="Times New Roman" w:hAnsi="Arial" w:cs="Arial"/>
          <w:color w:val="4A86E8"/>
          <w:sz w:val="18"/>
          <w:szCs w:val="18"/>
        </w:rPr>
        <w:t xml:space="preserve"> are the requirements </w:t>
      </w:r>
      <w:r w:rsidR="00B25CC4">
        <w:rPr>
          <w:rFonts w:ascii="Arial" w:eastAsia="Times New Roman" w:hAnsi="Arial" w:cs="Arial"/>
          <w:color w:val="4A86E8"/>
          <w:sz w:val="18"/>
          <w:szCs w:val="18"/>
        </w:rPr>
        <w:t xml:space="preserve">about the implementation of the standard, </w:t>
      </w:r>
      <w:r w:rsidR="002C66D4">
        <w:rPr>
          <w:rFonts w:ascii="Arial" w:eastAsia="Times New Roman" w:hAnsi="Arial" w:cs="Arial"/>
          <w:color w:val="4A86E8"/>
          <w:sz w:val="18"/>
          <w:szCs w:val="18"/>
        </w:rPr>
        <w:t>and</w:t>
      </w:r>
      <w:r w:rsidR="00B25CC4">
        <w:rPr>
          <w:rFonts w:ascii="Arial" w:eastAsia="Times New Roman" w:hAnsi="Arial" w:cs="Arial"/>
          <w:color w:val="4A86E8"/>
          <w:sz w:val="18"/>
          <w:szCs w:val="18"/>
        </w:rPr>
        <w:t xml:space="preserve"> domain requirements, which are the requirements about the environment in which the standard will be operated</w:t>
      </w:r>
      <w:r w:rsidR="0012140B">
        <w:rPr>
          <w:rFonts w:ascii="Arial" w:eastAsia="Times New Roman" w:hAnsi="Arial" w:cs="Arial"/>
          <w:color w:val="4A86E8"/>
          <w:sz w:val="18"/>
          <w:szCs w:val="18"/>
        </w:rPr>
        <w:t xml:space="preserve">, </w:t>
      </w:r>
      <w:r w:rsidR="00B25CC4">
        <w:rPr>
          <w:rFonts w:ascii="Arial" w:eastAsia="Times New Roman" w:hAnsi="Arial" w:cs="Arial"/>
          <w:color w:val="4A86E8"/>
          <w:sz w:val="18"/>
          <w:szCs w:val="18"/>
        </w:rPr>
        <w:t xml:space="preserve">for example, PMI, Mechanical and Electrical wire harness. </w:t>
      </w:r>
    </w:p>
    <w:p w14:paraId="2040238F" w14:textId="77777777" w:rsidR="000A7D66" w:rsidRPr="000A7D66" w:rsidRDefault="000A7D66" w:rsidP="000A7D66">
      <w:pPr>
        <w:jc w:val="both"/>
        <w:rPr>
          <w:rFonts w:ascii="Arial" w:hAnsi="Arial" w:cs="Arial"/>
          <w:sz w:val="18"/>
          <w:szCs w:val="18"/>
        </w:rPr>
      </w:pPr>
      <w:r w:rsidRPr="000A7D66">
        <w:rPr>
          <w:rFonts w:ascii="Arial" w:hAnsi="Arial" w:cs="Arial"/>
          <w:sz w:val="18"/>
          <w:szCs w:val="18"/>
        </w:rPr>
        <w:t xml:space="preserve">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FFF3E06" w14:textId="5564282D" w:rsidR="00C7218C" w:rsidRPr="00C7218C" w:rsidRDefault="000A7D66" w:rsidP="000A7D66">
      <w:pPr>
        <w:jc w:val="both"/>
        <w:rPr>
          <w:rFonts w:ascii="Times New Roman" w:eastAsia="Times New Roman" w:hAnsi="Times New Roman" w:cs="Times New Roman"/>
          <w:color w:val="00B050"/>
        </w:rPr>
      </w:pPr>
      <w:r w:rsidRPr="000A7D66">
        <w:rPr>
          <w:rFonts w:ascii="Arial" w:hAnsi="Arial" w:cs="Arial"/>
          <w:sz w:val="18"/>
          <w:szCs w:val="18"/>
        </w:rPr>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3270AE62" w14:textId="77777777" w:rsidR="003F5F4A" w:rsidRDefault="003F5F4A" w:rsidP="0040112F">
      <w:pPr>
        <w:jc w:val="both"/>
        <w:rPr>
          <w:rFonts w:ascii="Arial" w:eastAsia="Times New Roman" w:hAnsi="Arial" w:cs="Arial"/>
          <w:color w:val="000000" w:themeColor="text1"/>
          <w:sz w:val="18"/>
          <w:szCs w:val="18"/>
        </w:rPr>
      </w:pPr>
    </w:p>
    <w:p w14:paraId="4439BDE2" w14:textId="77777777" w:rsidR="003F5F4A" w:rsidRPr="003F5F4A" w:rsidRDefault="003F5F4A" w:rsidP="003F5F4A">
      <w:pPr>
        <w:jc w:val="both"/>
        <w:rPr>
          <w:rFonts w:ascii="-webkit-standard" w:eastAsia="Times New Roman" w:hAnsi="-webkit-standard" w:cs="Times New Roman"/>
          <w:color w:val="000000"/>
        </w:rPr>
      </w:pPr>
      <w:r w:rsidRPr="003F5F4A">
        <w:rPr>
          <w:rFonts w:ascii="Arial" w:eastAsia="Times New Roman" w:hAnsi="Arial" w:cs="Arial"/>
          <w:b/>
          <w:bCs/>
          <w:color w:val="000000"/>
          <w:sz w:val="20"/>
          <w:szCs w:val="20"/>
        </w:rPr>
        <w:t>Current Tool availability</w:t>
      </w:r>
    </w:p>
    <w:p w14:paraId="14E08D1C" w14:textId="2342F8B2" w:rsidR="000A7D66" w:rsidRPr="000A7D66" w:rsidRDefault="000A7D66" w:rsidP="000A7D66">
      <w:pPr>
        <w:spacing w:line="273" w:lineRule="auto"/>
        <w:jc w:val="both"/>
        <w:rPr>
          <w:rFonts w:ascii="Arial" w:hAnsi="Arial" w:cs="Arial"/>
          <w:color w:val="000000" w:themeColor="text1"/>
          <w:sz w:val="18"/>
          <w:szCs w:val="18"/>
        </w:rPr>
      </w:pPr>
      <w:r w:rsidRPr="000A7D66">
        <w:rPr>
          <w:rFonts w:ascii="Arial" w:hAnsi="Arial" w:cs="Arial"/>
          <w:color w:val="000000" w:themeColor="text1"/>
          <w:sz w:val="18"/>
          <w:szCs w:val="18"/>
        </w:rPr>
        <w:t xml:space="preserve">Requirements were traditionally captured in spreadsheets, but the growing importance of requirements management led to the </w:t>
      </w:r>
      <w:r w:rsidRPr="000A7D66">
        <w:rPr>
          <w:rFonts w:ascii="Arial" w:hAnsi="Arial" w:cs="Arial"/>
          <w:color w:val="000000" w:themeColor="text1"/>
          <w:sz w:val="18"/>
          <w:szCs w:val="18"/>
        </w:rPr>
        <w:t>development of</w:t>
      </w:r>
      <w:r w:rsidRPr="000A7D66">
        <w:rPr>
          <w:rFonts w:ascii="Arial" w:hAnsi="Arial" w:cs="Arial"/>
          <w:color w:val="000000" w:themeColor="text1"/>
          <w:sz w:val="18"/>
          <w:szCs w:val="18"/>
        </w:rPr>
        <w:t xml:space="preserve"> dedicated requirements management and traceability tools. </w:t>
      </w:r>
    </w:p>
    <w:p w14:paraId="05922ED6" w14:textId="1AF92AC1" w:rsidR="000A7D66" w:rsidRPr="000A7D66" w:rsidRDefault="000A7D66" w:rsidP="000A7D66">
      <w:pPr>
        <w:spacing w:line="273" w:lineRule="auto"/>
        <w:jc w:val="both"/>
        <w:rPr>
          <w:rFonts w:ascii="Arial" w:hAnsi="Arial" w:cs="Arial"/>
          <w:color w:val="000000" w:themeColor="text1"/>
          <w:sz w:val="18"/>
          <w:szCs w:val="18"/>
        </w:rPr>
      </w:pPr>
      <w:r w:rsidRPr="000A7D66">
        <w:rPr>
          <w:rFonts w:ascii="Arial" w:hAnsi="Arial" w:cs="Arial"/>
          <w:color w:val="000000" w:themeColor="text1"/>
          <w:sz w:val="18"/>
          <w:szCs w:val="18"/>
        </w:rPr>
        <w:t xml:space="preserve">Jira is very popular software in Agile projects. Jira is a tool specialized in bug tracking, issue tracking, and project management, including requirements management. </w:t>
      </w:r>
      <w:r>
        <w:rPr>
          <w:rFonts w:ascii="Arial" w:hAnsi="Arial" w:cs="Arial"/>
          <w:color w:val="000000" w:themeColor="text1"/>
          <w:sz w:val="18"/>
          <w:szCs w:val="18"/>
        </w:rPr>
        <w:t xml:space="preserve">However, tracking requirements </w:t>
      </w:r>
      <w:r w:rsidRPr="000A7D66">
        <w:rPr>
          <w:rFonts w:ascii="Arial" w:hAnsi="Arial" w:cs="Arial"/>
          <w:color w:val="000000" w:themeColor="text1"/>
          <w:sz w:val="18"/>
          <w:szCs w:val="18"/>
        </w:rPr>
        <w:t xml:space="preserve">will be really difficult with Jira, once they are completed. </w:t>
      </w:r>
      <w:r>
        <w:rPr>
          <w:rFonts w:ascii="Arial" w:hAnsi="Arial" w:cs="Arial"/>
          <w:color w:val="000000" w:themeColor="text1"/>
          <w:sz w:val="18"/>
          <w:szCs w:val="18"/>
        </w:rPr>
        <w:t>Indeed, Jira is a task management tool, it is not originally designed to manage requirements. When requirements are completed, they are taken off the backlog, so tracking the completed requirements can easily become a full-time job.</w:t>
      </w:r>
    </w:p>
    <w:p w14:paraId="541B7C0B" w14:textId="77777777" w:rsidR="000A7D66" w:rsidRPr="000A7D66" w:rsidRDefault="000A7D66" w:rsidP="000A7D66">
      <w:pPr>
        <w:spacing w:line="273" w:lineRule="auto"/>
        <w:jc w:val="both"/>
        <w:rPr>
          <w:rFonts w:ascii="Arial" w:hAnsi="Arial" w:cs="Arial"/>
          <w:color w:val="000000" w:themeColor="text1"/>
          <w:sz w:val="18"/>
          <w:szCs w:val="18"/>
        </w:rPr>
      </w:pPr>
      <w:r w:rsidRPr="000A7D66">
        <w:rPr>
          <w:rFonts w:ascii="Arial" w:hAnsi="Arial" w:cs="Arial"/>
          <w:color w:val="000000" w:themeColor="text1"/>
          <w:sz w:val="18"/>
          <w:szCs w:val="18"/>
        </w:rPr>
        <w:t>Modern Requirements is a solution that provides a collaborative requirements management platform. This software also offers requirements traceability and impact analysis. Besides, it can be easily integrated with bug issues tools like JIRA and backlog tools like Microsoft TFS.</w:t>
      </w:r>
    </w:p>
    <w:p w14:paraId="54DD2A43" w14:textId="5B4B8912" w:rsidR="0040112F" w:rsidRDefault="000A7D66" w:rsidP="000A7D66">
      <w:pPr>
        <w:jc w:val="both"/>
        <w:rPr>
          <w:rFonts w:ascii="Arial" w:hAnsi="Arial" w:cs="Arial"/>
          <w:color w:val="000000" w:themeColor="text1"/>
          <w:sz w:val="18"/>
          <w:szCs w:val="18"/>
        </w:rPr>
      </w:pPr>
      <w:proofErr w:type="spellStart"/>
      <w:r w:rsidRPr="000A7D66">
        <w:rPr>
          <w:rFonts w:ascii="Arial" w:hAnsi="Arial" w:cs="Arial"/>
          <w:color w:val="000000" w:themeColor="text1"/>
          <w:sz w:val="18"/>
          <w:szCs w:val="18"/>
        </w:rPr>
        <w:t>ReqView</w:t>
      </w:r>
      <w:proofErr w:type="spellEnd"/>
      <w:r w:rsidRPr="000A7D66">
        <w:rPr>
          <w:rFonts w:ascii="Arial" w:hAnsi="Arial" w:cs="Arial"/>
          <w:color w:val="000000" w:themeColor="text1"/>
          <w:sz w:val="18"/>
          <w:szCs w:val="18"/>
        </w:rPr>
        <w:t xml:space="preserve"> is a requirements management tool that allows to capture structured requirements and trace these requirements between requirements elicitation, design, and tests.</w:t>
      </w:r>
    </w:p>
    <w:p w14:paraId="7BD67185" w14:textId="77777777" w:rsidR="000A7D66" w:rsidRPr="000A7D66" w:rsidRDefault="000A7D66" w:rsidP="000A7D66">
      <w:pPr>
        <w:jc w:val="both"/>
        <w:rPr>
          <w:rFonts w:ascii="Arial" w:eastAsia="Times New Roman" w:hAnsi="Arial" w:cs="Arial"/>
          <w:color w:val="000000" w:themeColor="text1"/>
        </w:rPr>
      </w:pPr>
    </w:p>
    <w:p w14:paraId="2FB726B9" w14:textId="77777777" w:rsidR="005B78A1" w:rsidRPr="005B78A1" w:rsidRDefault="005B78A1" w:rsidP="005B78A1">
      <w:pPr>
        <w:jc w:val="both"/>
        <w:rPr>
          <w:rFonts w:ascii="-webkit-standard" w:eastAsia="Times New Roman" w:hAnsi="-webkit-standard" w:cs="Times New Roman"/>
          <w:color w:val="000000"/>
        </w:rPr>
      </w:pPr>
      <w:r w:rsidRPr="005B78A1">
        <w:rPr>
          <w:rFonts w:ascii="Arial" w:eastAsia="Times New Roman" w:hAnsi="Arial" w:cs="Arial"/>
          <w:b/>
          <w:bCs/>
          <w:color w:val="000000"/>
          <w:sz w:val="20"/>
          <w:szCs w:val="20"/>
        </w:rPr>
        <w:t>Future Research Needed</w:t>
      </w:r>
    </w:p>
    <w:p w14:paraId="765A8902" w14:textId="0F745A15" w:rsidR="007C1C67" w:rsidRPr="007C1C67" w:rsidRDefault="007C1C67" w:rsidP="007C1C67">
      <w:pPr>
        <w:spacing w:line="273" w:lineRule="auto"/>
        <w:jc w:val="both"/>
        <w:rPr>
          <w:rFonts w:ascii="Arial" w:hAnsi="Arial" w:cs="Arial"/>
          <w:sz w:val="18"/>
          <w:szCs w:val="18"/>
        </w:rPr>
      </w:pPr>
      <w:r w:rsidRPr="007C1C67">
        <w:rPr>
          <w:rFonts w:ascii="Arial" w:hAnsi="Arial" w:cs="Arial"/>
          <w:sz w:val="18"/>
          <w:szCs w:val="18"/>
        </w:rPr>
        <w:t xml:space="preserve">As previously mentioned, </w:t>
      </w:r>
      <w:proofErr w:type="spellStart"/>
      <w:r w:rsidRPr="007C1C67">
        <w:rPr>
          <w:rFonts w:ascii="Arial" w:hAnsi="Arial" w:cs="Arial"/>
          <w:sz w:val="18"/>
          <w:szCs w:val="18"/>
        </w:rPr>
        <w:t>SAFe</w:t>
      </w:r>
      <w:proofErr w:type="spellEnd"/>
      <w:r w:rsidRPr="007C1C67">
        <w:rPr>
          <w:rFonts w:ascii="Arial" w:hAnsi="Arial" w:cs="Arial"/>
          <w:sz w:val="18"/>
          <w:szCs w:val="18"/>
        </w:rPr>
        <w:t xml:space="preserve"> provides methods to help teams in implementing Agile in their projects, including Backlog management and Agile Release Trains. </w:t>
      </w:r>
      <w:proofErr w:type="spellStart"/>
      <w:r w:rsidRPr="007C1C67">
        <w:rPr>
          <w:rFonts w:ascii="Arial" w:hAnsi="Arial" w:cs="Arial"/>
          <w:sz w:val="18"/>
          <w:szCs w:val="18"/>
        </w:rPr>
        <w:t>SAFe</w:t>
      </w:r>
      <w:proofErr w:type="spellEnd"/>
      <w:r w:rsidRPr="007C1C67">
        <w:rPr>
          <w:rFonts w:ascii="Arial" w:hAnsi="Arial" w:cs="Arial"/>
          <w:sz w:val="18"/>
          <w:szCs w:val="18"/>
        </w:rPr>
        <w:t xml:space="preserve"> also offers</w:t>
      </w:r>
      <w:r w:rsidRPr="007C1C67">
        <w:rPr>
          <w:rFonts w:ascii="Arial" w:hAnsi="Arial" w:cs="Arial"/>
          <w:sz w:val="18"/>
          <w:szCs w:val="18"/>
        </w:rPr>
        <w:t xml:space="preserve"> methods and processes</w:t>
      </w:r>
      <w:r w:rsidRPr="007C1C67">
        <w:rPr>
          <w:rFonts w:ascii="Arial" w:hAnsi="Arial" w:cs="Arial"/>
          <w:sz w:val="18"/>
          <w:szCs w:val="18"/>
        </w:rPr>
        <w:t xml:space="preserve"> for requirements management such as the </w:t>
      </w:r>
      <w:proofErr w:type="spellStart"/>
      <w:r w:rsidRPr="007C1C67">
        <w:rPr>
          <w:rFonts w:ascii="Arial" w:hAnsi="Arial" w:cs="Arial"/>
          <w:sz w:val="18"/>
          <w:szCs w:val="18"/>
        </w:rPr>
        <w:t>SAFe</w:t>
      </w:r>
      <w:proofErr w:type="spellEnd"/>
      <w:r w:rsidRPr="007C1C67">
        <w:rPr>
          <w:rFonts w:ascii="Arial" w:hAnsi="Arial" w:cs="Arial"/>
          <w:sz w:val="18"/>
          <w:szCs w:val="18"/>
        </w:rPr>
        <w:t xml:space="preserve"> Requirements Model and, Continuously Verify and Validate processes. </w:t>
      </w:r>
      <w:commentRangeStart w:id="1"/>
      <w:r w:rsidRPr="007C1C67">
        <w:rPr>
          <w:rFonts w:ascii="Arial" w:hAnsi="Arial" w:cs="Arial"/>
          <w:sz w:val="18"/>
          <w:szCs w:val="18"/>
        </w:rPr>
        <w:t xml:space="preserve">The </w:t>
      </w:r>
      <w:proofErr w:type="spellStart"/>
      <w:r w:rsidRPr="007C1C67">
        <w:rPr>
          <w:rFonts w:ascii="Arial" w:hAnsi="Arial" w:cs="Arial"/>
          <w:sz w:val="18"/>
          <w:szCs w:val="18"/>
        </w:rPr>
        <w:t>SAFe</w:t>
      </w:r>
      <w:proofErr w:type="spellEnd"/>
      <w:r w:rsidRPr="007C1C67">
        <w:rPr>
          <w:rFonts w:ascii="Arial" w:hAnsi="Arial" w:cs="Arial"/>
          <w:sz w:val="18"/>
          <w:szCs w:val="18"/>
        </w:rPr>
        <w:t xml:space="preserve"> Requirements Model “provides a scalable model that demonstrates a way to express systems behaviors” </w:t>
      </w:r>
      <w:r w:rsidRPr="007C1C67">
        <w:rPr>
          <w:rFonts w:ascii="Arial" w:hAnsi="Arial" w:cs="Arial"/>
          <w:color w:val="FF0000"/>
          <w:sz w:val="18"/>
          <w:szCs w:val="18"/>
        </w:rPr>
        <w:t xml:space="preserve">(Scaled Agile </w:t>
      </w:r>
      <w:bookmarkStart w:id="2" w:name="_GoBack"/>
      <w:bookmarkEnd w:id="2"/>
      <w:r w:rsidRPr="007C1C67">
        <w:rPr>
          <w:rFonts w:ascii="Arial" w:hAnsi="Arial" w:cs="Arial"/>
          <w:color w:val="FF0000"/>
          <w:sz w:val="18"/>
          <w:szCs w:val="18"/>
        </w:rPr>
        <w:t>Framework)</w:t>
      </w:r>
      <w:r w:rsidRPr="007C1C67">
        <w:rPr>
          <w:rFonts w:ascii="Arial" w:hAnsi="Arial" w:cs="Arial"/>
          <w:sz w:val="18"/>
          <w:szCs w:val="18"/>
        </w:rPr>
        <w:t xml:space="preserve">, like features, stories, and non-functional requirements. The Continuously Verify and Validate processes ensure “that the system works as designed and it meets the needs of the user” </w:t>
      </w:r>
      <w:r w:rsidRPr="007C1C67">
        <w:rPr>
          <w:rFonts w:ascii="Arial" w:hAnsi="Arial" w:cs="Arial"/>
          <w:color w:val="FF0000"/>
          <w:sz w:val="18"/>
          <w:szCs w:val="18"/>
        </w:rPr>
        <w:t>(Scaled Agile Framework)</w:t>
      </w:r>
      <w:r w:rsidRPr="007C1C67">
        <w:rPr>
          <w:rFonts w:ascii="Arial" w:hAnsi="Arial" w:cs="Arial"/>
          <w:sz w:val="18"/>
          <w:szCs w:val="18"/>
        </w:rPr>
        <w:t>, and these processes are supported by the Requirements Model</w:t>
      </w:r>
      <w:commentRangeEnd w:id="1"/>
      <w:r w:rsidRPr="007C1C67">
        <w:rPr>
          <w:rFonts w:ascii="Arial" w:hAnsi="Arial" w:cs="Arial"/>
          <w:sz w:val="18"/>
          <w:szCs w:val="18"/>
        </w:rPr>
        <w:commentReference w:id="1"/>
      </w:r>
      <w:r w:rsidRPr="007C1C67">
        <w:rPr>
          <w:rFonts w:ascii="Arial" w:hAnsi="Arial" w:cs="Arial"/>
          <w:sz w:val="18"/>
          <w:szCs w:val="18"/>
        </w:rPr>
        <w:t xml:space="preserve">. However, these are only conceptual model and processes, which means that you need tools to implement them. </w:t>
      </w:r>
    </w:p>
    <w:p w14:paraId="0A46FA2E" w14:textId="5CB50EC1" w:rsidR="007C1C67" w:rsidRPr="007C1C67" w:rsidRDefault="007C1C67" w:rsidP="007C1C67">
      <w:pPr>
        <w:spacing w:line="273" w:lineRule="auto"/>
        <w:jc w:val="both"/>
        <w:rPr>
          <w:rFonts w:ascii="Arial" w:hAnsi="Arial" w:cs="Arial"/>
          <w:sz w:val="18"/>
          <w:szCs w:val="18"/>
        </w:rPr>
      </w:pPr>
      <w:r w:rsidRPr="007C1C67">
        <w:rPr>
          <w:rFonts w:ascii="Arial" w:hAnsi="Arial" w:cs="Arial"/>
          <w:sz w:val="18"/>
          <w:szCs w:val="18"/>
        </w:rPr>
        <w:lastRenderedPageBreak/>
        <w:t xml:space="preserve">Moreover, while </w:t>
      </w:r>
      <w:proofErr w:type="spellStart"/>
      <w:r w:rsidRPr="007C1C67">
        <w:rPr>
          <w:rFonts w:ascii="Arial" w:hAnsi="Arial" w:cs="Arial"/>
          <w:sz w:val="18"/>
          <w:szCs w:val="18"/>
        </w:rPr>
        <w:t>SAFe</w:t>
      </w:r>
      <w:proofErr w:type="spellEnd"/>
      <w:r w:rsidRPr="007C1C67">
        <w:rPr>
          <w:rFonts w:ascii="Arial" w:hAnsi="Arial" w:cs="Arial"/>
          <w:sz w:val="18"/>
          <w:szCs w:val="18"/>
        </w:rPr>
        <w:t xml:space="preserve"> provides guidelines to implement Agile principles and requirements management, there are still some </w:t>
      </w:r>
      <w:proofErr w:type="spellStart"/>
      <w:r w:rsidRPr="007C1C67">
        <w:rPr>
          <w:rFonts w:ascii="Arial" w:hAnsi="Arial" w:cs="Arial"/>
          <w:sz w:val="18"/>
          <w:szCs w:val="18"/>
        </w:rPr>
        <w:t>practises</w:t>
      </w:r>
      <w:proofErr w:type="spellEnd"/>
      <w:r w:rsidRPr="007C1C67">
        <w:rPr>
          <w:rFonts w:ascii="Arial" w:hAnsi="Arial" w:cs="Arial"/>
          <w:sz w:val="18"/>
          <w:szCs w:val="18"/>
        </w:rPr>
        <w:t xml:space="preserve"> that are missing and need to be integrated such as meetings’ minutes. In international standard development, the different actors are generally geographical dispersed, in different </w:t>
      </w:r>
      <w:proofErr w:type="spellStart"/>
      <w:r w:rsidRPr="007C1C67">
        <w:rPr>
          <w:rFonts w:ascii="Arial" w:hAnsi="Arial" w:cs="Arial"/>
          <w:sz w:val="18"/>
          <w:szCs w:val="18"/>
        </w:rPr>
        <w:t>timezones</w:t>
      </w:r>
      <w:proofErr w:type="spellEnd"/>
      <w:r w:rsidRPr="007C1C67">
        <w:rPr>
          <w:rFonts w:ascii="Arial" w:hAnsi="Arial" w:cs="Arial"/>
          <w:sz w:val="18"/>
          <w:szCs w:val="18"/>
        </w:rPr>
        <w:t xml:space="preserve">, and working in different teams in parallel, making it challenging for the different actors to keep track of all ongoing activities and decisions made. By definition, meeting minutes record relevant, important, and critical topics and decisions discussed and agreed upon during the meetings. These notes, archived and distributed amongst the community, helps to ensure that every member of the development process knows what was discussed, decided, and agreed upon. These notes are a key communication and traceability tool in a distributed and collaborative environment, in order to keep people informed and integrated into the development process. </w:t>
      </w:r>
      <w:r w:rsidRPr="007C1C67">
        <w:rPr>
          <w:rFonts w:ascii="Arial" w:hAnsi="Arial" w:cs="Arial"/>
          <w:color w:val="4A86E8"/>
          <w:sz w:val="18"/>
          <w:szCs w:val="18"/>
        </w:rPr>
        <w:t>The STEP development process is led by several international meetings such as the ISO TC184/SC4 or PDES workshops during which the different stakeholders meet face-to-face to discuss past, current, and future developments.  These meetings are both held twice a year and STEP experts don’t necessarily attend all the international meetings. Due to the lack of minutes, a lot of information is repeated, and a lot of decisions are discussed again, which is a loss of time and resources for all the attendees. Taking minutes during these meetings and make them available to all the STEP community will create a better integration of the different attendees’ communities.</w:t>
      </w:r>
    </w:p>
    <w:p w14:paraId="5FF87247" w14:textId="77777777" w:rsidR="007C1C67" w:rsidRPr="007C1C67" w:rsidRDefault="007C1C67" w:rsidP="007C1C67">
      <w:pPr>
        <w:spacing w:line="273" w:lineRule="auto"/>
        <w:jc w:val="both"/>
        <w:rPr>
          <w:rFonts w:ascii="Arial" w:hAnsi="Arial" w:cs="Arial"/>
          <w:sz w:val="18"/>
          <w:szCs w:val="18"/>
        </w:rPr>
      </w:pPr>
      <w:r w:rsidRPr="007C1C67">
        <w:rPr>
          <w:rFonts w:ascii="Arial" w:hAnsi="Arial" w:cs="Arial"/>
          <w:sz w:val="18"/>
          <w:szCs w:val="18"/>
        </w:rPr>
        <w:t>Furthermore, integrating Agile principles, requirements and even, minutes management into the standard development process require the use of multiples tools and technologies. Also, there are many different tools used to develop, implement, and maintain a standard. Working with all of these different tools and technologies means that the development team needs to ensure that these tools and technologies will all be able to work together. Indeed, there is no formal integration model to ensure perfect interoperability and integration between all of these technologies and tools.</w:t>
      </w:r>
      <w:r w:rsidRPr="007C1C67">
        <w:rPr>
          <w:rFonts w:ascii="Arial" w:hAnsi="Arial" w:cs="Arial"/>
          <w:color w:val="666666"/>
          <w:sz w:val="18"/>
          <w:szCs w:val="18"/>
        </w:rPr>
        <w:t xml:space="preserve"> </w:t>
      </w:r>
      <w:r w:rsidRPr="007C1C67">
        <w:rPr>
          <w:rFonts w:ascii="Arial" w:hAnsi="Arial" w:cs="Arial"/>
          <w:color w:val="4A86E8"/>
          <w:sz w:val="18"/>
          <w:szCs w:val="18"/>
        </w:rPr>
        <w:t xml:space="preserve">In the case of STEP, the tools integration situation is even more complex because STEP began to be developed decades ago and its range has expanded a lot over the past few years. With the continuous emergence of new technologies, the tools used for STEP development have changed since its creation. There are two types of integration to implement for STEP: on one hand, the integration between the old and the current technologies; on the other hand, the integration between the tools used to implement STEP and the Agile management tools. Regarding the first integration, some legacies data need to be migrated in </w:t>
      </w:r>
      <w:r w:rsidRPr="007C1C67">
        <w:rPr>
          <w:rFonts w:ascii="Arial" w:hAnsi="Arial" w:cs="Arial"/>
          <w:color w:val="4A86E8"/>
          <w:sz w:val="18"/>
          <w:szCs w:val="18"/>
        </w:rPr>
        <w:t xml:space="preserve">the technologies currently used, and for the second, the tools chosen to implement the Agile method in the STEP development should be able to easily collaborate with the tools currently used.  </w:t>
      </w:r>
    </w:p>
    <w:p w14:paraId="7C6E195D" w14:textId="5944F724" w:rsidR="00EF19CA" w:rsidRPr="007C1C67" w:rsidRDefault="007C1C67" w:rsidP="007C1C67">
      <w:pPr>
        <w:jc w:val="both"/>
        <w:rPr>
          <w:rFonts w:ascii="Arial" w:eastAsia="Times New Roman" w:hAnsi="Arial" w:cs="Arial"/>
          <w:sz w:val="18"/>
          <w:szCs w:val="18"/>
        </w:rPr>
      </w:pPr>
      <w:r w:rsidRPr="007C1C67">
        <w:rPr>
          <w:rFonts w:ascii="Arial" w:hAnsi="Arial" w:cs="Arial"/>
          <w:sz w:val="18"/>
          <w:szCs w:val="18"/>
        </w:rPr>
        <w:t xml:space="preserve">Finally, the standard development process is not the same as usual IT projects process. Indeed, the development of a standard relies on the voluntary contribution of the members of the WG. The people and resources available vary, which makes the development process irregular. </w:t>
      </w:r>
      <w:r w:rsidRPr="007C1C67">
        <w:rPr>
          <w:rFonts w:ascii="Arial" w:hAnsi="Arial" w:cs="Arial"/>
          <w:sz w:val="18"/>
          <w:szCs w:val="18"/>
          <w:highlight w:val="yellow"/>
        </w:rPr>
        <w:t>Besides, standard experts are geographically dispersed and with the time difference, everybody is working according to their time zones, which can make it difficult to adopt some of the Agile practices.</w:t>
      </w:r>
      <w:r w:rsidRPr="007C1C67">
        <w:rPr>
          <w:rFonts w:ascii="Arial" w:hAnsi="Arial" w:cs="Arial"/>
          <w:sz w:val="18"/>
          <w:szCs w:val="18"/>
        </w:rPr>
        <w:t xml:space="preserve">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33C33F47" w14:textId="77777777" w:rsidR="00674579" w:rsidRPr="00674579" w:rsidRDefault="00674579" w:rsidP="00674579">
      <w:pPr>
        <w:jc w:val="both"/>
        <w:rPr>
          <w:rFonts w:ascii="Times New Roman" w:eastAsia="Times New Roman" w:hAnsi="Times New Roman" w:cs="Times New Roman"/>
        </w:rPr>
      </w:pPr>
    </w:p>
    <w:p w14:paraId="057346CE" w14:textId="77777777" w:rsidR="005B78A1" w:rsidRPr="005B78A1" w:rsidRDefault="005B78A1" w:rsidP="005B78A1">
      <w:pPr>
        <w:spacing w:after="240"/>
        <w:rPr>
          <w:rFonts w:ascii="Times New Roman" w:eastAsia="Times New Roman" w:hAnsi="Times New Roman" w:cs="Times New Roman"/>
        </w:rPr>
      </w:pPr>
    </w:p>
    <w:p w14:paraId="048E5DEE" w14:textId="77777777" w:rsidR="005B78A1" w:rsidRPr="009975F2" w:rsidRDefault="005B78A1" w:rsidP="0040112F">
      <w:pPr>
        <w:jc w:val="both"/>
        <w:rPr>
          <w:rFonts w:ascii="Arial" w:eastAsia="Times New Roman" w:hAnsi="Arial" w:cs="Arial"/>
          <w:sz w:val="18"/>
          <w:szCs w:val="18"/>
        </w:rPr>
      </w:pPr>
    </w:p>
    <w:p w14:paraId="43AB3D1B" w14:textId="77777777" w:rsidR="0095129E" w:rsidRPr="005B148A" w:rsidRDefault="0095129E" w:rsidP="009003EC">
      <w:pPr>
        <w:spacing w:after="240"/>
        <w:jc w:val="both"/>
        <w:rPr>
          <w:rFonts w:ascii="Arial" w:eastAsia="Times New Roman" w:hAnsi="Arial" w:cs="Arial"/>
          <w:sz w:val="18"/>
          <w:szCs w:val="18"/>
        </w:rPr>
      </w:pPr>
    </w:p>
    <w:p w14:paraId="1B541CD0" w14:textId="77777777" w:rsidR="005B148A" w:rsidRPr="006B1075" w:rsidRDefault="005B148A" w:rsidP="005B148A">
      <w:pPr>
        <w:jc w:val="both"/>
        <w:rPr>
          <w:rFonts w:ascii="Arial" w:eastAsia="Times New Roman" w:hAnsi="Arial" w:cs="Arial"/>
          <w:sz w:val="18"/>
          <w:szCs w:val="18"/>
        </w:rPr>
      </w:pPr>
    </w:p>
    <w:p w14:paraId="04E20F8A" w14:textId="77777777" w:rsidR="006B1075" w:rsidRDefault="006B1075" w:rsidP="006B1075">
      <w:pPr>
        <w:jc w:val="both"/>
      </w:pPr>
    </w:p>
    <w:sectPr w:rsidR="006B1075" w:rsidSect="006B1075">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ylvere Krima" w:date="2019-08-05T15:58:00Z" w:initials="">
    <w:p w14:paraId="7EA9B318" w14:textId="614F5898" w:rsidR="000A7D66" w:rsidRDefault="000A7D66" w:rsidP="000A7D66">
      <w:pPr>
        <w:widowControl w:val="0"/>
        <w:pBdr>
          <w:top w:val="nil"/>
          <w:left w:val="nil"/>
          <w:bottom w:val="nil"/>
          <w:right w:val="nil"/>
          <w:between w:val="nil"/>
        </w:pBdr>
        <w:rPr>
          <w:color w:val="000000"/>
        </w:rPr>
      </w:pPr>
      <w:r>
        <w:rPr>
          <w:rFonts w:ascii="Arial" w:eastAsia="Arial" w:hAnsi="Arial" w:cs="Arial"/>
          <w:color w:val="000000"/>
          <w:sz w:val="22"/>
          <w:szCs w:val="22"/>
        </w:rPr>
        <w:t>add reference(s) to paper(s) discussing the role/goal of requirements management and traceability</w:t>
      </w:r>
    </w:p>
  </w:comment>
  <w:comment w:id="1" w:author="Sylvere Krima" w:date="2019-08-05T17:53:00Z" w:initials="">
    <w:p w14:paraId="3910577C" w14:textId="77777777" w:rsidR="007C1C67" w:rsidRDefault="007C1C67" w:rsidP="007C1C67">
      <w:pPr>
        <w:widowControl w:val="0"/>
        <w:pBdr>
          <w:top w:val="nil"/>
          <w:left w:val="nil"/>
          <w:bottom w:val="nil"/>
          <w:right w:val="nil"/>
          <w:between w:val="nil"/>
        </w:pBdr>
        <w:rPr>
          <w:color w:val="000000"/>
        </w:rPr>
      </w:pPr>
      <w:r>
        <w:rPr>
          <w:rFonts w:ascii="Arial" w:eastAsia="Arial" w:hAnsi="Arial" w:cs="Arial"/>
          <w:color w:val="000000"/>
          <w:sz w:val="22"/>
          <w:szCs w:val="22"/>
        </w:rPr>
        <w:t>Maybe illustrate with a quick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A9B318" w15:done="0"/>
  <w15:commentEx w15:paraId="391057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A9B318" w16cid:durableId="20F2B842"/>
  <w16cid:commentId w16cid:paraId="3910577C" w16cid:durableId="20F2C0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E3C"/>
    <w:multiLevelType w:val="multilevel"/>
    <w:tmpl w:val="464AE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84E7B"/>
    <w:multiLevelType w:val="multilevel"/>
    <w:tmpl w:val="FED60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D0577"/>
    <w:multiLevelType w:val="multilevel"/>
    <w:tmpl w:val="98742B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E95FD8"/>
    <w:multiLevelType w:val="multilevel"/>
    <w:tmpl w:val="5E2E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2"/>
    <w:lvlOverride w:ilvl="2">
      <w:lvl w:ilvl="2">
        <w:numFmt w:val="lowerRoman"/>
        <w:lvlText w:val="%3."/>
        <w:lvlJc w:val="right"/>
      </w:lvl>
    </w:lvlOverride>
  </w:num>
  <w:num w:numId="4">
    <w:abstractNumId w:val="3"/>
    <w:lvlOverride w:ilvl="2">
      <w:lvl w:ilvl="2">
        <w:numFmt w:val="lowerRoman"/>
        <w:lvlText w:val="%3."/>
        <w:lvlJc w:val="right"/>
      </w:lvl>
    </w:lvlOverride>
  </w:num>
  <w:num w:numId="5">
    <w:abstractNumId w:val="1"/>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75"/>
    <w:rsid w:val="00040C18"/>
    <w:rsid w:val="00043E39"/>
    <w:rsid w:val="000864B8"/>
    <w:rsid w:val="000A7D66"/>
    <w:rsid w:val="000E29C2"/>
    <w:rsid w:val="00112FD6"/>
    <w:rsid w:val="0012140B"/>
    <w:rsid w:val="001A32C0"/>
    <w:rsid w:val="002C66D4"/>
    <w:rsid w:val="002F4DE7"/>
    <w:rsid w:val="003510B8"/>
    <w:rsid w:val="003F5F4A"/>
    <w:rsid w:val="0040112F"/>
    <w:rsid w:val="00587DC3"/>
    <w:rsid w:val="005B148A"/>
    <w:rsid w:val="005B78A1"/>
    <w:rsid w:val="00601138"/>
    <w:rsid w:val="00674579"/>
    <w:rsid w:val="006B1075"/>
    <w:rsid w:val="007623D3"/>
    <w:rsid w:val="007C1C67"/>
    <w:rsid w:val="007D1387"/>
    <w:rsid w:val="008F6A31"/>
    <w:rsid w:val="009003EC"/>
    <w:rsid w:val="0095129E"/>
    <w:rsid w:val="009975F2"/>
    <w:rsid w:val="009A12B3"/>
    <w:rsid w:val="009E6D2B"/>
    <w:rsid w:val="00AA09EE"/>
    <w:rsid w:val="00AE4FCE"/>
    <w:rsid w:val="00B25CC4"/>
    <w:rsid w:val="00C7218C"/>
    <w:rsid w:val="00DF7EE9"/>
    <w:rsid w:val="00E404EE"/>
    <w:rsid w:val="00EF19CA"/>
    <w:rsid w:val="00EF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6B2A"/>
  <w15:chartTrackingRefBased/>
  <w15:docId w15:val="{33C4CC13-10ED-494E-BB7D-8E578D15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107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A7D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7D6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580188">
      <w:bodyDiv w:val="1"/>
      <w:marLeft w:val="0"/>
      <w:marRight w:val="0"/>
      <w:marTop w:val="0"/>
      <w:marBottom w:val="0"/>
      <w:divBdr>
        <w:top w:val="none" w:sz="0" w:space="0" w:color="auto"/>
        <w:left w:val="none" w:sz="0" w:space="0" w:color="auto"/>
        <w:bottom w:val="none" w:sz="0" w:space="0" w:color="auto"/>
        <w:right w:val="none" w:sz="0" w:space="0" w:color="auto"/>
      </w:divBdr>
    </w:div>
    <w:div w:id="400250917">
      <w:bodyDiv w:val="1"/>
      <w:marLeft w:val="0"/>
      <w:marRight w:val="0"/>
      <w:marTop w:val="0"/>
      <w:marBottom w:val="0"/>
      <w:divBdr>
        <w:top w:val="none" w:sz="0" w:space="0" w:color="auto"/>
        <w:left w:val="none" w:sz="0" w:space="0" w:color="auto"/>
        <w:bottom w:val="none" w:sz="0" w:space="0" w:color="auto"/>
        <w:right w:val="none" w:sz="0" w:space="0" w:color="auto"/>
      </w:divBdr>
    </w:div>
    <w:div w:id="551962423">
      <w:bodyDiv w:val="1"/>
      <w:marLeft w:val="0"/>
      <w:marRight w:val="0"/>
      <w:marTop w:val="0"/>
      <w:marBottom w:val="0"/>
      <w:divBdr>
        <w:top w:val="none" w:sz="0" w:space="0" w:color="auto"/>
        <w:left w:val="none" w:sz="0" w:space="0" w:color="auto"/>
        <w:bottom w:val="none" w:sz="0" w:space="0" w:color="auto"/>
        <w:right w:val="none" w:sz="0" w:space="0" w:color="auto"/>
      </w:divBdr>
    </w:div>
    <w:div w:id="647593949">
      <w:bodyDiv w:val="1"/>
      <w:marLeft w:val="0"/>
      <w:marRight w:val="0"/>
      <w:marTop w:val="0"/>
      <w:marBottom w:val="0"/>
      <w:divBdr>
        <w:top w:val="none" w:sz="0" w:space="0" w:color="auto"/>
        <w:left w:val="none" w:sz="0" w:space="0" w:color="auto"/>
        <w:bottom w:val="none" w:sz="0" w:space="0" w:color="auto"/>
        <w:right w:val="none" w:sz="0" w:space="0" w:color="auto"/>
      </w:divBdr>
    </w:div>
    <w:div w:id="792871304">
      <w:bodyDiv w:val="1"/>
      <w:marLeft w:val="0"/>
      <w:marRight w:val="0"/>
      <w:marTop w:val="0"/>
      <w:marBottom w:val="0"/>
      <w:divBdr>
        <w:top w:val="none" w:sz="0" w:space="0" w:color="auto"/>
        <w:left w:val="none" w:sz="0" w:space="0" w:color="auto"/>
        <w:bottom w:val="none" w:sz="0" w:space="0" w:color="auto"/>
        <w:right w:val="none" w:sz="0" w:space="0" w:color="auto"/>
      </w:divBdr>
    </w:div>
    <w:div w:id="891231281">
      <w:bodyDiv w:val="1"/>
      <w:marLeft w:val="0"/>
      <w:marRight w:val="0"/>
      <w:marTop w:val="0"/>
      <w:marBottom w:val="0"/>
      <w:divBdr>
        <w:top w:val="none" w:sz="0" w:space="0" w:color="auto"/>
        <w:left w:val="none" w:sz="0" w:space="0" w:color="auto"/>
        <w:bottom w:val="none" w:sz="0" w:space="0" w:color="auto"/>
        <w:right w:val="none" w:sz="0" w:space="0" w:color="auto"/>
      </w:divBdr>
    </w:div>
    <w:div w:id="948387843">
      <w:bodyDiv w:val="1"/>
      <w:marLeft w:val="0"/>
      <w:marRight w:val="0"/>
      <w:marTop w:val="0"/>
      <w:marBottom w:val="0"/>
      <w:divBdr>
        <w:top w:val="none" w:sz="0" w:space="0" w:color="auto"/>
        <w:left w:val="none" w:sz="0" w:space="0" w:color="auto"/>
        <w:bottom w:val="none" w:sz="0" w:space="0" w:color="auto"/>
        <w:right w:val="none" w:sz="0" w:space="0" w:color="auto"/>
      </w:divBdr>
    </w:div>
    <w:div w:id="960301131">
      <w:bodyDiv w:val="1"/>
      <w:marLeft w:val="0"/>
      <w:marRight w:val="0"/>
      <w:marTop w:val="0"/>
      <w:marBottom w:val="0"/>
      <w:divBdr>
        <w:top w:val="none" w:sz="0" w:space="0" w:color="auto"/>
        <w:left w:val="none" w:sz="0" w:space="0" w:color="auto"/>
        <w:bottom w:val="none" w:sz="0" w:space="0" w:color="auto"/>
        <w:right w:val="none" w:sz="0" w:space="0" w:color="auto"/>
      </w:divBdr>
    </w:div>
    <w:div w:id="1015032989">
      <w:bodyDiv w:val="1"/>
      <w:marLeft w:val="0"/>
      <w:marRight w:val="0"/>
      <w:marTop w:val="0"/>
      <w:marBottom w:val="0"/>
      <w:divBdr>
        <w:top w:val="none" w:sz="0" w:space="0" w:color="auto"/>
        <w:left w:val="none" w:sz="0" w:space="0" w:color="auto"/>
        <w:bottom w:val="none" w:sz="0" w:space="0" w:color="auto"/>
        <w:right w:val="none" w:sz="0" w:space="0" w:color="auto"/>
      </w:divBdr>
    </w:div>
    <w:div w:id="1033459260">
      <w:bodyDiv w:val="1"/>
      <w:marLeft w:val="0"/>
      <w:marRight w:val="0"/>
      <w:marTop w:val="0"/>
      <w:marBottom w:val="0"/>
      <w:divBdr>
        <w:top w:val="none" w:sz="0" w:space="0" w:color="auto"/>
        <w:left w:val="none" w:sz="0" w:space="0" w:color="auto"/>
        <w:bottom w:val="none" w:sz="0" w:space="0" w:color="auto"/>
        <w:right w:val="none" w:sz="0" w:space="0" w:color="auto"/>
      </w:divBdr>
    </w:div>
    <w:div w:id="1036125834">
      <w:bodyDiv w:val="1"/>
      <w:marLeft w:val="0"/>
      <w:marRight w:val="0"/>
      <w:marTop w:val="0"/>
      <w:marBottom w:val="0"/>
      <w:divBdr>
        <w:top w:val="none" w:sz="0" w:space="0" w:color="auto"/>
        <w:left w:val="none" w:sz="0" w:space="0" w:color="auto"/>
        <w:bottom w:val="none" w:sz="0" w:space="0" w:color="auto"/>
        <w:right w:val="none" w:sz="0" w:space="0" w:color="auto"/>
      </w:divBdr>
    </w:div>
    <w:div w:id="1086195623">
      <w:bodyDiv w:val="1"/>
      <w:marLeft w:val="0"/>
      <w:marRight w:val="0"/>
      <w:marTop w:val="0"/>
      <w:marBottom w:val="0"/>
      <w:divBdr>
        <w:top w:val="none" w:sz="0" w:space="0" w:color="auto"/>
        <w:left w:val="none" w:sz="0" w:space="0" w:color="auto"/>
        <w:bottom w:val="none" w:sz="0" w:space="0" w:color="auto"/>
        <w:right w:val="none" w:sz="0" w:space="0" w:color="auto"/>
      </w:divBdr>
    </w:div>
    <w:div w:id="1390835947">
      <w:bodyDiv w:val="1"/>
      <w:marLeft w:val="0"/>
      <w:marRight w:val="0"/>
      <w:marTop w:val="0"/>
      <w:marBottom w:val="0"/>
      <w:divBdr>
        <w:top w:val="none" w:sz="0" w:space="0" w:color="auto"/>
        <w:left w:val="none" w:sz="0" w:space="0" w:color="auto"/>
        <w:bottom w:val="none" w:sz="0" w:space="0" w:color="auto"/>
        <w:right w:val="none" w:sz="0" w:space="0" w:color="auto"/>
      </w:divBdr>
    </w:div>
    <w:div w:id="1620649265">
      <w:bodyDiv w:val="1"/>
      <w:marLeft w:val="0"/>
      <w:marRight w:val="0"/>
      <w:marTop w:val="0"/>
      <w:marBottom w:val="0"/>
      <w:divBdr>
        <w:top w:val="none" w:sz="0" w:space="0" w:color="auto"/>
        <w:left w:val="none" w:sz="0" w:space="0" w:color="auto"/>
        <w:bottom w:val="none" w:sz="0" w:space="0" w:color="auto"/>
        <w:right w:val="none" w:sz="0" w:space="0" w:color="auto"/>
      </w:divBdr>
    </w:div>
    <w:div w:id="1671833340">
      <w:bodyDiv w:val="1"/>
      <w:marLeft w:val="0"/>
      <w:marRight w:val="0"/>
      <w:marTop w:val="0"/>
      <w:marBottom w:val="0"/>
      <w:divBdr>
        <w:top w:val="none" w:sz="0" w:space="0" w:color="auto"/>
        <w:left w:val="none" w:sz="0" w:space="0" w:color="auto"/>
        <w:bottom w:val="none" w:sz="0" w:space="0" w:color="auto"/>
        <w:right w:val="none" w:sz="0" w:space="0" w:color="auto"/>
      </w:divBdr>
    </w:div>
    <w:div w:id="1859468219">
      <w:bodyDiv w:val="1"/>
      <w:marLeft w:val="0"/>
      <w:marRight w:val="0"/>
      <w:marTop w:val="0"/>
      <w:marBottom w:val="0"/>
      <w:divBdr>
        <w:top w:val="none" w:sz="0" w:space="0" w:color="auto"/>
        <w:left w:val="none" w:sz="0" w:space="0" w:color="auto"/>
        <w:bottom w:val="none" w:sz="0" w:space="0" w:color="auto"/>
        <w:right w:val="none" w:sz="0" w:space="0" w:color="auto"/>
      </w:divBdr>
    </w:div>
    <w:div w:id="195397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2</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Toussaint, Marion M. (IntlAssoc)</dc:creator>
  <cp:keywords/>
  <dc:description/>
  <cp:lastModifiedBy>Toussaint, Marion M. (IntlAssoc)</cp:lastModifiedBy>
  <cp:revision>6</cp:revision>
  <dcterms:created xsi:type="dcterms:W3CDTF">2019-07-25T15:01:00Z</dcterms:created>
  <dcterms:modified xsi:type="dcterms:W3CDTF">2019-08-05T18:49:00Z</dcterms:modified>
</cp:coreProperties>
</file>